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7"/>
        <w:gridCol w:w="2395"/>
        <w:gridCol w:w="2389"/>
        <w:gridCol w:w="514"/>
        <w:gridCol w:w="1373"/>
        <w:gridCol w:w="675"/>
      </w:tblGrid>
      <w:tr w:rsidR="00124EEF" w:rsidTr="00C37C73">
        <w:tc>
          <w:tcPr>
            <w:tcW w:w="9923" w:type="dxa"/>
            <w:gridSpan w:val="6"/>
          </w:tcPr>
          <w:p w:rsidR="00124EEF" w:rsidRDefault="00124EEF" w:rsidP="0029265D">
            <w:pPr>
              <w:jc w:val="right"/>
              <w:rPr>
                <w:rFonts w:ascii="Liberation Serif" w:hAnsi="Liberation Serif"/>
              </w:rPr>
            </w:pPr>
            <w:r w:rsidRPr="00D611D8">
              <w:rPr>
                <w:rFonts w:ascii="Liberation Serif" w:hAnsi="Liberation Serif"/>
                <w:noProof/>
              </w:rPr>
              <w:drawing>
                <wp:anchor distT="0" distB="0" distL="114300" distR="114300" simplePos="0" relativeHeight="251658752" behindDoc="0" locked="0" layoutInCell="1" allowOverlap="1">
                  <wp:simplePos x="0" y="0"/>
                  <wp:positionH relativeFrom="column">
                    <wp:posOffset>2678340</wp:posOffset>
                  </wp:positionH>
                  <wp:positionV relativeFrom="paragraph">
                    <wp:posOffset>-14151</wp:posOffset>
                  </wp:positionV>
                  <wp:extent cx="715010" cy="873760"/>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EEF" w:rsidRDefault="00124EEF" w:rsidP="0029265D">
            <w:pPr>
              <w:jc w:val="right"/>
              <w:rPr>
                <w:rFonts w:ascii="Liberation Serif" w:hAnsi="Liberation Serif"/>
              </w:rPr>
            </w:pPr>
          </w:p>
          <w:p w:rsidR="00124EEF" w:rsidRDefault="00124EEF" w:rsidP="0029265D">
            <w:pPr>
              <w:jc w:val="right"/>
              <w:rPr>
                <w:rFonts w:ascii="Liberation Serif" w:hAnsi="Liberation Serif"/>
              </w:rPr>
            </w:pPr>
          </w:p>
          <w:p w:rsidR="00A852EC" w:rsidRDefault="00A852EC" w:rsidP="00CA4651">
            <w:pPr>
              <w:rPr>
                <w:rFonts w:ascii="Liberation Serif" w:hAnsi="Liberation Serif"/>
              </w:rPr>
            </w:pPr>
          </w:p>
        </w:tc>
      </w:tr>
      <w:tr w:rsidR="00124EEF" w:rsidTr="00C37C73">
        <w:trPr>
          <w:trHeight w:val="836"/>
        </w:trPr>
        <w:tc>
          <w:tcPr>
            <w:tcW w:w="9923" w:type="dxa"/>
            <w:gridSpan w:val="6"/>
          </w:tcPr>
          <w:p w:rsidR="00124EEF" w:rsidRPr="00D611D8" w:rsidRDefault="00124EEF" w:rsidP="00124EEF">
            <w:pPr>
              <w:jc w:val="center"/>
              <w:rPr>
                <w:rFonts w:ascii="Liberation Serif" w:hAnsi="Liberation Serif"/>
                <w:b/>
                <w:sz w:val="32"/>
                <w:szCs w:val="32"/>
              </w:rPr>
            </w:pPr>
            <w:r w:rsidRPr="00D611D8">
              <w:rPr>
                <w:rFonts w:ascii="Liberation Serif" w:hAnsi="Liberation Serif"/>
                <w:b/>
                <w:sz w:val="32"/>
                <w:szCs w:val="32"/>
              </w:rPr>
              <w:t xml:space="preserve">АДМИНИСТРАЦИЯ </w:t>
            </w:r>
            <w:proofErr w:type="gramStart"/>
            <w:r w:rsidRPr="00D611D8">
              <w:rPr>
                <w:rFonts w:ascii="Liberation Serif" w:hAnsi="Liberation Serif"/>
                <w:b/>
                <w:sz w:val="32"/>
                <w:szCs w:val="32"/>
              </w:rPr>
              <w:t>НЕВЬЯНСКОГО  ГОРОДСКОГО</w:t>
            </w:r>
            <w:proofErr w:type="gramEnd"/>
            <w:r w:rsidRPr="00D611D8">
              <w:rPr>
                <w:rFonts w:ascii="Liberation Serif" w:hAnsi="Liberation Serif"/>
                <w:b/>
                <w:sz w:val="32"/>
                <w:szCs w:val="32"/>
              </w:rPr>
              <w:t xml:space="preserve"> ОКРУГА</w:t>
            </w:r>
          </w:p>
          <w:p w:rsidR="004D5528" w:rsidRPr="00124EEF" w:rsidRDefault="00124EEF" w:rsidP="009B521C">
            <w:pPr>
              <w:jc w:val="center"/>
              <w:rPr>
                <w:rFonts w:ascii="Liberation Serif" w:hAnsi="Liberation Serif"/>
                <w:b/>
                <w:sz w:val="36"/>
                <w:szCs w:val="36"/>
              </w:rPr>
            </w:pPr>
            <w:r w:rsidRPr="00D611D8">
              <w:rPr>
                <w:rFonts w:ascii="Liberation Serif" w:hAnsi="Liberation Serif"/>
                <w:b/>
                <w:sz w:val="36"/>
                <w:szCs w:val="36"/>
              </w:rPr>
              <w:t>ПОСТАНОВЛЕНИЕ</w:t>
            </w:r>
          </w:p>
        </w:tc>
      </w:tr>
      <w:tr w:rsidR="000E3BC7" w:rsidTr="00C37C73">
        <w:tc>
          <w:tcPr>
            <w:tcW w:w="2577" w:type="dxa"/>
            <w:tcBorders>
              <w:bottom w:val="single" w:sz="4" w:space="0" w:color="auto"/>
            </w:tcBorders>
          </w:tcPr>
          <w:p w:rsidR="0009583E" w:rsidRDefault="000E3BC7" w:rsidP="00796DA4">
            <w:pPr>
              <w:rPr>
                <w:rFonts w:ascii="Liberation Serif" w:hAnsi="Liberation Serif"/>
              </w:rPr>
            </w:pPr>
            <w:bookmarkStart w:id="0" w:name="_GoBack"/>
            <w:r>
              <w:rPr>
                <w:rFonts w:ascii="Liberation Serif" w:hAnsi="Liberation Serif"/>
              </w:rPr>
              <w:t>26.10.2020</w:t>
            </w:r>
          </w:p>
        </w:tc>
        <w:tc>
          <w:tcPr>
            <w:tcW w:w="2395" w:type="dxa"/>
          </w:tcPr>
          <w:p w:rsidR="0009583E" w:rsidRDefault="0009583E" w:rsidP="0029265D">
            <w:pPr>
              <w:jc w:val="right"/>
              <w:rPr>
                <w:rFonts w:ascii="Liberation Serif" w:hAnsi="Liberation Serif"/>
              </w:rPr>
            </w:pPr>
          </w:p>
        </w:tc>
        <w:tc>
          <w:tcPr>
            <w:tcW w:w="2389" w:type="dxa"/>
          </w:tcPr>
          <w:p w:rsidR="0009583E" w:rsidRDefault="0009583E" w:rsidP="0029265D">
            <w:pPr>
              <w:jc w:val="right"/>
              <w:rPr>
                <w:rFonts w:ascii="Liberation Serif" w:hAnsi="Liberation Serif"/>
              </w:rPr>
            </w:pPr>
          </w:p>
        </w:tc>
        <w:tc>
          <w:tcPr>
            <w:tcW w:w="514" w:type="dxa"/>
          </w:tcPr>
          <w:p w:rsidR="0009583E" w:rsidRDefault="0009583E" w:rsidP="00124EEF">
            <w:pPr>
              <w:rPr>
                <w:rFonts w:ascii="Liberation Serif" w:hAnsi="Liberation Serif"/>
              </w:rPr>
            </w:pPr>
            <w:r>
              <w:rPr>
                <w:rFonts w:ascii="Liberation Serif" w:hAnsi="Liberation Serif"/>
              </w:rPr>
              <w:t xml:space="preserve">№ </w:t>
            </w:r>
          </w:p>
        </w:tc>
        <w:tc>
          <w:tcPr>
            <w:tcW w:w="1373" w:type="dxa"/>
            <w:tcBorders>
              <w:bottom w:val="single" w:sz="4" w:space="0" w:color="auto"/>
            </w:tcBorders>
          </w:tcPr>
          <w:p w:rsidR="0009583E" w:rsidRDefault="00CA4651" w:rsidP="00CA4651">
            <w:pPr>
              <w:rPr>
                <w:rFonts w:ascii="Liberation Serif" w:hAnsi="Liberation Serif"/>
              </w:rPr>
            </w:pPr>
            <w:r>
              <w:rPr>
                <w:rFonts w:ascii="Liberation Serif" w:hAnsi="Liberation Serif"/>
              </w:rPr>
              <w:t>1442</w:t>
            </w:r>
          </w:p>
        </w:tc>
        <w:tc>
          <w:tcPr>
            <w:tcW w:w="675" w:type="dxa"/>
            <w:tcBorders>
              <w:bottom w:val="single" w:sz="4" w:space="0" w:color="auto"/>
            </w:tcBorders>
          </w:tcPr>
          <w:p w:rsidR="0009583E" w:rsidRDefault="0009583E" w:rsidP="0009583E">
            <w:pPr>
              <w:jc w:val="right"/>
              <w:rPr>
                <w:rFonts w:ascii="Liberation Serif" w:hAnsi="Liberation Serif"/>
              </w:rPr>
            </w:pPr>
            <w:r>
              <w:rPr>
                <w:rFonts w:ascii="Liberation Serif" w:hAnsi="Liberation Serif"/>
              </w:rPr>
              <w:t>- п</w:t>
            </w:r>
          </w:p>
        </w:tc>
      </w:tr>
      <w:tr w:rsidR="000E3BC7" w:rsidTr="00C37C73">
        <w:tc>
          <w:tcPr>
            <w:tcW w:w="2577" w:type="dxa"/>
            <w:tcBorders>
              <w:top w:val="single" w:sz="4" w:space="0" w:color="auto"/>
            </w:tcBorders>
          </w:tcPr>
          <w:p w:rsidR="004D5528" w:rsidRDefault="004D5528" w:rsidP="0029265D">
            <w:pPr>
              <w:jc w:val="right"/>
              <w:rPr>
                <w:rFonts w:ascii="Liberation Serif" w:hAnsi="Liberation Serif"/>
              </w:rPr>
            </w:pPr>
          </w:p>
        </w:tc>
        <w:tc>
          <w:tcPr>
            <w:tcW w:w="4784" w:type="dxa"/>
            <w:gridSpan w:val="2"/>
          </w:tcPr>
          <w:p w:rsidR="004D5528" w:rsidRPr="004D5528" w:rsidRDefault="004D5528" w:rsidP="004D5528">
            <w:pPr>
              <w:jc w:val="center"/>
              <w:rPr>
                <w:rFonts w:ascii="Liberation Serif" w:hAnsi="Liberation Serif"/>
                <w:sz w:val="24"/>
                <w:szCs w:val="24"/>
              </w:rPr>
            </w:pPr>
            <w:r w:rsidRPr="00D611D8">
              <w:rPr>
                <w:rFonts w:ascii="Liberation Serif" w:hAnsi="Liberation Serif"/>
                <w:sz w:val="24"/>
                <w:szCs w:val="24"/>
              </w:rPr>
              <w:t>г. Невьянск</w:t>
            </w:r>
          </w:p>
        </w:tc>
        <w:tc>
          <w:tcPr>
            <w:tcW w:w="2562" w:type="dxa"/>
            <w:gridSpan w:val="3"/>
          </w:tcPr>
          <w:p w:rsidR="004D5528" w:rsidRDefault="004D5528" w:rsidP="0029265D">
            <w:pPr>
              <w:jc w:val="right"/>
              <w:rPr>
                <w:rFonts w:ascii="Liberation Serif" w:hAnsi="Liberation Serif"/>
              </w:rPr>
            </w:pPr>
          </w:p>
        </w:tc>
      </w:tr>
    </w:tbl>
    <w:p w:rsidR="0029265D" w:rsidRPr="00D611D8" w:rsidRDefault="0074276D" w:rsidP="009B521C">
      <w:pPr>
        <w:rPr>
          <w:rFonts w:ascii="Liberation Serif" w:hAnsi="Liberation Serif"/>
          <w:b/>
          <w:sz w:val="36"/>
          <w:szCs w:val="36"/>
        </w:rP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-441960</wp:posOffset>
                </wp:positionV>
                <wp:extent cx="6277610" cy="0"/>
                <wp:effectExtent l="35560" t="30480" r="30480" b="3619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761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D918D"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34.8pt" to="486.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" strokeweight="4.5pt">
                <v:stroke linestyle="thickThin"/>
              </v:line>
            </w:pict>
          </mc:Fallback>
        </mc:AlternateContent>
      </w:r>
    </w:p>
    <w:p w:rsidR="0029265D" w:rsidRPr="005C5C46" w:rsidRDefault="00EB5AEE" w:rsidP="00EB5AEE">
      <w:pPr>
        <w:jc w:val="center"/>
        <w:rPr>
          <w:rFonts w:ascii="Liberation Serif" w:hAnsi="Liberation Serif"/>
          <w:b/>
        </w:rPr>
      </w:pPr>
      <w:r w:rsidRPr="00EB5AEE">
        <w:rPr>
          <w:rFonts w:ascii="Liberation Serif" w:hAnsi="Liberation Serif"/>
          <w:b/>
        </w:rPr>
        <w:t>О внесени</w:t>
      </w:r>
      <w:r>
        <w:rPr>
          <w:rFonts w:ascii="Liberation Serif" w:hAnsi="Liberation Serif"/>
          <w:b/>
        </w:rPr>
        <w:t>и изменени</w:t>
      </w:r>
      <w:r w:rsidR="00D26DC2">
        <w:rPr>
          <w:rFonts w:ascii="Liberation Serif" w:hAnsi="Liberation Serif"/>
          <w:b/>
        </w:rPr>
        <w:t>й</w:t>
      </w:r>
      <w:r>
        <w:rPr>
          <w:rFonts w:ascii="Liberation Serif" w:hAnsi="Liberation Serif"/>
          <w:b/>
        </w:rPr>
        <w:t xml:space="preserve"> в регламент работы антитеррористической комиссии Невьянского городского округа</w:t>
      </w:r>
    </w:p>
    <w:bookmarkEnd w:id="0"/>
    <w:p w:rsidR="0029265D" w:rsidRPr="00D611D8" w:rsidRDefault="0029265D" w:rsidP="0029265D">
      <w:pPr>
        <w:jc w:val="center"/>
        <w:rPr>
          <w:rFonts w:ascii="Liberation Serif" w:hAnsi="Liberation Serif"/>
          <w:b/>
        </w:rPr>
      </w:pPr>
    </w:p>
    <w:p w:rsidR="00EB5AEE" w:rsidRDefault="00EB5AEE" w:rsidP="0029265D">
      <w:pPr>
        <w:ind w:firstLine="709"/>
        <w:jc w:val="both"/>
        <w:rPr>
          <w:rFonts w:ascii="Liberation Serif" w:hAnsi="Liberation Serif"/>
        </w:rPr>
      </w:pPr>
      <w:r w:rsidRPr="00EB5AEE">
        <w:rPr>
          <w:rFonts w:ascii="Liberation Serif" w:hAnsi="Liberation Serif"/>
        </w:rPr>
        <w:t>В соответствии с Федеральным</w:t>
      </w:r>
      <w:r>
        <w:rPr>
          <w:rFonts w:ascii="Liberation Serif" w:hAnsi="Liberation Serif"/>
        </w:rPr>
        <w:t xml:space="preserve"> законом от 06 марта 2006 года №</w:t>
      </w:r>
      <w:r w:rsidRPr="00EB5AEE">
        <w:rPr>
          <w:rFonts w:ascii="Liberation Serif" w:hAnsi="Liberation Serif"/>
        </w:rPr>
        <w:t xml:space="preserve"> 35-ФЗ </w:t>
      </w:r>
      <w:r w:rsidR="00D26DC2">
        <w:rPr>
          <w:rFonts w:ascii="Liberation Serif" w:hAnsi="Liberation Serif"/>
        </w:rPr>
        <w:t xml:space="preserve"> </w:t>
      </w:r>
      <w:proofErr w:type="gramStart"/>
      <w:r w:rsidR="00D26DC2">
        <w:rPr>
          <w:rFonts w:ascii="Liberation Serif" w:hAnsi="Liberation Serif"/>
        </w:rPr>
        <w:t xml:space="preserve">   </w:t>
      </w:r>
      <w:r>
        <w:rPr>
          <w:rFonts w:ascii="Liberation Serif" w:hAnsi="Liberation Serif"/>
        </w:rPr>
        <w:t>«</w:t>
      </w:r>
      <w:proofErr w:type="gramEnd"/>
      <w:r>
        <w:rPr>
          <w:rFonts w:ascii="Liberation Serif" w:hAnsi="Liberation Serif"/>
        </w:rPr>
        <w:t>О противодействии терроризму»</w:t>
      </w:r>
      <w:r w:rsidRPr="00EB5AEE">
        <w:rPr>
          <w:rFonts w:ascii="Liberation Serif" w:hAnsi="Liberation Serif"/>
        </w:rPr>
        <w:t xml:space="preserve">, Федеральным законом </w:t>
      </w:r>
      <w:r w:rsidR="00B60F3F">
        <w:rPr>
          <w:rFonts w:ascii="Liberation Serif" w:hAnsi="Liberation Serif"/>
        </w:rPr>
        <w:t xml:space="preserve">                                          </w:t>
      </w:r>
      <w:r w:rsidR="00790CE3">
        <w:rPr>
          <w:rFonts w:ascii="Liberation Serif" w:hAnsi="Liberation Serif"/>
        </w:rPr>
        <w:t xml:space="preserve">                  </w:t>
      </w:r>
      <w:r w:rsidR="00B60F3F">
        <w:rPr>
          <w:rFonts w:ascii="Liberation Serif" w:hAnsi="Liberation Serif"/>
        </w:rPr>
        <w:t xml:space="preserve">     </w:t>
      </w:r>
      <w:r w:rsidRPr="00EB5AEE">
        <w:rPr>
          <w:rFonts w:ascii="Liberation Serif" w:hAnsi="Liberation Serif"/>
        </w:rPr>
        <w:t>от</w:t>
      </w:r>
      <w:r>
        <w:rPr>
          <w:rFonts w:ascii="Liberation Serif" w:hAnsi="Liberation Serif"/>
        </w:rPr>
        <w:t xml:space="preserve"> 06 октября 2003 года № 131-ФЗ «</w:t>
      </w:r>
      <w:r w:rsidRPr="00EB5AEE">
        <w:rPr>
          <w:rFonts w:ascii="Liberation Serif" w:hAnsi="Liberation Serif"/>
        </w:rPr>
        <w:t>Об общих принципах организации местного самоуправления в Российско</w:t>
      </w:r>
      <w:r>
        <w:rPr>
          <w:rFonts w:ascii="Liberation Serif" w:hAnsi="Liberation Serif"/>
        </w:rPr>
        <w:t>й Федерации»</w:t>
      </w:r>
      <w:r w:rsidRPr="00EB5AEE">
        <w:rPr>
          <w:rFonts w:ascii="Liberation Serif" w:hAnsi="Liberation Serif"/>
        </w:rPr>
        <w:t>, во исполнение подпункта 3.1 пункта 3 вопро</w:t>
      </w:r>
      <w:r>
        <w:rPr>
          <w:rFonts w:ascii="Liberation Serif" w:hAnsi="Liberation Serif"/>
        </w:rPr>
        <w:t>са III Протокола от 03.09.2020 №</w:t>
      </w:r>
      <w:r w:rsidRPr="00EB5AEE">
        <w:rPr>
          <w:rFonts w:ascii="Liberation Serif" w:hAnsi="Liberation Serif"/>
        </w:rPr>
        <w:t xml:space="preserve"> 3 совместного заседания антитеррористической комиссии в Свердловской области и оперативного штаба в Свердловской области </w:t>
      </w:r>
    </w:p>
    <w:p w:rsidR="00EB5AEE" w:rsidRPr="00D611D8" w:rsidRDefault="00EB5AEE" w:rsidP="0029265D">
      <w:pPr>
        <w:ind w:firstLine="709"/>
        <w:jc w:val="both"/>
        <w:rPr>
          <w:rFonts w:ascii="Liberation Serif" w:hAnsi="Liberation Serif"/>
        </w:rPr>
      </w:pPr>
    </w:p>
    <w:p w:rsidR="0029265D" w:rsidRPr="00D611D8" w:rsidRDefault="0029265D" w:rsidP="0029265D">
      <w:pPr>
        <w:rPr>
          <w:rFonts w:ascii="Liberation Serif" w:hAnsi="Liberation Serif"/>
          <w:b/>
        </w:rPr>
      </w:pPr>
      <w:r w:rsidRPr="00D611D8">
        <w:rPr>
          <w:rFonts w:ascii="Liberation Serif" w:hAnsi="Liberation Serif"/>
          <w:b/>
        </w:rPr>
        <w:t>ПОСТАНОВЛЯЕТ:</w:t>
      </w:r>
    </w:p>
    <w:p w:rsidR="0029265D" w:rsidRPr="00D611D8" w:rsidRDefault="0029265D" w:rsidP="0029265D">
      <w:pPr>
        <w:rPr>
          <w:rFonts w:ascii="Liberation Serif" w:hAnsi="Liberation Serif"/>
          <w:b/>
        </w:rPr>
      </w:pPr>
    </w:p>
    <w:p w:rsidR="00BA17BC" w:rsidRPr="00BA17BC" w:rsidRDefault="0029265D" w:rsidP="00BA17BC">
      <w:pPr>
        <w:ind w:firstLine="709"/>
        <w:jc w:val="both"/>
        <w:rPr>
          <w:rFonts w:ascii="Liberation Serif" w:hAnsi="Liberation Serif"/>
        </w:rPr>
      </w:pPr>
      <w:r w:rsidRPr="00D611D8">
        <w:rPr>
          <w:rFonts w:ascii="Liberation Serif" w:hAnsi="Liberation Serif"/>
        </w:rPr>
        <w:t xml:space="preserve">1. </w:t>
      </w:r>
      <w:r w:rsidR="00BA17BC" w:rsidRPr="00BA17BC">
        <w:rPr>
          <w:rFonts w:ascii="Liberation Serif" w:hAnsi="Liberation Serif"/>
        </w:rPr>
        <w:t xml:space="preserve">Внести </w:t>
      </w:r>
      <w:r w:rsidR="00B60F3F">
        <w:rPr>
          <w:rFonts w:ascii="Liberation Serif" w:hAnsi="Liberation Serif"/>
        </w:rPr>
        <w:t xml:space="preserve">изменения </w:t>
      </w:r>
      <w:r w:rsidR="00BA17BC" w:rsidRPr="00BA17BC">
        <w:rPr>
          <w:rFonts w:ascii="Liberation Serif" w:hAnsi="Liberation Serif"/>
        </w:rPr>
        <w:t>в</w:t>
      </w:r>
      <w:r w:rsidR="00B60F3F">
        <w:rPr>
          <w:rFonts w:ascii="Liberation Serif" w:hAnsi="Liberation Serif"/>
        </w:rPr>
        <w:t xml:space="preserve"> </w:t>
      </w:r>
      <w:r w:rsidR="00D26DC2">
        <w:rPr>
          <w:rFonts w:ascii="Liberation Serif" w:hAnsi="Liberation Serif"/>
        </w:rPr>
        <w:t>р</w:t>
      </w:r>
      <w:r w:rsidR="00B60F3F">
        <w:rPr>
          <w:rFonts w:ascii="Liberation Serif" w:hAnsi="Liberation Serif"/>
        </w:rPr>
        <w:t xml:space="preserve">егламент работы антитеррористической комиссии Невьянского городского округа, утвержденный </w:t>
      </w:r>
      <w:r w:rsidR="00EC07CC">
        <w:rPr>
          <w:rFonts w:ascii="Liberation Serif" w:hAnsi="Liberation Serif"/>
        </w:rPr>
        <w:t>постановлени</w:t>
      </w:r>
      <w:r w:rsidR="00B60F3F">
        <w:rPr>
          <w:rFonts w:ascii="Liberation Serif" w:hAnsi="Liberation Serif"/>
        </w:rPr>
        <w:t>ем</w:t>
      </w:r>
      <w:r w:rsidR="00EC07CC">
        <w:rPr>
          <w:rFonts w:ascii="Liberation Serif" w:hAnsi="Liberation Serif"/>
        </w:rPr>
        <w:t xml:space="preserve"> </w:t>
      </w:r>
      <w:r w:rsidR="00717157">
        <w:rPr>
          <w:rFonts w:ascii="Liberation Serif" w:hAnsi="Liberation Serif"/>
        </w:rPr>
        <w:t xml:space="preserve">администрации Невьянского городского округа </w:t>
      </w:r>
      <w:r w:rsidR="00717157" w:rsidRPr="00717157">
        <w:rPr>
          <w:rFonts w:ascii="Liberation Serif" w:hAnsi="Liberation Serif"/>
        </w:rPr>
        <w:t>от 07.02.2020 № 268-п «О противодействии терроризма на территории Невьянского городского округа»</w:t>
      </w:r>
      <w:r w:rsidR="00BA17BC" w:rsidRPr="00BA17BC">
        <w:rPr>
          <w:rFonts w:ascii="Liberation Serif" w:hAnsi="Liberation Serif"/>
        </w:rPr>
        <w:t xml:space="preserve">, дополнив пункт </w:t>
      </w:r>
      <w:r w:rsidR="0048635D">
        <w:rPr>
          <w:rFonts w:ascii="Liberation Serif" w:hAnsi="Liberation Serif"/>
        </w:rPr>
        <w:t>30</w:t>
      </w:r>
      <w:r w:rsidR="00BA17BC" w:rsidRPr="00BA17BC">
        <w:rPr>
          <w:rFonts w:ascii="Liberation Serif" w:hAnsi="Liberation Serif"/>
        </w:rPr>
        <w:t xml:space="preserve"> </w:t>
      </w:r>
      <w:r w:rsidR="00F564A8">
        <w:rPr>
          <w:rFonts w:ascii="Liberation Serif" w:hAnsi="Liberation Serif"/>
        </w:rPr>
        <w:t>р</w:t>
      </w:r>
      <w:r w:rsidR="00BA17BC" w:rsidRPr="00BA17BC">
        <w:rPr>
          <w:rFonts w:ascii="Liberation Serif" w:hAnsi="Liberation Serif"/>
        </w:rPr>
        <w:t>егламента абзацем третьим следующего содержания:</w:t>
      </w:r>
    </w:p>
    <w:p w:rsidR="00BA17BC" w:rsidRPr="00BA17BC" w:rsidRDefault="00EC07CC" w:rsidP="00BA17BC">
      <w:pPr>
        <w:ind w:firstLine="709"/>
        <w:jc w:val="both"/>
        <w:rPr>
          <w:rFonts w:ascii="Liberation Serif" w:hAnsi="Liberation Serif"/>
        </w:rPr>
      </w:pPr>
      <w:r>
        <w:rPr>
          <w:rFonts w:ascii="Liberation Serif" w:hAnsi="Liberation Serif"/>
        </w:rPr>
        <w:t>«</w:t>
      </w:r>
      <w:r w:rsidR="00BA17BC" w:rsidRPr="00BA17BC">
        <w:rPr>
          <w:rFonts w:ascii="Liberation Serif" w:hAnsi="Liberation Serif"/>
        </w:rPr>
        <w:t>В случае необходимости по решению председателя АТК могут проводиться заочные голосования. В случае проведения заочного голосования члены АТК в обязательном порядке уведомляются об этом с указанием срока, до которого они могут в письменной форме представить мнение по вопросам, вынесенным на заочное голосование. При проведении заочного голосования решение считается принятым, если за него проголосовали не менее трех четвертей членов АТК. При этом число членов АТК, принявших участие в заочном голосовании, должно составлять не менее трех четвертей ее членов. В случае если заочное голосование не состоялось, вынесенный на него вопрос по решению председателя АТК выносится на рассмотрение на заседании АТК. Решение, принимаемое путем заочного голосования, оформляется протоколом, которы</w:t>
      </w:r>
      <w:r>
        <w:rPr>
          <w:rFonts w:ascii="Liberation Serif" w:hAnsi="Liberation Serif"/>
        </w:rPr>
        <w:t>й подписывает председатель АТК.»</w:t>
      </w:r>
      <w:r w:rsidR="00BA17BC" w:rsidRPr="00BA17BC">
        <w:rPr>
          <w:rFonts w:ascii="Liberation Serif" w:hAnsi="Liberation Serif"/>
        </w:rPr>
        <w:t>.</w:t>
      </w:r>
    </w:p>
    <w:p w:rsidR="00BA17BC" w:rsidRPr="00BA17BC" w:rsidRDefault="00BA17BC" w:rsidP="00BA17BC">
      <w:pPr>
        <w:ind w:firstLine="709"/>
        <w:jc w:val="both"/>
        <w:rPr>
          <w:rFonts w:ascii="Liberation Serif" w:hAnsi="Liberation Serif"/>
        </w:rPr>
      </w:pPr>
      <w:r w:rsidRPr="00BA17BC">
        <w:rPr>
          <w:rFonts w:ascii="Liberation Serif" w:hAnsi="Liberation Serif"/>
        </w:rPr>
        <w:t xml:space="preserve">2. Разместить настоящее </w:t>
      </w:r>
      <w:r w:rsidR="003427EB">
        <w:rPr>
          <w:rFonts w:ascii="Liberation Serif" w:hAnsi="Liberation Serif"/>
        </w:rPr>
        <w:t>п</w:t>
      </w:r>
      <w:r w:rsidRPr="00BA17BC">
        <w:rPr>
          <w:rFonts w:ascii="Liberation Serif" w:hAnsi="Liberation Serif"/>
        </w:rPr>
        <w:t xml:space="preserve">остановление на официальном сайте </w:t>
      </w:r>
      <w:r w:rsidR="00F564A8">
        <w:rPr>
          <w:rFonts w:ascii="Liberation Serif" w:hAnsi="Liberation Serif"/>
        </w:rPr>
        <w:t>Невьянского городского округа в информационной сети «Интернет»</w:t>
      </w:r>
      <w:r w:rsidRPr="00BA17BC">
        <w:rPr>
          <w:rFonts w:ascii="Liberation Serif" w:hAnsi="Liberation Serif"/>
        </w:rPr>
        <w:t>.</w:t>
      </w:r>
    </w:p>
    <w:p w:rsidR="0029265D" w:rsidRDefault="0029265D" w:rsidP="0029265D">
      <w:pPr>
        <w:rPr>
          <w:rFonts w:ascii="Liberation Serif" w:hAnsi="Liberation Serif"/>
        </w:rPr>
      </w:pPr>
    </w:p>
    <w:p w:rsidR="00BA34D5" w:rsidRDefault="00BA34D5" w:rsidP="0029265D">
      <w:pPr>
        <w:rPr>
          <w:rFonts w:ascii="Liberation Serif" w:hAnsi="Liberation Serif"/>
        </w:rPr>
      </w:pPr>
    </w:p>
    <w:p w:rsidR="00BA34D5" w:rsidRPr="00D611D8" w:rsidRDefault="00BA34D5" w:rsidP="0029265D">
      <w:pPr>
        <w:rPr>
          <w:rFonts w:ascii="Liberation Serif" w:hAnsi="Liberation Serif"/>
        </w:rPr>
      </w:pPr>
    </w:p>
    <w:p w:rsidR="0029265D" w:rsidRPr="00D611D8" w:rsidRDefault="0029265D" w:rsidP="0029265D">
      <w:pPr>
        <w:rPr>
          <w:rFonts w:ascii="Liberation Serif" w:hAnsi="Liberation Serif"/>
        </w:rPr>
      </w:pPr>
      <w:r w:rsidRPr="00D611D8">
        <w:rPr>
          <w:rFonts w:ascii="Liberation Serif" w:hAnsi="Liberation Serif"/>
        </w:rPr>
        <w:t>Глава Невьянского</w:t>
      </w:r>
    </w:p>
    <w:p w:rsidR="00F564A8" w:rsidRDefault="0029265D" w:rsidP="00F564A8">
      <w:pPr>
        <w:rPr>
          <w:rFonts w:ascii="Liberation Serif" w:hAnsi="Liberation Serif"/>
        </w:rPr>
      </w:pPr>
      <w:r w:rsidRPr="00D611D8">
        <w:rPr>
          <w:rFonts w:ascii="Liberation Serif" w:hAnsi="Liberation Serif"/>
        </w:rPr>
        <w:t xml:space="preserve">городского округа                                                                               </w:t>
      </w:r>
      <w:r w:rsidR="00EC07CC">
        <w:rPr>
          <w:rFonts w:ascii="Liberation Serif" w:hAnsi="Liberation Serif"/>
        </w:rPr>
        <w:t xml:space="preserve"> А.А. Берчук</w:t>
      </w:r>
    </w:p>
    <w:p w:rsidR="004531C1" w:rsidRDefault="004531C1" w:rsidP="004531C1">
      <w:pPr>
        <w:jc w:val="right"/>
      </w:pPr>
    </w:p>
    <w:sectPr w:rsidR="004531C1" w:rsidSect="00F564A8">
      <w:pgSz w:w="11906" w:h="16838"/>
      <w:pgMar w:top="284"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A00002AF" w:usb1="500078FB" w:usb2="00000000" w:usb3="00000000" w:csb0="0000009F" w:csb1="00000000"/>
  </w:font>
  <w:font w:name="Cambria">
    <w:altName w:val="Times New Roman"/>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1C1"/>
    <w:rsid w:val="00017032"/>
    <w:rsid w:val="00017C84"/>
    <w:rsid w:val="00032CB5"/>
    <w:rsid w:val="00035EE4"/>
    <w:rsid w:val="000432A2"/>
    <w:rsid w:val="00043C12"/>
    <w:rsid w:val="00056154"/>
    <w:rsid w:val="0007419B"/>
    <w:rsid w:val="00076863"/>
    <w:rsid w:val="00080726"/>
    <w:rsid w:val="0008281A"/>
    <w:rsid w:val="00082B91"/>
    <w:rsid w:val="0009583E"/>
    <w:rsid w:val="00096951"/>
    <w:rsid w:val="00097C6B"/>
    <w:rsid w:val="000E3BC7"/>
    <w:rsid w:val="000F5520"/>
    <w:rsid w:val="001034C0"/>
    <w:rsid w:val="00103A17"/>
    <w:rsid w:val="00104FB9"/>
    <w:rsid w:val="00111177"/>
    <w:rsid w:val="00114F54"/>
    <w:rsid w:val="00124EEF"/>
    <w:rsid w:val="00146583"/>
    <w:rsid w:val="001473E4"/>
    <w:rsid w:val="001636A5"/>
    <w:rsid w:val="001A685D"/>
    <w:rsid w:val="001B6DBC"/>
    <w:rsid w:val="001E4F97"/>
    <w:rsid w:val="001F3099"/>
    <w:rsid w:val="0020172D"/>
    <w:rsid w:val="0020688F"/>
    <w:rsid w:val="00215611"/>
    <w:rsid w:val="0022584D"/>
    <w:rsid w:val="00237109"/>
    <w:rsid w:val="00237419"/>
    <w:rsid w:val="00240A12"/>
    <w:rsid w:val="00254FAB"/>
    <w:rsid w:val="00264DBF"/>
    <w:rsid w:val="00273117"/>
    <w:rsid w:val="00287840"/>
    <w:rsid w:val="0029265D"/>
    <w:rsid w:val="002A33E1"/>
    <w:rsid w:val="002B1236"/>
    <w:rsid w:val="002C182D"/>
    <w:rsid w:val="002C555F"/>
    <w:rsid w:val="002D04B4"/>
    <w:rsid w:val="002D160B"/>
    <w:rsid w:val="002E53A1"/>
    <w:rsid w:val="002F26FF"/>
    <w:rsid w:val="002F6DD0"/>
    <w:rsid w:val="003007A6"/>
    <w:rsid w:val="00301C02"/>
    <w:rsid w:val="00302DD3"/>
    <w:rsid w:val="0030347F"/>
    <w:rsid w:val="0033333D"/>
    <w:rsid w:val="003427EB"/>
    <w:rsid w:val="00356325"/>
    <w:rsid w:val="00363587"/>
    <w:rsid w:val="003832BB"/>
    <w:rsid w:val="00383F07"/>
    <w:rsid w:val="00391293"/>
    <w:rsid w:val="003A4E43"/>
    <w:rsid w:val="003B077D"/>
    <w:rsid w:val="003D7A9B"/>
    <w:rsid w:val="00404DA4"/>
    <w:rsid w:val="0041085A"/>
    <w:rsid w:val="00420573"/>
    <w:rsid w:val="00420D4F"/>
    <w:rsid w:val="00425829"/>
    <w:rsid w:val="004419E1"/>
    <w:rsid w:val="0044238C"/>
    <w:rsid w:val="004531C1"/>
    <w:rsid w:val="00464CB7"/>
    <w:rsid w:val="004665FF"/>
    <w:rsid w:val="00474E12"/>
    <w:rsid w:val="00477AE5"/>
    <w:rsid w:val="0048635D"/>
    <w:rsid w:val="00490132"/>
    <w:rsid w:val="004B271E"/>
    <w:rsid w:val="004B32BE"/>
    <w:rsid w:val="004B33B5"/>
    <w:rsid w:val="004D5528"/>
    <w:rsid w:val="00501ED2"/>
    <w:rsid w:val="00536D53"/>
    <w:rsid w:val="005518FF"/>
    <w:rsid w:val="0055560D"/>
    <w:rsid w:val="00556388"/>
    <w:rsid w:val="00562C31"/>
    <w:rsid w:val="00571102"/>
    <w:rsid w:val="005729F2"/>
    <w:rsid w:val="0057644B"/>
    <w:rsid w:val="00580853"/>
    <w:rsid w:val="005912F4"/>
    <w:rsid w:val="005B761F"/>
    <w:rsid w:val="005C4AA8"/>
    <w:rsid w:val="005C51BB"/>
    <w:rsid w:val="005D780D"/>
    <w:rsid w:val="005F339B"/>
    <w:rsid w:val="00666D47"/>
    <w:rsid w:val="00667E28"/>
    <w:rsid w:val="00684EC2"/>
    <w:rsid w:val="006854DC"/>
    <w:rsid w:val="006A7DCE"/>
    <w:rsid w:val="006C2BE3"/>
    <w:rsid w:val="006E1975"/>
    <w:rsid w:val="006E4975"/>
    <w:rsid w:val="00700840"/>
    <w:rsid w:val="00717157"/>
    <w:rsid w:val="0074276D"/>
    <w:rsid w:val="007463D2"/>
    <w:rsid w:val="00764A6F"/>
    <w:rsid w:val="00775DC7"/>
    <w:rsid w:val="00785114"/>
    <w:rsid w:val="00790CE3"/>
    <w:rsid w:val="00796DA4"/>
    <w:rsid w:val="007A72FD"/>
    <w:rsid w:val="007B1122"/>
    <w:rsid w:val="007E75EB"/>
    <w:rsid w:val="007F72F5"/>
    <w:rsid w:val="007F75B7"/>
    <w:rsid w:val="00811ACC"/>
    <w:rsid w:val="00813938"/>
    <w:rsid w:val="00823170"/>
    <w:rsid w:val="00852D26"/>
    <w:rsid w:val="00862F4A"/>
    <w:rsid w:val="008755D2"/>
    <w:rsid w:val="00891C0A"/>
    <w:rsid w:val="00893A00"/>
    <w:rsid w:val="00897019"/>
    <w:rsid w:val="008A6874"/>
    <w:rsid w:val="008B584D"/>
    <w:rsid w:val="008B63DD"/>
    <w:rsid w:val="008D04FD"/>
    <w:rsid w:val="00943A4B"/>
    <w:rsid w:val="00976784"/>
    <w:rsid w:val="0099003D"/>
    <w:rsid w:val="009A09E4"/>
    <w:rsid w:val="009A7454"/>
    <w:rsid w:val="009B3384"/>
    <w:rsid w:val="009B521C"/>
    <w:rsid w:val="009C346B"/>
    <w:rsid w:val="009E16D4"/>
    <w:rsid w:val="009F5AC6"/>
    <w:rsid w:val="00A11E41"/>
    <w:rsid w:val="00A52BFA"/>
    <w:rsid w:val="00A852EC"/>
    <w:rsid w:val="00AA594A"/>
    <w:rsid w:val="00AC0F5C"/>
    <w:rsid w:val="00AC5B86"/>
    <w:rsid w:val="00AC7D02"/>
    <w:rsid w:val="00AD3A18"/>
    <w:rsid w:val="00AE35C4"/>
    <w:rsid w:val="00AE5AFB"/>
    <w:rsid w:val="00AE5DAF"/>
    <w:rsid w:val="00AF481C"/>
    <w:rsid w:val="00B12EDF"/>
    <w:rsid w:val="00B350FB"/>
    <w:rsid w:val="00B5542D"/>
    <w:rsid w:val="00B60F3F"/>
    <w:rsid w:val="00B63E45"/>
    <w:rsid w:val="00B70FE5"/>
    <w:rsid w:val="00B73285"/>
    <w:rsid w:val="00B749E7"/>
    <w:rsid w:val="00B753BC"/>
    <w:rsid w:val="00B83B21"/>
    <w:rsid w:val="00B959C9"/>
    <w:rsid w:val="00B97590"/>
    <w:rsid w:val="00BA17BC"/>
    <w:rsid w:val="00BA34D5"/>
    <w:rsid w:val="00BB6E46"/>
    <w:rsid w:val="00BC2FD7"/>
    <w:rsid w:val="00BD4164"/>
    <w:rsid w:val="00BD48E1"/>
    <w:rsid w:val="00BE14DE"/>
    <w:rsid w:val="00BF7DD8"/>
    <w:rsid w:val="00C111DD"/>
    <w:rsid w:val="00C37C73"/>
    <w:rsid w:val="00C66A94"/>
    <w:rsid w:val="00CA4651"/>
    <w:rsid w:val="00CA6329"/>
    <w:rsid w:val="00CB214D"/>
    <w:rsid w:val="00CD367E"/>
    <w:rsid w:val="00CE3426"/>
    <w:rsid w:val="00CE4A21"/>
    <w:rsid w:val="00CE5941"/>
    <w:rsid w:val="00CE5DB0"/>
    <w:rsid w:val="00CF7CB4"/>
    <w:rsid w:val="00D12DF8"/>
    <w:rsid w:val="00D204DB"/>
    <w:rsid w:val="00D2509D"/>
    <w:rsid w:val="00D26DC2"/>
    <w:rsid w:val="00D40A66"/>
    <w:rsid w:val="00D4269E"/>
    <w:rsid w:val="00D43444"/>
    <w:rsid w:val="00D509FB"/>
    <w:rsid w:val="00D7033A"/>
    <w:rsid w:val="00D742D4"/>
    <w:rsid w:val="00D75B45"/>
    <w:rsid w:val="00D76846"/>
    <w:rsid w:val="00D823A2"/>
    <w:rsid w:val="00D86600"/>
    <w:rsid w:val="00D92984"/>
    <w:rsid w:val="00D97432"/>
    <w:rsid w:val="00DD0498"/>
    <w:rsid w:val="00E11060"/>
    <w:rsid w:val="00E15589"/>
    <w:rsid w:val="00E2058E"/>
    <w:rsid w:val="00E3335E"/>
    <w:rsid w:val="00E43CAB"/>
    <w:rsid w:val="00E51103"/>
    <w:rsid w:val="00E6671E"/>
    <w:rsid w:val="00E8779F"/>
    <w:rsid w:val="00EB4FD0"/>
    <w:rsid w:val="00EB5AEE"/>
    <w:rsid w:val="00EB79C7"/>
    <w:rsid w:val="00EC07CC"/>
    <w:rsid w:val="00EC433C"/>
    <w:rsid w:val="00EC753E"/>
    <w:rsid w:val="00ED1F95"/>
    <w:rsid w:val="00F04ACD"/>
    <w:rsid w:val="00F05347"/>
    <w:rsid w:val="00F11E48"/>
    <w:rsid w:val="00F13AC2"/>
    <w:rsid w:val="00F16305"/>
    <w:rsid w:val="00F2526E"/>
    <w:rsid w:val="00F47DBE"/>
    <w:rsid w:val="00F564A8"/>
    <w:rsid w:val="00F62D7A"/>
    <w:rsid w:val="00F66DDF"/>
    <w:rsid w:val="00FC4977"/>
    <w:rsid w:val="00FF4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B7F5C-4D64-4D68-BD17-9F0C2007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D0498"/>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DD0498"/>
    <w:rPr>
      <w:rFonts w:ascii="Times New Roman" w:eastAsia="Times New Roman" w:hAnsi="Times New Roman" w:cs="Times New Roman"/>
      <w:bCs/>
      <w:sz w:val="28"/>
      <w:szCs w:val="20"/>
      <w:lang w:eastAsia="ru-RU"/>
    </w:rPr>
  </w:style>
  <w:style w:type="paragraph" w:styleId="a3">
    <w:name w:val="Body Text Indent"/>
    <w:basedOn w:val="a"/>
    <w:link w:val="a4"/>
    <w:rsid w:val="00DD0498"/>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DD0498"/>
    <w:rPr>
      <w:rFonts w:ascii="Arial" w:eastAsia="Times New Roman" w:hAnsi="Arial" w:cs="Times New Roman"/>
      <w:sz w:val="24"/>
      <w:szCs w:val="20"/>
      <w:lang w:eastAsia="ru-RU"/>
    </w:rPr>
  </w:style>
  <w:style w:type="table" w:styleId="a5">
    <w:name w:val="Table Grid"/>
    <w:basedOn w:val="a1"/>
    <w:uiPriority w:val="59"/>
    <w:rsid w:val="00201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0A66"/>
    <w:rPr>
      <w:rFonts w:ascii="Segoe UI" w:hAnsi="Segoe UI" w:cs="Segoe UI"/>
      <w:sz w:val="18"/>
      <w:szCs w:val="18"/>
    </w:rPr>
  </w:style>
  <w:style w:type="character" w:customStyle="1" w:styleId="a7">
    <w:name w:val="Текст выноски Знак"/>
    <w:basedOn w:val="a0"/>
    <w:link w:val="a6"/>
    <w:uiPriority w:val="99"/>
    <w:semiHidden/>
    <w:rsid w:val="00D40A66"/>
    <w:rPr>
      <w:rFonts w:ascii="Segoe UI" w:eastAsia="Times New Roman" w:hAnsi="Segoe UI" w:cs="Segoe UI"/>
      <w:sz w:val="18"/>
      <w:szCs w:val="18"/>
      <w:lang w:eastAsia="ru-RU"/>
    </w:rPr>
  </w:style>
  <w:style w:type="character" w:styleId="a8">
    <w:name w:val="Hyperlink"/>
    <w:basedOn w:val="a0"/>
    <w:uiPriority w:val="99"/>
    <w:unhideWhenUsed/>
    <w:rsid w:val="00790C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3D4D2-3EA9-4D0E-A22A-D135280A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4</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Nadegda F. Dundina</dc:creator>
  <cp:lastModifiedBy>Anastasia S. Golovneva</cp:lastModifiedBy>
  <cp:revision>2</cp:revision>
  <cp:lastPrinted>2020-10-22T09:14:00Z</cp:lastPrinted>
  <dcterms:created xsi:type="dcterms:W3CDTF">2020-10-29T10:44:00Z</dcterms:created>
  <dcterms:modified xsi:type="dcterms:W3CDTF">2020-10-29T10:44:00Z</dcterms:modified>
</cp:coreProperties>
</file>