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7C" w:rsidRDefault="008D59D8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2.9pt;margin-top:-35.1pt;width:72.05pt;height:62.95pt;z-index:251660288">
            <v:imagedata r:id="rId9" o:title=""/>
          </v:shape>
          <o:OLEObject Type="Embed" ProgID="Word.Picture.8" ShapeID="_x0000_s1026" DrawAspect="Content" ObjectID="_1586257653" r:id="rId10"/>
        </w:pict>
      </w:r>
      <w:r w:rsidR="001650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</w:p>
    <w:p w:rsidR="00E41B06" w:rsidRDefault="00E41B06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35F9" w:rsidRDefault="00EF35F9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F9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 ГОРОДСКОГО ОКРУГА</w:t>
      </w:r>
    </w:p>
    <w:p w:rsidR="001650B8" w:rsidRPr="0021172A" w:rsidRDefault="001650B8" w:rsidP="00F912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650B8" w:rsidRPr="0021172A" w:rsidRDefault="001650B8" w:rsidP="0016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-85725</wp:posOffset>
                </wp:positionH>
                <wp:positionV relativeFrom="paragraph">
                  <wp:posOffset>104775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832CD1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8.25pt" to="470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" strokeweight="4.5pt">
                <v:stroke linestyle="thickThin"/>
              </v:line>
            </w:pict>
          </mc:Fallback>
        </mc:AlternateContent>
      </w:r>
    </w:p>
    <w:p w:rsidR="001650B8" w:rsidRPr="00DE0016" w:rsidRDefault="001650B8" w:rsidP="001650B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94042A">
        <w:rPr>
          <w:rFonts w:ascii="Times New Roman" w:eastAsia="Times New Roman" w:hAnsi="Times New Roman" w:cs="Times New Roman"/>
          <w:sz w:val="28"/>
          <w:szCs w:val="28"/>
          <w:lang w:eastAsia="ru-RU"/>
        </w:rPr>
        <w:t>25.04.</w:t>
      </w:r>
      <w:r w:rsidR="0046093D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252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7E455C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</w:t>
      </w:r>
      <w:r w:rsidR="002A296D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A296D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C6DAC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42A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1650B8" w:rsidRPr="00DE0016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Невьянск</w:t>
      </w:r>
    </w:p>
    <w:p w:rsidR="00DE0016" w:rsidRDefault="00DE0016" w:rsidP="00DE0016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67CD" w:rsidRPr="00DE0016" w:rsidRDefault="00E56252" w:rsidP="00DE0016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00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</w:t>
      </w:r>
      <w:r w:rsidR="00DE0016" w:rsidRPr="00DE00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DE00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решение Думы Невьянского городского округа</w:t>
      </w:r>
    </w:p>
    <w:p w:rsidR="009521C8" w:rsidRPr="00DE0016" w:rsidRDefault="00E56252" w:rsidP="00DE0016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00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 </w:t>
      </w:r>
      <w:r w:rsidR="009521C8" w:rsidRPr="00DE00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28.04.2010 № 41 </w:t>
      </w:r>
      <w:r w:rsidRPr="00DE00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9521C8" w:rsidRPr="00DE00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антикоррупционной экспертизе нормативных правовых актов и проектов нормативных правовых актов</w:t>
      </w:r>
    </w:p>
    <w:p w:rsidR="00263079" w:rsidRPr="00DE0016" w:rsidRDefault="009521C8" w:rsidP="00DE0016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DE00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 w:rsidRPr="00DE00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DE00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Невьянском</w:t>
      </w:r>
      <w:proofErr w:type="gramEnd"/>
      <w:r w:rsidRPr="00DE00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городском округе</w:t>
      </w:r>
      <w:r w:rsidR="00E56252" w:rsidRPr="00DE00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E674ED" w:rsidRPr="00DE0016" w:rsidRDefault="00B51427" w:rsidP="009521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E56252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1C8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  Федеральным законом от 25 декабря 2008 года</w:t>
      </w:r>
      <w:r w:rsidR="009521C8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273-ФЗ «О противодействии коррупции», Федеральным законом </w:t>
      </w:r>
      <w:r w:rsidR="009521C8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17 июля 2009 года № 172-ФЗ «Об антикоррупционной экспертизе нормативных правовых актов и проектов нормативных правовых актов», руководствуясь постановлением Правительства Российской Федерации</w:t>
      </w:r>
      <w:r w:rsidR="009521C8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26.02.2010 № 96 «Об антикоррупционной экспертизе нормативных правовых актов и проектов нормативных правовых актов»</w:t>
      </w:r>
      <w:r w:rsidR="00E56252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1F87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D465D6" w:rsidRPr="00DE00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="009521C8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465D6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Невьянского городского округа</w:t>
      </w:r>
      <w:r w:rsidR="00E674ED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 Невьянского</w:t>
      </w:r>
      <w:proofErr w:type="gramEnd"/>
      <w:r w:rsidR="00E674ED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</w:t>
      </w:r>
    </w:p>
    <w:p w:rsidR="00217233" w:rsidRPr="00DE0016" w:rsidRDefault="00217233" w:rsidP="00217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55C" w:rsidRPr="00DE0016" w:rsidRDefault="007E455C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83228" w:rsidRPr="00DE0016" w:rsidRDefault="00983228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2C6" w:rsidRPr="00DE0016" w:rsidRDefault="00983228" w:rsidP="00A562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E56252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</w:t>
      </w:r>
      <w:r w:rsidR="00F9126F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A1A6A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Думы Невьянского городского округа</w:t>
      </w:r>
      <w:r w:rsidR="00DA1A6A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28.04.2010 № 41 «Об антикоррупционной экспертизе нормативных правовых актов и проектов нормативных правовых актов в Невьянском городском округе» (далее – решение), дополнив </w:t>
      </w:r>
      <w:r w:rsidR="00A562C6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 </w:t>
      </w:r>
      <w:r w:rsidR="00DA1A6A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A562C6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A1A6A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«Методик</w:t>
      </w:r>
      <w:r w:rsidR="00A34CF4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1A6A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 в Невьянском городском округе</w:t>
      </w:r>
      <w:r w:rsidR="00A34CF4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62C6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«и» следующего содержания:</w:t>
      </w:r>
      <w:proofErr w:type="gramEnd"/>
    </w:p>
    <w:p w:rsidR="00A562C6" w:rsidRPr="00DE0016" w:rsidRDefault="00A562C6" w:rsidP="00A562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E0016">
        <w:rPr>
          <w:rFonts w:ascii="Times New Roman" w:hAnsi="Times New Roman" w:cs="Times New Roman"/>
          <w:sz w:val="28"/>
          <w:szCs w:val="28"/>
        </w:rPr>
        <w:t>и) нормативные коллизии - противоречия, в том числе внутренние, между нормами, создающие для органов местного самоуправления (их должностны</w:t>
      </w:r>
      <w:r w:rsidR="00AD02C4" w:rsidRPr="00DE0016">
        <w:rPr>
          <w:rFonts w:ascii="Times New Roman" w:hAnsi="Times New Roman" w:cs="Times New Roman"/>
          <w:sz w:val="28"/>
          <w:szCs w:val="28"/>
        </w:rPr>
        <w:t>ми</w:t>
      </w:r>
      <w:r w:rsidRPr="00DE0016">
        <w:rPr>
          <w:rFonts w:ascii="Times New Roman" w:hAnsi="Times New Roman" w:cs="Times New Roman"/>
          <w:sz w:val="28"/>
          <w:szCs w:val="28"/>
        </w:rPr>
        <w:t xml:space="preserve"> лиц</w:t>
      </w:r>
      <w:r w:rsidR="00AD02C4" w:rsidRPr="00DE0016">
        <w:rPr>
          <w:rFonts w:ascii="Times New Roman" w:hAnsi="Times New Roman" w:cs="Times New Roman"/>
          <w:sz w:val="28"/>
          <w:szCs w:val="28"/>
        </w:rPr>
        <w:t>ами</w:t>
      </w:r>
      <w:r w:rsidRPr="00DE0016">
        <w:rPr>
          <w:rFonts w:ascii="Times New Roman" w:hAnsi="Times New Roman" w:cs="Times New Roman"/>
          <w:sz w:val="28"/>
          <w:szCs w:val="28"/>
        </w:rPr>
        <w:t>) возможность произвольного выбора норм, подлежащих применению в конкретном случае</w:t>
      </w:r>
      <w:proofErr w:type="gramStart"/>
      <w:r w:rsidRPr="00DE0016">
        <w:rPr>
          <w:rFonts w:ascii="Times New Roman" w:hAnsi="Times New Roman" w:cs="Times New Roman"/>
          <w:sz w:val="28"/>
          <w:szCs w:val="28"/>
        </w:rPr>
        <w:t>.</w:t>
      </w:r>
      <w:r w:rsidR="00AD02C4" w:rsidRPr="00DE001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9126F" w:rsidRPr="00DE0016" w:rsidRDefault="00F9126F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6DAC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Думы Невьянского городского округа Л.Я. Замятину.</w:t>
      </w:r>
    </w:p>
    <w:p w:rsidR="00983228" w:rsidRPr="00DE0016" w:rsidRDefault="00F9126F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6773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3228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«Звезда» и разместить на официальном сайте Невьянского городского округа в </w:t>
      </w:r>
      <w:r w:rsidR="00D352EC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983228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="00EE581C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3228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E581C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3228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7EE" w:rsidRPr="00DE0016" w:rsidRDefault="004C17EE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F04CEC" w:rsidRPr="00DE0016" w:rsidTr="00B33C56">
        <w:tc>
          <w:tcPr>
            <w:tcW w:w="4715" w:type="dxa"/>
          </w:tcPr>
          <w:p w:rsidR="00F04CEC" w:rsidRPr="00DE0016" w:rsidRDefault="00F04CEC" w:rsidP="00DE0016">
            <w:pPr>
              <w:ind w:right="-185"/>
              <w:rPr>
                <w:sz w:val="28"/>
                <w:szCs w:val="28"/>
              </w:rPr>
            </w:pPr>
            <w:r w:rsidRPr="00DE0016">
              <w:rPr>
                <w:sz w:val="28"/>
                <w:szCs w:val="28"/>
              </w:rPr>
              <w:t xml:space="preserve">Глава Невьянского городского                                                                                   округа                 </w:t>
            </w:r>
          </w:p>
        </w:tc>
        <w:tc>
          <w:tcPr>
            <w:tcW w:w="4715" w:type="dxa"/>
          </w:tcPr>
          <w:p w:rsidR="00F04CEC" w:rsidRPr="00DE0016" w:rsidRDefault="00F04CEC" w:rsidP="00AD02C4">
            <w:pPr>
              <w:ind w:right="-81"/>
              <w:jc w:val="both"/>
              <w:rPr>
                <w:sz w:val="28"/>
                <w:szCs w:val="28"/>
              </w:rPr>
            </w:pPr>
            <w:r w:rsidRPr="00DE0016">
              <w:rPr>
                <w:sz w:val="28"/>
                <w:szCs w:val="28"/>
              </w:rPr>
              <w:t xml:space="preserve">Председатель Думы Невьянского городского округа                 </w:t>
            </w:r>
          </w:p>
        </w:tc>
      </w:tr>
      <w:tr w:rsidR="00F04CEC" w:rsidRPr="00DE0016" w:rsidTr="00B33C56">
        <w:tc>
          <w:tcPr>
            <w:tcW w:w="4715" w:type="dxa"/>
          </w:tcPr>
          <w:p w:rsidR="00F04CEC" w:rsidRPr="00DE0016" w:rsidRDefault="00F04CEC" w:rsidP="00B33C56">
            <w:pPr>
              <w:ind w:right="-81"/>
              <w:jc w:val="both"/>
              <w:rPr>
                <w:sz w:val="28"/>
                <w:szCs w:val="28"/>
              </w:rPr>
            </w:pPr>
            <w:r w:rsidRPr="00DE0016">
              <w:rPr>
                <w:sz w:val="28"/>
                <w:szCs w:val="28"/>
              </w:rPr>
              <w:t xml:space="preserve">_______________ А.А. </w:t>
            </w:r>
            <w:proofErr w:type="spellStart"/>
            <w:r w:rsidRPr="00DE0016">
              <w:rPr>
                <w:sz w:val="28"/>
                <w:szCs w:val="28"/>
              </w:rPr>
              <w:t>Берчук</w:t>
            </w:r>
            <w:proofErr w:type="spellEnd"/>
            <w:r w:rsidRPr="00DE0016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15" w:type="dxa"/>
          </w:tcPr>
          <w:p w:rsidR="00F04CEC" w:rsidRPr="00DE0016" w:rsidRDefault="00F04CEC" w:rsidP="00B33C56">
            <w:pPr>
              <w:ind w:right="-81"/>
              <w:jc w:val="both"/>
              <w:rPr>
                <w:sz w:val="28"/>
                <w:szCs w:val="28"/>
              </w:rPr>
            </w:pPr>
            <w:r w:rsidRPr="00DE0016">
              <w:rPr>
                <w:sz w:val="28"/>
                <w:szCs w:val="28"/>
              </w:rPr>
              <w:t>____________________Л.Я. Замятина</w:t>
            </w:r>
          </w:p>
        </w:tc>
      </w:tr>
    </w:tbl>
    <w:p w:rsidR="00F04CEC" w:rsidRDefault="00F04CEC" w:rsidP="00E4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04CEC" w:rsidSect="00F9126F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D8" w:rsidRDefault="008D59D8" w:rsidP="00E41B06">
      <w:pPr>
        <w:spacing w:after="0" w:line="240" w:lineRule="auto"/>
      </w:pPr>
      <w:r>
        <w:separator/>
      </w:r>
    </w:p>
  </w:endnote>
  <w:endnote w:type="continuationSeparator" w:id="0">
    <w:p w:rsidR="008D59D8" w:rsidRDefault="008D59D8" w:rsidP="00E4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D8" w:rsidRDefault="008D59D8" w:rsidP="00E41B06">
      <w:pPr>
        <w:spacing w:after="0" w:line="240" w:lineRule="auto"/>
      </w:pPr>
      <w:r>
        <w:separator/>
      </w:r>
    </w:p>
  </w:footnote>
  <w:footnote w:type="continuationSeparator" w:id="0">
    <w:p w:rsidR="008D59D8" w:rsidRDefault="008D59D8" w:rsidP="00E41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DBAF1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">
    <w:nsid w:val="00000005"/>
    <w:multiLevelType w:val="multilevel"/>
    <w:tmpl w:val="B65A44F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2">
    <w:nsid w:val="00000007"/>
    <w:multiLevelType w:val="multilevel"/>
    <w:tmpl w:val="7A4E60A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3">
    <w:nsid w:val="00000009"/>
    <w:multiLevelType w:val="multilevel"/>
    <w:tmpl w:val="8EFCEE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4">
    <w:nsid w:val="0000000B"/>
    <w:multiLevelType w:val="multilevel"/>
    <w:tmpl w:val="D0EA4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5">
    <w:nsid w:val="0000000D"/>
    <w:multiLevelType w:val="multilevel"/>
    <w:tmpl w:val="B55622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6">
    <w:nsid w:val="0000000F"/>
    <w:multiLevelType w:val="multilevel"/>
    <w:tmpl w:val="DD70AEA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7">
    <w:nsid w:val="00000011"/>
    <w:multiLevelType w:val="multilevel"/>
    <w:tmpl w:val="59DA64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8">
    <w:nsid w:val="00000013"/>
    <w:multiLevelType w:val="multilevel"/>
    <w:tmpl w:val="E03C15D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9">
    <w:nsid w:val="00000015"/>
    <w:multiLevelType w:val="multilevel"/>
    <w:tmpl w:val="5D4815D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0">
    <w:nsid w:val="00000017"/>
    <w:multiLevelType w:val="multilevel"/>
    <w:tmpl w:val="FABEEA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1">
    <w:nsid w:val="00000019"/>
    <w:multiLevelType w:val="multilevel"/>
    <w:tmpl w:val="C22C84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2">
    <w:nsid w:val="0000001B"/>
    <w:multiLevelType w:val="multilevel"/>
    <w:tmpl w:val="BC5237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3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14">
    <w:nsid w:val="11D96CA2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5">
    <w:nsid w:val="36593DA4"/>
    <w:multiLevelType w:val="hybridMultilevel"/>
    <w:tmpl w:val="FB98B0E6"/>
    <w:lvl w:ilvl="0" w:tplc="33800CE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24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4CD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721"/>
    <w:rsid w:val="00302AA3"/>
    <w:rsid w:val="003030C7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E12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93D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26FB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770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367"/>
    <w:rsid w:val="00501AD0"/>
    <w:rsid w:val="005023F1"/>
    <w:rsid w:val="00502490"/>
    <w:rsid w:val="0050270C"/>
    <w:rsid w:val="0050288F"/>
    <w:rsid w:val="00502FD9"/>
    <w:rsid w:val="00503CB7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0FEE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52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E39"/>
    <w:rsid w:val="005C34B9"/>
    <w:rsid w:val="005C37E6"/>
    <w:rsid w:val="005C3BD8"/>
    <w:rsid w:val="005C40E1"/>
    <w:rsid w:val="005C4579"/>
    <w:rsid w:val="005C459C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6E9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773"/>
    <w:rsid w:val="006B681F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A96"/>
    <w:rsid w:val="007D6B46"/>
    <w:rsid w:val="007D6C09"/>
    <w:rsid w:val="007D6D36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A7E"/>
    <w:rsid w:val="00823D07"/>
    <w:rsid w:val="00824156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F28"/>
    <w:rsid w:val="008841FA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9D8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42A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1C8"/>
    <w:rsid w:val="00952292"/>
    <w:rsid w:val="009523F6"/>
    <w:rsid w:val="00952BAA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CF4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0F4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2C6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7CD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2C4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4F1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427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3A7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4F0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2EC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466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1F1"/>
    <w:rsid w:val="00DA1221"/>
    <w:rsid w:val="00DA1A6A"/>
    <w:rsid w:val="00DA1D13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F16"/>
    <w:rsid w:val="00DD7F2D"/>
    <w:rsid w:val="00DE0016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1B06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252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BA"/>
    <w:rsid w:val="00E70D37"/>
    <w:rsid w:val="00E711FE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81C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5F9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CEC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26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B5142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0">
    <w:name w:val="Заголовок №2_"/>
    <w:basedOn w:val="a0"/>
    <w:link w:val="21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a7">
    <w:name w:val="Основной текст + Курсив"/>
    <w:aliases w:val="Интервал 0 pt11"/>
    <w:basedOn w:val="a0"/>
    <w:uiPriority w:val="99"/>
    <w:rsid w:val="00B51427"/>
    <w:rPr>
      <w:rFonts w:ascii="Times New Roman" w:hAnsi="Times New Roman" w:cs="Times New Roman"/>
      <w:i/>
      <w:iCs/>
      <w:spacing w:val="0"/>
      <w:sz w:val="18"/>
      <w:szCs w:val="18"/>
      <w:u w:val="none"/>
    </w:rPr>
  </w:style>
  <w:style w:type="character" w:customStyle="1" w:styleId="60">
    <w:name w:val="Основной текст (6) + Не курсив"/>
    <w:aliases w:val="Интервал 0 pt10"/>
    <w:basedOn w:val="6"/>
    <w:uiPriority w:val="99"/>
    <w:rsid w:val="00B51427"/>
    <w:rPr>
      <w:rFonts w:ascii="Times New Roman" w:hAnsi="Times New Roman" w:cs="Times New Roman"/>
      <w:i/>
      <w:iCs/>
      <w:spacing w:val="4"/>
      <w:sz w:val="18"/>
      <w:szCs w:val="18"/>
      <w:shd w:val="clear" w:color="auto" w:fill="FFFFFF"/>
    </w:rPr>
  </w:style>
  <w:style w:type="character" w:customStyle="1" w:styleId="71">
    <w:name w:val="Основной текст (7) + Курсив"/>
    <w:aliases w:val="Интервал 0 pt9"/>
    <w:basedOn w:val="7"/>
    <w:uiPriority w:val="99"/>
    <w:rsid w:val="00B51427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,Интервал 1 pt"/>
    <w:basedOn w:val="a0"/>
    <w:uiPriority w:val="99"/>
    <w:rsid w:val="00B51427"/>
    <w:rPr>
      <w:rFonts w:ascii="Times New Roman" w:hAnsi="Times New Roman" w:cs="Times New Roman"/>
      <w:spacing w:val="21"/>
      <w:sz w:val="17"/>
      <w:szCs w:val="17"/>
      <w:u w:val="none"/>
    </w:rPr>
  </w:style>
  <w:style w:type="character" w:customStyle="1" w:styleId="ArialUnicodeMS">
    <w:name w:val="Основной текст + Arial Unicode MS"/>
    <w:aliases w:val="8 pt,Интервал 0 pt8"/>
    <w:basedOn w:val="a0"/>
    <w:uiPriority w:val="99"/>
    <w:rsid w:val="00B51427"/>
    <w:rPr>
      <w:rFonts w:ascii="Arial Unicode MS" w:eastAsia="Arial Unicode MS" w:hAnsi="Times New Roman" w:cs="Arial Unicode MS"/>
      <w:spacing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B51427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aliases w:val="Интервал 0 pt7"/>
    <w:basedOn w:val="5"/>
    <w:uiPriority w:val="99"/>
    <w:rsid w:val="00B51427"/>
    <w:rPr>
      <w:rFonts w:ascii="Times New Roman" w:hAnsi="Times New Roman" w:cs="Times New Roman"/>
      <w:b/>
      <w:bCs/>
      <w:i/>
      <w:iCs/>
      <w:spacing w:val="3"/>
      <w:sz w:val="16"/>
      <w:szCs w:val="1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single"/>
      <w:shd w:val="clear" w:color="auto" w:fill="FFFFFF"/>
    </w:rPr>
  </w:style>
  <w:style w:type="character" w:customStyle="1" w:styleId="8pt">
    <w:name w:val="Основной текст + 8 pt"/>
    <w:aliases w:val="Полужирный,Интервал 0 pt6"/>
    <w:basedOn w:val="a0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92">
    <w:name w:val="Основной текст (9) + Курсив"/>
    <w:aliases w:val="Интервал 0 pt2"/>
    <w:basedOn w:val="9"/>
    <w:uiPriority w:val="99"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B51427"/>
    <w:rPr>
      <w:rFonts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119pt">
    <w:name w:val="Основной текст (11) + 9 pt"/>
    <w:aliases w:val="Не курсив,Интервал 0 pt1"/>
    <w:basedOn w:val="11"/>
    <w:uiPriority w:val="99"/>
    <w:rsid w:val="00B51427"/>
    <w:rPr>
      <w:rFonts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B51427"/>
    <w:rPr>
      <w:rFonts w:ascii="Times New Roman" w:hAnsi="Times New Roman" w:cs="Times New Roman"/>
      <w:spacing w:val="38"/>
      <w:sz w:val="16"/>
      <w:szCs w:val="16"/>
      <w:shd w:val="clear" w:color="auto" w:fill="FFFFFF"/>
    </w:rPr>
  </w:style>
  <w:style w:type="paragraph" w:styleId="aa">
    <w:name w:val="Body Text"/>
    <w:basedOn w:val="a"/>
    <w:link w:val="13"/>
    <w:uiPriority w:val="99"/>
    <w:rsid w:val="00B51427"/>
    <w:pPr>
      <w:widowControl w:val="0"/>
      <w:shd w:val="clear" w:color="auto" w:fill="FFFFFF"/>
      <w:spacing w:before="240" w:after="0" w:line="216" w:lineRule="exact"/>
      <w:jc w:val="center"/>
    </w:pPr>
    <w:rPr>
      <w:rFonts w:ascii="Times New Roman" w:eastAsia="Times New Roman" w:hAnsi="Times New Roman" w:cs="Times New Roman"/>
      <w:spacing w:val="4"/>
      <w:sz w:val="18"/>
      <w:szCs w:val="18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B51427"/>
  </w:style>
  <w:style w:type="character" w:customStyle="1" w:styleId="13">
    <w:name w:val="Основной текст Знак1"/>
    <w:basedOn w:val="a0"/>
    <w:link w:val="aa"/>
    <w:uiPriority w:val="99"/>
    <w:locked/>
    <w:rsid w:val="00B51427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B51427"/>
    <w:pPr>
      <w:widowControl w:val="0"/>
      <w:shd w:val="clear" w:color="auto" w:fill="FFFFFF"/>
      <w:spacing w:after="540" w:line="240" w:lineRule="atLeast"/>
      <w:jc w:val="right"/>
    </w:pPr>
    <w:rPr>
      <w:rFonts w:ascii="Times New Roman" w:hAnsi="Times New Roman" w:cs="Times New Roman"/>
      <w:b/>
      <w:bCs/>
      <w:i/>
      <w:iCs/>
      <w:spacing w:val="2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rsid w:val="00B51427"/>
    <w:pPr>
      <w:widowControl w:val="0"/>
      <w:shd w:val="clear" w:color="auto" w:fill="FFFFFF"/>
      <w:spacing w:before="540" w:after="540" w:line="240" w:lineRule="atLeast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21">
    <w:name w:val="Заголовок №2"/>
    <w:basedOn w:val="a"/>
    <w:link w:val="20"/>
    <w:uiPriority w:val="99"/>
    <w:rsid w:val="00B51427"/>
    <w:pPr>
      <w:widowControl w:val="0"/>
      <w:shd w:val="clear" w:color="auto" w:fill="FFFFFF"/>
      <w:spacing w:after="0" w:line="499" w:lineRule="exact"/>
      <w:jc w:val="center"/>
      <w:outlineLvl w:val="1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B51427"/>
    <w:pPr>
      <w:widowControl w:val="0"/>
      <w:shd w:val="clear" w:color="auto" w:fill="FFFFFF"/>
      <w:spacing w:before="180" w:after="0" w:line="250" w:lineRule="exact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91">
    <w:name w:val="Основной текст (9)1"/>
    <w:basedOn w:val="a"/>
    <w:link w:val="9"/>
    <w:uiPriority w:val="99"/>
    <w:rsid w:val="00B51427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 w:cs="Times New Roman"/>
      <w:b/>
      <w:bCs/>
      <w:spacing w:val="3"/>
      <w:sz w:val="16"/>
      <w:szCs w:val="16"/>
    </w:rPr>
  </w:style>
  <w:style w:type="paragraph" w:customStyle="1" w:styleId="a9">
    <w:name w:val="Подпись к таблице"/>
    <w:basedOn w:val="a"/>
    <w:link w:val="a8"/>
    <w:uiPriority w:val="99"/>
    <w:rsid w:val="00B51427"/>
    <w:pPr>
      <w:widowControl w:val="0"/>
      <w:shd w:val="clear" w:color="auto" w:fill="FFFFFF"/>
      <w:spacing w:after="0" w:line="240" w:lineRule="atLeast"/>
      <w:jc w:val="both"/>
    </w:pPr>
    <w:rPr>
      <w:rFonts w:cs="Times New Roman"/>
      <w:spacing w:val="1"/>
      <w:sz w:val="18"/>
      <w:szCs w:val="18"/>
    </w:rPr>
  </w:style>
  <w:style w:type="paragraph" w:customStyle="1" w:styleId="100">
    <w:name w:val="Основной текст (10)"/>
    <w:basedOn w:val="a"/>
    <w:link w:val="10"/>
    <w:uiPriority w:val="99"/>
    <w:rsid w:val="00B51427"/>
    <w:pPr>
      <w:widowControl w:val="0"/>
      <w:shd w:val="clear" w:color="auto" w:fill="FFFFFF"/>
      <w:spacing w:before="180" w:after="240" w:line="240" w:lineRule="atLeast"/>
      <w:ind w:hanging="100"/>
    </w:pPr>
    <w:rPr>
      <w:rFonts w:cs="Times New Roman"/>
      <w:spacing w:val="1"/>
      <w:sz w:val="18"/>
      <w:szCs w:val="18"/>
    </w:rPr>
  </w:style>
  <w:style w:type="paragraph" w:customStyle="1" w:styleId="110">
    <w:name w:val="Основной текст (11)"/>
    <w:basedOn w:val="a"/>
    <w:link w:val="11"/>
    <w:uiPriority w:val="99"/>
    <w:rsid w:val="00B51427"/>
    <w:pPr>
      <w:widowControl w:val="0"/>
      <w:shd w:val="clear" w:color="auto" w:fill="FFFFFF"/>
      <w:spacing w:before="240" w:after="240" w:line="240" w:lineRule="atLeast"/>
    </w:pPr>
    <w:rPr>
      <w:rFonts w:cs="Times New Roman"/>
      <w:i/>
      <w:iCs/>
      <w:spacing w:val="3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rsid w:val="00B51427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spacing w:val="38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1B06"/>
  </w:style>
  <w:style w:type="paragraph" w:styleId="ae">
    <w:name w:val="footer"/>
    <w:basedOn w:val="a"/>
    <w:link w:val="af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1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B5142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0">
    <w:name w:val="Заголовок №2_"/>
    <w:basedOn w:val="a0"/>
    <w:link w:val="21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a7">
    <w:name w:val="Основной текст + Курсив"/>
    <w:aliases w:val="Интервал 0 pt11"/>
    <w:basedOn w:val="a0"/>
    <w:uiPriority w:val="99"/>
    <w:rsid w:val="00B51427"/>
    <w:rPr>
      <w:rFonts w:ascii="Times New Roman" w:hAnsi="Times New Roman" w:cs="Times New Roman"/>
      <w:i/>
      <w:iCs/>
      <w:spacing w:val="0"/>
      <w:sz w:val="18"/>
      <w:szCs w:val="18"/>
      <w:u w:val="none"/>
    </w:rPr>
  </w:style>
  <w:style w:type="character" w:customStyle="1" w:styleId="60">
    <w:name w:val="Основной текст (6) + Не курсив"/>
    <w:aliases w:val="Интервал 0 pt10"/>
    <w:basedOn w:val="6"/>
    <w:uiPriority w:val="99"/>
    <w:rsid w:val="00B51427"/>
    <w:rPr>
      <w:rFonts w:ascii="Times New Roman" w:hAnsi="Times New Roman" w:cs="Times New Roman"/>
      <w:i/>
      <w:iCs/>
      <w:spacing w:val="4"/>
      <w:sz w:val="18"/>
      <w:szCs w:val="18"/>
      <w:shd w:val="clear" w:color="auto" w:fill="FFFFFF"/>
    </w:rPr>
  </w:style>
  <w:style w:type="character" w:customStyle="1" w:styleId="71">
    <w:name w:val="Основной текст (7) + Курсив"/>
    <w:aliases w:val="Интервал 0 pt9"/>
    <w:basedOn w:val="7"/>
    <w:uiPriority w:val="99"/>
    <w:rsid w:val="00B51427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,Интервал 1 pt"/>
    <w:basedOn w:val="a0"/>
    <w:uiPriority w:val="99"/>
    <w:rsid w:val="00B51427"/>
    <w:rPr>
      <w:rFonts w:ascii="Times New Roman" w:hAnsi="Times New Roman" w:cs="Times New Roman"/>
      <w:spacing w:val="21"/>
      <w:sz w:val="17"/>
      <w:szCs w:val="17"/>
      <w:u w:val="none"/>
    </w:rPr>
  </w:style>
  <w:style w:type="character" w:customStyle="1" w:styleId="ArialUnicodeMS">
    <w:name w:val="Основной текст + Arial Unicode MS"/>
    <w:aliases w:val="8 pt,Интервал 0 pt8"/>
    <w:basedOn w:val="a0"/>
    <w:uiPriority w:val="99"/>
    <w:rsid w:val="00B51427"/>
    <w:rPr>
      <w:rFonts w:ascii="Arial Unicode MS" w:eastAsia="Arial Unicode MS" w:hAnsi="Times New Roman" w:cs="Arial Unicode MS"/>
      <w:spacing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B51427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aliases w:val="Интервал 0 pt7"/>
    <w:basedOn w:val="5"/>
    <w:uiPriority w:val="99"/>
    <w:rsid w:val="00B51427"/>
    <w:rPr>
      <w:rFonts w:ascii="Times New Roman" w:hAnsi="Times New Roman" w:cs="Times New Roman"/>
      <w:b/>
      <w:bCs/>
      <w:i/>
      <w:iCs/>
      <w:spacing w:val="3"/>
      <w:sz w:val="16"/>
      <w:szCs w:val="1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single"/>
      <w:shd w:val="clear" w:color="auto" w:fill="FFFFFF"/>
    </w:rPr>
  </w:style>
  <w:style w:type="character" w:customStyle="1" w:styleId="8pt">
    <w:name w:val="Основной текст + 8 pt"/>
    <w:aliases w:val="Полужирный,Интервал 0 pt6"/>
    <w:basedOn w:val="a0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92">
    <w:name w:val="Основной текст (9) + Курсив"/>
    <w:aliases w:val="Интервал 0 pt2"/>
    <w:basedOn w:val="9"/>
    <w:uiPriority w:val="99"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B51427"/>
    <w:rPr>
      <w:rFonts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119pt">
    <w:name w:val="Основной текст (11) + 9 pt"/>
    <w:aliases w:val="Не курсив,Интервал 0 pt1"/>
    <w:basedOn w:val="11"/>
    <w:uiPriority w:val="99"/>
    <w:rsid w:val="00B51427"/>
    <w:rPr>
      <w:rFonts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B51427"/>
    <w:rPr>
      <w:rFonts w:ascii="Times New Roman" w:hAnsi="Times New Roman" w:cs="Times New Roman"/>
      <w:spacing w:val="38"/>
      <w:sz w:val="16"/>
      <w:szCs w:val="16"/>
      <w:shd w:val="clear" w:color="auto" w:fill="FFFFFF"/>
    </w:rPr>
  </w:style>
  <w:style w:type="paragraph" w:styleId="aa">
    <w:name w:val="Body Text"/>
    <w:basedOn w:val="a"/>
    <w:link w:val="13"/>
    <w:uiPriority w:val="99"/>
    <w:rsid w:val="00B51427"/>
    <w:pPr>
      <w:widowControl w:val="0"/>
      <w:shd w:val="clear" w:color="auto" w:fill="FFFFFF"/>
      <w:spacing w:before="240" w:after="0" w:line="216" w:lineRule="exact"/>
      <w:jc w:val="center"/>
    </w:pPr>
    <w:rPr>
      <w:rFonts w:ascii="Times New Roman" w:eastAsia="Times New Roman" w:hAnsi="Times New Roman" w:cs="Times New Roman"/>
      <w:spacing w:val="4"/>
      <w:sz w:val="18"/>
      <w:szCs w:val="18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B51427"/>
  </w:style>
  <w:style w:type="character" w:customStyle="1" w:styleId="13">
    <w:name w:val="Основной текст Знак1"/>
    <w:basedOn w:val="a0"/>
    <w:link w:val="aa"/>
    <w:uiPriority w:val="99"/>
    <w:locked/>
    <w:rsid w:val="00B51427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B51427"/>
    <w:pPr>
      <w:widowControl w:val="0"/>
      <w:shd w:val="clear" w:color="auto" w:fill="FFFFFF"/>
      <w:spacing w:after="540" w:line="240" w:lineRule="atLeast"/>
      <w:jc w:val="right"/>
    </w:pPr>
    <w:rPr>
      <w:rFonts w:ascii="Times New Roman" w:hAnsi="Times New Roman" w:cs="Times New Roman"/>
      <w:b/>
      <w:bCs/>
      <w:i/>
      <w:iCs/>
      <w:spacing w:val="2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rsid w:val="00B51427"/>
    <w:pPr>
      <w:widowControl w:val="0"/>
      <w:shd w:val="clear" w:color="auto" w:fill="FFFFFF"/>
      <w:spacing w:before="540" w:after="540" w:line="240" w:lineRule="atLeast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21">
    <w:name w:val="Заголовок №2"/>
    <w:basedOn w:val="a"/>
    <w:link w:val="20"/>
    <w:uiPriority w:val="99"/>
    <w:rsid w:val="00B51427"/>
    <w:pPr>
      <w:widowControl w:val="0"/>
      <w:shd w:val="clear" w:color="auto" w:fill="FFFFFF"/>
      <w:spacing w:after="0" w:line="499" w:lineRule="exact"/>
      <w:jc w:val="center"/>
      <w:outlineLvl w:val="1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B51427"/>
    <w:pPr>
      <w:widowControl w:val="0"/>
      <w:shd w:val="clear" w:color="auto" w:fill="FFFFFF"/>
      <w:spacing w:before="180" w:after="0" w:line="250" w:lineRule="exact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91">
    <w:name w:val="Основной текст (9)1"/>
    <w:basedOn w:val="a"/>
    <w:link w:val="9"/>
    <w:uiPriority w:val="99"/>
    <w:rsid w:val="00B51427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 w:cs="Times New Roman"/>
      <w:b/>
      <w:bCs/>
      <w:spacing w:val="3"/>
      <w:sz w:val="16"/>
      <w:szCs w:val="16"/>
    </w:rPr>
  </w:style>
  <w:style w:type="paragraph" w:customStyle="1" w:styleId="a9">
    <w:name w:val="Подпись к таблице"/>
    <w:basedOn w:val="a"/>
    <w:link w:val="a8"/>
    <w:uiPriority w:val="99"/>
    <w:rsid w:val="00B51427"/>
    <w:pPr>
      <w:widowControl w:val="0"/>
      <w:shd w:val="clear" w:color="auto" w:fill="FFFFFF"/>
      <w:spacing w:after="0" w:line="240" w:lineRule="atLeast"/>
      <w:jc w:val="both"/>
    </w:pPr>
    <w:rPr>
      <w:rFonts w:cs="Times New Roman"/>
      <w:spacing w:val="1"/>
      <w:sz w:val="18"/>
      <w:szCs w:val="18"/>
    </w:rPr>
  </w:style>
  <w:style w:type="paragraph" w:customStyle="1" w:styleId="100">
    <w:name w:val="Основной текст (10)"/>
    <w:basedOn w:val="a"/>
    <w:link w:val="10"/>
    <w:uiPriority w:val="99"/>
    <w:rsid w:val="00B51427"/>
    <w:pPr>
      <w:widowControl w:val="0"/>
      <w:shd w:val="clear" w:color="auto" w:fill="FFFFFF"/>
      <w:spacing w:before="180" w:after="240" w:line="240" w:lineRule="atLeast"/>
      <w:ind w:hanging="100"/>
    </w:pPr>
    <w:rPr>
      <w:rFonts w:cs="Times New Roman"/>
      <w:spacing w:val="1"/>
      <w:sz w:val="18"/>
      <w:szCs w:val="18"/>
    </w:rPr>
  </w:style>
  <w:style w:type="paragraph" w:customStyle="1" w:styleId="110">
    <w:name w:val="Основной текст (11)"/>
    <w:basedOn w:val="a"/>
    <w:link w:val="11"/>
    <w:uiPriority w:val="99"/>
    <w:rsid w:val="00B51427"/>
    <w:pPr>
      <w:widowControl w:val="0"/>
      <w:shd w:val="clear" w:color="auto" w:fill="FFFFFF"/>
      <w:spacing w:before="240" w:after="240" w:line="240" w:lineRule="atLeast"/>
    </w:pPr>
    <w:rPr>
      <w:rFonts w:cs="Times New Roman"/>
      <w:i/>
      <w:iCs/>
      <w:spacing w:val="3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rsid w:val="00B51427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spacing w:val="38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1B06"/>
  </w:style>
  <w:style w:type="paragraph" w:styleId="ae">
    <w:name w:val="footer"/>
    <w:basedOn w:val="a"/>
    <w:link w:val="af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1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E0CD831CE40AD3C782BEFDEC97C3E145FE527256815A270A4B4A06437485971009E031493E536CE6FA8F9I2H6K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EAB7D-222A-4682-9D88-2378F631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30</cp:revision>
  <cp:lastPrinted>2018-04-11T11:26:00Z</cp:lastPrinted>
  <dcterms:created xsi:type="dcterms:W3CDTF">2016-11-10T11:54:00Z</dcterms:created>
  <dcterms:modified xsi:type="dcterms:W3CDTF">2018-04-26T09:21:00Z</dcterms:modified>
</cp:coreProperties>
</file>