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7A030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15.45pt;width:72.05pt;height:62.95pt;z-index:251664384">
            <v:imagedata r:id="rId7" o:title=""/>
          </v:shape>
          <o:OLEObject Type="Embed" ProgID="Word.Picture.8" ShapeID="_x0000_s1029" DrawAspect="Content" ObjectID="_1637065791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D56F69" w:rsidRDefault="008D7012" w:rsidP="008D7012">
      <w:pPr>
        <w:jc w:val="both"/>
        <w:rPr>
          <w:b/>
        </w:rPr>
      </w:pPr>
      <w:r>
        <w:rPr>
          <w:b/>
        </w:rPr>
        <w:t xml:space="preserve">         </w:t>
      </w:r>
    </w:p>
    <w:p w:rsidR="004531C1" w:rsidRPr="00A56DF1" w:rsidRDefault="00DC39D7" w:rsidP="00D56F69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 xml:space="preserve">АДМИНИСТРАЦИЯ НЕВЬЯНСКОГО </w:t>
      </w:r>
      <w:r w:rsidR="008D7012" w:rsidRPr="00A56DF1">
        <w:rPr>
          <w:b/>
          <w:sz w:val="30"/>
          <w:szCs w:val="30"/>
        </w:rPr>
        <w:t xml:space="preserve">ГОРОДСКОГО </w:t>
      </w:r>
      <w:r w:rsidR="004531C1" w:rsidRPr="00A56DF1">
        <w:rPr>
          <w:b/>
          <w:sz w:val="30"/>
          <w:szCs w:val="30"/>
        </w:rPr>
        <w:t>ОКРУГА</w:t>
      </w:r>
    </w:p>
    <w:p w:rsidR="004531C1" w:rsidRPr="00A56DF1" w:rsidRDefault="002E53A1" w:rsidP="004531C1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>ПОСТАНОВЛЕНИ</w:t>
      </w:r>
      <w:r w:rsidR="004531C1" w:rsidRPr="00A56DF1">
        <w:rPr>
          <w:b/>
          <w:sz w:val="30"/>
          <w:szCs w:val="30"/>
        </w:rPr>
        <w:t>Е</w:t>
      </w:r>
    </w:p>
    <w:p w:rsidR="004531C1" w:rsidRPr="00912D55" w:rsidRDefault="00A25360" w:rsidP="00895376">
      <w:pPr>
        <w:tabs>
          <w:tab w:val="center" w:pos="4819"/>
          <w:tab w:val="right" w:pos="9639"/>
        </w:tabs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CB7844" w:rsidRDefault="00F04ACD" w:rsidP="004531C1">
      <w:pPr>
        <w:rPr>
          <w:sz w:val="26"/>
          <w:szCs w:val="26"/>
        </w:rPr>
      </w:pPr>
      <w:bookmarkStart w:id="0" w:name="_GoBack"/>
      <w:r w:rsidRPr="00CB7844">
        <w:rPr>
          <w:sz w:val="26"/>
          <w:szCs w:val="26"/>
        </w:rPr>
        <w:t>о</w:t>
      </w:r>
      <w:r w:rsidR="00524FEF" w:rsidRPr="00CB7844">
        <w:rPr>
          <w:sz w:val="26"/>
          <w:szCs w:val="26"/>
        </w:rPr>
        <w:t>т 02.12.2019</w:t>
      </w:r>
      <w:r w:rsidR="004531C1" w:rsidRPr="00CB7844">
        <w:rPr>
          <w:sz w:val="26"/>
          <w:szCs w:val="26"/>
        </w:rPr>
        <w:t xml:space="preserve">                                           </w:t>
      </w:r>
      <w:r w:rsidR="007463D2" w:rsidRPr="00CB7844">
        <w:rPr>
          <w:sz w:val="26"/>
          <w:szCs w:val="26"/>
        </w:rPr>
        <w:t xml:space="preserve">     </w:t>
      </w:r>
      <w:r w:rsidR="004531C1" w:rsidRPr="00CB7844">
        <w:rPr>
          <w:sz w:val="26"/>
          <w:szCs w:val="26"/>
        </w:rPr>
        <w:t xml:space="preserve">                   </w:t>
      </w:r>
      <w:r w:rsidR="007463D2" w:rsidRPr="00CB7844">
        <w:rPr>
          <w:sz w:val="26"/>
          <w:szCs w:val="26"/>
        </w:rPr>
        <w:t xml:space="preserve">       </w:t>
      </w:r>
      <w:r w:rsidR="007A72FD" w:rsidRPr="00CB7844">
        <w:rPr>
          <w:sz w:val="26"/>
          <w:szCs w:val="26"/>
        </w:rPr>
        <w:t xml:space="preserve">  </w:t>
      </w:r>
      <w:r w:rsidR="000863BB" w:rsidRPr="00CB7844">
        <w:rPr>
          <w:sz w:val="26"/>
          <w:szCs w:val="26"/>
        </w:rPr>
        <w:t xml:space="preserve"> </w:t>
      </w:r>
      <w:r w:rsidR="007463D2" w:rsidRPr="00CB7844">
        <w:rPr>
          <w:sz w:val="26"/>
          <w:szCs w:val="26"/>
        </w:rPr>
        <w:t xml:space="preserve">  </w:t>
      </w:r>
      <w:r w:rsidR="007178DC" w:rsidRPr="00CB7844">
        <w:rPr>
          <w:sz w:val="26"/>
          <w:szCs w:val="26"/>
        </w:rPr>
        <w:t xml:space="preserve">         </w:t>
      </w:r>
      <w:r w:rsidR="007463D2" w:rsidRPr="00CB7844">
        <w:rPr>
          <w:sz w:val="26"/>
          <w:szCs w:val="26"/>
        </w:rPr>
        <w:t xml:space="preserve">  </w:t>
      </w:r>
      <w:r w:rsidR="00A56DF1" w:rsidRPr="00CB7844">
        <w:rPr>
          <w:sz w:val="26"/>
          <w:szCs w:val="26"/>
        </w:rPr>
        <w:t xml:space="preserve"> </w:t>
      </w:r>
      <w:r w:rsidR="00F93B37" w:rsidRPr="00CB7844">
        <w:rPr>
          <w:sz w:val="26"/>
          <w:szCs w:val="26"/>
        </w:rPr>
        <w:t xml:space="preserve"> </w:t>
      </w:r>
      <w:r w:rsidR="00CB7844">
        <w:rPr>
          <w:sz w:val="26"/>
          <w:szCs w:val="26"/>
        </w:rPr>
        <w:t xml:space="preserve">              </w:t>
      </w:r>
      <w:r w:rsidR="00524FEF" w:rsidRPr="00CB7844">
        <w:rPr>
          <w:sz w:val="26"/>
          <w:szCs w:val="26"/>
        </w:rPr>
        <w:t>№ 1904-п</w:t>
      </w:r>
    </w:p>
    <w:p w:rsidR="007178DC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</w:p>
    <w:p w:rsidR="004531C1" w:rsidRPr="00575BAF" w:rsidRDefault="004531C1" w:rsidP="007178DC">
      <w:pPr>
        <w:jc w:val="center"/>
        <w:rPr>
          <w:sz w:val="24"/>
          <w:szCs w:val="24"/>
        </w:rPr>
      </w:pPr>
      <w:r w:rsidRPr="00575BAF">
        <w:rPr>
          <w:sz w:val="24"/>
          <w:szCs w:val="24"/>
        </w:rPr>
        <w:t>г.</w:t>
      </w:r>
      <w:r w:rsidR="007856A8" w:rsidRPr="00575BAF">
        <w:rPr>
          <w:sz w:val="24"/>
          <w:szCs w:val="24"/>
        </w:rPr>
        <w:t xml:space="preserve"> </w:t>
      </w:r>
      <w:r w:rsidRPr="00575BAF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0863BB" w:rsidRDefault="000863BB" w:rsidP="004531C1">
      <w:pPr>
        <w:rPr>
          <w:sz w:val="24"/>
          <w:szCs w:val="24"/>
        </w:rPr>
      </w:pPr>
    </w:p>
    <w:p w:rsidR="00F05347" w:rsidRPr="00575BAF" w:rsidRDefault="003E72BF" w:rsidP="00811AC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создании попечительского Совета</w:t>
      </w:r>
      <w:r w:rsidR="00CD0E66" w:rsidRPr="00575BAF">
        <w:rPr>
          <w:rFonts w:ascii="Times New Roman" w:hAnsi="Times New Roman"/>
          <w:b/>
          <w:i/>
          <w:sz w:val="26"/>
          <w:szCs w:val="26"/>
        </w:rPr>
        <w:t xml:space="preserve"> общественно-государственного движения «Попечительство о народной трезвости» в Невьянском городском округе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</w:p>
    <w:bookmarkEnd w:id="0"/>
    <w:p w:rsidR="00080726" w:rsidRPr="00575BAF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863BB" w:rsidRPr="00575BAF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575BAF">
        <w:rPr>
          <w:rFonts w:ascii="Times New Roman" w:hAnsi="Times New Roman"/>
          <w:b/>
          <w:i/>
          <w:sz w:val="26"/>
          <w:szCs w:val="26"/>
        </w:rPr>
        <w:tab/>
      </w:r>
    </w:p>
    <w:p w:rsidR="00080726" w:rsidRPr="00575BAF" w:rsidRDefault="00080726" w:rsidP="007A72FD">
      <w:pPr>
        <w:pStyle w:val="a3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75BAF">
        <w:rPr>
          <w:rFonts w:ascii="Times New Roman" w:hAnsi="Times New Roman"/>
          <w:sz w:val="26"/>
          <w:szCs w:val="26"/>
        </w:rPr>
        <w:t xml:space="preserve">В соответствии </w:t>
      </w:r>
      <w:r w:rsidR="00B616DA">
        <w:rPr>
          <w:rFonts w:ascii="Times New Roman" w:hAnsi="Times New Roman"/>
          <w:sz w:val="26"/>
          <w:szCs w:val="26"/>
        </w:rPr>
        <w:t>с</w:t>
      </w:r>
      <w:r w:rsidR="00CD0E66" w:rsidRPr="00575BAF">
        <w:rPr>
          <w:rFonts w:ascii="Times New Roman" w:hAnsi="Times New Roman"/>
          <w:sz w:val="26"/>
          <w:szCs w:val="26"/>
        </w:rPr>
        <w:t xml:space="preserve"> </w:t>
      </w:r>
      <w:r w:rsidR="00B616DA">
        <w:rPr>
          <w:rFonts w:ascii="Times New Roman" w:hAnsi="Times New Roman"/>
          <w:sz w:val="26"/>
          <w:szCs w:val="26"/>
        </w:rPr>
        <w:t>Федеральным законом</w:t>
      </w:r>
      <w:r w:rsidR="00CD0E66" w:rsidRPr="00575BAF">
        <w:rPr>
          <w:rFonts w:ascii="Times New Roman" w:hAnsi="Times New Roman"/>
          <w:sz w:val="26"/>
          <w:szCs w:val="26"/>
        </w:rPr>
        <w:t xml:space="preserve"> от 06 октября 2003 года № 131-ФЗ </w:t>
      </w:r>
      <w:r w:rsidR="000C1771">
        <w:rPr>
          <w:rFonts w:ascii="Times New Roman" w:hAnsi="Times New Roman"/>
          <w:sz w:val="26"/>
          <w:szCs w:val="26"/>
        </w:rPr>
        <w:br/>
      </w:r>
      <w:r w:rsidR="00CD0E66" w:rsidRPr="00575BA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A6451">
        <w:rPr>
          <w:rFonts w:ascii="Times New Roman" w:hAnsi="Times New Roman"/>
          <w:sz w:val="26"/>
          <w:szCs w:val="26"/>
        </w:rPr>
        <w:t>статьей 6 Устава</w:t>
      </w:r>
      <w:r w:rsidR="00B616DA">
        <w:rPr>
          <w:rFonts w:ascii="Times New Roman" w:hAnsi="Times New Roman"/>
          <w:sz w:val="26"/>
          <w:szCs w:val="26"/>
        </w:rPr>
        <w:t xml:space="preserve"> Невьянского городского округа, </w:t>
      </w:r>
      <w:r w:rsidR="00CD0E66" w:rsidRPr="00575BAF">
        <w:rPr>
          <w:rFonts w:ascii="Times New Roman" w:hAnsi="Times New Roman"/>
          <w:sz w:val="26"/>
          <w:szCs w:val="26"/>
        </w:rPr>
        <w:t>в целях поддержки общественной инициативы, формирования и развития традиций здорового образа жизни, развития духовной культуры</w:t>
      </w:r>
      <w:r w:rsidRPr="00575BAF">
        <w:rPr>
          <w:rFonts w:ascii="Times New Roman" w:hAnsi="Times New Roman"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sz w:val="26"/>
          <w:szCs w:val="26"/>
        </w:rPr>
        <w:t xml:space="preserve"> </w:t>
      </w:r>
    </w:p>
    <w:p w:rsidR="00811ACC" w:rsidRPr="00575BAF" w:rsidRDefault="00811ACC" w:rsidP="00CD0E66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811ACC" w:rsidRPr="00575BAF" w:rsidRDefault="00D204DB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75BAF">
        <w:rPr>
          <w:rFonts w:ascii="Times New Roman" w:hAnsi="Times New Roman"/>
          <w:b/>
          <w:sz w:val="26"/>
          <w:szCs w:val="26"/>
        </w:rPr>
        <w:t>ПОСТАНОВЛЯ</w:t>
      </w:r>
      <w:r w:rsidR="00917EAA" w:rsidRPr="00575BAF">
        <w:rPr>
          <w:rFonts w:ascii="Times New Roman" w:hAnsi="Times New Roman"/>
          <w:b/>
          <w:sz w:val="26"/>
          <w:szCs w:val="26"/>
        </w:rPr>
        <w:t>ЕТ</w:t>
      </w:r>
      <w:r w:rsidRPr="00575BAF">
        <w:rPr>
          <w:rFonts w:ascii="Times New Roman" w:hAnsi="Times New Roman"/>
          <w:b/>
          <w:sz w:val="26"/>
          <w:szCs w:val="26"/>
        </w:rPr>
        <w:t>:</w:t>
      </w:r>
    </w:p>
    <w:p w:rsidR="00C3680B" w:rsidRPr="00575BAF" w:rsidRDefault="003E72BF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3E72BF" w:rsidRDefault="00FC0B2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D204DB" w:rsidRPr="00575BAF">
        <w:rPr>
          <w:sz w:val="26"/>
          <w:szCs w:val="26"/>
        </w:rPr>
        <w:t xml:space="preserve">1. </w:t>
      </w:r>
      <w:r w:rsidR="000C1771">
        <w:rPr>
          <w:sz w:val="26"/>
          <w:szCs w:val="26"/>
        </w:rPr>
        <w:t xml:space="preserve"> </w:t>
      </w:r>
      <w:r w:rsidR="003E72BF">
        <w:rPr>
          <w:sz w:val="26"/>
          <w:szCs w:val="26"/>
        </w:rPr>
        <w:t>Создать попечительский Совет общественно-государственного движения «</w:t>
      </w:r>
      <w:r w:rsidR="003E72BF" w:rsidRPr="003E72BF">
        <w:rPr>
          <w:sz w:val="26"/>
          <w:szCs w:val="26"/>
        </w:rPr>
        <w:t>Попечительство о народной трезвости</w:t>
      </w:r>
      <w:r w:rsidR="003E72BF">
        <w:rPr>
          <w:sz w:val="26"/>
          <w:szCs w:val="26"/>
        </w:rPr>
        <w:t xml:space="preserve">» </w:t>
      </w:r>
      <w:r w:rsidR="003E72BF" w:rsidRPr="003E72BF">
        <w:rPr>
          <w:sz w:val="26"/>
          <w:szCs w:val="26"/>
        </w:rPr>
        <w:t>в Невьянском городском округе</w:t>
      </w:r>
      <w:r w:rsidR="00005CEB">
        <w:rPr>
          <w:sz w:val="26"/>
          <w:szCs w:val="26"/>
        </w:rPr>
        <w:t xml:space="preserve">. </w:t>
      </w:r>
    </w:p>
    <w:p w:rsidR="00803E25" w:rsidRPr="00575BAF" w:rsidRDefault="000C1771" w:rsidP="00FC0B23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D204DB" w:rsidRPr="00575BAF">
        <w:rPr>
          <w:sz w:val="26"/>
          <w:szCs w:val="26"/>
        </w:rPr>
        <w:t>Утвердить</w:t>
      </w:r>
      <w:r w:rsidR="00111177" w:rsidRPr="00575BAF">
        <w:rPr>
          <w:sz w:val="26"/>
          <w:szCs w:val="26"/>
        </w:rPr>
        <w:t xml:space="preserve"> </w:t>
      </w:r>
      <w:r w:rsidR="000216B0">
        <w:rPr>
          <w:sz w:val="26"/>
          <w:szCs w:val="26"/>
        </w:rPr>
        <w:t>Положение о попечительском Совете</w:t>
      </w:r>
      <w:r w:rsidR="00FC0B23" w:rsidRPr="00575BAF">
        <w:rPr>
          <w:sz w:val="26"/>
          <w:szCs w:val="26"/>
        </w:rPr>
        <w:t xml:space="preserve"> общественно-государственного движения «Попечительство о народной трезвости</w:t>
      </w:r>
      <w:r w:rsidR="00005CEB">
        <w:rPr>
          <w:sz w:val="26"/>
          <w:szCs w:val="26"/>
        </w:rPr>
        <w:t>» в Невьянском городском округе (Приложение № 1).</w:t>
      </w:r>
    </w:p>
    <w:p w:rsidR="00F05347" w:rsidRPr="00575BAF" w:rsidRDefault="00576FE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0216B0">
        <w:rPr>
          <w:sz w:val="26"/>
          <w:szCs w:val="26"/>
        </w:rPr>
        <w:t>3</w:t>
      </w:r>
      <w:r w:rsidR="00C3680B" w:rsidRPr="00575BAF">
        <w:rPr>
          <w:sz w:val="26"/>
          <w:szCs w:val="26"/>
        </w:rPr>
        <w:t xml:space="preserve">. </w:t>
      </w:r>
      <w:r w:rsidR="000C1771">
        <w:rPr>
          <w:sz w:val="26"/>
          <w:szCs w:val="26"/>
        </w:rPr>
        <w:t xml:space="preserve">  </w:t>
      </w:r>
      <w:r w:rsidR="004B7F25">
        <w:rPr>
          <w:sz w:val="26"/>
          <w:szCs w:val="26"/>
        </w:rPr>
        <w:t>Утвердить с</w:t>
      </w:r>
      <w:r w:rsidR="00803E25" w:rsidRPr="00575BAF">
        <w:rPr>
          <w:sz w:val="26"/>
          <w:szCs w:val="26"/>
        </w:rPr>
        <w:t>остав попечительского Совета общественно-государственного движения «Попечительство о народной</w:t>
      </w:r>
      <w:r w:rsidRPr="00575BAF">
        <w:rPr>
          <w:sz w:val="26"/>
          <w:szCs w:val="26"/>
        </w:rPr>
        <w:t xml:space="preserve"> трезвости» в Невьянск</w:t>
      </w:r>
      <w:r w:rsidR="00074D75">
        <w:rPr>
          <w:sz w:val="26"/>
          <w:szCs w:val="26"/>
        </w:rPr>
        <w:t>ом городском округе (Приложение № 2</w:t>
      </w:r>
      <w:r w:rsidRPr="00575BAF">
        <w:rPr>
          <w:sz w:val="26"/>
          <w:szCs w:val="26"/>
        </w:rPr>
        <w:t>).</w:t>
      </w:r>
      <w:r w:rsidR="00803E25" w:rsidRPr="00575BAF">
        <w:rPr>
          <w:sz w:val="26"/>
          <w:szCs w:val="26"/>
        </w:rPr>
        <w:t xml:space="preserve">  </w:t>
      </w:r>
      <w:r w:rsidR="00FC0B23" w:rsidRPr="00575BAF">
        <w:rPr>
          <w:sz w:val="26"/>
          <w:szCs w:val="26"/>
        </w:rPr>
        <w:t xml:space="preserve"> </w:t>
      </w:r>
      <w:r w:rsidR="00811ACC" w:rsidRPr="00575BAF">
        <w:rPr>
          <w:sz w:val="26"/>
          <w:szCs w:val="26"/>
        </w:rPr>
        <w:t xml:space="preserve"> </w:t>
      </w:r>
    </w:p>
    <w:p w:rsidR="0066631D" w:rsidRPr="00575BAF" w:rsidRDefault="00287B36" w:rsidP="00287B36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216B0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4A7EC5" w:rsidRPr="00575BA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</w:t>
      </w:r>
      <w:r w:rsidR="0066631D" w:rsidRPr="00575BAF">
        <w:rPr>
          <w:sz w:val="26"/>
          <w:szCs w:val="26"/>
        </w:rPr>
        <w:t xml:space="preserve"> по социальным вопросам</w:t>
      </w:r>
      <w:r w:rsidR="004A7EC5" w:rsidRPr="00575BAF">
        <w:rPr>
          <w:sz w:val="26"/>
          <w:szCs w:val="26"/>
        </w:rPr>
        <w:t xml:space="preserve"> С.Л. </w:t>
      </w:r>
      <w:proofErr w:type="spellStart"/>
      <w:r w:rsidR="004A7EC5" w:rsidRPr="00575BAF">
        <w:rPr>
          <w:sz w:val="26"/>
          <w:szCs w:val="26"/>
        </w:rPr>
        <w:t>Делидова</w:t>
      </w:r>
      <w:proofErr w:type="spellEnd"/>
      <w:r w:rsidR="004A7EC5" w:rsidRPr="00575BAF">
        <w:rPr>
          <w:sz w:val="26"/>
          <w:szCs w:val="26"/>
        </w:rPr>
        <w:t>.</w:t>
      </w:r>
      <w:r w:rsidR="0066631D" w:rsidRPr="00575BAF">
        <w:rPr>
          <w:sz w:val="26"/>
          <w:szCs w:val="26"/>
        </w:rPr>
        <w:t xml:space="preserve"> </w:t>
      </w:r>
    </w:p>
    <w:p w:rsidR="00016265" w:rsidRPr="00575BAF" w:rsidRDefault="00287B36" w:rsidP="00287B36">
      <w:pPr>
        <w:pStyle w:val="2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16B0">
        <w:rPr>
          <w:sz w:val="26"/>
          <w:szCs w:val="26"/>
        </w:rPr>
        <w:t>5</w:t>
      </w:r>
      <w:r w:rsidR="004A7EC5" w:rsidRPr="00575B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7EC5" w:rsidRPr="00575BAF">
        <w:rPr>
          <w:sz w:val="26"/>
          <w:szCs w:val="26"/>
        </w:rPr>
        <w:t>Опубликовать постановление в газете «Муниципальный вестник</w:t>
      </w:r>
      <w:r>
        <w:rPr>
          <w:sz w:val="26"/>
          <w:szCs w:val="26"/>
        </w:rPr>
        <w:t xml:space="preserve">           </w:t>
      </w:r>
      <w:r w:rsidR="004A7EC5" w:rsidRPr="00575BAF">
        <w:rPr>
          <w:sz w:val="26"/>
          <w:szCs w:val="26"/>
        </w:rPr>
        <w:t xml:space="preserve">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811ACC" w:rsidRPr="00575BAF" w:rsidRDefault="00811AC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F05347" w:rsidRPr="00575BAF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B0180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Глава </w:t>
      </w:r>
      <w:r w:rsidR="006B0180" w:rsidRPr="00575BAF">
        <w:rPr>
          <w:sz w:val="26"/>
          <w:szCs w:val="26"/>
        </w:rPr>
        <w:t>Невьянского</w:t>
      </w:r>
    </w:p>
    <w:p w:rsidR="00F05347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городского округа                                                                </w:t>
      </w:r>
      <w:r w:rsidR="00C31E42" w:rsidRPr="00575BAF">
        <w:rPr>
          <w:sz w:val="26"/>
          <w:szCs w:val="26"/>
        </w:rPr>
        <w:t xml:space="preserve">        </w:t>
      </w:r>
      <w:r w:rsidR="006B0180" w:rsidRPr="00575BAF">
        <w:rPr>
          <w:sz w:val="26"/>
          <w:szCs w:val="26"/>
        </w:rPr>
        <w:t xml:space="preserve">       </w:t>
      </w:r>
      <w:r w:rsidR="00287B36">
        <w:rPr>
          <w:sz w:val="26"/>
          <w:szCs w:val="26"/>
        </w:rPr>
        <w:t xml:space="preserve">           </w:t>
      </w:r>
      <w:r w:rsidR="00005CEB">
        <w:rPr>
          <w:sz w:val="26"/>
          <w:szCs w:val="26"/>
        </w:rPr>
        <w:t xml:space="preserve">  </w:t>
      </w:r>
      <w:r w:rsidR="00575BAF" w:rsidRPr="00575BAF">
        <w:rPr>
          <w:sz w:val="26"/>
          <w:szCs w:val="26"/>
        </w:rPr>
        <w:t xml:space="preserve"> </w:t>
      </w:r>
      <w:r w:rsidR="00404DA4" w:rsidRPr="00575BAF">
        <w:rPr>
          <w:sz w:val="26"/>
          <w:szCs w:val="26"/>
        </w:rPr>
        <w:t xml:space="preserve">А.А. </w:t>
      </w:r>
      <w:proofErr w:type="spellStart"/>
      <w:r w:rsidR="00404DA4" w:rsidRPr="00575BAF">
        <w:rPr>
          <w:sz w:val="26"/>
          <w:szCs w:val="26"/>
        </w:rPr>
        <w:t>Берчук</w:t>
      </w:r>
      <w:proofErr w:type="spellEnd"/>
      <w:r w:rsidRPr="00575BAF">
        <w:rPr>
          <w:sz w:val="26"/>
          <w:szCs w:val="26"/>
        </w:rPr>
        <w:t xml:space="preserve">   </w:t>
      </w:r>
      <w:r w:rsidR="00811ACC" w:rsidRPr="00575BAF">
        <w:rPr>
          <w:sz w:val="26"/>
          <w:szCs w:val="26"/>
        </w:rPr>
        <w:t xml:space="preserve"> </w:t>
      </w:r>
    </w:p>
    <w:p w:rsidR="00E8779F" w:rsidRPr="00A56DF1" w:rsidRDefault="00E8779F" w:rsidP="00C31E42">
      <w:pPr>
        <w:rPr>
          <w:b/>
          <w:sz w:val="25"/>
          <w:szCs w:val="25"/>
        </w:rPr>
      </w:pPr>
    </w:p>
    <w:p w:rsidR="004A7EC5" w:rsidRDefault="004A7EC5" w:rsidP="00FC255E">
      <w:pPr>
        <w:jc w:val="center"/>
        <w:rPr>
          <w:b/>
          <w:sz w:val="32"/>
          <w:szCs w:val="32"/>
        </w:rPr>
      </w:pPr>
    </w:p>
    <w:p w:rsidR="00D56F69" w:rsidRDefault="00254FAB" w:rsidP="00005CEB">
      <w:pPr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 xml:space="preserve"> </w:t>
      </w:r>
    </w:p>
    <w:p w:rsidR="00005CEB" w:rsidRDefault="00005CEB" w:rsidP="00FC255E">
      <w:pPr>
        <w:jc w:val="center"/>
        <w:rPr>
          <w:b/>
        </w:rPr>
      </w:pPr>
    </w:p>
    <w:p w:rsidR="00005CEB" w:rsidRDefault="00005CEB" w:rsidP="00FC255E">
      <w:pPr>
        <w:jc w:val="center"/>
        <w:rPr>
          <w:b/>
        </w:rPr>
      </w:pPr>
    </w:p>
    <w:p w:rsidR="00D56F69" w:rsidRDefault="00D56F69" w:rsidP="009606F0">
      <w:pPr>
        <w:rPr>
          <w:sz w:val="26"/>
          <w:szCs w:val="26"/>
        </w:rPr>
      </w:pPr>
    </w:p>
    <w:p w:rsidR="00DD1308" w:rsidRDefault="00DD1308" w:rsidP="00DD1308">
      <w:pPr>
        <w:jc w:val="center"/>
        <w:rPr>
          <w:sz w:val="26"/>
          <w:szCs w:val="26"/>
        </w:rPr>
      </w:pPr>
    </w:p>
    <w:p w:rsidR="00DD1308" w:rsidRPr="00F93B37" w:rsidRDefault="00DD1308" w:rsidP="00DD1308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2</w:t>
      </w:r>
    </w:p>
    <w:p w:rsidR="00DD1308" w:rsidRDefault="00DD1308" w:rsidP="00755BCD">
      <w:pPr>
        <w:ind w:left="6521" w:hanging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7E4E" w:rsidRDefault="00DD1308" w:rsidP="00755BCD">
      <w:pPr>
        <w:ind w:left="5670" w:hanging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5BCD">
        <w:rPr>
          <w:sz w:val="26"/>
          <w:szCs w:val="26"/>
        </w:rPr>
        <w:t xml:space="preserve">  </w:t>
      </w:r>
      <w:r w:rsidR="008A7E4E">
        <w:rPr>
          <w:sz w:val="26"/>
          <w:szCs w:val="26"/>
        </w:rPr>
        <w:t>Приложение № 1</w:t>
      </w:r>
    </w:p>
    <w:p w:rsidR="00755BCD" w:rsidRDefault="00341D01" w:rsidP="00755BCD">
      <w:pPr>
        <w:ind w:left="5670" w:hanging="142"/>
        <w:rPr>
          <w:sz w:val="26"/>
          <w:szCs w:val="26"/>
        </w:rPr>
      </w:pPr>
      <w:r w:rsidRPr="00341D01">
        <w:rPr>
          <w:sz w:val="26"/>
          <w:szCs w:val="26"/>
        </w:rPr>
        <w:t xml:space="preserve"> </w:t>
      </w:r>
      <w:r w:rsidR="004B7F25">
        <w:rPr>
          <w:sz w:val="26"/>
          <w:szCs w:val="26"/>
        </w:rPr>
        <w:t xml:space="preserve"> </w:t>
      </w:r>
      <w:r w:rsidR="00005CEB">
        <w:rPr>
          <w:sz w:val="26"/>
          <w:szCs w:val="26"/>
        </w:rPr>
        <w:t>УТВЕРЖДЕНО</w:t>
      </w:r>
    </w:p>
    <w:p w:rsidR="00341D01" w:rsidRPr="00341D01" w:rsidRDefault="00755BCD" w:rsidP="00755BCD">
      <w:pPr>
        <w:ind w:left="5670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постановлением</w:t>
      </w:r>
      <w:r w:rsidR="00341D01" w:rsidRPr="00341D01">
        <w:rPr>
          <w:sz w:val="26"/>
          <w:szCs w:val="26"/>
        </w:rPr>
        <w:t xml:space="preserve"> администрации          </w:t>
      </w:r>
      <w:r w:rsidR="004B7F25">
        <w:rPr>
          <w:sz w:val="26"/>
          <w:szCs w:val="26"/>
        </w:rPr>
        <w:t xml:space="preserve"> </w:t>
      </w:r>
      <w:r w:rsidR="00341D01" w:rsidRPr="00341D01">
        <w:rPr>
          <w:sz w:val="26"/>
          <w:szCs w:val="26"/>
        </w:rPr>
        <w:t xml:space="preserve">Невьянского городского округа </w:t>
      </w:r>
    </w:p>
    <w:p w:rsidR="00341D01" w:rsidRPr="00341D01" w:rsidRDefault="00524FEF" w:rsidP="00341D01">
      <w:pPr>
        <w:ind w:left="5670"/>
        <w:rPr>
          <w:sz w:val="26"/>
          <w:szCs w:val="26"/>
        </w:rPr>
      </w:pPr>
      <w:r>
        <w:rPr>
          <w:sz w:val="26"/>
          <w:szCs w:val="26"/>
        </w:rPr>
        <w:t>от 02.12.2019</w:t>
      </w:r>
      <w:r w:rsidR="00855653">
        <w:rPr>
          <w:sz w:val="26"/>
          <w:szCs w:val="26"/>
        </w:rPr>
        <w:t xml:space="preserve"> № 1904</w:t>
      </w:r>
      <w:r w:rsidR="000E71EF">
        <w:rPr>
          <w:sz w:val="26"/>
          <w:szCs w:val="26"/>
        </w:rPr>
        <w:t>-п</w:t>
      </w:r>
      <w:r w:rsidR="00341D01" w:rsidRPr="00341D01">
        <w:rPr>
          <w:sz w:val="26"/>
          <w:szCs w:val="26"/>
        </w:rPr>
        <w:t xml:space="preserve">    </w:t>
      </w:r>
    </w:p>
    <w:p w:rsidR="00341D01" w:rsidRPr="00341D01" w:rsidRDefault="00341D01" w:rsidP="00341D01">
      <w:pPr>
        <w:rPr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ПОЛОЖЕНИЕ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о попечительском Совете общественно-государст</w:t>
      </w:r>
      <w:r w:rsidR="0056626F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sz w:val="26"/>
          <w:szCs w:val="26"/>
        </w:rPr>
      </w:pPr>
    </w:p>
    <w:p w:rsidR="00341D01" w:rsidRPr="00341D01" w:rsidRDefault="00895B2E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895B2E">
        <w:rPr>
          <w:b/>
          <w:sz w:val="26"/>
          <w:szCs w:val="26"/>
        </w:rPr>
        <w:t>.</w:t>
      </w:r>
      <w:r w:rsidR="008A7E4E">
        <w:rPr>
          <w:b/>
          <w:sz w:val="26"/>
          <w:szCs w:val="26"/>
        </w:rPr>
        <w:t xml:space="preserve"> Общие положения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1. </w:t>
      </w:r>
      <w:r w:rsidR="00341D01" w:rsidRPr="00341D01">
        <w:rPr>
          <w:sz w:val="26"/>
          <w:szCs w:val="26"/>
        </w:rPr>
        <w:t xml:space="preserve">Попечительский Совет общественно-государственного движения «Попечительство о народной трезвости» в Невьянском городском округе  (далее –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</w:t>
      </w:r>
      <w:proofErr w:type="spellStart"/>
      <w:r w:rsidR="00341D01" w:rsidRPr="00341D01">
        <w:rPr>
          <w:sz w:val="26"/>
          <w:szCs w:val="26"/>
        </w:rPr>
        <w:t>табакокурения</w:t>
      </w:r>
      <w:proofErr w:type="spellEnd"/>
      <w:r w:rsidR="00341D01" w:rsidRPr="00341D01">
        <w:rPr>
          <w:sz w:val="26"/>
          <w:szCs w:val="26"/>
        </w:rPr>
        <w:t xml:space="preserve">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3. Совет действует на основе принципов добровольности, равенства участников, гласности и законности.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4. 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5. 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учреждениями и иными организациями.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="00341D01" w:rsidRPr="00341D01">
        <w:rPr>
          <w:b/>
          <w:sz w:val="26"/>
          <w:szCs w:val="26"/>
        </w:rPr>
        <w:t xml:space="preserve"> Цели и задачи попечительского Совета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9A6451"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6</w:t>
      </w:r>
      <w:r w:rsidR="00341D01" w:rsidRPr="00341D01">
        <w:rPr>
          <w:sz w:val="26"/>
          <w:szCs w:val="26"/>
        </w:rPr>
        <w:t>. Целями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консолидация усилий всех субъектов Невьянского городского округа, гражданского общества Невьянского городского округа, направленных на поддержку здорового образа жизни;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противодействие распространению социальных пороков: алкоголизма, наркомании, </w:t>
      </w:r>
      <w:proofErr w:type="spellStart"/>
      <w:r w:rsidRPr="00341D01">
        <w:rPr>
          <w:sz w:val="26"/>
          <w:szCs w:val="26"/>
        </w:rPr>
        <w:t>табакокурения</w:t>
      </w:r>
      <w:proofErr w:type="spellEnd"/>
      <w:r w:rsidRPr="00341D01">
        <w:rPr>
          <w:sz w:val="26"/>
          <w:szCs w:val="26"/>
        </w:rPr>
        <w:t xml:space="preserve"> и прочих видов зависимостей; </w:t>
      </w:r>
    </w:p>
    <w:p w:rsidR="006957A5" w:rsidRDefault="006957A5" w:rsidP="008468E3">
      <w:pPr>
        <w:rPr>
          <w:sz w:val="26"/>
          <w:szCs w:val="26"/>
        </w:rPr>
      </w:pPr>
    </w:p>
    <w:p w:rsidR="00755BCD" w:rsidRPr="00F93B37" w:rsidRDefault="00755BCD" w:rsidP="00755BCD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lastRenderedPageBreak/>
        <w:t>3</w:t>
      </w:r>
    </w:p>
    <w:p w:rsidR="006957A5" w:rsidRDefault="006957A5" w:rsidP="00755BCD">
      <w:pPr>
        <w:jc w:val="center"/>
        <w:rPr>
          <w:sz w:val="26"/>
          <w:szCs w:val="26"/>
        </w:rPr>
      </w:pPr>
    </w:p>
    <w:p w:rsidR="00DD1308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оказание помощи нуждающимся гражданам;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популяризация идей, проектов и программ, направленных на формирование общественного мнения по вопросам укрепления института семьи, здоровья граждан, семейной политики на территории Невьянского городского округа.</w:t>
      </w:r>
    </w:p>
    <w:p w:rsidR="00341D01" w:rsidRPr="00341D01" w:rsidRDefault="00DB0CAC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6451">
        <w:rPr>
          <w:sz w:val="26"/>
          <w:szCs w:val="26"/>
        </w:rPr>
        <w:t>7</w:t>
      </w:r>
      <w:r w:rsidR="00341D01" w:rsidRPr="00341D01">
        <w:rPr>
          <w:sz w:val="26"/>
          <w:szCs w:val="26"/>
        </w:rPr>
        <w:t>. Основными задачами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обеспечение общественной поддержки мероприятий, направленных на укрепление здорового образа жизни населения Невьянского городского округа;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содействие в привлечении партнеров для участия в общественно-государственном движении «Попечительство о народной трезвости» в Невьянском городском округе;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участие в разработке и реализации программ, планов, способствующих достижению целей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физических и юридических лиц для участия в деятельности Совета.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="00341D01" w:rsidRPr="00341D01">
        <w:rPr>
          <w:b/>
          <w:bCs/>
          <w:sz w:val="26"/>
          <w:szCs w:val="26"/>
        </w:rPr>
        <w:t>Основные функции и права попечительского Совета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  </w:t>
      </w:r>
      <w:r w:rsidR="009A6451">
        <w:rPr>
          <w:sz w:val="26"/>
          <w:szCs w:val="26"/>
        </w:rPr>
        <w:t>8</w:t>
      </w:r>
      <w:r w:rsidR="00341D01" w:rsidRPr="00341D01">
        <w:rPr>
          <w:sz w:val="26"/>
          <w:szCs w:val="26"/>
        </w:rPr>
        <w:t>. Основными функциями и правами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поддержка проектов и программ в органах государственной власти и органа</w:t>
      </w:r>
      <w:r w:rsidR="00FD2ECC">
        <w:rPr>
          <w:sz w:val="26"/>
          <w:szCs w:val="26"/>
        </w:rPr>
        <w:t>х местного самоуправления, в средствах массовой информации</w:t>
      </w:r>
      <w:r w:rsidRPr="00341D01">
        <w:rPr>
          <w:sz w:val="26"/>
          <w:szCs w:val="26"/>
        </w:rPr>
        <w:t>, в общественных объединениях;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средств из внебюджетных источников;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формирование социальной устойчивости к порочным зависимостям детского населения и молодежи;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ежегодный анализ и обобщение работы.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</w:t>
      </w:r>
      <w:r w:rsidR="00341D01" w:rsidRPr="00341D01">
        <w:rPr>
          <w:b/>
          <w:bCs/>
          <w:sz w:val="26"/>
          <w:szCs w:val="26"/>
        </w:rPr>
        <w:t xml:space="preserve"> Состав попечительского Совета, порядок работы</w:t>
      </w:r>
    </w:p>
    <w:p w:rsidR="00341D01" w:rsidRPr="00341D01" w:rsidRDefault="007A1845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6451">
        <w:rPr>
          <w:sz w:val="26"/>
          <w:szCs w:val="26"/>
        </w:rPr>
        <w:t xml:space="preserve"> </w:t>
      </w:r>
      <w:r w:rsidR="007A1845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9</w:t>
      </w:r>
      <w:r w:rsidR="00341D01" w:rsidRPr="00341D01">
        <w:rPr>
          <w:sz w:val="26"/>
          <w:szCs w:val="26"/>
        </w:rPr>
        <w:t>. Попечительский Совет формируется из физических и юридических лиц.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6451">
        <w:rPr>
          <w:sz w:val="26"/>
          <w:szCs w:val="26"/>
        </w:rPr>
        <w:t>10</w:t>
      </w:r>
      <w:r w:rsidR="00341D01" w:rsidRPr="00341D01">
        <w:rPr>
          <w:sz w:val="26"/>
          <w:szCs w:val="26"/>
        </w:rPr>
        <w:t>. Членами попечительского Совета могут быть представители органов местного самоуправления, коллективов предприятий и учреждений различных форм собственности, общественных и благотворительных организаций, фондов, средств массовой информации, религиозных учреждений и другие лица, выразившие желание участвовать в деятельности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11</w:t>
      </w:r>
      <w:r w:rsidR="00341D01" w:rsidRPr="00341D01">
        <w:rPr>
          <w:sz w:val="26"/>
          <w:szCs w:val="26"/>
        </w:rPr>
        <w:t>. Состав попечительского Совета утверждается постановлением администрации Невьянского городского округа.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12</w:t>
      </w:r>
      <w:r w:rsidR="00341D01" w:rsidRPr="00341D01">
        <w:rPr>
          <w:sz w:val="26"/>
          <w:szCs w:val="26"/>
        </w:rPr>
        <w:t>. Совет состоит из председателя Совета, заместителя председателя Совета, секретаря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13</w:t>
      </w:r>
      <w:r w:rsidR="00341D01" w:rsidRPr="00341D01">
        <w:rPr>
          <w:sz w:val="26"/>
          <w:szCs w:val="26"/>
        </w:rPr>
        <w:t>. Председателем попечительского Совета является глава Невьянского городского округа.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Председатель попечительского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ведет заседания Совета;</w:t>
      </w:r>
    </w:p>
    <w:p w:rsidR="003B71D5" w:rsidRDefault="00341D01" w:rsidP="008468E3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вносит на рассмотрение Совета предложения о планах его работы и времени заседаний.</w:t>
      </w:r>
    </w:p>
    <w:p w:rsidR="003B71D5" w:rsidRDefault="003B71D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14</w:t>
      </w:r>
      <w:r w:rsidR="00341D01" w:rsidRPr="00341D01">
        <w:rPr>
          <w:sz w:val="26"/>
          <w:szCs w:val="26"/>
        </w:rPr>
        <w:t>. Заместитель председателя Совета, секретарь избираются большинством голосов на первом заседании Совета.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8468E3" w:rsidRPr="00F93B37" w:rsidRDefault="008468E3" w:rsidP="008468E3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lastRenderedPageBreak/>
        <w:t>4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Секретарь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формирует повестку заседаний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подготовку заседаний Совета в соответствии с настоящим положением;</w:t>
      </w:r>
    </w:p>
    <w:p w:rsidR="00DD1308" w:rsidRDefault="000410E9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работу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готовит отчеты по работе Совета, предложения по плану и графику работы Совета на следующий год.</w:t>
      </w:r>
    </w:p>
    <w:p w:rsidR="00341D01" w:rsidRPr="00341D01" w:rsidRDefault="00341D01" w:rsidP="003E3375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осуществляет непосредственную работу </w:t>
      </w:r>
      <w:r w:rsidR="003E3375">
        <w:rPr>
          <w:sz w:val="26"/>
          <w:szCs w:val="26"/>
        </w:rPr>
        <w:t>по подготовке и ведению текущей</w:t>
      </w:r>
      <w:r w:rsidR="003E3375" w:rsidRPr="003E3375">
        <w:rPr>
          <w:sz w:val="26"/>
          <w:szCs w:val="26"/>
        </w:rPr>
        <w:t xml:space="preserve"> </w:t>
      </w:r>
      <w:r w:rsidRPr="00341D01">
        <w:rPr>
          <w:sz w:val="26"/>
          <w:szCs w:val="26"/>
        </w:rPr>
        <w:t>документации Совета, оформлению и рассылке решений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15</w:t>
      </w:r>
      <w:r w:rsidR="00341D01" w:rsidRPr="00341D01">
        <w:rPr>
          <w:sz w:val="26"/>
          <w:szCs w:val="26"/>
        </w:rPr>
        <w:t>. Совет собирается не реже одного раза в полугодие и проводит свои заседания в соответствии с утвержденным планом работы и соответствующей повесткой дня.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16</w:t>
      </w:r>
      <w:r w:rsidR="00341D01" w:rsidRPr="00341D01">
        <w:rPr>
          <w:sz w:val="26"/>
          <w:szCs w:val="26"/>
        </w:rPr>
        <w:t>. План работы Совета разрабатывается с учетом предложений членов Совета.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17</w:t>
      </w:r>
      <w:r w:rsidR="00DB0CAC" w:rsidRPr="00DB0CAC">
        <w:rPr>
          <w:sz w:val="26"/>
          <w:szCs w:val="26"/>
        </w:rPr>
        <w:t>.</w:t>
      </w:r>
      <w:r w:rsidR="00341D01" w:rsidRPr="00341D01">
        <w:rPr>
          <w:sz w:val="26"/>
          <w:szCs w:val="26"/>
        </w:rPr>
        <w:t xml:space="preserve"> 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18</w:t>
      </w:r>
      <w:r w:rsidR="00341D01" w:rsidRPr="00341D01">
        <w:rPr>
          <w:sz w:val="26"/>
          <w:szCs w:val="26"/>
        </w:rPr>
        <w:t>. 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19</w:t>
      </w:r>
      <w:r w:rsidR="00341D01" w:rsidRPr="00341D01">
        <w:rPr>
          <w:sz w:val="26"/>
          <w:szCs w:val="26"/>
        </w:rPr>
        <w:t>. 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20</w:t>
      </w:r>
      <w:r w:rsidR="00341D01" w:rsidRPr="00341D01">
        <w:rPr>
          <w:sz w:val="26"/>
          <w:szCs w:val="26"/>
        </w:rPr>
        <w:t>. Члены попечительского Совета вправе свободно высказывать свое мнение по любому вопросу деятельности Совета.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="00341D01" w:rsidRPr="00341D01">
        <w:rPr>
          <w:b/>
          <w:sz w:val="26"/>
          <w:szCs w:val="26"/>
        </w:rPr>
        <w:t xml:space="preserve"> Прекращение полномочи</w:t>
      </w:r>
      <w:r w:rsidR="00953706">
        <w:rPr>
          <w:b/>
          <w:sz w:val="26"/>
          <w:szCs w:val="26"/>
        </w:rPr>
        <w:t>й членов попечительского Совета</w:t>
      </w:r>
    </w:p>
    <w:p w:rsidR="00341D01" w:rsidRPr="00341D01" w:rsidRDefault="00341D01" w:rsidP="00341D01">
      <w:pPr>
        <w:jc w:val="both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21</w:t>
      </w:r>
      <w:r w:rsidR="00341D01" w:rsidRPr="00341D01">
        <w:rPr>
          <w:sz w:val="26"/>
          <w:szCs w:val="26"/>
        </w:rPr>
        <w:t>. Полномочия члена Совета прекращаются в случае: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-истечения срока его полномочий;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-подачи им заявления о выходе из состава попечительского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-вступления в законную силу вынесенного в отношении его обвинительного приговора суда;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-признания его недееспособным по решению суда;</w:t>
      </w:r>
    </w:p>
    <w:p w:rsid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-смерти.</w:t>
      </w:r>
    </w:p>
    <w:p w:rsidR="003B71D5" w:rsidRPr="003B71D5" w:rsidRDefault="003B71D5" w:rsidP="00341D01">
      <w:pPr>
        <w:jc w:val="both"/>
        <w:rPr>
          <w:sz w:val="26"/>
          <w:szCs w:val="26"/>
        </w:rPr>
      </w:pPr>
    </w:p>
    <w:p w:rsidR="007A1845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 w:rsidR="00341D01" w:rsidRPr="00341D01">
        <w:rPr>
          <w:b/>
          <w:sz w:val="26"/>
          <w:szCs w:val="26"/>
        </w:rPr>
        <w:t xml:space="preserve">Порядок ведения протоколов заседания Совета, оформление решений, </w:t>
      </w:r>
    </w:p>
    <w:p w:rsidR="00341D01" w:rsidRPr="00341D01" w:rsidRDefault="00953706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хранение документации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22</w:t>
      </w:r>
      <w:r w:rsidR="00341D01" w:rsidRPr="00341D01">
        <w:rPr>
          <w:sz w:val="26"/>
          <w:szCs w:val="26"/>
        </w:rPr>
        <w:t>. Протоколы заседаний Совета ведутся секретарем и должны содержать повестку заседания, состав участников заседания, решения и материалы по рассматриваемым вопросам, итоги голосования.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23.</w:t>
      </w:r>
      <w:r w:rsidR="00341D01" w:rsidRPr="00341D01">
        <w:rPr>
          <w:sz w:val="26"/>
          <w:szCs w:val="26"/>
        </w:rPr>
        <w:t xml:space="preserve"> Решения попечительского Совета оформляются отдельным документом, подписываются председателем и ответственным секретарем, и рассылаются членам Совета, организациям, должностным лицам по решению попечительского Совета или его председателя.</w:t>
      </w:r>
    </w:p>
    <w:p w:rsidR="003B71D5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24.</w:t>
      </w:r>
      <w:r w:rsidR="00341D01" w:rsidRPr="00341D01">
        <w:rPr>
          <w:sz w:val="26"/>
          <w:szCs w:val="26"/>
        </w:rPr>
        <w:t xml:space="preserve"> Документы попечительского Совета (протоколы, решения) хранятся в течении </w:t>
      </w:r>
      <w:r w:rsidR="003D357C">
        <w:rPr>
          <w:sz w:val="26"/>
          <w:szCs w:val="26"/>
        </w:rPr>
        <w:br/>
      </w:r>
      <w:r w:rsidR="00341D01" w:rsidRPr="00341D01">
        <w:rPr>
          <w:sz w:val="26"/>
          <w:szCs w:val="26"/>
        </w:rPr>
        <w:t>3 лет.</w:t>
      </w:r>
    </w:p>
    <w:p w:rsidR="008468E3" w:rsidRDefault="003E3375" w:rsidP="009606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</w:t>
      </w:r>
      <w:r w:rsidR="00341D01" w:rsidRPr="00341D01">
        <w:rPr>
          <w:b/>
          <w:sz w:val="26"/>
          <w:szCs w:val="26"/>
        </w:rPr>
        <w:t xml:space="preserve"> Прекращение деят</w:t>
      </w:r>
      <w:r w:rsidR="00054DA3">
        <w:rPr>
          <w:b/>
          <w:sz w:val="26"/>
          <w:szCs w:val="26"/>
        </w:rPr>
        <w:t>ельности попечительского Совета</w:t>
      </w:r>
    </w:p>
    <w:p w:rsidR="009606F0" w:rsidRPr="00341D01" w:rsidRDefault="009606F0" w:rsidP="009606F0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 25. </w:t>
      </w:r>
      <w:r w:rsidR="00341D01" w:rsidRPr="00341D01">
        <w:rPr>
          <w:sz w:val="26"/>
          <w:szCs w:val="26"/>
        </w:rPr>
        <w:t>Решение о прекращении деятельности попечительского Совета принимается постановлением администрации Невьянского городского округа.</w:t>
      </w:r>
    </w:p>
    <w:p w:rsidR="00341D01" w:rsidRDefault="00341D01" w:rsidP="00341D01">
      <w:pPr>
        <w:rPr>
          <w:sz w:val="26"/>
          <w:szCs w:val="26"/>
        </w:rPr>
      </w:pPr>
    </w:p>
    <w:p w:rsidR="000410E9" w:rsidRPr="00341D01" w:rsidRDefault="000410E9" w:rsidP="00341D01">
      <w:pPr>
        <w:rPr>
          <w:sz w:val="26"/>
          <w:szCs w:val="26"/>
        </w:rPr>
      </w:pPr>
    </w:p>
    <w:p w:rsidR="00341D01" w:rsidRPr="00F93B37" w:rsidRDefault="005D749E" w:rsidP="005D749E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lastRenderedPageBreak/>
        <w:t>5</w:t>
      </w:r>
    </w:p>
    <w:p w:rsidR="009D65E0" w:rsidRDefault="009D65E0" w:rsidP="009D65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F93B37" w:rsidRDefault="009D65E0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755BCD">
        <w:rPr>
          <w:sz w:val="26"/>
          <w:szCs w:val="26"/>
        </w:rPr>
        <w:t xml:space="preserve">                      </w:t>
      </w:r>
      <w:r w:rsidR="00046B5D">
        <w:rPr>
          <w:sz w:val="26"/>
          <w:szCs w:val="26"/>
        </w:rPr>
        <w:t xml:space="preserve">         </w:t>
      </w:r>
    </w:p>
    <w:p w:rsidR="00341D01" w:rsidRDefault="00F93B37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9D65E0">
        <w:rPr>
          <w:sz w:val="26"/>
          <w:szCs w:val="26"/>
        </w:rPr>
        <w:t>Приложение № 2</w:t>
      </w:r>
    </w:p>
    <w:p w:rsidR="00755BCD" w:rsidRPr="00341D01" w:rsidRDefault="00755BCD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5D749E"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        </w:t>
      </w:r>
      <w:r w:rsidR="00F93B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341D01" w:rsidRPr="00341D01" w:rsidRDefault="00054DA3" w:rsidP="00046B5D">
      <w:pPr>
        <w:ind w:left="5954" w:hanging="4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3B37">
        <w:rPr>
          <w:sz w:val="26"/>
          <w:szCs w:val="26"/>
        </w:rPr>
        <w:t xml:space="preserve">   </w:t>
      </w:r>
      <w:r w:rsidR="003D357C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755BCD">
        <w:rPr>
          <w:sz w:val="26"/>
          <w:szCs w:val="26"/>
        </w:rPr>
        <w:t>ем</w:t>
      </w:r>
      <w:r w:rsidR="00341D01" w:rsidRPr="00341D01">
        <w:rPr>
          <w:sz w:val="26"/>
          <w:szCs w:val="26"/>
        </w:rPr>
        <w:t xml:space="preserve"> администрации </w:t>
      </w:r>
      <w:r w:rsidR="00755BCD">
        <w:rPr>
          <w:sz w:val="26"/>
          <w:szCs w:val="26"/>
        </w:rPr>
        <w:t xml:space="preserve">        </w:t>
      </w:r>
      <w:r w:rsidR="00046B5D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Невьянского городского округа</w:t>
      </w:r>
    </w:p>
    <w:p w:rsidR="00341D01" w:rsidRPr="00341D01" w:rsidRDefault="00755BCD" w:rsidP="00755BCD">
      <w:pPr>
        <w:ind w:left="5529" w:hanging="28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6B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957A5">
        <w:rPr>
          <w:sz w:val="26"/>
          <w:szCs w:val="26"/>
        </w:rPr>
        <w:t xml:space="preserve">  </w:t>
      </w:r>
      <w:r w:rsidR="000E71EF">
        <w:rPr>
          <w:sz w:val="26"/>
          <w:szCs w:val="26"/>
        </w:rPr>
        <w:t>от 02.12.2019 № 1904-п</w:t>
      </w:r>
      <w:r w:rsidR="00341D01" w:rsidRPr="00341D01">
        <w:rPr>
          <w:sz w:val="26"/>
          <w:szCs w:val="26"/>
        </w:rPr>
        <w:t xml:space="preserve">  </w:t>
      </w:r>
    </w:p>
    <w:p w:rsidR="00341D01" w:rsidRPr="00341D01" w:rsidRDefault="00341D01" w:rsidP="00755BCD">
      <w:pPr>
        <w:ind w:left="5529" w:hanging="283"/>
        <w:jc w:val="both"/>
        <w:rPr>
          <w:b/>
          <w:sz w:val="26"/>
          <w:szCs w:val="26"/>
        </w:rPr>
      </w:pPr>
    </w:p>
    <w:p w:rsidR="00341D01" w:rsidRPr="00341D01" w:rsidRDefault="00341D01" w:rsidP="00341D01">
      <w:pPr>
        <w:ind w:firstLine="709"/>
        <w:jc w:val="both"/>
        <w:rPr>
          <w:b/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СОСТАВ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попечительского Совета общественно-государст</w:t>
      </w:r>
      <w:r w:rsidR="00FF359A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Берчук</w:t>
            </w:r>
            <w:proofErr w:type="spellEnd"/>
            <w:r w:rsidRPr="00341D0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Глава Невьянского городского округа, председатель попечительского Совета</w:t>
            </w:r>
          </w:p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Вахрушев</w:t>
            </w:r>
            <w:r w:rsidR="003E3375" w:rsidRPr="00341D01">
              <w:rPr>
                <w:sz w:val="26"/>
                <w:szCs w:val="26"/>
              </w:rPr>
              <w:t xml:space="preserve"> Георгий</w:t>
            </w:r>
            <w:r w:rsidR="003E3375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B4475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Настоятель Свято-Троицкого архиерейского подворья, протоиерей</w:t>
            </w:r>
            <w:r w:rsidR="00B44751">
              <w:rPr>
                <w:sz w:val="26"/>
                <w:szCs w:val="26"/>
              </w:rPr>
              <w:t>, заместитель председателя попечительского Совета</w:t>
            </w:r>
            <w:r w:rsidRPr="00341D01">
              <w:rPr>
                <w:sz w:val="26"/>
                <w:szCs w:val="26"/>
              </w:rPr>
              <w:t xml:space="preserve"> </w:t>
            </w:r>
            <w:r w:rsidR="009D65E0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rPr>
          <w:trHeight w:val="1014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Дьячков Юрий Евгеньевич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341D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1D01" w:rsidRPr="00341D01">
              <w:rPr>
                <w:sz w:val="26"/>
                <w:szCs w:val="26"/>
              </w:rPr>
              <w:t xml:space="preserve">редседатель </w:t>
            </w:r>
            <w:r w:rsidR="00341D01" w:rsidRPr="00341D01">
              <w:rPr>
                <w:bCs/>
                <w:sz w:val="26"/>
                <w:szCs w:val="26"/>
              </w:rPr>
              <w:t>Отдела по утверждению трезвости и профилактике зависимостей в Нижнетагильской епархии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Делидов</w:t>
            </w:r>
            <w:proofErr w:type="spellEnd"/>
            <w:r w:rsidRPr="00341D01">
              <w:rPr>
                <w:sz w:val="26"/>
                <w:szCs w:val="26"/>
              </w:rPr>
              <w:t xml:space="preserve"> Станислав Леонидович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7021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41D01" w:rsidRPr="00341D01">
              <w:rPr>
                <w:sz w:val="26"/>
                <w:szCs w:val="26"/>
              </w:rPr>
              <w:t>аместитель главы администрации Невьянского городского округа по социальным вопросам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Головнева Надежда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Начальник управления образования Невьянского городского округа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FD2ECC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Ступин Виктор Петрович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Заведующий отделом физической культуры, спорта и молодежной политики 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Сергеева Людмила Александровна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Директор муниципального казенного учреждения «Управление культуры Невьянского городского округа»</w:t>
            </w:r>
            <w:r w:rsidR="009D65E0">
              <w:rPr>
                <w:sz w:val="26"/>
                <w:szCs w:val="26"/>
              </w:rPr>
              <w:t xml:space="preserve"> (по согласованию)</w:t>
            </w:r>
            <w:r w:rsidRPr="00341D01">
              <w:rPr>
                <w:sz w:val="26"/>
                <w:szCs w:val="26"/>
              </w:rPr>
              <w:t xml:space="preserve"> </w:t>
            </w:r>
          </w:p>
        </w:tc>
      </w:tr>
      <w:tr w:rsidR="00341D01" w:rsidRPr="00341D01" w:rsidTr="00046B5D">
        <w:trPr>
          <w:trHeight w:val="1081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Беляев Михаил Юрьевич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Директор муниципального казенного учреждения Невьянского городского округа «Центр молодежной политики»</w:t>
            </w:r>
            <w:r w:rsidR="009D65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D56F69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Начальник </w:t>
            </w:r>
            <w:r w:rsidR="00D56F69">
              <w:rPr>
                <w:sz w:val="26"/>
                <w:szCs w:val="26"/>
              </w:rPr>
              <w:t>Управления</w:t>
            </w:r>
            <w:r w:rsidR="00D56F69" w:rsidRPr="00D56F69">
              <w:rPr>
                <w:sz w:val="26"/>
                <w:szCs w:val="26"/>
              </w:rPr>
              <w:t xml:space="preserve"> социальной политики Министерства социальной политики Свердловской области по Невьянскому району </w:t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046B5D">
        <w:trPr>
          <w:trHeight w:val="1392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Елфимов Андрей Степанович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</w:tbl>
    <w:p w:rsidR="00F93B37" w:rsidRDefault="00F93B37">
      <w:r>
        <w:br w:type="page"/>
      </w:r>
    </w:p>
    <w:p w:rsidR="00F93B37" w:rsidRDefault="00F93B37"/>
    <w:p w:rsidR="00F93B37" w:rsidRPr="00F93B37" w:rsidRDefault="00F93B37" w:rsidP="00F93B37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6</w:t>
      </w:r>
    </w:p>
    <w:p w:rsidR="00F93B37" w:rsidRDefault="00F93B3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Горбунов 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Начальник Межмуниципального отдела Министерства внутренних дел</w:t>
            </w:r>
            <w:r w:rsidR="009D65E0">
              <w:rPr>
                <w:sz w:val="26"/>
                <w:szCs w:val="26"/>
              </w:rPr>
              <w:t xml:space="preserve"> Российской Федерации «Невьянский»</w:t>
            </w:r>
            <w:r w:rsidRPr="0034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Софронова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Государственного бюджетного профессионального учреждения Свердловской области «Уральский </w:t>
            </w:r>
            <w:proofErr w:type="spellStart"/>
            <w:r w:rsidRPr="00341D01">
              <w:rPr>
                <w:sz w:val="26"/>
                <w:szCs w:val="26"/>
              </w:rPr>
              <w:t>горонозаводской</w:t>
            </w:r>
            <w:proofErr w:type="spellEnd"/>
            <w:r w:rsidRPr="00341D01">
              <w:rPr>
                <w:sz w:val="26"/>
                <w:szCs w:val="26"/>
              </w:rPr>
              <w:t xml:space="preserve"> колледж» имени Демидовых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341D01">
              <w:rPr>
                <w:sz w:val="26"/>
                <w:szCs w:val="26"/>
              </w:rPr>
              <w:t>Трохина</w:t>
            </w:r>
            <w:proofErr w:type="spellEnd"/>
            <w:r w:rsidRPr="00341D01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Колногорова</w:t>
            </w:r>
            <w:proofErr w:type="spellEnd"/>
            <w:r w:rsidRPr="00341D01">
              <w:rPr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9C6E12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</w:t>
            </w:r>
            <w:r w:rsidR="00BF1CFC">
              <w:rPr>
                <w:sz w:val="26"/>
                <w:szCs w:val="26"/>
              </w:rPr>
              <w:t>государственного</w:t>
            </w:r>
            <w:r w:rsidR="00D56F69">
              <w:rPr>
                <w:sz w:val="26"/>
                <w:szCs w:val="26"/>
              </w:rPr>
              <w:t xml:space="preserve"> автономного учреждения</w:t>
            </w:r>
            <w:r w:rsidR="009C6E12" w:rsidRPr="009C6E12">
              <w:rPr>
                <w:sz w:val="26"/>
                <w:szCs w:val="26"/>
              </w:rPr>
              <w:t xml:space="preserve"> печати Свердловской области </w:t>
            </w:r>
            <w:r w:rsidRPr="00341D01">
              <w:rPr>
                <w:sz w:val="26"/>
                <w:szCs w:val="26"/>
              </w:rPr>
              <w:t xml:space="preserve">«Редакция газеты «Звезда»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02614F" w:rsidRPr="00341D01" w:rsidTr="005D749E">
        <w:tc>
          <w:tcPr>
            <w:tcW w:w="2547" w:type="dxa"/>
            <w:shd w:val="clear" w:color="auto" w:fill="auto"/>
          </w:tcPr>
          <w:p w:rsidR="0002614F" w:rsidRPr="0002614F" w:rsidRDefault="0002614F" w:rsidP="00341D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Ирина Николаевна</w:t>
            </w:r>
          </w:p>
        </w:tc>
        <w:tc>
          <w:tcPr>
            <w:tcW w:w="567" w:type="dxa"/>
            <w:shd w:val="clear" w:color="auto" w:fill="auto"/>
          </w:tcPr>
          <w:p w:rsidR="0002614F" w:rsidRPr="00341D01" w:rsidRDefault="0002614F" w:rsidP="00341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2614F" w:rsidRPr="00BF1CFC" w:rsidRDefault="00CF59A2" w:rsidP="00341D01">
            <w:pPr>
              <w:jc w:val="both"/>
              <w:rPr>
                <w:sz w:val="26"/>
                <w:szCs w:val="26"/>
              </w:rPr>
            </w:pPr>
            <w:r w:rsidRPr="00BF1CFC">
              <w:rPr>
                <w:sz w:val="26"/>
                <w:szCs w:val="26"/>
              </w:rPr>
              <w:t>Специалист 1 категории администрации Невьянского городского округа, секретарь Совета</w:t>
            </w:r>
          </w:p>
        </w:tc>
      </w:tr>
    </w:tbl>
    <w:p w:rsidR="00341D01" w:rsidRPr="00341D01" w:rsidRDefault="00341D01" w:rsidP="00341D01">
      <w:pPr>
        <w:ind w:firstLine="567"/>
        <w:jc w:val="both"/>
        <w:rPr>
          <w:sz w:val="26"/>
          <w:szCs w:val="26"/>
        </w:rPr>
      </w:pPr>
    </w:p>
    <w:p w:rsidR="00215611" w:rsidRPr="00341D01" w:rsidRDefault="00215611" w:rsidP="00215611">
      <w:pPr>
        <w:rPr>
          <w:sz w:val="26"/>
          <w:szCs w:val="26"/>
        </w:rPr>
      </w:pPr>
    </w:p>
    <w:p w:rsidR="00F66DDF" w:rsidRPr="00341D01" w:rsidRDefault="00F66DDF" w:rsidP="00F66DDF">
      <w:pPr>
        <w:jc w:val="right"/>
        <w:rPr>
          <w:sz w:val="26"/>
          <w:szCs w:val="26"/>
        </w:rPr>
      </w:pPr>
    </w:p>
    <w:p w:rsidR="002F6DD0" w:rsidRPr="00341D01" w:rsidRDefault="002F6DD0" w:rsidP="00580853">
      <w:pPr>
        <w:rPr>
          <w:b/>
          <w:sz w:val="26"/>
          <w:szCs w:val="26"/>
        </w:rPr>
      </w:pPr>
    </w:p>
    <w:sectPr w:rsidR="002F6DD0" w:rsidRPr="00341D01" w:rsidSect="00895376">
      <w:headerReference w:type="default" r:id="rId9"/>
      <w:pgSz w:w="11906" w:h="16838"/>
      <w:pgMar w:top="-104" w:right="707" w:bottom="992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DD1308" w:rsidP="00DD1308">
    <w:pPr>
      <w:pStyle w:val="a8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C1771"/>
    <w:rsid w:val="000C5488"/>
    <w:rsid w:val="000E71EF"/>
    <w:rsid w:val="000F4C5C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83291"/>
    <w:rsid w:val="001A685D"/>
    <w:rsid w:val="001B6DBC"/>
    <w:rsid w:val="001E4F97"/>
    <w:rsid w:val="001F3099"/>
    <w:rsid w:val="0020172D"/>
    <w:rsid w:val="0020688F"/>
    <w:rsid w:val="00215611"/>
    <w:rsid w:val="002156DF"/>
    <w:rsid w:val="0022584D"/>
    <w:rsid w:val="00237109"/>
    <w:rsid w:val="00237419"/>
    <w:rsid w:val="00254FAB"/>
    <w:rsid w:val="00264DBF"/>
    <w:rsid w:val="00273117"/>
    <w:rsid w:val="00287840"/>
    <w:rsid w:val="00287B36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D01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3375"/>
    <w:rsid w:val="003E72BF"/>
    <w:rsid w:val="00404DA4"/>
    <w:rsid w:val="0041085A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B246D"/>
    <w:rsid w:val="005B761F"/>
    <w:rsid w:val="005C4AA8"/>
    <w:rsid w:val="005C51BB"/>
    <w:rsid w:val="005D749E"/>
    <w:rsid w:val="005D780D"/>
    <w:rsid w:val="005F339B"/>
    <w:rsid w:val="00657CAF"/>
    <w:rsid w:val="0066631D"/>
    <w:rsid w:val="00666D47"/>
    <w:rsid w:val="00667E28"/>
    <w:rsid w:val="00684EC2"/>
    <w:rsid w:val="006854DC"/>
    <w:rsid w:val="006957A5"/>
    <w:rsid w:val="006A7DCE"/>
    <w:rsid w:val="006B0180"/>
    <w:rsid w:val="006E1975"/>
    <w:rsid w:val="006E4975"/>
    <w:rsid w:val="00700840"/>
    <w:rsid w:val="007021A8"/>
    <w:rsid w:val="007178DC"/>
    <w:rsid w:val="007463D2"/>
    <w:rsid w:val="00755BCD"/>
    <w:rsid w:val="00764A6F"/>
    <w:rsid w:val="00775DC7"/>
    <w:rsid w:val="00785114"/>
    <w:rsid w:val="007856A8"/>
    <w:rsid w:val="007A0309"/>
    <w:rsid w:val="007A1845"/>
    <w:rsid w:val="007A72FD"/>
    <w:rsid w:val="007B1122"/>
    <w:rsid w:val="007E4AED"/>
    <w:rsid w:val="007E75EB"/>
    <w:rsid w:val="007F72F5"/>
    <w:rsid w:val="00803E25"/>
    <w:rsid w:val="00811ACC"/>
    <w:rsid w:val="00813938"/>
    <w:rsid w:val="00814D72"/>
    <w:rsid w:val="00823170"/>
    <w:rsid w:val="008468E3"/>
    <w:rsid w:val="00852D26"/>
    <w:rsid w:val="00855653"/>
    <w:rsid w:val="00862F4A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43A4B"/>
    <w:rsid w:val="00953706"/>
    <w:rsid w:val="009606F0"/>
    <w:rsid w:val="0097127C"/>
    <w:rsid w:val="00976784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52BFA"/>
    <w:rsid w:val="00A56DF1"/>
    <w:rsid w:val="00A64414"/>
    <w:rsid w:val="00A66FC5"/>
    <w:rsid w:val="00AA594A"/>
    <w:rsid w:val="00AC0F5C"/>
    <w:rsid w:val="00AC5B86"/>
    <w:rsid w:val="00AC7D02"/>
    <w:rsid w:val="00AD3A18"/>
    <w:rsid w:val="00AE5AFB"/>
    <w:rsid w:val="00AE5DAF"/>
    <w:rsid w:val="00AF2DA5"/>
    <w:rsid w:val="00AF481C"/>
    <w:rsid w:val="00B12EDF"/>
    <w:rsid w:val="00B350FB"/>
    <w:rsid w:val="00B44751"/>
    <w:rsid w:val="00B5542D"/>
    <w:rsid w:val="00B616DA"/>
    <w:rsid w:val="00B73285"/>
    <w:rsid w:val="00B753BC"/>
    <w:rsid w:val="00B83B21"/>
    <w:rsid w:val="00B959C9"/>
    <w:rsid w:val="00B97590"/>
    <w:rsid w:val="00BB6E46"/>
    <w:rsid w:val="00BC2FD7"/>
    <w:rsid w:val="00BC6D6A"/>
    <w:rsid w:val="00BD48E1"/>
    <w:rsid w:val="00BF1CFC"/>
    <w:rsid w:val="00BF7DD8"/>
    <w:rsid w:val="00C111DD"/>
    <w:rsid w:val="00C25658"/>
    <w:rsid w:val="00C31E42"/>
    <w:rsid w:val="00C3680B"/>
    <w:rsid w:val="00C36B21"/>
    <w:rsid w:val="00C60B4F"/>
    <w:rsid w:val="00C66A94"/>
    <w:rsid w:val="00CA6329"/>
    <w:rsid w:val="00CB214D"/>
    <w:rsid w:val="00CB7844"/>
    <w:rsid w:val="00CD0E66"/>
    <w:rsid w:val="00CE3426"/>
    <w:rsid w:val="00CE4A21"/>
    <w:rsid w:val="00CE5941"/>
    <w:rsid w:val="00CE5DB0"/>
    <w:rsid w:val="00CF59A2"/>
    <w:rsid w:val="00CF7CB4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C39D7"/>
    <w:rsid w:val="00DD0498"/>
    <w:rsid w:val="00DD1308"/>
    <w:rsid w:val="00DE3AF3"/>
    <w:rsid w:val="00E03651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93B37"/>
    <w:rsid w:val="00FA1F0A"/>
    <w:rsid w:val="00FC0B23"/>
    <w:rsid w:val="00FC255E"/>
    <w:rsid w:val="00FC4977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6D88C2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CB42-F5A7-4E67-9A98-AF0FCB21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10408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2019-12-03T09:32:00Z</cp:lastPrinted>
  <dcterms:created xsi:type="dcterms:W3CDTF">2019-12-05T10:43:00Z</dcterms:created>
  <dcterms:modified xsi:type="dcterms:W3CDTF">2019-12-05T10:43:00Z</dcterms:modified>
</cp:coreProperties>
</file>