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F10104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6087443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A7C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1F5C3D" w:rsidRPr="001F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6CA" w:rsidRPr="00187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30.07.</w:t>
      </w:r>
      <w:r w:rsidR="001876CA" w:rsidRPr="001F5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876CA" w:rsidRPr="001F5C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1201-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83646B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3646B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</w:t>
      </w:r>
      <w:r w:rsidR="008027C3" w:rsidRPr="0083646B">
        <w:rPr>
          <w:rFonts w:ascii="Times New Roman" w:hAnsi="Times New Roman" w:cs="Times New Roman"/>
          <w:b/>
          <w:i/>
          <w:sz w:val="26"/>
          <w:szCs w:val="26"/>
        </w:rPr>
        <w:t>еречень мун</w:t>
      </w:r>
      <w:r w:rsidR="00C45932" w:rsidRPr="0083646B">
        <w:rPr>
          <w:rFonts w:ascii="Times New Roman" w:hAnsi="Times New Roman" w:cs="Times New Roman"/>
          <w:b/>
          <w:i/>
          <w:sz w:val="26"/>
          <w:szCs w:val="26"/>
        </w:rPr>
        <w:t>иципальных услуг, предоставляемых муниципальными учреждениями</w:t>
      </w:r>
      <w:r w:rsidR="00640D68" w:rsidRPr="008364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5932" w:rsidRPr="0083646B">
        <w:rPr>
          <w:rFonts w:ascii="Times New Roman" w:hAnsi="Times New Roman" w:cs="Times New Roman"/>
          <w:b/>
          <w:i/>
          <w:sz w:val="26"/>
          <w:szCs w:val="26"/>
        </w:rPr>
        <w:t>Невьянского городского округа и администрацией Невьянского городского округа</w:t>
      </w:r>
      <w:r w:rsidR="002D536C" w:rsidRPr="0083646B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03832" w:rsidRPr="0083646B">
        <w:rPr>
          <w:rFonts w:ascii="Times New Roman" w:hAnsi="Times New Roman" w:cs="Times New Roman"/>
          <w:b/>
          <w:i/>
          <w:sz w:val="26"/>
          <w:szCs w:val="26"/>
        </w:rPr>
        <w:t>утвержденный постановлением администрации Невьянского городского округа</w:t>
      </w:r>
      <w:r w:rsidR="000374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3646B">
        <w:rPr>
          <w:rFonts w:ascii="Times New Roman" w:hAnsi="Times New Roman" w:cs="Times New Roman"/>
          <w:b/>
          <w:i/>
          <w:sz w:val="26"/>
          <w:szCs w:val="26"/>
        </w:rPr>
        <w:t>от 18.06.2019 № 955</w:t>
      </w:r>
      <w:r w:rsidR="00203832" w:rsidRPr="0083646B">
        <w:rPr>
          <w:rFonts w:ascii="Times New Roman" w:hAnsi="Times New Roman" w:cs="Times New Roman"/>
          <w:b/>
          <w:i/>
          <w:sz w:val="26"/>
          <w:szCs w:val="26"/>
        </w:rPr>
        <w:t>-п</w:t>
      </w:r>
      <w:r w:rsidR="002D5BE9" w:rsidRPr="008364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bookmarkEnd w:id="0"/>
    <w:p w:rsidR="008027C3" w:rsidRPr="0083646B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46362" w:rsidRPr="0083646B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>В   целях   исполнения   Федерального закон</w:t>
      </w:r>
      <w:r w:rsidR="00927420">
        <w:rPr>
          <w:rFonts w:ascii="Times New Roman" w:hAnsi="Times New Roman" w:cs="Times New Roman"/>
          <w:sz w:val="26"/>
          <w:szCs w:val="26"/>
        </w:rPr>
        <w:t xml:space="preserve">а от 27 июля 2010 года </w:t>
      </w:r>
      <w:r w:rsidR="000C1C54" w:rsidRPr="0083646B">
        <w:rPr>
          <w:rFonts w:ascii="Times New Roman" w:hAnsi="Times New Roman" w:cs="Times New Roman"/>
          <w:sz w:val="26"/>
          <w:szCs w:val="26"/>
        </w:rPr>
        <w:t xml:space="preserve">№ 210-ФЗ </w:t>
      </w:r>
      <w:r w:rsidRPr="0083646B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83646B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C3" w:rsidRPr="0083646B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46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027C3" w:rsidRPr="0083646B">
        <w:rPr>
          <w:rFonts w:ascii="Times New Roman" w:hAnsi="Times New Roman" w:cs="Times New Roman"/>
          <w:b/>
          <w:sz w:val="26"/>
          <w:szCs w:val="26"/>
        </w:rPr>
        <w:t>:</w:t>
      </w:r>
    </w:p>
    <w:p w:rsidR="008027C3" w:rsidRPr="0083646B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7C3" w:rsidRPr="0083646B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 xml:space="preserve">1. </w:t>
      </w:r>
      <w:r w:rsidR="001F654D" w:rsidRPr="0083646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661EB" w:rsidRPr="0083646B">
        <w:rPr>
          <w:rFonts w:ascii="Times New Roman" w:hAnsi="Times New Roman" w:cs="Times New Roman"/>
          <w:sz w:val="26"/>
          <w:szCs w:val="26"/>
        </w:rPr>
        <w:t xml:space="preserve">в </w:t>
      </w:r>
      <w:r w:rsidR="002D536C" w:rsidRPr="0083646B">
        <w:rPr>
          <w:rFonts w:ascii="Times New Roman" w:hAnsi="Times New Roman" w:cs="Times New Roman"/>
          <w:sz w:val="26"/>
          <w:szCs w:val="26"/>
        </w:rPr>
        <w:t>П</w:t>
      </w:r>
      <w:r w:rsidR="000154D7" w:rsidRPr="0083646B">
        <w:rPr>
          <w:rFonts w:ascii="Times New Roman" w:hAnsi="Times New Roman" w:cs="Times New Roman"/>
          <w:sz w:val="26"/>
          <w:szCs w:val="26"/>
        </w:rPr>
        <w:t xml:space="preserve">еречень муниципальных услуг, </w:t>
      </w:r>
      <w:r w:rsidR="00305530" w:rsidRPr="0083646B">
        <w:rPr>
          <w:rFonts w:ascii="Times New Roman" w:hAnsi="Times New Roman" w:cs="Times New Roman"/>
          <w:sz w:val="26"/>
          <w:szCs w:val="26"/>
        </w:rPr>
        <w:t>предостав</w:t>
      </w:r>
      <w:r w:rsidR="000F03F4" w:rsidRPr="0083646B">
        <w:rPr>
          <w:rFonts w:ascii="Times New Roman" w:hAnsi="Times New Roman" w:cs="Times New Roman"/>
          <w:sz w:val="26"/>
          <w:szCs w:val="26"/>
        </w:rPr>
        <w:t>ляемых муниципальными учреждениями</w:t>
      </w:r>
      <w:r w:rsidR="00640D68" w:rsidRPr="0083646B">
        <w:rPr>
          <w:rFonts w:ascii="Times New Roman" w:hAnsi="Times New Roman" w:cs="Times New Roman"/>
          <w:sz w:val="26"/>
          <w:szCs w:val="26"/>
        </w:rPr>
        <w:t xml:space="preserve"> Невьянского </w:t>
      </w:r>
      <w:r w:rsidR="000F03F4" w:rsidRPr="0083646B">
        <w:rPr>
          <w:rFonts w:ascii="Times New Roman" w:hAnsi="Times New Roman" w:cs="Times New Roman"/>
          <w:sz w:val="26"/>
          <w:szCs w:val="26"/>
        </w:rPr>
        <w:t>городского</w:t>
      </w:r>
      <w:r w:rsidR="002B52E5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0F03F4" w:rsidRPr="0083646B">
        <w:rPr>
          <w:rFonts w:ascii="Times New Roman" w:hAnsi="Times New Roman" w:cs="Times New Roman"/>
          <w:sz w:val="26"/>
          <w:szCs w:val="26"/>
        </w:rPr>
        <w:t>округа и администрацией Невьянского городского округа</w:t>
      </w:r>
      <w:r w:rsidR="00640D68" w:rsidRPr="0083646B">
        <w:rPr>
          <w:rFonts w:ascii="Times New Roman" w:hAnsi="Times New Roman" w:cs="Times New Roman"/>
          <w:sz w:val="26"/>
          <w:szCs w:val="26"/>
        </w:rPr>
        <w:t>,</w:t>
      </w:r>
      <w:r w:rsidR="002B33E7" w:rsidRPr="0083646B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</w:t>
      </w:r>
      <w:r w:rsidR="00F5700E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640D68" w:rsidRPr="0083646B">
        <w:rPr>
          <w:rFonts w:ascii="Times New Roman" w:hAnsi="Times New Roman" w:cs="Times New Roman"/>
          <w:sz w:val="26"/>
          <w:szCs w:val="26"/>
        </w:rPr>
        <w:t xml:space="preserve">администрации Невьянского городского округа </w:t>
      </w:r>
      <w:r w:rsidR="00BF3B25" w:rsidRPr="0083646B">
        <w:rPr>
          <w:rFonts w:ascii="Times New Roman" w:hAnsi="Times New Roman" w:cs="Times New Roman"/>
          <w:sz w:val="26"/>
          <w:szCs w:val="26"/>
        </w:rPr>
        <w:t>от 18.06.2019 № 955</w:t>
      </w:r>
      <w:r w:rsidR="00F5700E" w:rsidRPr="0083646B">
        <w:rPr>
          <w:rFonts w:ascii="Times New Roman" w:hAnsi="Times New Roman" w:cs="Times New Roman"/>
          <w:sz w:val="26"/>
          <w:szCs w:val="26"/>
        </w:rPr>
        <w:t>-п</w:t>
      </w:r>
      <w:r w:rsidR="00927420">
        <w:rPr>
          <w:rFonts w:ascii="Times New Roman" w:hAnsi="Times New Roman" w:cs="Times New Roman"/>
          <w:sz w:val="26"/>
          <w:szCs w:val="26"/>
        </w:rPr>
        <w:t xml:space="preserve"> </w:t>
      </w:r>
      <w:r w:rsidR="00D32A6B" w:rsidRPr="0083646B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45C94" w:rsidRPr="0083646B">
        <w:rPr>
          <w:rFonts w:ascii="Times New Roman" w:hAnsi="Times New Roman" w:cs="Times New Roman"/>
          <w:sz w:val="26"/>
          <w:szCs w:val="26"/>
        </w:rPr>
        <w:t>П</w:t>
      </w:r>
      <w:r w:rsidR="00D32A6B" w:rsidRPr="0083646B">
        <w:rPr>
          <w:rFonts w:ascii="Times New Roman" w:hAnsi="Times New Roman" w:cs="Times New Roman"/>
          <w:sz w:val="26"/>
          <w:szCs w:val="26"/>
        </w:rPr>
        <w:t xml:space="preserve">еречня муниципальных услуг, </w:t>
      </w:r>
      <w:r w:rsidR="00FB6297" w:rsidRPr="0083646B">
        <w:rPr>
          <w:rFonts w:ascii="Times New Roman" w:hAnsi="Times New Roman" w:cs="Times New Roman"/>
          <w:sz w:val="26"/>
          <w:szCs w:val="26"/>
        </w:rPr>
        <w:t>предоставляемых муниципальными</w:t>
      </w:r>
      <w:r w:rsidR="00670987" w:rsidRPr="0083646B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845C94" w:rsidRPr="0083646B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и </w:t>
      </w:r>
      <w:r w:rsidR="00FB6297" w:rsidRPr="0083646B">
        <w:rPr>
          <w:rFonts w:ascii="Times New Roman" w:hAnsi="Times New Roman" w:cs="Times New Roman"/>
          <w:sz w:val="26"/>
          <w:szCs w:val="26"/>
        </w:rPr>
        <w:t>администрацией</w:t>
      </w:r>
      <w:r w:rsidR="00670987" w:rsidRPr="0083646B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D32A6B" w:rsidRPr="0083646B">
        <w:rPr>
          <w:rFonts w:ascii="Times New Roman" w:hAnsi="Times New Roman" w:cs="Times New Roman"/>
          <w:sz w:val="26"/>
          <w:szCs w:val="26"/>
        </w:rPr>
        <w:t>»</w:t>
      </w:r>
      <w:r w:rsidR="004967E9" w:rsidRPr="0083646B">
        <w:rPr>
          <w:rFonts w:ascii="Times New Roman" w:hAnsi="Times New Roman" w:cs="Times New Roman"/>
          <w:sz w:val="26"/>
          <w:szCs w:val="26"/>
        </w:rPr>
        <w:t xml:space="preserve"> (далее - перечень)</w:t>
      </w:r>
      <w:r w:rsidR="009C21CB" w:rsidRPr="0083646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83646B">
        <w:rPr>
          <w:rFonts w:ascii="Times New Roman" w:hAnsi="Times New Roman" w:cs="Times New Roman"/>
          <w:sz w:val="26"/>
          <w:szCs w:val="26"/>
        </w:rPr>
        <w:t>:</w:t>
      </w:r>
    </w:p>
    <w:p w:rsidR="00972200" w:rsidRPr="0083646B" w:rsidRDefault="005B7934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>1)</w:t>
      </w:r>
      <w:r w:rsidR="004450CF" w:rsidRPr="0083646B">
        <w:rPr>
          <w:rFonts w:ascii="Times New Roman" w:hAnsi="Times New Roman" w:cs="Times New Roman"/>
          <w:sz w:val="26"/>
          <w:szCs w:val="26"/>
        </w:rPr>
        <w:t xml:space="preserve"> в</w:t>
      </w:r>
      <w:r w:rsidR="00503847" w:rsidRPr="0083646B">
        <w:rPr>
          <w:rFonts w:ascii="Times New Roman" w:hAnsi="Times New Roman" w:cs="Times New Roman"/>
          <w:sz w:val="26"/>
          <w:szCs w:val="26"/>
        </w:rPr>
        <w:t xml:space="preserve"> п</w:t>
      </w:r>
      <w:r w:rsidR="00161736" w:rsidRPr="0083646B">
        <w:rPr>
          <w:rFonts w:ascii="Times New Roman" w:hAnsi="Times New Roman" w:cs="Times New Roman"/>
          <w:sz w:val="26"/>
          <w:szCs w:val="26"/>
        </w:rPr>
        <w:t>ункте</w:t>
      </w:r>
      <w:r w:rsidR="00D030DB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A44F5D" w:rsidRPr="0083646B">
        <w:rPr>
          <w:rFonts w:ascii="Times New Roman" w:hAnsi="Times New Roman" w:cs="Times New Roman"/>
          <w:sz w:val="26"/>
          <w:szCs w:val="26"/>
        </w:rPr>
        <w:t>36</w:t>
      </w:r>
      <w:r w:rsidR="00503847" w:rsidRPr="0083646B">
        <w:rPr>
          <w:rFonts w:ascii="Times New Roman" w:hAnsi="Times New Roman" w:cs="Times New Roman"/>
          <w:sz w:val="26"/>
          <w:szCs w:val="26"/>
        </w:rPr>
        <w:t xml:space="preserve"> раздела</w:t>
      </w:r>
      <w:r w:rsidR="004450CF" w:rsidRPr="0083646B">
        <w:rPr>
          <w:rFonts w:ascii="Times New Roman" w:hAnsi="Times New Roman" w:cs="Times New Roman"/>
          <w:sz w:val="26"/>
          <w:szCs w:val="26"/>
        </w:rPr>
        <w:t xml:space="preserve"> «Услуги в сфере </w:t>
      </w:r>
      <w:r w:rsidR="002E7A79" w:rsidRPr="0083646B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4450CF" w:rsidRPr="0083646B">
        <w:rPr>
          <w:rFonts w:ascii="Times New Roman" w:hAnsi="Times New Roman" w:cs="Times New Roman"/>
          <w:sz w:val="26"/>
          <w:szCs w:val="26"/>
        </w:rPr>
        <w:t>»</w:t>
      </w:r>
      <w:r w:rsidR="00503847" w:rsidRPr="0083646B">
        <w:rPr>
          <w:rFonts w:ascii="Times New Roman" w:hAnsi="Times New Roman" w:cs="Times New Roman"/>
          <w:sz w:val="26"/>
          <w:szCs w:val="26"/>
        </w:rPr>
        <w:t xml:space="preserve"> перечня </w:t>
      </w:r>
      <w:r w:rsidR="001A2B8D" w:rsidRPr="0083646B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DB3AB1" w:rsidRPr="0083646B">
        <w:rPr>
          <w:rFonts w:ascii="Times New Roman" w:hAnsi="Times New Roman" w:cs="Times New Roman"/>
          <w:sz w:val="26"/>
          <w:szCs w:val="26"/>
        </w:rPr>
        <w:t>«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Заключение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договора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на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размещение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нестационарных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торговых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объектов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на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земельных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участках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,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государственная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собственность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на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которые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не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разграничена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и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земельных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участках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,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находящихся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в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муниципальной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собственности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,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расположенных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на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территории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Невьянского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городского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 xml:space="preserve"> </w:t>
      </w:r>
      <w:r w:rsidR="00C340F7" w:rsidRPr="0083646B">
        <w:rPr>
          <w:rFonts w:ascii="Calibri" w:eastAsia="Calibri" w:hAnsi="Times New Roman" w:cs="Times New Roman"/>
          <w:sz w:val="26"/>
          <w:szCs w:val="26"/>
        </w:rPr>
        <w:t>округа</w:t>
      </w:r>
      <w:r w:rsidR="00DB3AB1" w:rsidRPr="0083646B">
        <w:rPr>
          <w:rFonts w:ascii="Times New Roman" w:hAnsi="Times New Roman" w:cs="Times New Roman"/>
          <w:sz w:val="26"/>
          <w:szCs w:val="26"/>
        </w:rPr>
        <w:t>»</w:t>
      </w:r>
      <w:r w:rsidR="004450CF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103552" w:rsidRPr="0083646B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C340F7" w:rsidRPr="0083646B">
        <w:rPr>
          <w:rFonts w:ascii="Times New Roman" w:hAnsi="Times New Roman" w:cs="Times New Roman"/>
          <w:sz w:val="26"/>
          <w:szCs w:val="26"/>
        </w:rPr>
        <w:t>Заключение договора на размещение</w:t>
      </w:r>
      <w:r w:rsidR="00404114" w:rsidRPr="0083646B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земельных участках,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</w:r>
      <w:r w:rsidR="00103552" w:rsidRPr="0083646B">
        <w:rPr>
          <w:rFonts w:ascii="Times New Roman" w:hAnsi="Times New Roman" w:cs="Times New Roman"/>
          <w:sz w:val="26"/>
          <w:szCs w:val="26"/>
        </w:rPr>
        <w:t>»</w:t>
      </w:r>
      <w:r w:rsidR="001A2B8D" w:rsidRPr="0083646B">
        <w:rPr>
          <w:rFonts w:ascii="Times New Roman" w:hAnsi="Times New Roman" w:cs="Times New Roman"/>
          <w:sz w:val="26"/>
          <w:szCs w:val="26"/>
        </w:rPr>
        <w:t>;</w:t>
      </w:r>
    </w:p>
    <w:p w:rsidR="005B7934" w:rsidRPr="0083646B" w:rsidRDefault="005B7934" w:rsidP="005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>2)</w:t>
      </w:r>
      <w:r w:rsidR="001A2B8D" w:rsidRPr="0083646B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Pr="0083646B">
        <w:rPr>
          <w:rFonts w:ascii="Times New Roman" w:hAnsi="Times New Roman" w:cs="Times New Roman"/>
          <w:sz w:val="26"/>
          <w:szCs w:val="26"/>
        </w:rPr>
        <w:t xml:space="preserve"> раздел «</w:t>
      </w:r>
      <w:r w:rsidR="0096608B" w:rsidRPr="0083646B">
        <w:rPr>
          <w:rFonts w:ascii="Times New Roman" w:hAnsi="Times New Roman" w:cs="Times New Roman"/>
          <w:sz w:val="26"/>
          <w:szCs w:val="26"/>
        </w:rPr>
        <w:t>Услуги в сфере муниципального имущества</w:t>
      </w:r>
      <w:r w:rsidRPr="0083646B">
        <w:rPr>
          <w:rFonts w:ascii="Times New Roman" w:hAnsi="Times New Roman" w:cs="Times New Roman"/>
          <w:sz w:val="26"/>
          <w:szCs w:val="26"/>
        </w:rPr>
        <w:t xml:space="preserve">» </w:t>
      </w:r>
      <w:r w:rsidR="000549B2" w:rsidRPr="0083646B">
        <w:rPr>
          <w:rFonts w:ascii="Times New Roman" w:hAnsi="Times New Roman" w:cs="Times New Roman"/>
          <w:sz w:val="26"/>
          <w:szCs w:val="26"/>
        </w:rPr>
        <w:t>перечня</w:t>
      </w:r>
      <w:r w:rsidR="0010612B" w:rsidRPr="0083646B">
        <w:rPr>
          <w:rFonts w:ascii="Times New Roman" w:hAnsi="Times New Roman" w:cs="Times New Roman"/>
          <w:sz w:val="26"/>
          <w:szCs w:val="26"/>
        </w:rPr>
        <w:t xml:space="preserve"> пунктом 34</w:t>
      </w:r>
      <w:r w:rsidR="0096608B" w:rsidRPr="0083646B">
        <w:rPr>
          <w:rFonts w:ascii="Times New Roman" w:hAnsi="Times New Roman" w:cs="Times New Roman"/>
          <w:sz w:val="26"/>
          <w:szCs w:val="26"/>
        </w:rPr>
        <w:t>-1</w:t>
      </w:r>
      <w:r w:rsidRPr="0083646B">
        <w:rPr>
          <w:rFonts w:ascii="Times New Roman" w:hAnsi="Times New Roman" w:cs="Times New Roman"/>
          <w:sz w:val="26"/>
          <w:szCs w:val="26"/>
        </w:rPr>
        <w:t xml:space="preserve">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239"/>
        <w:gridCol w:w="2527"/>
      </w:tblGrid>
      <w:tr w:rsidR="005B7934" w:rsidRPr="0083646B" w:rsidTr="000102C3">
        <w:trPr>
          <w:trHeight w:val="1473"/>
        </w:trPr>
        <w:tc>
          <w:tcPr>
            <w:tcW w:w="817" w:type="dxa"/>
          </w:tcPr>
          <w:p w:rsidR="005B7934" w:rsidRPr="0083646B" w:rsidRDefault="0010612B" w:rsidP="00F73B92">
            <w:pPr>
              <w:jc w:val="both"/>
              <w:rPr>
                <w:rFonts w:hAnsi="Times New Roman"/>
                <w:sz w:val="26"/>
                <w:szCs w:val="26"/>
              </w:rPr>
            </w:pPr>
            <w:r w:rsidRPr="0083646B">
              <w:rPr>
                <w:rFonts w:hAnsi="Times New Roman"/>
                <w:sz w:val="26"/>
                <w:szCs w:val="26"/>
              </w:rPr>
              <w:t>34</w:t>
            </w:r>
            <w:r w:rsidR="000549B2" w:rsidRPr="0083646B">
              <w:rPr>
                <w:rFonts w:hAnsi="Times New Roman"/>
                <w:sz w:val="26"/>
                <w:szCs w:val="26"/>
                <w:lang w:val="en-US"/>
              </w:rPr>
              <w:t>-</w:t>
            </w:r>
            <w:r w:rsidR="0096608B" w:rsidRPr="0083646B">
              <w:rPr>
                <w:rFonts w:hAnsi="Times New Roman"/>
                <w:sz w:val="26"/>
                <w:szCs w:val="26"/>
              </w:rPr>
              <w:t>1</w:t>
            </w:r>
          </w:p>
        </w:tc>
        <w:tc>
          <w:tcPr>
            <w:tcW w:w="6430" w:type="dxa"/>
          </w:tcPr>
          <w:p w:rsidR="005B7934" w:rsidRPr="0083646B" w:rsidRDefault="0010612B" w:rsidP="00B0054A">
            <w:pPr>
              <w:jc w:val="both"/>
              <w:rPr>
                <w:rFonts w:hAnsi="Times New Roman"/>
                <w:sz w:val="26"/>
                <w:szCs w:val="26"/>
              </w:rPr>
            </w:pPr>
            <w:r w:rsidRPr="0083646B">
              <w:rPr>
                <w:rFonts w:hAnsi="Times New Roman"/>
                <w:sz w:val="26"/>
                <w:szCs w:val="26"/>
              </w:rPr>
              <w:t xml:space="preserve">Установление сервитута в </w:t>
            </w:r>
            <w:r w:rsidR="00B0054A" w:rsidRPr="0083646B">
              <w:rPr>
                <w:rFonts w:hAnsi="Times New Roman"/>
                <w:sz w:val="26"/>
                <w:szCs w:val="26"/>
              </w:rPr>
              <w:t xml:space="preserve"> отношении земельных участков, </w:t>
            </w:r>
            <w:r w:rsidRPr="0083646B">
              <w:rPr>
                <w:rFonts w:hAnsi="Times New Roman"/>
                <w:sz w:val="26"/>
                <w:szCs w:val="26"/>
              </w:rPr>
              <w:t>находящихся в муниципальной собственности Невь</w:t>
            </w:r>
            <w:r w:rsidR="00B0054A" w:rsidRPr="0083646B">
              <w:rPr>
                <w:rFonts w:hAnsi="Times New Roman"/>
                <w:sz w:val="26"/>
                <w:szCs w:val="26"/>
              </w:rPr>
              <w:t xml:space="preserve">янского городского округа или в </w:t>
            </w:r>
            <w:r w:rsidR="009B2FC8" w:rsidRPr="0083646B">
              <w:rPr>
                <w:rFonts w:hAnsi="Times New Roman"/>
                <w:sz w:val="26"/>
                <w:szCs w:val="26"/>
              </w:rPr>
              <w:t>государственной</w:t>
            </w:r>
            <w:r w:rsidRPr="0083646B">
              <w:rPr>
                <w:rFonts w:hAnsi="Times New Roman"/>
                <w:sz w:val="26"/>
                <w:szCs w:val="26"/>
              </w:rPr>
              <w:t xml:space="preserve"> </w:t>
            </w:r>
            <w:r w:rsidR="009B2FC8" w:rsidRPr="0083646B">
              <w:rPr>
                <w:rFonts w:hAnsi="Times New Roman"/>
                <w:sz w:val="26"/>
                <w:szCs w:val="26"/>
              </w:rPr>
              <w:t>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2550" w:type="dxa"/>
          </w:tcPr>
          <w:p w:rsidR="005B7934" w:rsidRPr="0083646B" w:rsidRDefault="007C1B9F" w:rsidP="007C1B9F">
            <w:pPr>
              <w:rPr>
                <w:rFonts w:hAnsi="Times New Roman"/>
                <w:sz w:val="26"/>
                <w:szCs w:val="26"/>
              </w:rPr>
            </w:pPr>
            <w:r w:rsidRPr="0083646B">
              <w:rPr>
                <w:rFonts w:hAnsi="Times New Roman"/>
                <w:sz w:val="26"/>
                <w:szCs w:val="26"/>
              </w:rPr>
              <w:t xml:space="preserve">Комитет по </w:t>
            </w:r>
            <w:r w:rsidR="008C0961" w:rsidRPr="0083646B">
              <w:rPr>
                <w:rFonts w:hAnsi="Times New Roman"/>
                <w:sz w:val="26"/>
                <w:szCs w:val="26"/>
              </w:rPr>
              <w:t>управлению муниципальным имуществом администрации Невьянского городского округа</w:t>
            </w:r>
          </w:p>
        </w:tc>
      </w:tr>
    </w:tbl>
    <w:p w:rsidR="003A0AE4" w:rsidRPr="0083646B" w:rsidRDefault="005B7934" w:rsidP="00B65B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 xml:space="preserve">».         </w:t>
      </w:r>
      <w:r w:rsidR="004F6A5B" w:rsidRPr="0083646B">
        <w:rPr>
          <w:rFonts w:ascii="Times New Roman" w:hAnsi="Times New Roman" w:cs="Times New Roman"/>
          <w:sz w:val="26"/>
          <w:szCs w:val="26"/>
        </w:rPr>
        <w:t xml:space="preserve">        </w:t>
      </w:r>
      <w:r w:rsidR="003A0AE4" w:rsidRPr="0083646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3646B" w:rsidRDefault="003A0AE4" w:rsidP="00600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69AE" w:rsidRPr="0083646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646B" w:rsidRDefault="0083646B" w:rsidP="00600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46B" w:rsidRDefault="0083646B" w:rsidP="00600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C3" w:rsidRPr="0083646B" w:rsidRDefault="0083646B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C30436" w:rsidRPr="0083646B">
        <w:rPr>
          <w:rFonts w:ascii="Times New Roman" w:hAnsi="Times New Roman" w:cs="Times New Roman"/>
          <w:sz w:val="26"/>
          <w:szCs w:val="26"/>
        </w:rPr>
        <w:t>2</w:t>
      </w:r>
      <w:r w:rsidR="001F654D" w:rsidRPr="0083646B">
        <w:rPr>
          <w:rFonts w:ascii="Times New Roman" w:hAnsi="Times New Roman" w:cs="Times New Roman"/>
          <w:sz w:val="26"/>
          <w:szCs w:val="26"/>
        </w:rPr>
        <w:t xml:space="preserve">. </w:t>
      </w:r>
      <w:r w:rsidR="008027C3" w:rsidRPr="0083646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83646B">
        <w:rPr>
          <w:rFonts w:ascii="Times New Roman" w:hAnsi="Times New Roman" w:cs="Times New Roman"/>
          <w:sz w:val="26"/>
          <w:szCs w:val="26"/>
        </w:rPr>
        <w:t>финансов</w:t>
      </w:r>
      <w:r w:rsidR="00F76364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2F4241" w:rsidRPr="0083646B">
        <w:rPr>
          <w:rFonts w:ascii="Times New Roman" w:hAnsi="Times New Roman" w:cs="Times New Roman"/>
          <w:sz w:val="26"/>
          <w:szCs w:val="26"/>
        </w:rPr>
        <w:t>–  начальника</w:t>
      </w:r>
      <w:r w:rsidR="00B111DA" w:rsidRPr="0083646B">
        <w:rPr>
          <w:rFonts w:ascii="Times New Roman" w:hAnsi="Times New Roman" w:cs="Times New Roman"/>
          <w:sz w:val="26"/>
          <w:szCs w:val="26"/>
        </w:rPr>
        <w:t xml:space="preserve"> Ф</w:t>
      </w:r>
      <w:r w:rsidR="008027C3" w:rsidRPr="0083646B">
        <w:rPr>
          <w:rFonts w:ascii="Times New Roman" w:hAnsi="Times New Roman" w:cs="Times New Roman"/>
          <w:sz w:val="26"/>
          <w:szCs w:val="26"/>
        </w:rPr>
        <w:t>инансового управления администрации Не</w:t>
      </w:r>
      <w:r w:rsidR="00013919" w:rsidRPr="0083646B">
        <w:rPr>
          <w:rFonts w:ascii="Times New Roman" w:hAnsi="Times New Roman" w:cs="Times New Roman"/>
          <w:sz w:val="26"/>
          <w:szCs w:val="26"/>
        </w:rPr>
        <w:t>вьянского городского</w:t>
      </w:r>
      <w:r w:rsidR="008027C3" w:rsidRPr="0083646B">
        <w:rPr>
          <w:rFonts w:ascii="Times New Roman" w:hAnsi="Times New Roman" w:cs="Times New Roman"/>
          <w:sz w:val="26"/>
          <w:szCs w:val="26"/>
        </w:rPr>
        <w:t xml:space="preserve"> округа А.М. Балашова. </w:t>
      </w:r>
    </w:p>
    <w:p w:rsidR="00E10F1E" w:rsidRPr="0083646B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 xml:space="preserve">    </w:t>
      </w:r>
      <w:r w:rsidR="00137C84" w:rsidRPr="0083646B">
        <w:rPr>
          <w:rFonts w:ascii="Times New Roman" w:hAnsi="Times New Roman" w:cs="Times New Roman"/>
          <w:sz w:val="26"/>
          <w:szCs w:val="26"/>
        </w:rPr>
        <w:t xml:space="preserve">   </w:t>
      </w:r>
      <w:r w:rsidR="00CD69AE" w:rsidRPr="0083646B">
        <w:rPr>
          <w:rFonts w:ascii="Times New Roman" w:hAnsi="Times New Roman" w:cs="Times New Roman"/>
          <w:sz w:val="26"/>
          <w:szCs w:val="26"/>
        </w:rPr>
        <w:t xml:space="preserve">   </w:t>
      </w:r>
      <w:r w:rsidR="00137C84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C30436" w:rsidRPr="0083646B">
        <w:rPr>
          <w:rFonts w:ascii="Times New Roman" w:hAnsi="Times New Roman" w:cs="Times New Roman"/>
          <w:sz w:val="26"/>
          <w:szCs w:val="26"/>
        </w:rPr>
        <w:t>3</w:t>
      </w:r>
      <w:r w:rsidR="008027C3" w:rsidRPr="0083646B">
        <w:rPr>
          <w:rFonts w:ascii="Times New Roman" w:hAnsi="Times New Roman" w:cs="Times New Roman"/>
          <w:sz w:val="26"/>
          <w:szCs w:val="26"/>
        </w:rPr>
        <w:t>. Опубли</w:t>
      </w:r>
      <w:r w:rsidR="00B111DA" w:rsidRPr="0083646B">
        <w:rPr>
          <w:rFonts w:ascii="Times New Roman" w:hAnsi="Times New Roman" w:cs="Times New Roman"/>
          <w:sz w:val="26"/>
          <w:szCs w:val="26"/>
        </w:rPr>
        <w:t>ковать постановление в газете «Муниципальный вестник</w:t>
      </w:r>
      <w:r w:rsidR="004F7811" w:rsidRPr="0083646B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8027C3" w:rsidRPr="0083646B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</w:t>
      </w:r>
      <w:r w:rsidR="00F76364" w:rsidRPr="0083646B">
        <w:rPr>
          <w:rFonts w:ascii="Times New Roman" w:hAnsi="Times New Roman" w:cs="Times New Roman"/>
          <w:sz w:val="26"/>
          <w:szCs w:val="26"/>
        </w:rPr>
        <w:t>дского округа в информационно-</w:t>
      </w:r>
      <w:r w:rsidR="008027C3" w:rsidRPr="0083646B">
        <w:rPr>
          <w:rFonts w:ascii="Times New Roman" w:hAnsi="Times New Roman" w:cs="Times New Roman"/>
          <w:sz w:val="26"/>
          <w:szCs w:val="26"/>
        </w:rPr>
        <w:t>телек</w:t>
      </w:r>
      <w:r w:rsidR="004F6A5B" w:rsidRPr="0083646B">
        <w:rPr>
          <w:rFonts w:ascii="Times New Roman" w:hAnsi="Times New Roman" w:cs="Times New Roman"/>
          <w:sz w:val="26"/>
          <w:szCs w:val="26"/>
        </w:rPr>
        <w:t>оммуникационной сети «Интернет»</w:t>
      </w:r>
      <w:r w:rsidR="002D536C" w:rsidRPr="0083646B">
        <w:rPr>
          <w:rFonts w:ascii="Times New Roman" w:hAnsi="Times New Roman" w:cs="Times New Roman"/>
          <w:sz w:val="26"/>
          <w:szCs w:val="26"/>
        </w:rPr>
        <w:t>.</w:t>
      </w:r>
    </w:p>
    <w:p w:rsidR="00E51480" w:rsidRPr="0083646B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480" w:rsidRPr="0083646B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0F1" w:rsidRPr="0083646B" w:rsidRDefault="00703743" w:rsidP="008027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>Глава</w:t>
      </w:r>
      <w:r w:rsidR="008027C3" w:rsidRPr="0083646B">
        <w:rPr>
          <w:rFonts w:ascii="Times New Roman" w:hAnsi="Times New Roman" w:cs="Times New Roman"/>
          <w:sz w:val="26"/>
          <w:szCs w:val="26"/>
        </w:rPr>
        <w:t xml:space="preserve"> </w:t>
      </w:r>
      <w:r w:rsidR="00485819" w:rsidRPr="0083646B">
        <w:rPr>
          <w:rFonts w:ascii="Times New Roman" w:hAnsi="Times New Roman" w:cs="Times New Roman"/>
          <w:sz w:val="26"/>
          <w:szCs w:val="26"/>
        </w:rPr>
        <w:t>Невьянского</w:t>
      </w:r>
    </w:p>
    <w:p w:rsidR="00362438" w:rsidRPr="0083646B" w:rsidRDefault="008027C3" w:rsidP="00A54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646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83646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3646B">
        <w:rPr>
          <w:rFonts w:ascii="Times New Roman" w:hAnsi="Times New Roman" w:cs="Times New Roman"/>
          <w:sz w:val="26"/>
          <w:szCs w:val="26"/>
        </w:rPr>
        <w:tab/>
      </w:r>
      <w:r w:rsidR="001F654D" w:rsidRPr="008364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7793F" w:rsidRPr="0083646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7793F" w:rsidRPr="0083646B">
        <w:rPr>
          <w:rFonts w:ascii="Times New Roman" w:hAnsi="Times New Roman" w:cs="Times New Roman"/>
          <w:sz w:val="26"/>
          <w:szCs w:val="26"/>
        </w:rPr>
        <w:tab/>
      </w:r>
      <w:r w:rsidR="00F7793F" w:rsidRPr="008364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CA6862" w:rsidRPr="0083646B">
        <w:rPr>
          <w:rFonts w:ascii="Times New Roman" w:hAnsi="Times New Roman" w:cs="Times New Roman"/>
          <w:sz w:val="26"/>
          <w:szCs w:val="26"/>
        </w:rPr>
        <w:t xml:space="preserve">  </w:t>
      </w:r>
      <w:r w:rsidR="00703743" w:rsidRPr="0083646B">
        <w:rPr>
          <w:rFonts w:ascii="Times New Roman" w:hAnsi="Times New Roman" w:cs="Times New Roman"/>
          <w:sz w:val="26"/>
          <w:szCs w:val="26"/>
        </w:rPr>
        <w:t xml:space="preserve">    </w:t>
      </w:r>
      <w:r w:rsidR="009274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03743" w:rsidRPr="0083646B">
        <w:rPr>
          <w:rFonts w:ascii="Times New Roman" w:hAnsi="Times New Roman" w:cs="Times New Roman"/>
          <w:sz w:val="26"/>
          <w:szCs w:val="26"/>
        </w:rPr>
        <w:t>А.А. Берчук</w:t>
      </w:r>
    </w:p>
    <w:p w:rsidR="008027C3" w:rsidRPr="0083646B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83646B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83646B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83646B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7C3" w:rsidRPr="0083646B" w:rsidRDefault="008027C3" w:rsidP="008027C3">
      <w:pPr>
        <w:rPr>
          <w:sz w:val="26"/>
          <w:szCs w:val="26"/>
        </w:rPr>
      </w:pPr>
    </w:p>
    <w:p w:rsidR="00BA225B" w:rsidRPr="0083646B" w:rsidRDefault="00BA225B">
      <w:pPr>
        <w:rPr>
          <w:sz w:val="26"/>
          <w:szCs w:val="26"/>
        </w:rPr>
      </w:pPr>
    </w:p>
    <w:sectPr w:rsidR="00BA225B" w:rsidRPr="0083646B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528"/>
    <w:rsid w:val="00035A7E"/>
    <w:rsid w:val="00037479"/>
    <w:rsid w:val="00040F58"/>
    <w:rsid w:val="00041B22"/>
    <w:rsid w:val="00041E27"/>
    <w:rsid w:val="00046736"/>
    <w:rsid w:val="00053490"/>
    <w:rsid w:val="000549B2"/>
    <w:rsid w:val="00054CC0"/>
    <w:rsid w:val="00063AE7"/>
    <w:rsid w:val="00083C05"/>
    <w:rsid w:val="000848FA"/>
    <w:rsid w:val="00084982"/>
    <w:rsid w:val="00084F63"/>
    <w:rsid w:val="00093B01"/>
    <w:rsid w:val="00094F3B"/>
    <w:rsid w:val="000A0ACD"/>
    <w:rsid w:val="000B2BE2"/>
    <w:rsid w:val="000C1C54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2B8D"/>
    <w:rsid w:val="001A6BE0"/>
    <w:rsid w:val="001B01E4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5C3D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536C"/>
    <w:rsid w:val="002D5BE9"/>
    <w:rsid w:val="002D73DF"/>
    <w:rsid w:val="002E0C60"/>
    <w:rsid w:val="002E7A79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959AE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4114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967E9"/>
    <w:rsid w:val="004A2C54"/>
    <w:rsid w:val="004A577E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03847"/>
    <w:rsid w:val="0051123B"/>
    <w:rsid w:val="0051142D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6F7BA6"/>
    <w:rsid w:val="00703743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499D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0961"/>
    <w:rsid w:val="008C1AA4"/>
    <w:rsid w:val="008D41D8"/>
    <w:rsid w:val="008D5A72"/>
    <w:rsid w:val="008F70E5"/>
    <w:rsid w:val="008F74F4"/>
    <w:rsid w:val="00903E90"/>
    <w:rsid w:val="0090524D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2FC8"/>
    <w:rsid w:val="009B3DC5"/>
    <w:rsid w:val="009B6B14"/>
    <w:rsid w:val="009C21CB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6862"/>
    <w:rsid w:val="00CA7841"/>
    <w:rsid w:val="00CB15D9"/>
    <w:rsid w:val="00CB63F1"/>
    <w:rsid w:val="00CB7F08"/>
    <w:rsid w:val="00CC6DF0"/>
    <w:rsid w:val="00CD1B13"/>
    <w:rsid w:val="00CD42E5"/>
    <w:rsid w:val="00CD58FF"/>
    <w:rsid w:val="00CD69AE"/>
    <w:rsid w:val="00CD6F9F"/>
    <w:rsid w:val="00CD71B9"/>
    <w:rsid w:val="00CF51FB"/>
    <w:rsid w:val="00CF528D"/>
    <w:rsid w:val="00CF5EFB"/>
    <w:rsid w:val="00D03054"/>
    <w:rsid w:val="00D030DB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10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4FF6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A30DCF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Anastasia S. Golovneva</cp:lastModifiedBy>
  <cp:revision>2</cp:revision>
  <cp:lastPrinted>2019-07-26T06:00:00Z</cp:lastPrinted>
  <dcterms:created xsi:type="dcterms:W3CDTF">2019-07-31T09:11:00Z</dcterms:created>
  <dcterms:modified xsi:type="dcterms:W3CDTF">2019-07-31T09:11:00Z</dcterms:modified>
</cp:coreProperties>
</file>