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8C72A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8C72AA"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4C3BBD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FE6A93" w:rsidRPr="00FE6A93" w:rsidRDefault="00FE6A93" w:rsidP="00FE6A93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FE6A93" w:rsidRPr="00FE6A93" w:rsidRDefault="00FE6A93" w:rsidP="00FE6A93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 xml:space="preserve">«Развитие жилищно-коммунального хозяйства и повышение энергетической эффективности в Невьянском городском округе </w:t>
      </w:r>
    </w:p>
    <w:p w:rsidR="00FE6A93" w:rsidRDefault="00FE6A93" w:rsidP="008241BA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до 2024 года», утвержденную постановлением администрации Невьянского городского округа от 23.10.2014 № 2618-п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FB1FD8">
        <w:rPr>
          <w:rFonts w:ascii="Liberation Serif" w:hAnsi="Liberation Serif"/>
        </w:rPr>
        <w:t>с решением Думы Невьянского городско</w:t>
      </w:r>
      <w:r w:rsidR="006C76ED" w:rsidRPr="00FB1FD8">
        <w:rPr>
          <w:rFonts w:ascii="Liberation Serif" w:hAnsi="Liberation Serif"/>
        </w:rPr>
        <w:t xml:space="preserve">го округа от  23.12.2020  </w:t>
      </w:r>
      <w:r w:rsidR="006C76ED" w:rsidRPr="00FB1FD8">
        <w:rPr>
          <w:rFonts w:ascii="Liberation Serif" w:hAnsi="Liberation Serif"/>
        </w:rPr>
        <w:br/>
        <w:t>№ 115</w:t>
      </w:r>
      <w:r w:rsidRPr="00FB1FD8">
        <w:rPr>
          <w:rFonts w:ascii="Liberation Serif" w:hAnsi="Liberation Serif"/>
        </w:rPr>
        <w:t xml:space="preserve"> «О бюджете Невья</w:t>
      </w:r>
      <w:r w:rsidR="008C72AA" w:rsidRPr="00FB1FD8">
        <w:rPr>
          <w:rFonts w:ascii="Liberation Serif" w:hAnsi="Liberation Serif"/>
        </w:rPr>
        <w:t>нского городского округа на 2021</w:t>
      </w:r>
      <w:r w:rsidRPr="00FB1FD8">
        <w:rPr>
          <w:rFonts w:ascii="Liberation Serif" w:hAnsi="Liberation Serif"/>
        </w:rPr>
        <w:t xml:space="preserve"> го</w:t>
      </w:r>
      <w:r w:rsidR="008C72AA" w:rsidRPr="00FB1FD8">
        <w:rPr>
          <w:rFonts w:ascii="Liberation Serif" w:hAnsi="Liberation Serif"/>
        </w:rPr>
        <w:t>д  и плановый период 2022 и 2023</w:t>
      </w:r>
      <w:r w:rsidRPr="00FB1FD8">
        <w:rPr>
          <w:rFonts w:ascii="Liberation Serif" w:hAnsi="Liberation Serif"/>
        </w:rPr>
        <w:t xml:space="preserve"> годов» ( в редакции решения Думы Невьянского</w:t>
      </w:r>
      <w:r w:rsidR="006C76ED" w:rsidRPr="00FB1FD8">
        <w:rPr>
          <w:rFonts w:ascii="Liberation Serif" w:hAnsi="Liberation Serif"/>
        </w:rPr>
        <w:t xml:space="preserve"> городского округа от 23.06.2021 № 57</w:t>
      </w:r>
      <w:r w:rsidRPr="00FB1FD8">
        <w:rPr>
          <w:rFonts w:ascii="Liberation Serif" w:hAnsi="Liberation Serif"/>
        </w:rPr>
        <w:t>),</w:t>
      </w:r>
      <w:r w:rsidRPr="00FE6A93">
        <w:rPr>
          <w:rFonts w:ascii="Liberation Serif" w:hAnsi="Liberation Serif"/>
        </w:rPr>
        <w:t xml:space="preserve">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Внести в муниципальную программу «Развитие жилищно-коммунального хозяйства и повышение энергетической эффективности в Невьянском городском округе до 2024 года», утвержденную постановлением администрации Невьянского городского округа от 23.10.2014 № 2618-п (далее - муниципальная программа) следующие изменения:   </w:t>
      </w:r>
    </w:p>
    <w:p w:rsidR="004156D6" w:rsidRPr="00FE6A93" w:rsidRDefault="00FE6A93" w:rsidP="004156D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8C72A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1 052 243,94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2015 год - 117 935,6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>2016 год -   56 986,56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>017 год - 109 665,80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2018 год -   88 663,01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>019 год - 141 225,78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FF16B8">
              <w:rPr>
                <w:rFonts w:ascii="Liberation Serif" w:hAnsi="Liberation Serif"/>
                <w:color w:val="000000"/>
              </w:rPr>
              <w:t>020 год - 137 853,14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8C72AA">
              <w:rPr>
                <w:rFonts w:ascii="Liberation Serif" w:hAnsi="Liberation Serif"/>
                <w:color w:val="000000"/>
              </w:rPr>
              <w:t>21 год – 169 412,83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 xml:space="preserve">2022 год -  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>99 917,29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>23 год -  125 583,93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>24 год -      5 000,00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4C3BB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</w:t>
            </w:r>
            <w:bookmarkStart w:id="0" w:name="_GoBack"/>
            <w:bookmarkEnd w:id="0"/>
            <w:r w:rsidR="0057177D">
              <w:rPr>
                <w:rFonts w:ascii="Liberation Serif" w:hAnsi="Liberation Serif"/>
                <w:color w:val="000000"/>
              </w:rPr>
              <w:t> 232,16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2015 год -   1 051,8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016 год -   1 101,20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2017 год -  38 988,36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D738D5">
              <w:rPr>
                <w:rFonts w:ascii="Liberation Serif" w:hAnsi="Liberation Serif"/>
                <w:color w:val="000000"/>
              </w:rPr>
              <w:t>8 год -       961,20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019 год -  49 988.70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202</w:t>
            </w:r>
            <w:r w:rsidR="00D738D5">
              <w:rPr>
                <w:rFonts w:ascii="Liberation Serif" w:hAnsi="Liberation Serif"/>
                <w:color w:val="000000"/>
              </w:rPr>
              <w:t>0 год -       940,30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57177D">
              <w:rPr>
                <w:rFonts w:ascii="Liberation Serif" w:hAnsi="Liberation Serif"/>
                <w:color w:val="000000"/>
              </w:rPr>
              <w:t>21 год -       935,70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>22 год -    2 134,70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2023 </w:t>
            </w:r>
            <w:r w:rsidR="00FF16B8">
              <w:rPr>
                <w:rFonts w:ascii="Liberation Serif" w:hAnsi="Liberation Serif"/>
                <w:color w:val="000000"/>
              </w:rPr>
              <w:t>год -    2 130,20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2024 год -           0,00 тыс.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57177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952 554,28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2015 год - 116 883,8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016 год -   55 885,36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017 год -   69 219,94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018 год -   87 701,81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019 год -   91 237,08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- 136 912,84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</w:t>
            </w:r>
            <w:r w:rsidR="0057177D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>168 477,13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 xml:space="preserve">  97 782,59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123 453,73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DB6CE5">
              <w:rPr>
                <w:rFonts w:ascii="Liberation Serif" w:hAnsi="Liberation Serif"/>
                <w:color w:val="000000"/>
              </w:rPr>
              <w:t xml:space="preserve">    5 000,00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1 457,50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в том числе: 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2015 год - </w:t>
            </w:r>
            <w:r w:rsidR="00D738D5">
              <w:rPr>
                <w:rFonts w:ascii="Liberation Serif" w:hAnsi="Liberation Serif"/>
                <w:color w:val="000000"/>
              </w:rPr>
              <w:t xml:space="preserve">       0,00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2016 год -  </w:t>
            </w:r>
            <w:r w:rsidR="00D738D5">
              <w:rPr>
                <w:rFonts w:ascii="Liberation Serif" w:hAnsi="Liberation Serif"/>
                <w:color w:val="000000"/>
              </w:rPr>
              <w:t xml:space="preserve">      </w:t>
            </w:r>
            <w:r w:rsidRPr="00FE6A93">
              <w:rPr>
                <w:rFonts w:ascii="Liberation Serif" w:hAnsi="Liberation Serif"/>
                <w:color w:val="000000"/>
              </w:rPr>
              <w:t>0,00 тыс.</w:t>
            </w:r>
            <w:r w:rsidR="00D738D5">
              <w:rPr>
                <w:rFonts w:ascii="Liberation Serif" w:hAnsi="Liberation Serif"/>
                <w:color w:val="000000"/>
              </w:rPr>
              <w:t xml:space="preserve">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2017 год - 1 457,50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2018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2019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4156D6" w:rsidRDefault="00723C0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2024 год - </w:t>
            </w:r>
            <w:r w:rsidR="00AC5937">
              <w:rPr>
                <w:rFonts w:ascii="Liberation Serif" w:hAnsi="Liberation Serif"/>
                <w:color w:val="000000"/>
              </w:rPr>
              <w:t xml:space="preserve">       </w:t>
            </w:r>
            <w:r>
              <w:rPr>
                <w:rFonts w:ascii="Liberation Serif" w:hAnsi="Liberation Serif"/>
                <w:color w:val="000000"/>
              </w:rPr>
              <w:t>0,00 тыс. руб</w:t>
            </w:r>
            <w:r w:rsidR="00FE6A93" w:rsidRPr="00FE6A93">
              <w:rPr>
                <w:rFonts w:ascii="Liberation Serif" w:hAnsi="Liberation Serif"/>
                <w:color w:val="000000"/>
              </w:rPr>
              <w:t>.</w:t>
            </w:r>
          </w:p>
          <w:p w:rsidR="008241BA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8241BA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 изложить в сл</w:t>
      </w:r>
      <w:r>
        <w:rPr>
          <w:rFonts w:ascii="Liberation Serif" w:hAnsi="Liberation Serif"/>
        </w:rPr>
        <w:t>едующей редакции (приложение № 1).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А.А. </w:t>
      </w:r>
      <w:proofErr w:type="spellStart"/>
      <w:r w:rsidR="00822C81" w:rsidRPr="00FE6A93">
        <w:rPr>
          <w:rFonts w:ascii="Liberation Serif" w:hAnsi="Liberation Serif"/>
        </w:rPr>
        <w:t>Берчук</w:t>
      </w:r>
      <w:proofErr w:type="spellEnd"/>
    </w:p>
    <w:p w:rsidR="00B651D6" w:rsidRPr="00723C06" w:rsidRDefault="0029265D" w:rsidP="00822C81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городского округа                             </w:t>
      </w:r>
      <w:r w:rsidR="00822C81" w:rsidRPr="00FE6A93">
        <w:rPr>
          <w:rFonts w:ascii="Liberation Serif" w:hAnsi="Liberation Serif"/>
        </w:rPr>
        <w:t xml:space="preserve">         </w:t>
      </w:r>
    </w:p>
    <w:p w:rsidR="00723C06" w:rsidRDefault="00723C06" w:rsidP="00723C06">
      <w:pPr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4156D6" w:rsidRDefault="004156D6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sectPr w:rsidR="00AC5937" w:rsidSect="004E158A">
      <w:headerReference w:type="default" r:id="rId8"/>
      <w:pgSz w:w="11906" w:h="16838"/>
      <w:pgMar w:top="-568" w:right="566" w:bottom="993" w:left="1701" w:header="42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00768"/>
      <w:docPartObj>
        <w:docPartGallery w:val="Page Numbers (Top of Page)"/>
        <w:docPartUnique/>
      </w:docPartObj>
    </w:sdtPr>
    <w:sdtEndPr/>
    <w:sdtContent>
      <w:p w:rsidR="004156D6" w:rsidRDefault="004C3BBD">
        <w:pPr>
          <w:pStyle w:val="aa"/>
          <w:jc w:val="center"/>
        </w:pP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3BBD"/>
    <w:rsid w:val="004D5528"/>
    <w:rsid w:val="004E158A"/>
    <w:rsid w:val="00515BF0"/>
    <w:rsid w:val="00536D53"/>
    <w:rsid w:val="005518FF"/>
    <w:rsid w:val="0055560D"/>
    <w:rsid w:val="00556388"/>
    <w:rsid w:val="0056530A"/>
    <w:rsid w:val="0056744F"/>
    <w:rsid w:val="00571102"/>
    <w:rsid w:val="0057177D"/>
    <w:rsid w:val="005729F2"/>
    <w:rsid w:val="0057644B"/>
    <w:rsid w:val="00580853"/>
    <w:rsid w:val="005912F4"/>
    <w:rsid w:val="005B296E"/>
    <w:rsid w:val="005B761F"/>
    <w:rsid w:val="005C4AA8"/>
    <w:rsid w:val="005C51BB"/>
    <w:rsid w:val="005D780D"/>
    <w:rsid w:val="005E60A9"/>
    <w:rsid w:val="005F339B"/>
    <w:rsid w:val="00607E7B"/>
    <w:rsid w:val="00666D47"/>
    <w:rsid w:val="00667E28"/>
    <w:rsid w:val="006754C4"/>
    <w:rsid w:val="00684EC2"/>
    <w:rsid w:val="006854DC"/>
    <w:rsid w:val="006A7DCE"/>
    <w:rsid w:val="006C2BE3"/>
    <w:rsid w:val="006C3116"/>
    <w:rsid w:val="006C76ED"/>
    <w:rsid w:val="006E1975"/>
    <w:rsid w:val="006E4975"/>
    <w:rsid w:val="00700840"/>
    <w:rsid w:val="00705CCE"/>
    <w:rsid w:val="00723C06"/>
    <w:rsid w:val="007463D2"/>
    <w:rsid w:val="00764A6F"/>
    <w:rsid w:val="00775DC7"/>
    <w:rsid w:val="00785114"/>
    <w:rsid w:val="00796DA4"/>
    <w:rsid w:val="007A72FD"/>
    <w:rsid w:val="007A7FA2"/>
    <w:rsid w:val="007B1122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C72AA"/>
    <w:rsid w:val="008D04FD"/>
    <w:rsid w:val="008D3946"/>
    <w:rsid w:val="00942030"/>
    <w:rsid w:val="00943A4B"/>
    <w:rsid w:val="00953F32"/>
    <w:rsid w:val="00955973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22526"/>
    <w:rsid w:val="00A51B3B"/>
    <w:rsid w:val="00A52BFA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7033A"/>
    <w:rsid w:val="00D738D5"/>
    <w:rsid w:val="00D75B45"/>
    <w:rsid w:val="00D76846"/>
    <w:rsid w:val="00D823A2"/>
    <w:rsid w:val="00D86600"/>
    <w:rsid w:val="00D92984"/>
    <w:rsid w:val="00D97432"/>
    <w:rsid w:val="00DB6CE5"/>
    <w:rsid w:val="00DD0498"/>
    <w:rsid w:val="00E11060"/>
    <w:rsid w:val="00E15589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4FD0"/>
    <w:rsid w:val="00EB79C7"/>
    <w:rsid w:val="00EC433C"/>
    <w:rsid w:val="00EC753E"/>
    <w:rsid w:val="00ED1F95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47DBE"/>
    <w:rsid w:val="00F62D7A"/>
    <w:rsid w:val="00F66DDF"/>
    <w:rsid w:val="00FB1FD8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E7E68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2F680-9CC9-4EF5-890E-3BF7BDAF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50</cp:revision>
  <cp:lastPrinted>2020-10-05T08:22:00Z</cp:lastPrinted>
  <dcterms:created xsi:type="dcterms:W3CDTF">2017-01-13T03:14:00Z</dcterms:created>
  <dcterms:modified xsi:type="dcterms:W3CDTF">2021-07-29T09:45:00Z</dcterms:modified>
</cp:coreProperties>
</file>