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A3" w:rsidRPr="0001368B" w:rsidRDefault="004952A3" w:rsidP="004952A3">
      <w:pPr>
        <w:pStyle w:val="a8"/>
        <w:rPr>
          <w:rFonts w:ascii="Times New Roman" w:hAnsi="Times New Roman" w:cs="Times New Roman"/>
          <w:b w:val="0"/>
          <w:u w:val="single"/>
        </w:rPr>
      </w:pPr>
      <w:bookmarkStart w:id="0" w:name="_Toc297043810"/>
      <w:bookmarkStart w:id="1" w:name="_Toc340677859"/>
      <w:bookmarkStart w:id="2" w:name="_Toc163034997"/>
      <w:bookmarkStart w:id="3" w:name="_Toc291162184"/>
      <w:bookmarkStart w:id="4" w:name="_Toc291162191"/>
      <w:r w:rsidRPr="0001368B">
        <w:rPr>
          <w:rFonts w:ascii="Times New Roman" w:hAnsi="Times New Roman" w:cs="Times New Roman"/>
          <w:b w:val="0"/>
          <w:u w:val="single"/>
        </w:rPr>
        <w:t xml:space="preserve">Градостроительные регламенты, особенности их определения и действия на территории </w:t>
      </w:r>
      <w:bookmarkEnd w:id="0"/>
      <w:bookmarkEnd w:id="1"/>
      <w:r w:rsidRPr="0001368B">
        <w:rPr>
          <w:rFonts w:ascii="Times New Roman" w:hAnsi="Times New Roman" w:cs="Times New Roman"/>
          <w:b w:val="0"/>
          <w:u w:val="single"/>
        </w:rPr>
        <w:t>поселка Калиново</w:t>
      </w:r>
    </w:p>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в зоне </w:t>
      </w:r>
      <w:r w:rsidR="00180395" w:rsidRPr="0001368B">
        <w:rPr>
          <w:rFonts w:ascii="Times New Roman" w:hAnsi="Times New Roman" w:cs="Times New Roman"/>
          <w:bCs/>
        </w:rPr>
        <w:t>размещения жилой застройки усадебного типа без объектов обслуживания</w:t>
      </w:r>
      <w:r w:rsidRPr="0001368B">
        <w:rPr>
          <w:rFonts w:ascii="Times New Roman" w:hAnsi="Times New Roman" w:cs="Times New Roman"/>
          <w:b/>
        </w:rPr>
        <w:t xml:space="preserve"> (Ж-1)</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1"/>
        <w:gridCol w:w="4909"/>
      </w:tblGrid>
      <w:tr w:rsidR="00B06B11" w:rsidRPr="0001368B" w:rsidTr="00B06B11">
        <w:trPr>
          <w:tblHeader/>
        </w:trPr>
        <w:tc>
          <w:tcPr>
            <w:tcW w:w="4588"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909"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c>
          <w:tcPr>
            <w:tcW w:w="9497"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c>
          <w:tcPr>
            <w:tcW w:w="4588" w:type="dxa"/>
            <w:gridSpan w:val="2"/>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индивидуальные жилые дома усадебного типа</w:t>
            </w:r>
          </w:p>
        </w:tc>
        <w:tc>
          <w:tcPr>
            <w:tcW w:w="4909" w:type="dxa"/>
          </w:tcPr>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01368B">
              <w:rPr>
                <w:rFonts w:ascii="Times New Roman" w:hAnsi="Times New Roman" w:cs="Times New Roman"/>
                <w:b/>
                <w:sz w:val="24"/>
                <w:szCs w:val="24"/>
              </w:rPr>
              <w:t>0,06 – 0,25 га</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2 этажа.</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01368B">
                <w:rPr>
                  <w:rFonts w:ascii="Times New Roman" w:hAnsi="Times New Roman" w:cs="Times New Roman"/>
                  <w:b/>
                  <w:sz w:val="24"/>
                  <w:szCs w:val="24"/>
                </w:rPr>
                <w:t>5 м</w:t>
              </w:r>
            </w:smartTag>
            <w:r w:rsidRPr="0001368B">
              <w:rPr>
                <w:rFonts w:ascii="Times New Roman" w:hAnsi="Times New Roman" w:cs="Times New Roman"/>
                <w:sz w:val="24"/>
                <w:szCs w:val="24"/>
              </w:rPr>
              <w:t xml:space="preserve">. </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01368B">
              <w:rPr>
                <w:rFonts w:ascii="Times New Roman" w:hAnsi="Times New Roman" w:cs="Times New Roman"/>
                <w:b/>
                <w:sz w:val="24"/>
                <w:szCs w:val="24"/>
              </w:rPr>
              <w:t>6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b/>
                <w:sz w:val="24"/>
                <w:szCs w:val="24"/>
              </w:rPr>
            </w:pPr>
            <w:r w:rsidRPr="0001368B">
              <w:rPr>
                <w:rFonts w:ascii="Times New Roman" w:hAnsi="Times New Roman" w:cs="Times New Roman"/>
                <w:sz w:val="24"/>
                <w:szCs w:val="24"/>
              </w:rPr>
              <w:t xml:space="preserve">Расстояния от индивидуального или жилого дома блокированного типа до границы соседнего земельного участка должны быть не менее - </w:t>
            </w:r>
            <w:r w:rsidRPr="0001368B">
              <w:rPr>
                <w:rFonts w:ascii="Times New Roman" w:hAnsi="Times New Roman" w:cs="Times New Roman"/>
                <w:b/>
                <w:sz w:val="24"/>
                <w:szCs w:val="24"/>
              </w:rPr>
              <w:t>3 м.</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b/>
                <w:bCs/>
                <w:sz w:val="24"/>
                <w:szCs w:val="24"/>
              </w:rPr>
              <w:t xml:space="preserve">К </w:t>
            </w:r>
            <w:r w:rsidRPr="0001368B">
              <w:rPr>
                <w:rFonts w:ascii="Times New Roman" w:hAnsi="Times New Roman" w:cs="Times New Roman"/>
                <w:b/>
                <w:bCs/>
                <w:sz w:val="24"/>
                <w:szCs w:val="24"/>
                <w:vertAlign w:val="subscript"/>
              </w:rPr>
              <w:t>исп. тер</w:t>
            </w:r>
            <w:r w:rsidRPr="0001368B">
              <w:rPr>
                <w:rFonts w:ascii="Times New Roman" w:hAnsi="Times New Roman" w:cs="Times New Roman"/>
                <w:sz w:val="24"/>
                <w:szCs w:val="24"/>
              </w:rPr>
              <w:t xml:space="preserve"> – для индивидуальных жилых домов не более 0.67 </w:t>
            </w:r>
          </w:p>
          <w:p w:rsidR="00B06B11" w:rsidRPr="0001368B" w:rsidRDefault="00673162" w:rsidP="00673162">
            <w:pPr>
              <w:pStyle w:val="ad"/>
              <w:ind w:firstLine="266"/>
              <w:jc w:val="both"/>
              <w:rPr>
                <w:rFonts w:ascii="Times New Roman" w:hAnsi="Times New Roman" w:cs="Times New Roman"/>
                <w:sz w:val="24"/>
                <w:szCs w:val="24"/>
              </w:rPr>
            </w:pPr>
            <w:r w:rsidRPr="0001368B">
              <w:rPr>
                <w:rFonts w:ascii="Times New Roman" w:hAnsi="Times New Roman" w:cs="Times New Roman"/>
                <w:b/>
                <w:bCs/>
                <w:sz w:val="24"/>
                <w:szCs w:val="24"/>
              </w:rPr>
              <w:t xml:space="preserve">К </w:t>
            </w:r>
            <w:r w:rsidRPr="0001368B">
              <w:rPr>
                <w:rFonts w:ascii="Times New Roman" w:hAnsi="Times New Roman" w:cs="Times New Roman"/>
                <w:b/>
                <w:bCs/>
                <w:sz w:val="24"/>
                <w:szCs w:val="24"/>
                <w:vertAlign w:val="subscript"/>
              </w:rPr>
              <w:t>исп. тер</w:t>
            </w:r>
            <w:r w:rsidRPr="0001368B">
              <w:rPr>
                <w:rFonts w:ascii="Times New Roman" w:hAnsi="Times New Roman" w:cs="Times New Roman"/>
                <w:sz w:val="24"/>
                <w:szCs w:val="24"/>
              </w:rPr>
              <w:t xml:space="preserve"> – для блокированных жилых домов не более 0.75</w:t>
            </w:r>
          </w:p>
          <w:p w:rsidR="00A53017" w:rsidRPr="0001368B" w:rsidRDefault="00A53017" w:rsidP="00A53017">
            <w:pPr>
              <w:pStyle w:val="aa"/>
              <w:ind w:firstLine="0"/>
              <w:rPr>
                <w:rFonts w:ascii="Times New Roman" w:hAnsi="Times New Roman" w:cs="Times New Roman"/>
                <w:lang w:eastAsia="ru-RU"/>
              </w:rPr>
            </w:pPr>
            <w:r w:rsidRPr="0001368B">
              <w:rPr>
                <w:rFonts w:ascii="Times New Roman" w:eastAsia="Times New Roman" w:hAnsi="Times New Roman" w:cs="Times New Roman"/>
                <w:lang w:eastAsia="ru-RU"/>
              </w:rPr>
              <w:t>Минимальная площадь индивидуального жилого дома – 26 кв.м.</w:t>
            </w:r>
          </w:p>
        </w:tc>
      </w:tr>
      <w:tr w:rsidR="00B06B11" w:rsidRPr="0001368B" w:rsidTr="00B06B11">
        <w:tc>
          <w:tcPr>
            <w:tcW w:w="9497"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trHeight w:val="724"/>
        </w:trPr>
        <w:tc>
          <w:tcPr>
            <w:tcW w:w="4588" w:type="dxa"/>
            <w:gridSpan w:val="2"/>
          </w:tcPr>
          <w:p w:rsidR="00B06B11" w:rsidRPr="0001368B" w:rsidRDefault="00812113" w:rsidP="00B06B11">
            <w:pPr>
              <w:pStyle w:val="ad"/>
              <w:rPr>
                <w:rFonts w:ascii="Times New Roman" w:hAnsi="Times New Roman" w:cs="Times New Roman"/>
                <w:sz w:val="24"/>
                <w:szCs w:val="24"/>
              </w:rPr>
            </w:pPr>
            <w:r w:rsidRPr="0001368B">
              <w:rPr>
                <w:rFonts w:ascii="Times New Roman" w:hAnsi="Times New Roman" w:cs="Times New Roman"/>
                <w:sz w:val="24"/>
                <w:szCs w:val="24"/>
              </w:rPr>
              <w:t>детские игровые площадки</w:t>
            </w:r>
            <w:r w:rsidR="00B06B11" w:rsidRPr="0001368B">
              <w:rPr>
                <w:rFonts w:ascii="Times New Roman" w:hAnsi="Times New Roman" w:cs="Times New Roman"/>
                <w:sz w:val="24"/>
                <w:szCs w:val="24"/>
              </w:rPr>
              <w:t xml:space="preserve">; </w:t>
            </w:r>
          </w:p>
          <w:p w:rsidR="00B06B11" w:rsidRPr="0001368B" w:rsidRDefault="003C224F"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открытые </w:t>
            </w:r>
            <w:r w:rsidR="00B06B11" w:rsidRPr="0001368B">
              <w:rPr>
                <w:rFonts w:ascii="Times New Roman" w:hAnsi="Times New Roman" w:cs="Times New Roman"/>
                <w:sz w:val="24"/>
                <w:szCs w:val="24"/>
              </w:rPr>
              <w:t>спортивные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отдыха;</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огороды; </w:t>
            </w:r>
          </w:p>
          <w:p w:rsidR="00B06B11" w:rsidRPr="0001368B" w:rsidRDefault="00535E5A" w:rsidP="00B06B11">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постройки: навесы, индивидуальные гаражи, бани, теплицы, надворные туалеты и т. п.</w:t>
            </w:r>
          </w:p>
        </w:tc>
        <w:tc>
          <w:tcPr>
            <w:tcW w:w="4909" w:type="dxa"/>
          </w:tcPr>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1368B">
                <w:rPr>
                  <w:rFonts w:ascii="Times New Roman" w:hAnsi="Times New Roman" w:cs="Times New Roman"/>
                  <w:b/>
                  <w:sz w:val="24"/>
                  <w:szCs w:val="24"/>
                </w:rPr>
                <w:t>5 м</w:t>
              </w:r>
            </w:smartTag>
            <w:r w:rsidRPr="0001368B">
              <w:rPr>
                <w:rFonts w:ascii="Times New Roman" w:hAnsi="Times New Roman" w:cs="Times New Roman"/>
                <w:sz w:val="24"/>
                <w:szCs w:val="24"/>
              </w:rPr>
              <w:t xml:space="preserve">. </w:t>
            </w:r>
          </w:p>
          <w:p w:rsidR="00673162" w:rsidRPr="0001368B" w:rsidRDefault="00673162" w:rsidP="00673162">
            <w:pPr>
              <w:pStyle w:val="ad"/>
              <w:ind w:hanging="18"/>
              <w:rPr>
                <w:rFonts w:ascii="Times New Roman" w:hAnsi="Times New Roman" w:cs="Times New Roman"/>
                <w:sz w:val="24"/>
                <w:szCs w:val="24"/>
              </w:rPr>
            </w:pPr>
            <w:r w:rsidRPr="0001368B">
              <w:rPr>
                <w:rFonts w:ascii="Times New Roman" w:hAnsi="Times New Roman" w:cs="Times New Roman"/>
                <w:sz w:val="24"/>
                <w:szCs w:val="24"/>
              </w:rPr>
              <w:t xml:space="preserve">Расстояния до границы соседнего земельного участка должны быть не менее: </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1) от построек для содержания скота и птицы - </w:t>
            </w:r>
            <w:r w:rsidRPr="0001368B">
              <w:rPr>
                <w:rFonts w:ascii="Times New Roman" w:hAnsi="Times New Roman" w:cs="Times New Roman"/>
                <w:b/>
                <w:sz w:val="24"/>
                <w:szCs w:val="24"/>
              </w:rPr>
              <w:t>4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2) от бани, гаража и других построек - </w:t>
            </w:r>
            <w:r w:rsidRPr="0001368B">
              <w:rPr>
                <w:rFonts w:ascii="Times New Roman" w:hAnsi="Times New Roman" w:cs="Times New Roman"/>
                <w:b/>
                <w:sz w:val="24"/>
                <w:szCs w:val="24"/>
              </w:rPr>
              <w:t>1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3) от стволов высокорослых деревьев - </w:t>
            </w:r>
            <w:r w:rsidRPr="0001368B">
              <w:rPr>
                <w:rFonts w:ascii="Times New Roman" w:hAnsi="Times New Roman" w:cs="Times New Roman"/>
                <w:b/>
                <w:sz w:val="24"/>
                <w:szCs w:val="24"/>
              </w:rPr>
              <w:t xml:space="preserve">4 </w:t>
            </w:r>
            <w:r w:rsidRPr="0001368B">
              <w:rPr>
                <w:rFonts w:ascii="Times New Roman" w:hAnsi="Times New Roman" w:cs="Times New Roman"/>
                <w:b/>
                <w:sz w:val="24"/>
                <w:szCs w:val="24"/>
              </w:rPr>
              <w:lastRenderedPageBreak/>
              <w:t>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4) от стволов среднерослых деревьев – </w:t>
            </w:r>
            <w:r w:rsidRPr="0001368B">
              <w:rPr>
                <w:rFonts w:ascii="Times New Roman" w:hAnsi="Times New Roman" w:cs="Times New Roman"/>
                <w:b/>
                <w:sz w:val="24"/>
                <w:szCs w:val="24"/>
              </w:rPr>
              <w:t>2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5) от кустарника - </w:t>
            </w:r>
            <w:r w:rsidRPr="0001368B">
              <w:rPr>
                <w:rFonts w:ascii="Times New Roman" w:hAnsi="Times New Roman" w:cs="Times New Roman"/>
                <w:b/>
                <w:sz w:val="24"/>
                <w:szCs w:val="24"/>
              </w:rPr>
              <w:t>1 м</w:t>
            </w:r>
            <w:r w:rsidRPr="0001368B">
              <w:rPr>
                <w:rFonts w:ascii="Times New Roman" w:hAnsi="Times New Roman" w:cs="Times New Roman"/>
                <w:sz w:val="24"/>
                <w:szCs w:val="24"/>
              </w:rPr>
              <w:t>.</w:t>
            </w:r>
          </w:p>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517283"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Размещение сараев для скота не более чем на 2 головы КРС, 3 головы свине</w:t>
            </w:r>
          </w:p>
        </w:tc>
      </w:tr>
      <w:tr w:rsidR="00B06B11" w:rsidRPr="0001368B" w:rsidTr="00B06B11">
        <w:tc>
          <w:tcPr>
            <w:tcW w:w="4588" w:type="dxa"/>
            <w:gridSpan w:val="2"/>
          </w:tcPr>
          <w:p w:rsidR="00B06B11" w:rsidRPr="0001368B" w:rsidRDefault="00B06B11" w:rsidP="00310CD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объекты пожарной охраны (гидранты, резервуары, противопожарные водоемы);</w:t>
            </w:r>
          </w:p>
          <w:p w:rsidR="00B06B11" w:rsidRPr="0001368B" w:rsidRDefault="00B06B11" w:rsidP="00310CD1">
            <w:pPr>
              <w:pStyle w:val="ad"/>
              <w:rPr>
                <w:rFonts w:ascii="Times New Roman" w:hAnsi="Times New Roman" w:cs="Times New Roman"/>
                <w:sz w:val="24"/>
                <w:szCs w:val="24"/>
              </w:rPr>
            </w:pPr>
            <w:r w:rsidRPr="0001368B">
              <w:rPr>
                <w:rFonts w:ascii="Times New Roman" w:hAnsi="Times New Roman" w:cs="Times New Roman"/>
                <w:sz w:val="24"/>
                <w:szCs w:val="24"/>
              </w:rPr>
              <w:t>водоразборн</w:t>
            </w:r>
            <w:r w:rsidR="00310CD1" w:rsidRPr="0001368B">
              <w:rPr>
                <w:rFonts w:ascii="Times New Roman" w:hAnsi="Times New Roman" w:cs="Times New Roman"/>
                <w:sz w:val="24"/>
                <w:szCs w:val="24"/>
              </w:rPr>
              <w:t>ые колонки</w:t>
            </w:r>
            <w:r w:rsidRPr="0001368B">
              <w:rPr>
                <w:rFonts w:ascii="Times New Roman" w:hAnsi="Times New Roman" w:cs="Times New Roman"/>
                <w:sz w:val="24"/>
                <w:szCs w:val="24"/>
              </w:rPr>
              <w:t>;</w:t>
            </w:r>
          </w:p>
          <w:p w:rsidR="00673162" w:rsidRPr="0001368B" w:rsidRDefault="00B06B11" w:rsidP="00673162">
            <w:pPr>
              <w:pStyle w:val="ad"/>
              <w:rPr>
                <w:rFonts w:ascii="Times New Roman" w:hAnsi="Times New Roman" w:cs="Times New Roman"/>
                <w:sz w:val="24"/>
                <w:szCs w:val="24"/>
              </w:rPr>
            </w:pPr>
            <w:r w:rsidRPr="0001368B">
              <w:rPr>
                <w:rFonts w:ascii="Times New Roman" w:hAnsi="Times New Roman" w:cs="Times New Roman"/>
                <w:sz w:val="24"/>
                <w:szCs w:val="24"/>
              </w:rPr>
              <w:t>скважины для забора воды, индивидуальные колодцы (при условии организации зоны санитарной охраны не менее 30-50 м выше по потоку грунтовых вод)</w:t>
            </w:r>
            <w:r w:rsidR="00673162" w:rsidRPr="0001368B">
              <w:rPr>
                <w:rFonts w:ascii="Times New Roman" w:hAnsi="Times New Roman" w:cs="Times New Roman"/>
                <w:sz w:val="24"/>
                <w:szCs w:val="24"/>
              </w:rPr>
              <w:t xml:space="preserve">; </w:t>
            </w:r>
          </w:p>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пункты</w:t>
            </w:r>
          </w:p>
        </w:tc>
        <w:tc>
          <w:tcPr>
            <w:tcW w:w="4909" w:type="dxa"/>
          </w:tcPr>
          <w:p w:rsidR="00B06B11" w:rsidRPr="0001368B" w:rsidRDefault="004952A3"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c>
          <w:tcPr>
            <w:tcW w:w="9497"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9A4CC9" w:rsidRPr="0001368B" w:rsidTr="00B06B11">
        <w:tc>
          <w:tcPr>
            <w:tcW w:w="4547" w:type="dxa"/>
            <w:tcBorders>
              <w:right w:val="single" w:sz="4" w:space="0" w:color="auto"/>
            </w:tcBorders>
          </w:tcPr>
          <w:p w:rsidR="009A4CC9" w:rsidRPr="0001368B" w:rsidRDefault="009A4CC9" w:rsidP="00C14D7C">
            <w:pPr>
              <w:pStyle w:val="ad"/>
              <w:rPr>
                <w:rFonts w:ascii="Times New Roman" w:hAnsi="Times New Roman" w:cs="Times New Roman"/>
                <w:sz w:val="24"/>
                <w:szCs w:val="24"/>
              </w:rPr>
            </w:pPr>
            <w:r w:rsidRPr="0001368B">
              <w:rPr>
                <w:rFonts w:ascii="Times New Roman" w:hAnsi="Times New Roman" w:cs="Times New Roman"/>
                <w:sz w:val="24"/>
                <w:szCs w:val="24"/>
              </w:rPr>
              <w:t>ГРПШ (газораспределительны</w:t>
            </w:r>
            <w:r w:rsidR="00C14D7C" w:rsidRPr="0001368B">
              <w:rPr>
                <w:rFonts w:ascii="Times New Roman" w:hAnsi="Times New Roman" w:cs="Times New Roman"/>
                <w:sz w:val="24"/>
                <w:szCs w:val="24"/>
              </w:rPr>
              <w:t>е</w:t>
            </w:r>
            <w:r w:rsidRPr="0001368B">
              <w:rPr>
                <w:rFonts w:ascii="Times New Roman" w:hAnsi="Times New Roman" w:cs="Times New Roman"/>
                <w:sz w:val="24"/>
                <w:szCs w:val="24"/>
              </w:rPr>
              <w:t xml:space="preserve"> пункт</w:t>
            </w:r>
            <w:r w:rsidR="00C14D7C" w:rsidRPr="0001368B">
              <w:rPr>
                <w:rFonts w:ascii="Times New Roman" w:hAnsi="Times New Roman" w:cs="Times New Roman"/>
                <w:sz w:val="24"/>
                <w:szCs w:val="24"/>
              </w:rPr>
              <w:t>ы</w:t>
            </w:r>
            <w:r w:rsidRPr="0001368B">
              <w:rPr>
                <w:rFonts w:ascii="Times New Roman" w:hAnsi="Times New Roman" w:cs="Times New Roman"/>
                <w:sz w:val="24"/>
                <w:szCs w:val="24"/>
              </w:rPr>
              <w:t xml:space="preserve"> шкафн</w:t>
            </w:r>
            <w:r w:rsidR="00C14D7C" w:rsidRPr="0001368B">
              <w:rPr>
                <w:rFonts w:ascii="Times New Roman" w:hAnsi="Times New Roman" w:cs="Times New Roman"/>
                <w:sz w:val="24"/>
                <w:szCs w:val="24"/>
              </w:rPr>
              <w:t>ые</w:t>
            </w:r>
            <w:r w:rsidRPr="0001368B">
              <w:rPr>
                <w:rFonts w:ascii="Times New Roman" w:hAnsi="Times New Roman" w:cs="Times New Roman"/>
                <w:sz w:val="24"/>
                <w:szCs w:val="24"/>
              </w:rPr>
              <w:t>)</w:t>
            </w:r>
          </w:p>
        </w:tc>
        <w:tc>
          <w:tcPr>
            <w:tcW w:w="4950" w:type="dxa"/>
            <w:gridSpan w:val="2"/>
            <w:tcBorders>
              <w:left w:val="single" w:sz="4" w:space="0" w:color="auto"/>
            </w:tcBorders>
          </w:tcPr>
          <w:p w:rsidR="009A4CC9" w:rsidRPr="0001368B" w:rsidRDefault="004952A3" w:rsidP="006772D4">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b/>
          <w:bCs/>
        </w:rPr>
      </w:pPr>
      <w:r w:rsidRPr="0001368B">
        <w:rPr>
          <w:rFonts w:ascii="Times New Roman" w:hAnsi="Times New Roman" w:cs="Times New Roman"/>
        </w:rPr>
        <w:t xml:space="preserve">Градостроительные регламенты в зоне </w:t>
      </w:r>
      <w:r w:rsidR="00517283" w:rsidRPr="0001368B">
        <w:rPr>
          <w:rFonts w:ascii="Times New Roman" w:hAnsi="Times New Roman" w:cs="Times New Roman"/>
          <w:bCs/>
        </w:rPr>
        <w:t xml:space="preserve">размещения жилой застройки усадебного типа </w:t>
      </w:r>
      <w:r w:rsidRPr="0001368B">
        <w:rPr>
          <w:rFonts w:ascii="Times New Roman" w:hAnsi="Times New Roman" w:cs="Times New Roman"/>
          <w:bCs/>
        </w:rPr>
        <w:t>с объектами обслуживания</w:t>
      </w:r>
      <w:r w:rsidR="00BB7D36" w:rsidRPr="0001368B">
        <w:rPr>
          <w:rFonts w:ascii="Times New Roman" w:hAnsi="Times New Roman" w:cs="Times New Roman"/>
          <w:b/>
        </w:rPr>
        <w:t xml:space="preserve"> (Ж-2)</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B06B11" w:rsidRPr="0001368B" w:rsidTr="00B06B11">
        <w:trPr>
          <w:tblHeader/>
        </w:trPr>
        <w:tc>
          <w:tcPr>
            <w:tcW w:w="4594"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903"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c>
          <w:tcPr>
            <w:tcW w:w="4594" w:type="dxa"/>
          </w:tcPr>
          <w:p w:rsidR="00B06B11" w:rsidRPr="0001368B" w:rsidRDefault="00B06B11" w:rsidP="00BB7D36">
            <w:pPr>
              <w:pStyle w:val="ad"/>
              <w:rPr>
                <w:rFonts w:ascii="Times New Roman" w:hAnsi="Times New Roman" w:cs="Times New Roman"/>
                <w:sz w:val="24"/>
                <w:szCs w:val="24"/>
              </w:rPr>
            </w:pPr>
            <w:r w:rsidRPr="0001368B">
              <w:rPr>
                <w:rFonts w:ascii="Times New Roman" w:hAnsi="Times New Roman" w:cs="Times New Roman"/>
                <w:sz w:val="24"/>
                <w:szCs w:val="24"/>
              </w:rPr>
              <w:t xml:space="preserve">индивидуальные жилые дома усадебного типа </w:t>
            </w:r>
          </w:p>
        </w:tc>
        <w:tc>
          <w:tcPr>
            <w:tcW w:w="4903" w:type="dxa"/>
          </w:tcPr>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01368B">
              <w:rPr>
                <w:rFonts w:ascii="Times New Roman" w:hAnsi="Times New Roman" w:cs="Times New Roman"/>
                <w:b/>
                <w:sz w:val="24"/>
                <w:szCs w:val="24"/>
              </w:rPr>
              <w:t>0,06 – 0,25 га</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2 этажа.</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01368B">
                <w:rPr>
                  <w:rFonts w:ascii="Times New Roman" w:hAnsi="Times New Roman" w:cs="Times New Roman"/>
                  <w:b/>
                  <w:sz w:val="24"/>
                  <w:szCs w:val="24"/>
                </w:rPr>
                <w:t>5 м</w:t>
              </w:r>
            </w:smartTag>
            <w:r w:rsidRPr="0001368B">
              <w:rPr>
                <w:rFonts w:ascii="Times New Roman" w:hAnsi="Times New Roman" w:cs="Times New Roman"/>
                <w:sz w:val="24"/>
                <w:szCs w:val="24"/>
              </w:rPr>
              <w:t xml:space="preserve">. </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Расстояние от окон жилых помещений (комнат, кухонь и веранд) до стен дома и хозяйственных построек (сарая, гаража, </w:t>
            </w:r>
            <w:r w:rsidRPr="0001368B">
              <w:rPr>
                <w:rFonts w:ascii="Times New Roman" w:hAnsi="Times New Roman" w:cs="Times New Roman"/>
                <w:sz w:val="24"/>
                <w:szCs w:val="24"/>
              </w:rPr>
              <w:lastRenderedPageBreak/>
              <w:t xml:space="preserve">бани), расположенных на соседних земельных участках должно быть не менее </w:t>
            </w:r>
            <w:r w:rsidRPr="0001368B">
              <w:rPr>
                <w:rFonts w:ascii="Times New Roman" w:hAnsi="Times New Roman" w:cs="Times New Roman"/>
                <w:b/>
                <w:sz w:val="24"/>
                <w:szCs w:val="24"/>
              </w:rPr>
              <w:t>6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b/>
                <w:sz w:val="24"/>
                <w:szCs w:val="24"/>
              </w:rPr>
            </w:pPr>
            <w:r w:rsidRPr="0001368B">
              <w:rPr>
                <w:rFonts w:ascii="Times New Roman" w:hAnsi="Times New Roman" w:cs="Times New Roman"/>
                <w:sz w:val="24"/>
                <w:szCs w:val="24"/>
              </w:rPr>
              <w:t xml:space="preserve">Расстояния от индивидуального или жилого дома блокированного типа до границы соседнего земельного участка должны быть не менее - </w:t>
            </w:r>
            <w:r w:rsidRPr="0001368B">
              <w:rPr>
                <w:rFonts w:ascii="Times New Roman" w:hAnsi="Times New Roman" w:cs="Times New Roman"/>
                <w:b/>
                <w:sz w:val="24"/>
                <w:szCs w:val="24"/>
              </w:rPr>
              <w:t>3 м.</w:t>
            </w:r>
          </w:p>
          <w:p w:rsidR="00B06B11"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b/>
                <w:bCs/>
                <w:sz w:val="24"/>
                <w:szCs w:val="24"/>
              </w:rPr>
              <w:t xml:space="preserve">К </w:t>
            </w:r>
            <w:r w:rsidRPr="0001368B">
              <w:rPr>
                <w:rFonts w:ascii="Times New Roman" w:hAnsi="Times New Roman" w:cs="Times New Roman"/>
                <w:b/>
                <w:bCs/>
                <w:sz w:val="24"/>
                <w:szCs w:val="24"/>
                <w:vertAlign w:val="subscript"/>
              </w:rPr>
              <w:t>исп. тер</w:t>
            </w:r>
            <w:r w:rsidRPr="0001368B">
              <w:rPr>
                <w:rFonts w:ascii="Times New Roman" w:hAnsi="Times New Roman" w:cs="Times New Roman"/>
                <w:sz w:val="24"/>
                <w:szCs w:val="24"/>
              </w:rPr>
              <w:t xml:space="preserve"> –не более 0.67</w:t>
            </w:r>
          </w:p>
          <w:p w:rsidR="001944FC" w:rsidRPr="0001368B" w:rsidRDefault="001944FC" w:rsidP="001944FC">
            <w:pPr>
              <w:pStyle w:val="aa"/>
              <w:ind w:firstLine="0"/>
              <w:rPr>
                <w:rFonts w:ascii="Times New Roman" w:hAnsi="Times New Roman" w:cs="Times New Roman"/>
                <w:lang w:eastAsia="ru-RU"/>
              </w:rPr>
            </w:pPr>
            <w:r w:rsidRPr="0001368B">
              <w:rPr>
                <w:rFonts w:ascii="Times New Roman" w:eastAsia="Times New Roman" w:hAnsi="Times New Roman" w:cs="Times New Roman"/>
                <w:lang w:eastAsia="ru-RU"/>
              </w:rPr>
              <w:t>Минимальная площадь индивидуального жилого дома – 26 кв.м.</w:t>
            </w:r>
          </w:p>
        </w:tc>
      </w:tr>
      <w:tr w:rsidR="00B06B11" w:rsidRPr="0001368B" w:rsidTr="004952A3">
        <w:trPr>
          <w:trHeight w:val="750"/>
        </w:trPr>
        <w:tc>
          <w:tcPr>
            <w:tcW w:w="4594" w:type="dxa"/>
            <w:tcBorders>
              <w:bottom w:val="single" w:sz="4" w:space="0" w:color="auto"/>
            </w:tcBorders>
          </w:tcPr>
          <w:p w:rsidR="00B06B11" w:rsidRPr="0001368B" w:rsidRDefault="00BB7D36" w:rsidP="00B06B1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магазины товаров повседневного спроса</w:t>
            </w:r>
            <w:r w:rsidR="00673162" w:rsidRPr="0001368B">
              <w:rPr>
                <w:rFonts w:ascii="Times New Roman" w:hAnsi="Times New Roman" w:cs="Times New Roman"/>
                <w:sz w:val="24"/>
                <w:szCs w:val="24"/>
              </w:rPr>
              <w:t>, отдельно стоящие или встроенно-пристроенные торговой площадью до 40 м</w:t>
            </w:r>
            <w:r w:rsidR="00673162" w:rsidRPr="0001368B">
              <w:rPr>
                <w:rFonts w:ascii="Times New Roman" w:hAnsi="Times New Roman" w:cs="Times New Roman"/>
                <w:sz w:val="24"/>
                <w:szCs w:val="24"/>
                <w:vertAlign w:val="superscript"/>
              </w:rPr>
              <w:t>2</w:t>
            </w:r>
            <w:r w:rsidR="00673162" w:rsidRPr="0001368B">
              <w:rPr>
                <w:rFonts w:ascii="Times New Roman" w:hAnsi="Times New Roman" w:cs="Times New Roman"/>
                <w:sz w:val="24"/>
                <w:szCs w:val="24"/>
              </w:rPr>
              <w:t xml:space="preserve">; </w:t>
            </w:r>
          </w:p>
        </w:tc>
        <w:tc>
          <w:tcPr>
            <w:tcW w:w="4903" w:type="dxa"/>
            <w:tcBorders>
              <w:bottom w:val="single" w:sz="4" w:space="0" w:color="auto"/>
            </w:tcBorders>
          </w:tcPr>
          <w:p w:rsidR="003E324F"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4000 кв.м.</w:t>
            </w:r>
          </w:p>
          <w:p w:rsidR="003E324F"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3E324F"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4952A3" w:rsidRPr="0001368B" w:rsidTr="004952A3">
        <w:trPr>
          <w:trHeight w:val="450"/>
        </w:trPr>
        <w:tc>
          <w:tcPr>
            <w:tcW w:w="4594" w:type="dxa"/>
            <w:tcBorders>
              <w:top w:val="single" w:sz="4" w:space="0" w:color="auto"/>
            </w:tcBorders>
          </w:tcPr>
          <w:p w:rsidR="004952A3" w:rsidRPr="0001368B" w:rsidRDefault="004952A3" w:rsidP="00B06B11">
            <w:pPr>
              <w:pStyle w:val="ad"/>
              <w:rPr>
                <w:rFonts w:ascii="Times New Roman" w:hAnsi="Times New Roman" w:cs="Times New Roman"/>
                <w:sz w:val="24"/>
                <w:szCs w:val="24"/>
              </w:rPr>
            </w:pPr>
            <w:r w:rsidRPr="0001368B">
              <w:rPr>
                <w:rFonts w:ascii="Times New Roman" w:hAnsi="Times New Roman" w:cs="Times New Roman"/>
                <w:sz w:val="24"/>
                <w:szCs w:val="24"/>
              </w:rPr>
              <w:t>предприятия общественного питания доготовочные (закусочные, столовые, кафе)</w:t>
            </w:r>
          </w:p>
        </w:tc>
        <w:tc>
          <w:tcPr>
            <w:tcW w:w="4903" w:type="dxa"/>
            <w:tcBorders>
              <w:top w:val="single" w:sz="4" w:space="0" w:color="auto"/>
            </w:tcBorders>
          </w:tcPr>
          <w:p w:rsidR="003E324F"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2500 кв.м.</w:t>
            </w:r>
          </w:p>
          <w:p w:rsidR="003E324F"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3E324F"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4952A3" w:rsidRPr="0001368B" w:rsidRDefault="003E324F" w:rsidP="003E324F">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c>
          <w:tcPr>
            <w:tcW w:w="4594" w:type="dxa"/>
          </w:tcPr>
          <w:p w:rsidR="00B06B11" w:rsidRPr="0001368B" w:rsidRDefault="00812113" w:rsidP="00B06B11">
            <w:pPr>
              <w:pStyle w:val="ad"/>
              <w:rPr>
                <w:rFonts w:ascii="Times New Roman" w:hAnsi="Times New Roman" w:cs="Times New Roman"/>
                <w:sz w:val="24"/>
                <w:szCs w:val="24"/>
              </w:rPr>
            </w:pPr>
            <w:r w:rsidRPr="0001368B">
              <w:rPr>
                <w:rFonts w:ascii="Times New Roman" w:hAnsi="Times New Roman" w:cs="Times New Roman"/>
                <w:sz w:val="24"/>
                <w:szCs w:val="24"/>
              </w:rPr>
              <w:t>детские игровые площадки</w:t>
            </w:r>
            <w:r w:rsidR="00B06B11" w:rsidRPr="0001368B">
              <w:rPr>
                <w:rFonts w:ascii="Times New Roman" w:hAnsi="Times New Roman" w:cs="Times New Roman"/>
                <w:sz w:val="24"/>
                <w:szCs w:val="24"/>
              </w:rPr>
              <w:t xml:space="preserve">; </w:t>
            </w:r>
          </w:p>
          <w:p w:rsidR="00B06B11" w:rsidRPr="0001368B" w:rsidRDefault="003C224F"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открытые </w:t>
            </w:r>
            <w:r w:rsidR="00B06B11" w:rsidRPr="0001368B">
              <w:rPr>
                <w:rFonts w:ascii="Times New Roman" w:hAnsi="Times New Roman" w:cs="Times New Roman"/>
                <w:sz w:val="24"/>
                <w:szCs w:val="24"/>
              </w:rPr>
              <w:t>спортивные площадки;</w:t>
            </w:r>
          </w:p>
          <w:p w:rsidR="00673162"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отдыха;</w:t>
            </w:r>
            <w:r w:rsidR="00673162" w:rsidRPr="0001368B">
              <w:rPr>
                <w:rFonts w:ascii="Times New Roman" w:hAnsi="Times New Roman" w:cs="Times New Roman"/>
                <w:sz w:val="24"/>
                <w:szCs w:val="24"/>
              </w:rPr>
              <w:t xml:space="preserve"> </w:t>
            </w:r>
          </w:p>
          <w:p w:rsidR="00B06B11" w:rsidRPr="0001368B" w:rsidRDefault="00673162" w:rsidP="00B06B11">
            <w:pPr>
              <w:pStyle w:val="ad"/>
              <w:rPr>
                <w:rFonts w:ascii="Times New Roman" w:hAnsi="Times New Roman" w:cs="Times New Roman"/>
                <w:sz w:val="24"/>
                <w:szCs w:val="24"/>
              </w:rPr>
            </w:pPr>
            <w:r w:rsidRPr="0001368B">
              <w:rPr>
                <w:rFonts w:ascii="Times New Roman" w:hAnsi="Times New Roman" w:cs="Times New Roman"/>
                <w:sz w:val="24"/>
                <w:szCs w:val="24"/>
              </w:rPr>
              <w:t>пляжи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535E5A" w:rsidRPr="0001368B" w:rsidRDefault="00535E5A" w:rsidP="00535E5A">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постройки: навесы, индивидуальные гаражи, бани, теплицы, надворные туалеты и т. п.;</w:t>
            </w:r>
          </w:p>
          <w:p w:rsidR="00B06B11" w:rsidRPr="0001368B" w:rsidRDefault="00B06B11" w:rsidP="00B06B11">
            <w:pPr>
              <w:pStyle w:val="aa"/>
              <w:ind w:firstLine="0"/>
              <w:jc w:val="left"/>
              <w:rPr>
                <w:rFonts w:ascii="Times New Roman" w:hAnsi="Times New Roman" w:cs="Times New Roman"/>
                <w:lang w:eastAsia="ru-RU"/>
              </w:rPr>
            </w:pPr>
            <w:r w:rsidRPr="0001368B">
              <w:rPr>
                <w:rFonts w:ascii="Times New Roman" w:hAnsi="Times New Roman" w:cs="Times New Roman"/>
                <w:lang w:eastAsia="ru-RU"/>
              </w:rPr>
              <w:t>огороды</w:t>
            </w:r>
            <w:r w:rsidR="00673162" w:rsidRPr="0001368B">
              <w:rPr>
                <w:rFonts w:ascii="Times New Roman" w:hAnsi="Times New Roman" w:cs="Times New Roman"/>
                <w:lang w:eastAsia="ru-RU"/>
              </w:rPr>
              <w:t xml:space="preserve">; </w:t>
            </w:r>
          </w:p>
        </w:tc>
        <w:tc>
          <w:tcPr>
            <w:tcW w:w="4903" w:type="dxa"/>
          </w:tcPr>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1368B">
                <w:rPr>
                  <w:rFonts w:ascii="Times New Roman" w:hAnsi="Times New Roman" w:cs="Times New Roman"/>
                  <w:b/>
                  <w:sz w:val="24"/>
                  <w:szCs w:val="24"/>
                </w:rPr>
                <w:t>5 м</w:t>
              </w:r>
            </w:smartTag>
            <w:r w:rsidRPr="0001368B">
              <w:rPr>
                <w:rFonts w:ascii="Times New Roman" w:hAnsi="Times New Roman" w:cs="Times New Roman"/>
                <w:sz w:val="24"/>
                <w:szCs w:val="24"/>
              </w:rPr>
              <w:t xml:space="preserve">. </w:t>
            </w:r>
          </w:p>
          <w:p w:rsidR="00673162" w:rsidRPr="0001368B" w:rsidRDefault="00673162" w:rsidP="00673162">
            <w:pPr>
              <w:pStyle w:val="ad"/>
              <w:ind w:hanging="18"/>
              <w:rPr>
                <w:rFonts w:ascii="Times New Roman" w:hAnsi="Times New Roman" w:cs="Times New Roman"/>
                <w:sz w:val="24"/>
                <w:szCs w:val="24"/>
              </w:rPr>
            </w:pPr>
            <w:r w:rsidRPr="0001368B">
              <w:rPr>
                <w:rFonts w:ascii="Times New Roman" w:hAnsi="Times New Roman" w:cs="Times New Roman"/>
                <w:sz w:val="24"/>
                <w:szCs w:val="24"/>
              </w:rPr>
              <w:t xml:space="preserve">Расстояния до границы соседнего земельного участка должны быть не менее: </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1) от построек для содержания скота и птицы - </w:t>
            </w:r>
            <w:r w:rsidRPr="0001368B">
              <w:rPr>
                <w:rFonts w:ascii="Times New Roman" w:hAnsi="Times New Roman" w:cs="Times New Roman"/>
                <w:b/>
                <w:sz w:val="24"/>
                <w:szCs w:val="24"/>
              </w:rPr>
              <w:t>4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2) от бани, гаража и других построек - </w:t>
            </w:r>
            <w:r w:rsidRPr="0001368B">
              <w:rPr>
                <w:rFonts w:ascii="Times New Roman" w:hAnsi="Times New Roman" w:cs="Times New Roman"/>
                <w:b/>
                <w:sz w:val="24"/>
                <w:szCs w:val="24"/>
              </w:rPr>
              <w:t>1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3) от стволов высокорослых деревьев - </w:t>
            </w:r>
            <w:r w:rsidRPr="0001368B">
              <w:rPr>
                <w:rFonts w:ascii="Times New Roman" w:hAnsi="Times New Roman" w:cs="Times New Roman"/>
                <w:b/>
                <w:sz w:val="24"/>
                <w:szCs w:val="24"/>
              </w:rPr>
              <w:t>4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4) от стволов среднерослых деревьев – </w:t>
            </w:r>
            <w:r w:rsidRPr="0001368B">
              <w:rPr>
                <w:rFonts w:ascii="Times New Roman" w:hAnsi="Times New Roman" w:cs="Times New Roman"/>
                <w:b/>
                <w:sz w:val="24"/>
                <w:szCs w:val="24"/>
              </w:rPr>
              <w:t>2 м</w:t>
            </w:r>
            <w:r w:rsidRPr="0001368B">
              <w:rPr>
                <w:rFonts w:ascii="Times New Roman" w:hAnsi="Times New Roman" w:cs="Times New Roman"/>
                <w:sz w:val="24"/>
                <w:szCs w:val="24"/>
              </w:rPr>
              <w:t>;</w:t>
            </w:r>
          </w:p>
          <w:p w:rsidR="00673162" w:rsidRPr="0001368B" w:rsidRDefault="00673162" w:rsidP="00673162">
            <w:pPr>
              <w:pStyle w:val="ad"/>
              <w:ind w:firstLine="266"/>
              <w:rPr>
                <w:rFonts w:ascii="Times New Roman" w:hAnsi="Times New Roman" w:cs="Times New Roman"/>
                <w:sz w:val="24"/>
                <w:szCs w:val="24"/>
              </w:rPr>
            </w:pPr>
            <w:r w:rsidRPr="0001368B">
              <w:rPr>
                <w:rFonts w:ascii="Times New Roman" w:hAnsi="Times New Roman" w:cs="Times New Roman"/>
                <w:sz w:val="24"/>
                <w:szCs w:val="24"/>
              </w:rPr>
              <w:t xml:space="preserve">5) от кустарника - </w:t>
            </w:r>
            <w:r w:rsidRPr="0001368B">
              <w:rPr>
                <w:rFonts w:ascii="Times New Roman" w:hAnsi="Times New Roman" w:cs="Times New Roman"/>
                <w:b/>
                <w:sz w:val="24"/>
                <w:szCs w:val="24"/>
              </w:rPr>
              <w:t>1 м</w:t>
            </w:r>
            <w:r w:rsidRPr="0001368B">
              <w:rPr>
                <w:rFonts w:ascii="Times New Roman" w:hAnsi="Times New Roman" w:cs="Times New Roman"/>
                <w:sz w:val="24"/>
                <w:szCs w:val="24"/>
              </w:rPr>
              <w:t>.</w:t>
            </w:r>
          </w:p>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BB7D36" w:rsidRPr="0001368B" w:rsidRDefault="00673162" w:rsidP="00673162">
            <w:pPr>
              <w:pStyle w:val="ad"/>
              <w:ind w:firstLine="260"/>
              <w:rPr>
                <w:rFonts w:ascii="Times New Roman" w:hAnsi="Times New Roman" w:cs="Times New Roman"/>
                <w:sz w:val="24"/>
                <w:szCs w:val="24"/>
              </w:rPr>
            </w:pPr>
            <w:r w:rsidRPr="0001368B">
              <w:rPr>
                <w:rFonts w:ascii="Times New Roman" w:hAnsi="Times New Roman" w:cs="Times New Roman"/>
                <w:sz w:val="24"/>
                <w:szCs w:val="24"/>
              </w:rPr>
              <w:t>Размещение сараев для скота не более чем на 2 головы КРС, 3 головы свиней, 10 голов МРС, 50 голов птицы.</w:t>
            </w:r>
          </w:p>
        </w:tc>
      </w:tr>
      <w:tr w:rsidR="00673162" w:rsidRPr="0001368B" w:rsidTr="00B06B11">
        <w:tc>
          <w:tcPr>
            <w:tcW w:w="4594" w:type="dxa"/>
          </w:tcPr>
          <w:p w:rsidR="00673162" w:rsidRPr="0001368B" w:rsidRDefault="00673162" w:rsidP="006405D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объекты пожарной охраны (гидранты, резервуары, противопожарные водоемы);</w:t>
            </w:r>
          </w:p>
          <w:p w:rsidR="00673162" w:rsidRPr="0001368B" w:rsidRDefault="00673162" w:rsidP="006405D1">
            <w:pPr>
              <w:pStyle w:val="ad"/>
              <w:rPr>
                <w:rFonts w:ascii="Times New Roman" w:hAnsi="Times New Roman" w:cs="Times New Roman"/>
                <w:sz w:val="24"/>
                <w:szCs w:val="24"/>
              </w:rPr>
            </w:pPr>
            <w:r w:rsidRPr="0001368B">
              <w:rPr>
                <w:rFonts w:ascii="Times New Roman" w:hAnsi="Times New Roman" w:cs="Times New Roman"/>
                <w:sz w:val="24"/>
                <w:szCs w:val="24"/>
              </w:rPr>
              <w:t>водоразборные колонки;</w:t>
            </w:r>
          </w:p>
          <w:p w:rsidR="00673162" w:rsidRPr="0001368B" w:rsidRDefault="00673162" w:rsidP="006405D1">
            <w:pPr>
              <w:pStyle w:val="ad"/>
              <w:rPr>
                <w:rFonts w:ascii="Times New Roman" w:hAnsi="Times New Roman" w:cs="Times New Roman"/>
                <w:sz w:val="24"/>
                <w:szCs w:val="24"/>
              </w:rPr>
            </w:pPr>
            <w:r w:rsidRPr="0001368B">
              <w:rPr>
                <w:rFonts w:ascii="Times New Roman" w:hAnsi="Times New Roman" w:cs="Times New Roman"/>
                <w:sz w:val="24"/>
                <w:szCs w:val="24"/>
              </w:rPr>
              <w:t xml:space="preserve">скважины для забора воды, индивидуальные колодцы (при условии организации зоны санитарной охраны не менее 30-50 м выше по потоку грунтовых вод); </w:t>
            </w:r>
          </w:p>
          <w:p w:rsidR="00673162" w:rsidRPr="0001368B" w:rsidRDefault="00673162" w:rsidP="006405D1">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пункты</w:t>
            </w:r>
          </w:p>
        </w:tc>
        <w:tc>
          <w:tcPr>
            <w:tcW w:w="4903" w:type="dxa"/>
          </w:tcPr>
          <w:p w:rsidR="00673162" w:rsidRPr="0001368B" w:rsidRDefault="004952A3"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B06B11" w:rsidRPr="0001368B" w:rsidTr="00B06B11">
        <w:tc>
          <w:tcPr>
            <w:tcW w:w="4594" w:type="dxa"/>
          </w:tcPr>
          <w:p w:rsidR="00A15824" w:rsidRPr="0001368B" w:rsidRDefault="00A15824" w:rsidP="00A15824">
            <w:pPr>
              <w:pStyle w:val="ad"/>
              <w:rPr>
                <w:rFonts w:ascii="Times New Roman" w:hAnsi="Times New Roman" w:cs="Times New Roman"/>
                <w:sz w:val="24"/>
                <w:szCs w:val="24"/>
              </w:rPr>
            </w:pPr>
            <w:r w:rsidRPr="0001368B">
              <w:rPr>
                <w:rFonts w:ascii="Times New Roman" w:hAnsi="Times New Roman" w:cs="Times New Roman"/>
                <w:sz w:val="24"/>
                <w:szCs w:val="24"/>
              </w:rPr>
              <w:t>лыжные базы</w:t>
            </w:r>
          </w:p>
        </w:tc>
        <w:tc>
          <w:tcPr>
            <w:tcW w:w="4903" w:type="dxa"/>
          </w:tcPr>
          <w:p w:rsidR="00E06C07"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5000 кв.м.</w:t>
            </w:r>
          </w:p>
          <w:p w:rsidR="00E06C07"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1 этаж</w:t>
            </w:r>
          </w:p>
          <w:p w:rsidR="00E06C07"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метра</w:t>
            </w:r>
          </w:p>
          <w:p w:rsidR="00B06B11"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- 50</w:t>
            </w:r>
          </w:p>
        </w:tc>
      </w:tr>
      <w:tr w:rsidR="000521F7" w:rsidRPr="0001368B" w:rsidTr="00B06B11">
        <w:tc>
          <w:tcPr>
            <w:tcW w:w="4594" w:type="dxa"/>
          </w:tcPr>
          <w:p w:rsidR="00CF4274" w:rsidRPr="0001368B" w:rsidRDefault="000521F7" w:rsidP="00C14D7C">
            <w:pPr>
              <w:pStyle w:val="ad"/>
              <w:rPr>
                <w:rFonts w:ascii="Times New Roman" w:hAnsi="Times New Roman" w:cs="Times New Roman"/>
                <w:sz w:val="24"/>
                <w:szCs w:val="24"/>
              </w:rPr>
            </w:pPr>
            <w:r w:rsidRPr="0001368B">
              <w:rPr>
                <w:rFonts w:ascii="Times New Roman" w:hAnsi="Times New Roman" w:cs="Times New Roman"/>
                <w:sz w:val="24"/>
                <w:szCs w:val="24"/>
              </w:rPr>
              <w:t>ГРПШ (газораспределительны</w:t>
            </w:r>
            <w:r w:rsidR="00C14D7C" w:rsidRPr="0001368B">
              <w:rPr>
                <w:rFonts w:ascii="Times New Roman" w:hAnsi="Times New Roman" w:cs="Times New Roman"/>
                <w:sz w:val="24"/>
                <w:szCs w:val="24"/>
              </w:rPr>
              <w:t>е</w:t>
            </w:r>
            <w:r w:rsidRPr="0001368B">
              <w:rPr>
                <w:rFonts w:ascii="Times New Roman" w:hAnsi="Times New Roman" w:cs="Times New Roman"/>
                <w:sz w:val="24"/>
                <w:szCs w:val="24"/>
              </w:rPr>
              <w:t xml:space="preserve"> пункт</w:t>
            </w:r>
            <w:r w:rsidR="00C14D7C" w:rsidRPr="0001368B">
              <w:rPr>
                <w:rFonts w:ascii="Times New Roman" w:hAnsi="Times New Roman" w:cs="Times New Roman"/>
                <w:sz w:val="24"/>
                <w:szCs w:val="24"/>
              </w:rPr>
              <w:t>ы</w:t>
            </w:r>
            <w:r w:rsidRPr="0001368B">
              <w:rPr>
                <w:rFonts w:ascii="Times New Roman" w:hAnsi="Times New Roman" w:cs="Times New Roman"/>
                <w:sz w:val="24"/>
                <w:szCs w:val="24"/>
              </w:rPr>
              <w:t xml:space="preserve"> шкафн</w:t>
            </w:r>
            <w:r w:rsidR="00C14D7C" w:rsidRPr="0001368B">
              <w:rPr>
                <w:rFonts w:ascii="Times New Roman" w:hAnsi="Times New Roman" w:cs="Times New Roman"/>
                <w:sz w:val="24"/>
                <w:szCs w:val="24"/>
              </w:rPr>
              <w:t>ые</w:t>
            </w:r>
            <w:r w:rsidRPr="0001368B">
              <w:rPr>
                <w:rFonts w:ascii="Times New Roman" w:hAnsi="Times New Roman" w:cs="Times New Roman"/>
                <w:sz w:val="24"/>
                <w:szCs w:val="24"/>
              </w:rPr>
              <w:t>)</w:t>
            </w:r>
            <w:r w:rsidR="00CF4274" w:rsidRPr="0001368B">
              <w:rPr>
                <w:rFonts w:ascii="Times New Roman" w:hAnsi="Times New Roman" w:cs="Times New Roman"/>
                <w:sz w:val="24"/>
                <w:szCs w:val="24"/>
              </w:rPr>
              <w:t xml:space="preserve">; </w:t>
            </w:r>
          </w:p>
          <w:p w:rsidR="000521F7" w:rsidRPr="0001368B" w:rsidRDefault="00CF4274" w:rsidP="00C14D7C">
            <w:pPr>
              <w:pStyle w:val="ad"/>
              <w:rPr>
                <w:rFonts w:ascii="Times New Roman" w:hAnsi="Times New Roman" w:cs="Times New Roman"/>
                <w:sz w:val="24"/>
                <w:szCs w:val="24"/>
              </w:rPr>
            </w:pPr>
            <w:r w:rsidRPr="0001368B">
              <w:rPr>
                <w:rFonts w:ascii="Times New Roman" w:hAnsi="Times New Roman" w:cs="Times New Roman"/>
                <w:sz w:val="24"/>
                <w:szCs w:val="24"/>
              </w:rPr>
              <w:t>КНС</w:t>
            </w:r>
          </w:p>
        </w:tc>
        <w:tc>
          <w:tcPr>
            <w:tcW w:w="4903" w:type="dxa"/>
          </w:tcPr>
          <w:p w:rsidR="000521F7" w:rsidRPr="0001368B" w:rsidRDefault="004952A3" w:rsidP="006772D4">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b/>
          <w:bCs/>
        </w:rPr>
      </w:pPr>
      <w:r w:rsidRPr="0001368B">
        <w:rPr>
          <w:rFonts w:ascii="Times New Roman" w:hAnsi="Times New Roman" w:cs="Times New Roman"/>
        </w:rPr>
        <w:t xml:space="preserve">Градостроительные регламенты в зоне </w:t>
      </w:r>
      <w:r w:rsidR="00A15824" w:rsidRPr="0001368B">
        <w:rPr>
          <w:rFonts w:ascii="Times New Roman" w:hAnsi="Times New Roman" w:cs="Times New Roman"/>
          <w:bCs/>
        </w:rPr>
        <w:t>размещения малоэтажной многоквартирной жилой застройки</w:t>
      </w:r>
      <w:r w:rsidRPr="0001368B">
        <w:rPr>
          <w:rFonts w:ascii="Times New Roman" w:hAnsi="Times New Roman" w:cs="Times New Roman"/>
        </w:rPr>
        <w:t xml:space="preserve"> без объектов обслуживания</w:t>
      </w:r>
      <w:r w:rsidRPr="0001368B">
        <w:rPr>
          <w:rFonts w:ascii="Times New Roman" w:hAnsi="Times New Roman" w:cs="Times New Roman"/>
          <w:b/>
        </w:rPr>
        <w:t xml:space="preserve"> (Ж-3)</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1"/>
        <w:gridCol w:w="4909"/>
      </w:tblGrid>
      <w:tr w:rsidR="00B06B11" w:rsidRPr="0001368B" w:rsidTr="00B06B11">
        <w:trPr>
          <w:tblHeader/>
        </w:trPr>
        <w:tc>
          <w:tcPr>
            <w:tcW w:w="4588"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909"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c>
          <w:tcPr>
            <w:tcW w:w="9497"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c>
          <w:tcPr>
            <w:tcW w:w="4588" w:type="dxa"/>
            <w:gridSpan w:val="2"/>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многоквартирные жилые дома секционного типа </w:t>
            </w:r>
          </w:p>
        </w:tc>
        <w:tc>
          <w:tcPr>
            <w:tcW w:w="4909"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Предельная этажность от 1 до 3 этажей</w:t>
            </w:r>
          </w:p>
        </w:tc>
      </w:tr>
      <w:tr w:rsidR="00B06B11" w:rsidRPr="0001368B" w:rsidTr="00B06B11">
        <w:tc>
          <w:tcPr>
            <w:tcW w:w="9497"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trHeight w:val="724"/>
        </w:trPr>
        <w:tc>
          <w:tcPr>
            <w:tcW w:w="4588" w:type="dxa"/>
            <w:gridSpan w:val="2"/>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детские игровые площадки;</w:t>
            </w:r>
          </w:p>
          <w:p w:rsidR="00B06B11" w:rsidRPr="0001368B" w:rsidRDefault="003C224F"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открытые </w:t>
            </w:r>
            <w:r w:rsidR="00B06B11" w:rsidRPr="0001368B">
              <w:rPr>
                <w:rFonts w:ascii="Times New Roman" w:hAnsi="Times New Roman" w:cs="Times New Roman"/>
                <w:sz w:val="24"/>
                <w:szCs w:val="24"/>
              </w:rPr>
              <w:t>спортивные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отдыха;</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выгула собак;</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площадки;</w:t>
            </w:r>
          </w:p>
          <w:p w:rsidR="00D63E00" w:rsidRPr="0001368B" w:rsidRDefault="00B06B11" w:rsidP="00D63E00">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r w:rsidR="00D63E00" w:rsidRPr="0001368B">
              <w:rPr>
                <w:rFonts w:ascii="Times New Roman" w:hAnsi="Times New Roman" w:cs="Times New Roman"/>
                <w:sz w:val="24"/>
                <w:szCs w:val="24"/>
              </w:rPr>
              <w:t>индивидуальные овощехранилища, погреба, сараи;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многоквартирном жилом доме</w:t>
            </w:r>
          </w:p>
        </w:tc>
        <w:tc>
          <w:tcPr>
            <w:tcW w:w="4909" w:type="dxa"/>
          </w:tcPr>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Расстояние до окон жилых и общественных зданий от:</w:t>
            </w:r>
          </w:p>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детских игровых площадок – 12 м;</w:t>
            </w:r>
          </w:p>
          <w:p w:rsidR="00673162"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площадок для отдыха взрослых – 10 м;</w:t>
            </w:r>
          </w:p>
          <w:p w:rsidR="00B06B11" w:rsidRPr="0001368B" w:rsidRDefault="00673162" w:rsidP="00673162">
            <w:pPr>
              <w:pStyle w:val="ad"/>
              <w:rPr>
                <w:rFonts w:ascii="Times New Roman" w:hAnsi="Times New Roman" w:cs="Times New Roman"/>
                <w:sz w:val="24"/>
                <w:szCs w:val="24"/>
              </w:rPr>
            </w:pPr>
            <w:r w:rsidRPr="0001368B">
              <w:rPr>
                <w:rFonts w:ascii="Times New Roman" w:hAnsi="Times New Roman" w:cs="Times New Roman"/>
                <w:sz w:val="24"/>
                <w:szCs w:val="24"/>
              </w:rPr>
              <w:t>– площадок для выгула собак – 40 м</w:t>
            </w:r>
          </w:p>
        </w:tc>
      </w:tr>
      <w:tr w:rsidR="00B06B11" w:rsidRPr="0001368B" w:rsidTr="00B06B11">
        <w:tc>
          <w:tcPr>
            <w:tcW w:w="4588" w:type="dxa"/>
            <w:gridSpan w:val="2"/>
          </w:tcPr>
          <w:p w:rsidR="00B06B11" w:rsidRPr="0001368B" w:rsidRDefault="00B06B11" w:rsidP="003C224F">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подстанции</w:t>
            </w:r>
            <w:r w:rsidR="003C224F" w:rsidRPr="0001368B">
              <w:rPr>
                <w:rFonts w:ascii="Times New Roman" w:hAnsi="Times New Roman" w:cs="Times New Roman"/>
                <w:sz w:val="24"/>
                <w:szCs w:val="24"/>
              </w:rPr>
              <w:t>;</w:t>
            </w:r>
          </w:p>
          <w:p w:rsidR="00673162" w:rsidRPr="0001368B" w:rsidRDefault="003C224F" w:rsidP="003C224F">
            <w:pPr>
              <w:pStyle w:val="ad"/>
              <w:rPr>
                <w:rFonts w:ascii="Times New Roman" w:hAnsi="Times New Roman" w:cs="Times New Roman"/>
                <w:sz w:val="24"/>
                <w:szCs w:val="24"/>
              </w:rPr>
            </w:pPr>
            <w:r w:rsidRPr="0001368B">
              <w:rPr>
                <w:rFonts w:ascii="Times New Roman" w:hAnsi="Times New Roman" w:cs="Times New Roman"/>
                <w:sz w:val="24"/>
                <w:szCs w:val="24"/>
              </w:rPr>
              <w:t>тепловые пункты</w:t>
            </w:r>
            <w:r w:rsidR="00673162" w:rsidRPr="0001368B">
              <w:rPr>
                <w:rFonts w:ascii="Times New Roman" w:hAnsi="Times New Roman" w:cs="Times New Roman"/>
                <w:sz w:val="24"/>
                <w:szCs w:val="24"/>
              </w:rPr>
              <w:t>;</w:t>
            </w:r>
          </w:p>
          <w:p w:rsidR="003C224F" w:rsidRPr="0001368B" w:rsidRDefault="00673162" w:rsidP="003C224F">
            <w:pPr>
              <w:pStyle w:val="ad"/>
              <w:rPr>
                <w:rFonts w:ascii="Times New Roman" w:hAnsi="Times New Roman" w:cs="Times New Roman"/>
                <w:sz w:val="24"/>
                <w:szCs w:val="24"/>
              </w:rPr>
            </w:pPr>
            <w:r w:rsidRPr="0001368B">
              <w:rPr>
                <w:rFonts w:ascii="Times New Roman" w:hAnsi="Times New Roman" w:cs="Times New Roman"/>
                <w:sz w:val="24"/>
                <w:szCs w:val="24"/>
              </w:rPr>
              <w:t>объекты пожарной охраны (гидранты, резервуары, противопожарные водоемы)</w:t>
            </w:r>
          </w:p>
        </w:tc>
        <w:tc>
          <w:tcPr>
            <w:tcW w:w="4909" w:type="dxa"/>
          </w:tcPr>
          <w:p w:rsidR="00B06B11" w:rsidRPr="0001368B" w:rsidRDefault="004952A3"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c>
          <w:tcPr>
            <w:tcW w:w="9497"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812113" w:rsidRPr="0001368B" w:rsidTr="00B06B11">
        <w:tc>
          <w:tcPr>
            <w:tcW w:w="4547" w:type="dxa"/>
            <w:tcBorders>
              <w:right w:val="single" w:sz="4" w:space="0" w:color="auto"/>
            </w:tcBorders>
          </w:tcPr>
          <w:p w:rsidR="00812113" w:rsidRPr="0001368B" w:rsidRDefault="00812113" w:rsidP="006772D4">
            <w:pPr>
              <w:pStyle w:val="ad"/>
              <w:rPr>
                <w:rFonts w:ascii="Times New Roman" w:hAnsi="Times New Roman" w:cs="Times New Roman"/>
                <w:sz w:val="24"/>
                <w:szCs w:val="24"/>
              </w:rPr>
            </w:pPr>
            <w:r w:rsidRPr="0001368B">
              <w:rPr>
                <w:rFonts w:ascii="Times New Roman" w:hAnsi="Times New Roman" w:cs="Times New Roman"/>
                <w:sz w:val="24"/>
                <w:szCs w:val="24"/>
              </w:rPr>
              <w:t>ГРПШ (газораспределительный пункт шкафной)</w:t>
            </w:r>
          </w:p>
        </w:tc>
        <w:tc>
          <w:tcPr>
            <w:tcW w:w="4950" w:type="dxa"/>
            <w:gridSpan w:val="2"/>
            <w:tcBorders>
              <w:left w:val="single" w:sz="4" w:space="0" w:color="auto"/>
            </w:tcBorders>
          </w:tcPr>
          <w:p w:rsidR="00812113" w:rsidRPr="0001368B" w:rsidRDefault="004952A3" w:rsidP="006772D4">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b/>
          <w:bCs/>
        </w:rPr>
      </w:pPr>
      <w:r w:rsidRPr="0001368B">
        <w:rPr>
          <w:rFonts w:ascii="Times New Roman" w:hAnsi="Times New Roman" w:cs="Times New Roman"/>
        </w:rPr>
        <w:lastRenderedPageBreak/>
        <w:t xml:space="preserve">Градостроительные регламенты в зоне </w:t>
      </w:r>
      <w:r w:rsidR="00B06FD0" w:rsidRPr="0001368B">
        <w:rPr>
          <w:rFonts w:ascii="Times New Roman" w:hAnsi="Times New Roman" w:cs="Times New Roman"/>
          <w:bCs/>
        </w:rPr>
        <w:t>размещения малоэтажной многоквартирной жилой застройки</w:t>
      </w:r>
      <w:r w:rsidRPr="0001368B">
        <w:rPr>
          <w:rFonts w:ascii="Times New Roman" w:hAnsi="Times New Roman" w:cs="Times New Roman"/>
        </w:rPr>
        <w:t xml:space="preserve"> с объектами обслуживания</w:t>
      </w:r>
      <w:r w:rsidRPr="0001368B">
        <w:rPr>
          <w:rFonts w:ascii="Times New Roman" w:hAnsi="Times New Roman" w:cs="Times New Roman"/>
          <w:b/>
        </w:rPr>
        <w:t xml:space="preserve"> (Ж-4)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B06B11" w:rsidRPr="0001368B" w:rsidTr="00B06B11">
        <w:trPr>
          <w:tblHeader/>
        </w:trPr>
        <w:tc>
          <w:tcPr>
            <w:tcW w:w="4594"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903"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многоквартирные жилые дома секционного типа </w:t>
            </w:r>
          </w:p>
        </w:tc>
        <w:tc>
          <w:tcPr>
            <w:tcW w:w="4903"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Предельная этажность от 1 до 3 этажей</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объекты дошкольного образования (детские сады)</w:t>
            </w:r>
          </w:p>
        </w:tc>
        <w:tc>
          <w:tcPr>
            <w:tcW w:w="4903" w:type="dxa"/>
          </w:tcPr>
          <w:p w:rsidR="00E06C07"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15000 кв.м.</w:t>
            </w:r>
          </w:p>
          <w:p w:rsidR="00E06C07"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B06B11" w:rsidRPr="0001368B" w:rsidRDefault="00E06C07" w:rsidP="00E06C07">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6 метров</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детские игровые площадки;</w:t>
            </w:r>
          </w:p>
          <w:p w:rsidR="00B06B11" w:rsidRPr="0001368B" w:rsidRDefault="003C224F"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открытые </w:t>
            </w:r>
            <w:r w:rsidR="00B06B11" w:rsidRPr="0001368B">
              <w:rPr>
                <w:rFonts w:ascii="Times New Roman" w:hAnsi="Times New Roman" w:cs="Times New Roman"/>
                <w:sz w:val="24"/>
                <w:szCs w:val="24"/>
              </w:rPr>
              <w:t>спортивные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отдыха;</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выгула собак;</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площадки;</w:t>
            </w:r>
          </w:p>
          <w:p w:rsidR="00D63E00" w:rsidRPr="0001368B" w:rsidRDefault="00B06B11" w:rsidP="00D63E00">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r w:rsidR="00D63E00" w:rsidRPr="0001368B">
              <w:rPr>
                <w:rFonts w:ascii="Times New Roman" w:hAnsi="Times New Roman" w:cs="Times New Roman"/>
                <w:sz w:val="24"/>
                <w:szCs w:val="24"/>
              </w:rPr>
              <w:t>индивидуальные овощехранилища, погреба, сараи;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многоквартирном жилом доме</w:t>
            </w:r>
          </w:p>
        </w:tc>
        <w:tc>
          <w:tcPr>
            <w:tcW w:w="4903" w:type="dxa"/>
          </w:tcPr>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Расстояние до окон жилых и общественных зданий от:</w:t>
            </w:r>
          </w:p>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 детских игровых площадок – 12 м;</w:t>
            </w:r>
          </w:p>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 площадок для отдыха взрослых – 10 м;</w:t>
            </w:r>
          </w:p>
          <w:p w:rsidR="00B06B11"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 площадок для выгула собак – 40 м</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подстанции;</w:t>
            </w:r>
          </w:p>
          <w:p w:rsidR="003C224F" w:rsidRPr="0001368B" w:rsidRDefault="00456779" w:rsidP="00B06B11">
            <w:pPr>
              <w:pStyle w:val="ad"/>
              <w:rPr>
                <w:rFonts w:ascii="Times New Roman" w:hAnsi="Times New Roman" w:cs="Times New Roman"/>
                <w:sz w:val="24"/>
                <w:szCs w:val="24"/>
              </w:rPr>
            </w:pPr>
            <w:r w:rsidRPr="0001368B">
              <w:rPr>
                <w:rFonts w:ascii="Times New Roman" w:hAnsi="Times New Roman" w:cs="Times New Roman"/>
                <w:sz w:val="24"/>
                <w:szCs w:val="24"/>
              </w:rPr>
              <w:t>т</w:t>
            </w:r>
            <w:r w:rsidR="00B06B11" w:rsidRPr="0001368B">
              <w:rPr>
                <w:rFonts w:ascii="Times New Roman" w:hAnsi="Times New Roman" w:cs="Times New Roman"/>
                <w:sz w:val="24"/>
                <w:szCs w:val="24"/>
              </w:rPr>
              <w:t>епловые пункты</w:t>
            </w:r>
            <w:r w:rsidR="003C224F" w:rsidRPr="0001368B">
              <w:rPr>
                <w:rFonts w:ascii="Times New Roman" w:hAnsi="Times New Roman" w:cs="Times New Roman"/>
                <w:sz w:val="24"/>
                <w:szCs w:val="24"/>
              </w:rPr>
              <w:t>;</w:t>
            </w:r>
          </w:p>
          <w:p w:rsidR="00B06B11" w:rsidRPr="0001368B" w:rsidRDefault="003C224F" w:rsidP="00B06B11">
            <w:pPr>
              <w:pStyle w:val="ad"/>
              <w:rPr>
                <w:rFonts w:ascii="Times New Roman" w:hAnsi="Times New Roman" w:cs="Times New Roman"/>
                <w:sz w:val="24"/>
                <w:szCs w:val="24"/>
              </w:rPr>
            </w:pPr>
            <w:r w:rsidRPr="0001368B">
              <w:rPr>
                <w:rFonts w:ascii="Times New Roman" w:hAnsi="Times New Roman" w:cs="Times New Roman"/>
                <w:sz w:val="24"/>
                <w:szCs w:val="24"/>
              </w:rPr>
              <w:t>объекты пожарной охраны (гидранты, резервуары, противопожарные водоемы)</w:t>
            </w:r>
          </w:p>
        </w:tc>
        <w:tc>
          <w:tcPr>
            <w:tcW w:w="4903" w:type="dxa"/>
          </w:tcPr>
          <w:p w:rsidR="00B06B11" w:rsidRPr="0001368B" w:rsidRDefault="004952A3"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5A3A53">
        <w:tc>
          <w:tcPr>
            <w:tcW w:w="9497" w:type="dxa"/>
            <w:gridSpan w:val="2"/>
            <w:tcBorders>
              <w:bottom w:val="single" w:sz="4" w:space="0" w:color="auto"/>
            </w:tcBorders>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4952A3" w:rsidRPr="0001368B" w:rsidTr="005A3A53">
        <w:trPr>
          <w:trHeight w:val="1485"/>
        </w:trPr>
        <w:tc>
          <w:tcPr>
            <w:tcW w:w="4594" w:type="dxa"/>
            <w:tcBorders>
              <w:top w:val="single" w:sz="4" w:space="0" w:color="auto"/>
              <w:bottom w:val="single" w:sz="4" w:space="0" w:color="auto"/>
            </w:tcBorders>
          </w:tcPr>
          <w:p w:rsidR="004952A3" w:rsidRPr="0001368B" w:rsidRDefault="004952A3" w:rsidP="00B06B11">
            <w:pPr>
              <w:pStyle w:val="ad"/>
              <w:rPr>
                <w:rFonts w:ascii="Times New Roman" w:hAnsi="Times New Roman" w:cs="Times New Roman"/>
                <w:sz w:val="24"/>
                <w:szCs w:val="24"/>
              </w:rPr>
            </w:pPr>
            <w:r w:rsidRPr="0001368B">
              <w:rPr>
                <w:rFonts w:ascii="Times New Roman" w:hAnsi="Times New Roman" w:cs="Times New Roman"/>
                <w:sz w:val="24"/>
                <w:szCs w:val="24"/>
              </w:rPr>
              <w:t>встроенно-пристроенные объекты общественного питания (не более 50 посадочных мест);</w:t>
            </w:r>
          </w:p>
        </w:tc>
        <w:tc>
          <w:tcPr>
            <w:tcW w:w="4903" w:type="dxa"/>
            <w:tcBorders>
              <w:top w:val="single" w:sz="4" w:space="0" w:color="auto"/>
              <w:bottom w:val="single" w:sz="4" w:space="0" w:color="auto"/>
            </w:tcBorders>
          </w:tcPr>
          <w:p w:rsidR="00F16B12" w:rsidRPr="0001368B" w:rsidRDefault="00F16B12" w:rsidP="00F16B12">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1000 кв.м.</w:t>
            </w:r>
          </w:p>
          <w:p w:rsidR="00F16B12" w:rsidRPr="0001368B" w:rsidRDefault="00F16B12" w:rsidP="00F16B12">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4952A3" w:rsidRPr="0001368B" w:rsidRDefault="00F16B12" w:rsidP="00F16B12">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tc>
      </w:tr>
      <w:tr w:rsidR="005A3A53" w:rsidRPr="0001368B" w:rsidTr="004952A3">
        <w:trPr>
          <w:trHeight w:val="235"/>
        </w:trPr>
        <w:tc>
          <w:tcPr>
            <w:tcW w:w="4594" w:type="dxa"/>
            <w:tcBorders>
              <w:top w:val="single" w:sz="4" w:space="0" w:color="auto"/>
              <w:bottom w:val="single" w:sz="4" w:space="0" w:color="auto"/>
            </w:tcBorders>
          </w:tcPr>
          <w:p w:rsidR="005A3A53" w:rsidRPr="0001368B" w:rsidRDefault="005A3A53" w:rsidP="00B06B11">
            <w:pPr>
              <w:pStyle w:val="ad"/>
              <w:rPr>
                <w:rFonts w:ascii="Times New Roman" w:hAnsi="Times New Roman" w:cs="Times New Roman"/>
                <w:sz w:val="24"/>
                <w:szCs w:val="24"/>
              </w:rPr>
            </w:pPr>
          </w:p>
        </w:tc>
        <w:tc>
          <w:tcPr>
            <w:tcW w:w="4903" w:type="dxa"/>
            <w:tcBorders>
              <w:top w:val="single" w:sz="4" w:space="0" w:color="auto"/>
              <w:bottom w:val="single" w:sz="4" w:space="0" w:color="auto"/>
            </w:tcBorders>
          </w:tcPr>
          <w:p w:rsidR="005A3A53" w:rsidRPr="0001368B" w:rsidRDefault="005A3A53" w:rsidP="005A3A53">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4952A3" w:rsidRPr="0001368B" w:rsidTr="004952A3">
        <w:trPr>
          <w:trHeight w:val="285"/>
        </w:trPr>
        <w:tc>
          <w:tcPr>
            <w:tcW w:w="4594" w:type="dxa"/>
            <w:tcBorders>
              <w:top w:val="single" w:sz="4" w:space="0" w:color="auto"/>
            </w:tcBorders>
          </w:tcPr>
          <w:p w:rsidR="004952A3" w:rsidRPr="0001368B" w:rsidRDefault="004952A3" w:rsidP="00B06B11">
            <w:pPr>
              <w:pStyle w:val="ad"/>
              <w:rPr>
                <w:rFonts w:ascii="Times New Roman" w:hAnsi="Times New Roman" w:cs="Times New Roman"/>
                <w:sz w:val="24"/>
                <w:szCs w:val="24"/>
              </w:rPr>
            </w:pPr>
            <w:r w:rsidRPr="0001368B">
              <w:rPr>
                <w:rFonts w:ascii="Times New Roman" w:hAnsi="Times New Roman" w:cs="Times New Roman"/>
                <w:sz w:val="24"/>
                <w:szCs w:val="24"/>
              </w:rPr>
              <w:t>спортивные комплексы</w:t>
            </w:r>
            <w:r w:rsidR="00AE74DA" w:rsidRPr="0001368B">
              <w:rPr>
                <w:rFonts w:ascii="Times New Roman" w:hAnsi="Times New Roman" w:cs="Times New Roman"/>
                <w:sz w:val="24"/>
                <w:szCs w:val="24"/>
              </w:rPr>
              <w:t xml:space="preserve"> парковки для кратковременного и временного хранения автомобилей при объектах общественно-делового назначения</w:t>
            </w:r>
          </w:p>
        </w:tc>
        <w:tc>
          <w:tcPr>
            <w:tcW w:w="4903" w:type="dxa"/>
            <w:tcBorders>
              <w:top w:val="single" w:sz="4" w:space="0" w:color="auto"/>
            </w:tcBorders>
          </w:tcPr>
          <w:p w:rsidR="004952A3" w:rsidRPr="0001368B" w:rsidRDefault="00E54A08"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5D5147" w:rsidRPr="0001368B" w:rsidTr="00B06B11">
        <w:tc>
          <w:tcPr>
            <w:tcW w:w="4594" w:type="dxa"/>
          </w:tcPr>
          <w:p w:rsidR="00456779" w:rsidRPr="0001368B" w:rsidRDefault="005D5147" w:rsidP="00456779">
            <w:pPr>
              <w:pStyle w:val="ad"/>
              <w:rPr>
                <w:rFonts w:ascii="Times New Roman" w:hAnsi="Times New Roman" w:cs="Times New Roman"/>
                <w:sz w:val="24"/>
                <w:szCs w:val="24"/>
              </w:rPr>
            </w:pPr>
            <w:r w:rsidRPr="0001368B">
              <w:rPr>
                <w:rFonts w:ascii="Times New Roman" w:hAnsi="Times New Roman" w:cs="Times New Roman"/>
                <w:sz w:val="24"/>
                <w:szCs w:val="24"/>
              </w:rPr>
              <w:t>КНС</w:t>
            </w:r>
            <w:r w:rsidR="00456779" w:rsidRPr="0001368B">
              <w:rPr>
                <w:rFonts w:ascii="Times New Roman" w:hAnsi="Times New Roman" w:cs="Times New Roman"/>
                <w:sz w:val="24"/>
                <w:szCs w:val="24"/>
              </w:rPr>
              <w:t>;</w:t>
            </w:r>
          </w:p>
          <w:p w:rsidR="00456779" w:rsidRPr="0001368B" w:rsidRDefault="00456779" w:rsidP="00456779">
            <w:pPr>
              <w:pStyle w:val="ad"/>
              <w:rPr>
                <w:rFonts w:ascii="Times New Roman" w:hAnsi="Times New Roman" w:cs="Times New Roman"/>
                <w:sz w:val="24"/>
                <w:szCs w:val="24"/>
              </w:rPr>
            </w:pPr>
            <w:r w:rsidRPr="0001368B">
              <w:rPr>
                <w:rFonts w:ascii="Times New Roman" w:hAnsi="Times New Roman" w:cs="Times New Roman"/>
                <w:sz w:val="24"/>
                <w:szCs w:val="24"/>
              </w:rPr>
              <w:t>ГРП</w:t>
            </w:r>
          </w:p>
        </w:tc>
        <w:tc>
          <w:tcPr>
            <w:tcW w:w="4903" w:type="dxa"/>
          </w:tcPr>
          <w:p w:rsidR="005D5147"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b/>
          <w:bCs/>
        </w:rPr>
      </w:pPr>
      <w:r w:rsidRPr="0001368B">
        <w:rPr>
          <w:rFonts w:ascii="Times New Roman" w:hAnsi="Times New Roman" w:cs="Times New Roman"/>
        </w:rPr>
        <w:t xml:space="preserve">Градостроительные регламенты в зоне </w:t>
      </w:r>
      <w:r w:rsidR="00B06FD0" w:rsidRPr="0001368B">
        <w:rPr>
          <w:rFonts w:ascii="Times New Roman" w:hAnsi="Times New Roman" w:cs="Times New Roman"/>
          <w:bCs/>
        </w:rPr>
        <w:t>размещения среднеэтажной многоквартирной жилой застройки</w:t>
      </w:r>
      <w:r w:rsidRPr="0001368B">
        <w:rPr>
          <w:rFonts w:ascii="Times New Roman" w:hAnsi="Times New Roman" w:cs="Times New Roman"/>
        </w:rPr>
        <w:t xml:space="preserve"> с объектами обслуживания</w:t>
      </w:r>
      <w:r w:rsidRPr="0001368B">
        <w:rPr>
          <w:rFonts w:ascii="Times New Roman" w:hAnsi="Times New Roman" w:cs="Times New Roman"/>
          <w:b/>
        </w:rPr>
        <w:t xml:space="preserve"> (Ж-</w:t>
      </w:r>
      <w:r w:rsidR="0072384A" w:rsidRPr="0001368B">
        <w:rPr>
          <w:rFonts w:ascii="Times New Roman" w:hAnsi="Times New Roman" w:cs="Times New Roman"/>
          <w:b/>
        </w:rPr>
        <w:t>6</w:t>
      </w:r>
      <w:r w:rsidRPr="0001368B">
        <w:rPr>
          <w:rFonts w:ascii="Times New Roman" w:hAnsi="Times New Roman" w:cs="Times New Roman"/>
          <w:b/>
        </w:rPr>
        <w:t xml:space="preserve">)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B06B11" w:rsidRPr="0001368B" w:rsidTr="00B06B11">
        <w:trPr>
          <w:tblHeader/>
        </w:trPr>
        <w:tc>
          <w:tcPr>
            <w:tcW w:w="4594" w:type="dxa"/>
            <w:vAlign w:val="center"/>
          </w:tcPr>
          <w:p w:rsidR="00B06B11" w:rsidRPr="0001368B" w:rsidRDefault="0072384A" w:rsidP="00B06B11">
            <w:pPr>
              <w:pStyle w:val="ad"/>
              <w:jc w:val="center"/>
              <w:rPr>
                <w:rFonts w:ascii="Times New Roman" w:hAnsi="Times New Roman" w:cs="Times New Roman"/>
                <w:b/>
                <w:sz w:val="24"/>
                <w:szCs w:val="24"/>
              </w:rPr>
            </w:pPr>
            <w:r w:rsidRPr="0001368B">
              <w:rPr>
                <w:rFonts w:ascii="Times New Roman" w:hAnsi="Times New Roman" w:cs="Times New Roman"/>
                <w:sz w:val="24"/>
                <w:szCs w:val="24"/>
              </w:rPr>
              <w:br w:type="page"/>
            </w:r>
            <w:r w:rsidR="00B06B11" w:rsidRPr="0001368B">
              <w:rPr>
                <w:rFonts w:ascii="Times New Roman" w:hAnsi="Times New Roman" w:cs="Times New Roman"/>
                <w:b/>
                <w:sz w:val="24"/>
                <w:szCs w:val="24"/>
              </w:rPr>
              <w:t>Виды разрешенного использования территории</w:t>
            </w:r>
          </w:p>
        </w:tc>
        <w:tc>
          <w:tcPr>
            <w:tcW w:w="4903"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lastRenderedPageBreak/>
              <w:t>Основные виды разрешенного использования</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многоквартирные жилые дома секционного типа </w:t>
            </w:r>
          </w:p>
        </w:tc>
        <w:tc>
          <w:tcPr>
            <w:tcW w:w="4903" w:type="dxa"/>
          </w:tcPr>
          <w:p w:rsidR="00B06B11" w:rsidRPr="0001368B" w:rsidRDefault="00B06B11" w:rsidP="00B06B11">
            <w:pPr>
              <w:pStyle w:val="ad"/>
              <w:rPr>
                <w:rFonts w:ascii="Times New Roman" w:hAnsi="Times New Roman" w:cs="Times New Roman"/>
                <w:sz w:val="24"/>
                <w:szCs w:val="24"/>
              </w:rPr>
            </w:pP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Предельная этажность от 4 до 6 этажей</w:t>
            </w:r>
          </w:p>
        </w:tc>
      </w:tr>
      <w:tr w:rsidR="00B06B11" w:rsidRPr="0001368B" w:rsidTr="00AE74DA">
        <w:trPr>
          <w:trHeight w:val="750"/>
        </w:trPr>
        <w:tc>
          <w:tcPr>
            <w:tcW w:w="4594" w:type="dxa"/>
            <w:tcBorders>
              <w:bottom w:val="single" w:sz="4" w:space="0" w:color="auto"/>
            </w:tcBorders>
          </w:tcPr>
          <w:p w:rsidR="00B06FD0" w:rsidRPr="0001368B" w:rsidRDefault="00B06FD0" w:rsidP="00B06B11">
            <w:pPr>
              <w:pStyle w:val="ad"/>
              <w:rPr>
                <w:rFonts w:ascii="Times New Roman" w:hAnsi="Times New Roman" w:cs="Times New Roman"/>
                <w:sz w:val="24"/>
                <w:szCs w:val="24"/>
              </w:rPr>
            </w:pPr>
            <w:r w:rsidRPr="0001368B">
              <w:rPr>
                <w:rFonts w:ascii="Times New Roman" w:hAnsi="Times New Roman" w:cs="Times New Roman"/>
                <w:sz w:val="24"/>
                <w:szCs w:val="24"/>
              </w:rPr>
              <w:t>магазины товаров повседневного спроса</w:t>
            </w:r>
            <w:r w:rsidR="0072384A" w:rsidRPr="0001368B">
              <w:rPr>
                <w:rFonts w:ascii="Times New Roman" w:hAnsi="Times New Roman" w:cs="Times New Roman"/>
                <w:sz w:val="24"/>
                <w:szCs w:val="24"/>
              </w:rPr>
              <w:t>, отдельно стоящие или встроенно-пристроенные торговой площадью до 40 м</w:t>
            </w:r>
            <w:r w:rsidR="0072384A" w:rsidRPr="0001368B">
              <w:rPr>
                <w:rFonts w:ascii="Times New Roman" w:hAnsi="Times New Roman" w:cs="Times New Roman"/>
                <w:sz w:val="24"/>
                <w:szCs w:val="24"/>
                <w:vertAlign w:val="superscript"/>
              </w:rPr>
              <w:t>2</w:t>
            </w:r>
            <w:r w:rsidRPr="0001368B">
              <w:rPr>
                <w:rFonts w:ascii="Times New Roman" w:hAnsi="Times New Roman" w:cs="Times New Roman"/>
                <w:sz w:val="24"/>
                <w:szCs w:val="24"/>
              </w:rPr>
              <w:t>;</w:t>
            </w:r>
          </w:p>
        </w:tc>
        <w:tc>
          <w:tcPr>
            <w:tcW w:w="4903" w:type="dxa"/>
            <w:tcBorders>
              <w:bottom w:val="single" w:sz="4" w:space="0" w:color="auto"/>
            </w:tcBorders>
          </w:tcPr>
          <w:p w:rsidR="00E54A08" w:rsidRPr="0001368B" w:rsidRDefault="00E54A08" w:rsidP="00E54A08">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4000 кв.м.</w:t>
            </w:r>
          </w:p>
          <w:p w:rsidR="00E54A08" w:rsidRPr="0001368B" w:rsidRDefault="00E54A08" w:rsidP="00E54A08">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E54A08" w:rsidRPr="0001368B" w:rsidRDefault="00E54A08" w:rsidP="00E54A08">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E54A08" w:rsidP="00E54A08">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trHeight w:val="210"/>
        </w:trPr>
        <w:tc>
          <w:tcPr>
            <w:tcW w:w="4594" w:type="dxa"/>
            <w:tcBorders>
              <w:top w:val="single" w:sz="4" w:space="0" w:color="auto"/>
            </w:tcBorders>
          </w:tcPr>
          <w:p w:rsidR="00AE74DA" w:rsidRPr="0001368B" w:rsidRDefault="00AE74DA" w:rsidP="00B06FD0">
            <w:pPr>
              <w:pStyle w:val="ad"/>
              <w:rPr>
                <w:rFonts w:ascii="Times New Roman" w:hAnsi="Times New Roman" w:cs="Times New Roman"/>
                <w:sz w:val="24"/>
                <w:szCs w:val="24"/>
              </w:rPr>
            </w:pPr>
            <w:r w:rsidRPr="0001368B">
              <w:rPr>
                <w:rFonts w:ascii="Times New Roman" w:hAnsi="Times New Roman" w:cs="Times New Roman"/>
                <w:sz w:val="24"/>
                <w:szCs w:val="24"/>
              </w:rPr>
              <w:t>отделения банков</w:t>
            </w:r>
          </w:p>
        </w:tc>
        <w:tc>
          <w:tcPr>
            <w:tcW w:w="4903" w:type="dxa"/>
            <w:tcBorders>
              <w:top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детские игровые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спортивные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отдыха;</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выгула собак;</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хозяйственные площадки;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B06B11" w:rsidRPr="0001368B" w:rsidRDefault="00B06B11" w:rsidP="009063EF">
            <w:pPr>
              <w:pStyle w:val="ad"/>
              <w:rPr>
                <w:rFonts w:ascii="Times New Roman" w:hAnsi="Times New Roman" w:cs="Times New Roman"/>
                <w:sz w:val="24"/>
                <w:szCs w:val="24"/>
              </w:rPr>
            </w:pPr>
            <w:r w:rsidRPr="0001368B">
              <w:rPr>
                <w:rFonts w:ascii="Times New Roman" w:hAnsi="Times New Roman" w:cs="Times New Roman"/>
                <w:sz w:val="24"/>
                <w:szCs w:val="24"/>
              </w:rPr>
              <w:t>парковк</w:t>
            </w:r>
            <w:r w:rsidR="009063EF" w:rsidRPr="0001368B">
              <w:rPr>
                <w:rFonts w:ascii="Times New Roman" w:hAnsi="Times New Roman" w:cs="Times New Roman"/>
                <w:sz w:val="24"/>
                <w:szCs w:val="24"/>
              </w:rPr>
              <w:t>и</w:t>
            </w:r>
            <w:r w:rsidRPr="0001368B">
              <w:rPr>
                <w:rFonts w:ascii="Times New Roman" w:hAnsi="Times New Roman" w:cs="Times New Roman"/>
                <w:sz w:val="24"/>
                <w:szCs w:val="24"/>
              </w:rPr>
              <w:t xml:space="preserve"> для кратковременного и временного хранения автомобилей при многоквартирном жилом доме</w:t>
            </w:r>
          </w:p>
        </w:tc>
        <w:tc>
          <w:tcPr>
            <w:tcW w:w="4903" w:type="dxa"/>
          </w:tcPr>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Расстояние до окон жилых и общественных зданий от:</w:t>
            </w:r>
          </w:p>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 детских игровых площадок – 12 м;</w:t>
            </w:r>
          </w:p>
          <w:p w:rsidR="0072384A"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 площадок для отдыха взрослых – 10 м;</w:t>
            </w:r>
          </w:p>
          <w:p w:rsidR="00B06B11" w:rsidRPr="0001368B" w:rsidRDefault="0072384A" w:rsidP="0072384A">
            <w:pPr>
              <w:pStyle w:val="ad"/>
              <w:rPr>
                <w:rFonts w:ascii="Times New Roman" w:hAnsi="Times New Roman" w:cs="Times New Roman"/>
                <w:sz w:val="24"/>
                <w:szCs w:val="24"/>
              </w:rPr>
            </w:pPr>
            <w:r w:rsidRPr="0001368B">
              <w:rPr>
                <w:rFonts w:ascii="Times New Roman" w:hAnsi="Times New Roman" w:cs="Times New Roman"/>
                <w:sz w:val="24"/>
                <w:szCs w:val="24"/>
              </w:rPr>
              <w:t>– площадок для выгула собак – 40 м</w:t>
            </w:r>
          </w:p>
        </w:tc>
      </w:tr>
      <w:tr w:rsidR="00B06B11" w:rsidRPr="0001368B" w:rsidTr="00B06B11">
        <w:tc>
          <w:tcPr>
            <w:tcW w:w="4594" w:type="dxa"/>
          </w:tcPr>
          <w:p w:rsidR="00B06B11" w:rsidRPr="0001368B" w:rsidRDefault="00D63E00" w:rsidP="00D63E00">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подстанции</w:t>
            </w:r>
          </w:p>
        </w:tc>
        <w:tc>
          <w:tcPr>
            <w:tcW w:w="4903" w:type="dxa"/>
          </w:tcPr>
          <w:p w:rsidR="00B06B11" w:rsidRPr="0001368B" w:rsidRDefault="00AE74DA" w:rsidP="00AE74DA">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c>
          <w:tcPr>
            <w:tcW w:w="9497"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B06B11" w:rsidRPr="0001368B" w:rsidTr="005A3A53">
        <w:trPr>
          <w:trHeight w:val="442"/>
        </w:trPr>
        <w:tc>
          <w:tcPr>
            <w:tcW w:w="4594" w:type="dxa"/>
            <w:tcBorders>
              <w:bottom w:val="single" w:sz="4" w:space="0" w:color="auto"/>
            </w:tcBorders>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встроенно-пристроенные объекты обслуживания; </w:t>
            </w:r>
          </w:p>
        </w:tc>
        <w:tc>
          <w:tcPr>
            <w:tcW w:w="4903" w:type="dxa"/>
            <w:tcBorders>
              <w:bottom w:val="single" w:sz="4" w:space="0" w:color="auto"/>
            </w:tcBorders>
          </w:tcPr>
          <w:p w:rsidR="00C06246"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1500 кв.м.</w:t>
            </w:r>
          </w:p>
          <w:p w:rsidR="00C06246"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06246"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5A3A53" w:rsidRPr="0001368B" w:rsidTr="005A3A53">
        <w:trPr>
          <w:trHeight w:val="750"/>
        </w:trPr>
        <w:tc>
          <w:tcPr>
            <w:tcW w:w="4594" w:type="dxa"/>
            <w:tcBorders>
              <w:top w:val="single" w:sz="4" w:space="0" w:color="auto"/>
              <w:bottom w:val="single" w:sz="4" w:space="0" w:color="auto"/>
            </w:tcBorders>
          </w:tcPr>
          <w:p w:rsidR="005A3A53" w:rsidRPr="0001368B" w:rsidRDefault="005A3A53" w:rsidP="005A3A53">
            <w:pPr>
              <w:pStyle w:val="ad"/>
              <w:rPr>
                <w:rFonts w:ascii="Times New Roman" w:hAnsi="Times New Roman" w:cs="Times New Roman"/>
                <w:sz w:val="24"/>
                <w:szCs w:val="24"/>
              </w:rPr>
            </w:pPr>
            <w:r w:rsidRPr="0001368B">
              <w:rPr>
                <w:rFonts w:ascii="Times New Roman" w:hAnsi="Times New Roman" w:cs="Times New Roman"/>
                <w:sz w:val="24"/>
                <w:szCs w:val="24"/>
              </w:rPr>
              <w:t>встроенно-пристроенные объекты общественного питания (не более 50 посадочных мест);</w:t>
            </w:r>
          </w:p>
        </w:tc>
        <w:tc>
          <w:tcPr>
            <w:tcW w:w="4903" w:type="dxa"/>
            <w:tcBorders>
              <w:top w:val="single" w:sz="4" w:space="0" w:color="auto"/>
              <w:bottom w:val="single" w:sz="4" w:space="0" w:color="auto"/>
            </w:tcBorders>
          </w:tcPr>
          <w:p w:rsidR="005A3A53" w:rsidRPr="0001368B" w:rsidRDefault="005A3A53" w:rsidP="005A3A53">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1000 кв.м.</w:t>
            </w:r>
          </w:p>
          <w:p w:rsidR="005A3A53" w:rsidRPr="0001368B" w:rsidRDefault="005A3A53" w:rsidP="005A3A53">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5A3A53" w:rsidRPr="0001368B" w:rsidRDefault="005A3A53" w:rsidP="005A3A53">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5A3A53" w:rsidRPr="0001368B" w:rsidRDefault="005A3A53" w:rsidP="005A3A53">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trHeight w:val="270"/>
        </w:trPr>
        <w:tc>
          <w:tcPr>
            <w:tcW w:w="4594" w:type="dxa"/>
            <w:tcBorders>
              <w:top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гостиницы</w:t>
            </w:r>
          </w:p>
        </w:tc>
        <w:tc>
          <w:tcPr>
            <w:tcW w:w="4903" w:type="dxa"/>
            <w:tcBorders>
              <w:top w:val="single" w:sz="4" w:space="0" w:color="auto"/>
            </w:tcBorders>
          </w:tcPr>
          <w:p w:rsidR="00C06246"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1375 кв.м. до 5500 кв.м.</w:t>
            </w:r>
          </w:p>
          <w:p w:rsidR="00C06246"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06246"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E74DA" w:rsidRPr="0001368B" w:rsidRDefault="00C06246" w:rsidP="00C06246">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06B11" w:rsidRPr="0001368B" w:rsidTr="00B06B11">
        <w:tc>
          <w:tcPr>
            <w:tcW w:w="4594"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парковки для кратковременного и временного хранения автомобилей при </w:t>
            </w:r>
            <w:r w:rsidRPr="0001368B">
              <w:rPr>
                <w:rFonts w:ascii="Times New Roman" w:hAnsi="Times New Roman" w:cs="Times New Roman"/>
                <w:sz w:val="24"/>
                <w:szCs w:val="24"/>
              </w:rPr>
              <w:lastRenderedPageBreak/>
              <w:t>объектах общественно-делового назначения</w:t>
            </w:r>
          </w:p>
        </w:tc>
        <w:tc>
          <w:tcPr>
            <w:tcW w:w="4903" w:type="dxa"/>
          </w:tcPr>
          <w:p w:rsidR="00B06B11"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Не подлежат установлению</w:t>
            </w:r>
          </w:p>
        </w:tc>
      </w:tr>
      <w:tr w:rsidR="000765EA" w:rsidRPr="0001368B" w:rsidTr="00B06B11">
        <w:tc>
          <w:tcPr>
            <w:tcW w:w="4594" w:type="dxa"/>
          </w:tcPr>
          <w:p w:rsidR="000765EA" w:rsidRPr="0001368B" w:rsidRDefault="00D63E00" w:rsidP="00B06B11">
            <w:pPr>
              <w:pStyle w:val="ad"/>
              <w:rPr>
                <w:rFonts w:ascii="Times New Roman" w:hAnsi="Times New Roman" w:cs="Times New Roman"/>
                <w:sz w:val="24"/>
                <w:szCs w:val="24"/>
              </w:rPr>
            </w:pPr>
            <w:r w:rsidRPr="0001368B">
              <w:rPr>
                <w:rFonts w:ascii="Times New Roman" w:hAnsi="Times New Roman" w:cs="Times New Roman"/>
                <w:sz w:val="24"/>
                <w:szCs w:val="24"/>
              </w:rPr>
              <w:t>ГРП</w:t>
            </w:r>
          </w:p>
        </w:tc>
        <w:tc>
          <w:tcPr>
            <w:tcW w:w="4903" w:type="dxa"/>
          </w:tcPr>
          <w:p w:rsidR="000765EA" w:rsidRPr="0001368B" w:rsidRDefault="00AE74DA" w:rsidP="00B06B11">
            <w:pPr>
              <w:pStyle w:val="ad"/>
              <w:rPr>
                <w:rFonts w:ascii="Times New Roman" w:hAnsi="Times New Roman" w:cs="Times New Roman"/>
                <w:sz w:val="24"/>
                <w:szCs w:val="24"/>
                <w:highlight w:val="yellow"/>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rPr>
      </w:pPr>
      <w:bookmarkStart w:id="5" w:name="_Toc163034998"/>
      <w:bookmarkStart w:id="6" w:name="_Toc291162185"/>
      <w:bookmarkEnd w:id="2"/>
      <w:bookmarkEnd w:id="3"/>
      <w:r w:rsidRPr="0001368B">
        <w:rPr>
          <w:rFonts w:ascii="Times New Roman" w:hAnsi="Times New Roman" w:cs="Times New Roman"/>
          <w:bCs/>
        </w:rPr>
        <w:t xml:space="preserve">Градостроительные регламенты, устанавливаемые </w:t>
      </w:r>
      <w:r w:rsidR="0072384A" w:rsidRPr="0001368B">
        <w:rPr>
          <w:rFonts w:ascii="Times New Roman" w:hAnsi="Times New Roman" w:cs="Times New Roman"/>
          <w:bCs/>
        </w:rPr>
        <w:t xml:space="preserve">в зоне </w:t>
      </w:r>
      <w:r w:rsidR="0072384A" w:rsidRPr="0001368B">
        <w:rPr>
          <w:rFonts w:ascii="Times New Roman" w:hAnsi="Times New Roman" w:cs="Times New Roman"/>
        </w:rPr>
        <w:t>комплексного размещения объектов общественно-делового назначения (</w:t>
      </w:r>
      <w:r w:rsidR="0072384A" w:rsidRPr="0001368B">
        <w:rPr>
          <w:rFonts w:ascii="Times New Roman" w:hAnsi="Times New Roman" w:cs="Times New Roman"/>
          <w:b/>
        </w:rPr>
        <w:t>ОД-1</w:t>
      </w:r>
      <w:r w:rsidR="0072384A" w:rsidRPr="0001368B">
        <w:rPr>
          <w:rFonts w:ascii="Times New Roman" w:hAnsi="Times New Roman" w:cs="Times New Roman"/>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B06B11" w:rsidRPr="0001368B" w:rsidTr="00B06B11">
        <w:trPr>
          <w:cantSplit/>
          <w:tblHeader/>
        </w:trPr>
        <w:tc>
          <w:tcPr>
            <w:tcW w:w="4428" w:type="dxa"/>
            <w:vAlign w:val="center"/>
          </w:tcPr>
          <w:p w:rsidR="00B06B11" w:rsidRPr="0001368B" w:rsidRDefault="00B06B11" w:rsidP="00B06B11">
            <w:pPr>
              <w:pStyle w:val="ad"/>
              <w:jc w:val="center"/>
              <w:rPr>
                <w:rFonts w:ascii="Times New Roman" w:hAnsi="Times New Roman" w:cs="Times New Roman"/>
                <w:b/>
                <w:sz w:val="24"/>
                <w:szCs w:val="24"/>
              </w:rPr>
            </w:pPr>
            <w:bookmarkStart w:id="7" w:name="od1"/>
            <w:bookmarkEnd w:id="7"/>
            <w:r w:rsidRPr="0001368B">
              <w:rPr>
                <w:rFonts w:ascii="Times New Roman" w:hAnsi="Times New Roman" w:cs="Times New Roman"/>
                <w:b/>
                <w:sz w:val="24"/>
                <w:szCs w:val="24"/>
              </w:rPr>
              <w:t>Виды разрешенного использования территории</w:t>
            </w:r>
          </w:p>
        </w:tc>
        <w:tc>
          <w:tcPr>
            <w:tcW w:w="5070"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Pr>
        <w:tc>
          <w:tcPr>
            <w:tcW w:w="9498"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AE74DA" w:rsidRPr="0001368B" w:rsidTr="00AE74DA">
        <w:trPr>
          <w:cantSplit/>
          <w:trHeight w:val="238"/>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Библиотеки;</w:t>
            </w:r>
          </w:p>
        </w:tc>
        <w:tc>
          <w:tcPr>
            <w:tcW w:w="5070" w:type="dxa"/>
            <w:tcBorders>
              <w:top w:val="single" w:sz="4" w:space="0" w:color="auto"/>
              <w:bottom w:val="single" w:sz="4" w:space="0" w:color="auto"/>
            </w:tcBorders>
          </w:tcPr>
          <w:p w:rsidR="00823242" w:rsidRPr="0001368B" w:rsidRDefault="00823242" w:rsidP="00823242">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1500 кв.м.</w:t>
            </w:r>
          </w:p>
          <w:p w:rsidR="00823242" w:rsidRPr="0001368B" w:rsidRDefault="00823242" w:rsidP="00823242">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2 этажей</w:t>
            </w:r>
          </w:p>
          <w:p w:rsidR="00823242" w:rsidRPr="0001368B" w:rsidRDefault="00823242" w:rsidP="00823242">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E74DA" w:rsidRPr="0001368B" w:rsidRDefault="00823242" w:rsidP="0082324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206"/>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Детские школы искусств;</w:t>
            </w:r>
          </w:p>
        </w:tc>
        <w:tc>
          <w:tcPr>
            <w:tcW w:w="5070" w:type="dxa"/>
            <w:tcBorders>
              <w:top w:val="single" w:sz="4" w:space="0" w:color="auto"/>
              <w:bottom w:val="single" w:sz="4" w:space="0" w:color="auto"/>
            </w:tcBorders>
          </w:tcPr>
          <w:p w:rsidR="00AE74DA" w:rsidRPr="0001368B" w:rsidRDefault="00B92E2C" w:rsidP="00F03F5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E74DA" w:rsidRPr="0001368B" w:rsidTr="00AE74DA">
        <w:trPr>
          <w:cantSplit/>
          <w:trHeight w:val="21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спортивные комплексы, залы;</w:t>
            </w:r>
          </w:p>
        </w:tc>
        <w:tc>
          <w:tcPr>
            <w:tcW w:w="5070" w:type="dxa"/>
            <w:tcBorders>
              <w:top w:val="single" w:sz="4" w:space="0" w:color="auto"/>
              <w:bottom w:val="single" w:sz="4" w:space="0" w:color="auto"/>
            </w:tcBorders>
          </w:tcPr>
          <w:p w:rsidR="00EB1C92"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5000 кв.м.</w:t>
            </w:r>
          </w:p>
          <w:p w:rsidR="00EB1C92"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EB1C92"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метра</w:t>
            </w:r>
          </w:p>
          <w:p w:rsidR="00AE74DA"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24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административные здания, конторы;</w:t>
            </w:r>
          </w:p>
        </w:tc>
        <w:tc>
          <w:tcPr>
            <w:tcW w:w="5070" w:type="dxa"/>
            <w:tcBorders>
              <w:top w:val="single" w:sz="4" w:space="0" w:color="auto"/>
              <w:bottom w:val="single" w:sz="4" w:space="0" w:color="auto"/>
            </w:tcBorders>
          </w:tcPr>
          <w:p w:rsidR="00EB1C92"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500 кв.м.</w:t>
            </w:r>
          </w:p>
          <w:p w:rsidR="00EB1C92"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5 этажей</w:t>
            </w:r>
          </w:p>
          <w:p w:rsidR="00EB1C92"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E74DA" w:rsidRPr="0001368B" w:rsidRDefault="00EB1C92" w:rsidP="00EB1C9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165"/>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объекты торговли, отдельно стоящие;</w:t>
            </w:r>
          </w:p>
        </w:tc>
        <w:tc>
          <w:tcPr>
            <w:tcW w:w="5070" w:type="dxa"/>
            <w:tcBorders>
              <w:top w:val="single" w:sz="4" w:space="0" w:color="auto"/>
              <w:bottom w:val="single" w:sz="4" w:space="0" w:color="auto"/>
            </w:tcBorders>
          </w:tcPr>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 xml:space="preserve">Отступ зданий от красной линии улиц и проездов должен составлять не менее 5 м. </w:t>
            </w:r>
          </w:p>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1000 кв.м. до 2500 кв.м.</w:t>
            </w:r>
          </w:p>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E74DA"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45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предприятия общественного питания доготовочные (закусочные, столовые, кафе);</w:t>
            </w:r>
          </w:p>
        </w:tc>
        <w:tc>
          <w:tcPr>
            <w:tcW w:w="5070" w:type="dxa"/>
            <w:tcBorders>
              <w:top w:val="single" w:sz="4" w:space="0" w:color="auto"/>
              <w:bottom w:val="single" w:sz="4" w:space="0" w:color="auto"/>
            </w:tcBorders>
          </w:tcPr>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 xml:space="preserve">Отступ зданий от красной линии улиц и проездов должен составлять не менее 5 м. </w:t>
            </w:r>
          </w:p>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2500 кв.м.</w:t>
            </w:r>
          </w:p>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701F9"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E74DA" w:rsidRPr="0001368B" w:rsidRDefault="00C701F9" w:rsidP="00C701F9">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01368B" w:rsidRPr="0001368B" w:rsidTr="00AE74DA">
        <w:trPr>
          <w:cantSplit/>
          <w:trHeight w:val="420"/>
        </w:trPr>
        <w:tc>
          <w:tcPr>
            <w:tcW w:w="4428" w:type="dxa"/>
            <w:tcBorders>
              <w:top w:val="single" w:sz="4" w:space="0" w:color="auto"/>
              <w:bottom w:val="single" w:sz="4" w:space="0" w:color="auto"/>
            </w:tcBorders>
          </w:tcPr>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гостиницы</w:t>
            </w:r>
          </w:p>
        </w:tc>
        <w:tc>
          <w:tcPr>
            <w:tcW w:w="5070" w:type="dxa"/>
            <w:tcBorders>
              <w:top w:val="single" w:sz="4" w:space="0" w:color="auto"/>
              <w:bottom w:val="single" w:sz="4" w:space="0" w:color="auto"/>
            </w:tcBorders>
          </w:tcPr>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1375 кв.м. до 5500 кв.м.</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42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мемориалы, памятники;</w:t>
            </w:r>
          </w:p>
        </w:tc>
        <w:tc>
          <w:tcPr>
            <w:tcW w:w="5070" w:type="dxa"/>
            <w:tcBorders>
              <w:top w:val="single" w:sz="4" w:space="0" w:color="auto"/>
              <w:bottom w:val="single" w:sz="4" w:space="0" w:color="auto"/>
            </w:tcBorders>
          </w:tcPr>
          <w:p w:rsidR="00AE74DA" w:rsidRPr="0001368B" w:rsidRDefault="00B92E2C" w:rsidP="00F03F5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E74DA" w:rsidRPr="0001368B" w:rsidTr="00AE74DA">
        <w:trPr>
          <w:cantSplit/>
          <w:trHeight w:val="289"/>
        </w:trPr>
        <w:tc>
          <w:tcPr>
            <w:tcW w:w="4428" w:type="dxa"/>
            <w:tcBorders>
              <w:top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почтовые отделения</w:t>
            </w:r>
          </w:p>
        </w:tc>
        <w:tc>
          <w:tcPr>
            <w:tcW w:w="5070" w:type="dxa"/>
            <w:tcBorders>
              <w:top w:val="single" w:sz="4" w:space="0" w:color="auto"/>
            </w:tcBorders>
          </w:tcPr>
          <w:p w:rsidR="00AE74DA" w:rsidRPr="0001368B" w:rsidRDefault="00B92E2C" w:rsidP="00F03F5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FD0" w:rsidRPr="0001368B" w:rsidTr="00B06B11">
        <w:trPr>
          <w:cantSplit/>
        </w:trPr>
        <w:tc>
          <w:tcPr>
            <w:tcW w:w="4428" w:type="dxa"/>
          </w:tcPr>
          <w:p w:rsidR="00B06FD0" w:rsidRPr="0001368B" w:rsidRDefault="00B06FD0" w:rsidP="0019552C">
            <w:pPr>
              <w:pStyle w:val="ad"/>
              <w:rPr>
                <w:rFonts w:ascii="Times New Roman" w:hAnsi="Times New Roman" w:cs="Times New Roman"/>
                <w:sz w:val="24"/>
                <w:szCs w:val="24"/>
              </w:rPr>
            </w:pPr>
            <w:r w:rsidRPr="0001368B">
              <w:rPr>
                <w:rFonts w:ascii="Times New Roman" w:hAnsi="Times New Roman" w:cs="Times New Roman"/>
                <w:sz w:val="24"/>
                <w:szCs w:val="24"/>
              </w:rPr>
              <w:t>общежития</w:t>
            </w:r>
          </w:p>
        </w:tc>
        <w:tc>
          <w:tcPr>
            <w:tcW w:w="5070" w:type="dxa"/>
          </w:tcPr>
          <w:p w:rsidR="00B06FD0" w:rsidRPr="0001368B" w:rsidRDefault="00B92E2C"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FD0" w:rsidRPr="0001368B" w:rsidTr="00B06B11">
        <w:trPr>
          <w:cantSplit/>
        </w:trPr>
        <w:tc>
          <w:tcPr>
            <w:tcW w:w="9498" w:type="dxa"/>
            <w:gridSpan w:val="2"/>
            <w:vAlign w:val="center"/>
          </w:tcPr>
          <w:p w:rsidR="00B06FD0" w:rsidRPr="0001368B" w:rsidRDefault="00B06FD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FD0" w:rsidRPr="0001368B" w:rsidTr="00AE74DA">
        <w:trPr>
          <w:cantSplit/>
          <w:trHeight w:val="262"/>
        </w:trPr>
        <w:tc>
          <w:tcPr>
            <w:tcW w:w="4428" w:type="dxa"/>
            <w:tcBorders>
              <w:bottom w:val="single" w:sz="4" w:space="0" w:color="auto"/>
            </w:tcBorders>
          </w:tcPr>
          <w:p w:rsidR="00B06FD0" w:rsidRPr="0001368B" w:rsidRDefault="0063780B"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Парки, скверы;</w:t>
            </w:r>
          </w:p>
        </w:tc>
        <w:tc>
          <w:tcPr>
            <w:tcW w:w="5070" w:type="dxa"/>
            <w:tcBorders>
              <w:bottom w:val="single" w:sz="4" w:space="0" w:color="auto"/>
            </w:tcBorders>
          </w:tcPr>
          <w:p w:rsidR="00B06FD0" w:rsidRPr="0001368B" w:rsidRDefault="00B9060E" w:rsidP="0001368B">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5000 кв.м.</w:t>
            </w:r>
          </w:p>
        </w:tc>
      </w:tr>
      <w:tr w:rsidR="00AE74DA" w:rsidRPr="0001368B" w:rsidTr="00AE74DA">
        <w:trPr>
          <w:cantSplit/>
          <w:trHeight w:val="93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tc>
        <w:tc>
          <w:tcPr>
            <w:tcW w:w="5070" w:type="dxa"/>
            <w:tcBorders>
              <w:top w:val="single" w:sz="4" w:space="0" w:color="auto"/>
              <w:bottom w:val="single" w:sz="4" w:space="0" w:color="auto"/>
            </w:tcBorders>
          </w:tcPr>
          <w:p w:rsidR="00AE74DA"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E74DA" w:rsidRPr="0001368B" w:rsidTr="00AE74DA">
        <w:trPr>
          <w:cantSplit/>
          <w:trHeight w:val="255"/>
        </w:trPr>
        <w:tc>
          <w:tcPr>
            <w:tcW w:w="4428" w:type="dxa"/>
            <w:tcBorders>
              <w:top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5070" w:type="dxa"/>
            <w:tcBorders>
              <w:top w:val="single" w:sz="4" w:space="0" w:color="auto"/>
            </w:tcBorders>
          </w:tcPr>
          <w:p w:rsidR="00AE74DA"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FD0" w:rsidRPr="0001368B" w:rsidTr="00B06B11">
        <w:trPr>
          <w:cantSplit/>
        </w:trPr>
        <w:tc>
          <w:tcPr>
            <w:tcW w:w="4428" w:type="dxa"/>
          </w:tcPr>
          <w:p w:rsidR="00B06FD0" w:rsidRPr="0001368B" w:rsidRDefault="00B06FD0" w:rsidP="00B06B11">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подстанции;</w:t>
            </w:r>
          </w:p>
          <w:p w:rsidR="00B06FD0" w:rsidRPr="0001368B" w:rsidRDefault="00B06FD0" w:rsidP="00B06B11">
            <w:pPr>
              <w:pStyle w:val="ad"/>
              <w:rPr>
                <w:rFonts w:ascii="Times New Roman" w:hAnsi="Times New Roman" w:cs="Times New Roman"/>
                <w:sz w:val="24"/>
                <w:szCs w:val="24"/>
              </w:rPr>
            </w:pPr>
            <w:r w:rsidRPr="0001368B">
              <w:rPr>
                <w:rFonts w:ascii="Times New Roman" w:hAnsi="Times New Roman" w:cs="Times New Roman"/>
                <w:sz w:val="24"/>
                <w:szCs w:val="24"/>
              </w:rPr>
              <w:t>ГРПШ;</w:t>
            </w:r>
          </w:p>
          <w:p w:rsidR="00B06FD0" w:rsidRPr="0001368B" w:rsidRDefault="00B06FD0" w:rsidP="00B06B11">
            <w:pPr>
              <w:pStyle w:val="ad"/>
              <w:rPr>
                <w:rFonts w:ascii="Times New Roman" w:hAnsi="Times New Roman" w:cs="Times New Roman"/>
                <w:sz w:val="24"/>
                <w:szCs w:val="24"/>
              </w:rPr>
            </w:pPr>
            <w:r w:rsidRPr="0001368B">
              <w:rPr>
                <w:rFonts w:ascii="Times New Roman" w:hAnsi="Times New Roman" w:cs="Times New Roman"/>
                <w:sz w:val="24"/>
                <w:szCs w:val="24"/>
              </w:rPr>
              <w:t>Тепловые пункты</w:t>
            </w:r>
          </w:p>
        </w:tc>
        <w:tc>
          <w:tcPr>
            <w:tcW w:w="5070" w:type="dxa"/>
          </w:tcPr>
          <w:p w:rsidR="00B06FD0"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FD0" w:rsidRPr="0001368B" w:rsidTr="00AE74DA">
        <w:trPr>
          <w:cantSplit/>
          <w:trHeight w:val="330"/>
        </w:trPr>
        <w:tc>
          <w:tcPr>
            <w:tcW w:w="9498" w:type="dxa"/>
            <w:gridSpan w:val="2"/>
            <w:tcBorders>
              <w:bottom w:val="single" w:sz="4" w:space="0" w:color="auto"/>
            </w:tcBorders>
            <w:vAlign w:val="center"/>
          </w:tcPr>
          <w:p w:rsidR="00AE74DA" w:rsidRPr="0001368B" w:rsidRDefault="00B06FD0" w:rsidP="00AE74DA">
            <w:pPr>
              <w:pStyle w:val="ad"/>
              <w:jc w:val="center"/>
              <w:rPr>
                <w:rFonts w:ascii="Times New Roman" w:hAnsi="Times New Roman" w:cs="Times New Roman"/>
                <w:sz w:val="24"/>
                <w:szCs w:val="24"/>
              </w:rPr>
            </w:pPr>
            <w:r w:rsidRPr="0001368B">
              <w:rPr>
                <w:rFonts w:ascii="Times New Roman" w:hAnsi="Times New Roman" w:cs="Times New Roman"/>
                <w:b/>
                <w:sz w:val="24"/>
                <w:szCs w:val="24"/>
              </w:rPr>
              <w:t>Условно разрешенные виды использования</w:t>
            </w:r>
          </w:p>
        </w:tc>
      </w:tr>
      <w:tr w:rsidR="00B06FD0" w:rsidRPr="0001368B" w:rsidTr="00AE74DA">
        <w:trPr>
          <w:cantSplit/>
          <w:trHeight w:val="270"/>
        </w:trPr>
        <w:tc>
          <w:tcPr>
            <w:tcW w:w="4428" w:type="dxa"/>
            <w:tcBorders>
              <w:bottom w:val="single" w:sz="4" w:space="0" w:color="auto"/>
            </w:tcBorders>
          </w:tcPr>
          <w:p w:rsidR="00BF28A2" w:rsidRPr="0001368B" w:rsidRDefault="00BF28A2" w:rsidP="00B06B11">
            <w:pPr>
              <w:pStyle w:val="ad"/>
              <w:rPr>
                <w:rFonts w:ascii="Times New Roman" w:hAnsi="Times New Roman" w:cs="Times New Roman"/>
                <w:sz w:val="24"/>
                <w:szCs w:val="24"/>
              </w:rPr>
            </w:pPr>
            <w:r w:rsidRPr="0001368B">
              <w:rPr>
                <w:rFonts w:ascii="Times New Roman" w:hAnsi="Times New Roman" w:cs="Times New Roman"/>
                <w:sz w:val="24"/>
                <w:szCs w:val="24"/>
              </w:rPr>
              <w:t>Центры торговли и бытового обслуживания</w:t>
            </w:r>
            <w:r w:rsidR="00B06FD0" w:rsidRPr="0001368B">
              <w:rPr>
                <w:rFonts w:ascii="Times New Roman" w:hAnsi="Times New Roman" w:cs="Times New Roman"/>
                <w:sz w:val="24"/>
                <w:szCs w:val="24"/>
              </w:rPr>
              <w:t>;</w:t>
            </w:r>
          </w:p>
        </w:tc>
        <w:tc>
          <w:tcPr>
            <w:tcW w:w="5070" w:type="dxa"/>
            <w:tcBorders>
              <w:bottom w:val="single" w:sz="4" w:space="0" w:color="auto"/>
            </w:tcBorders>
          </w:tcPr>
          <w:p w:rsidR="00FA6DE6"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 xml:space="preserve">Отступ зданий от красной линии улиц и проездов должен составлять не менее 5 м. </w:t>
            </w:r>
          </w:p>
          <w:p w:rsidR="00FA6DE6" w:rsidRPr="0001368B" w:rsidRDefault="00A22451" w:rsidP="00FA6DE6">
            <w:pPr>
              <w:pStyle w:val="ad"/>
              <w:rPr>
                <w:rFonts w:ascii="Times New Roman" w:hAnsi="Times New Roman" w:cs="Times New Roman"/>
                <w:sz w:val="24"/>
                <w:szCs w:val="24"/>
              </w:rPr>
            </w:pPr>
            <w:r w:rsidRPr="0001368B">
              <w:rPr>
                <w:rFonts w:ascii="Times New Roman" w:hAnsi="Times New Roman" w:cs="Times New Roman"/>
                <w:sz w:val="24"/>
                <w:szCs w:val="24"/>
              </w:rPr>
              <w:t>М</w:t>
            </w:r>
            <w:r w:rsidR="00B2649A" w:rsidRPr="0001368B">
              <w:rPr>
                <w:rFonts w:ascii="Times New Roman" w:hAnsi="Times New Roman" w:cs="Times New Roman"/>
                <w:sz w:val="24"/>
                <w:szCs w:val="24"/>
              </w:rPr>
              <w:t>инимальный размер</w:t>
            </w:r>
            <w:r w:rsidR="00FA6DE6" w:rsidRPr="0001368B">
              <w:rPr>
                <w:rFonts w:ascii="Times New Roman" w:hAnsi="Times New Roman" w:cs="Times New Roman"/>
                <w:sz w:val="24"/>
                <w:szCs w:val="24"/>
              </w:rPr>
              <w:t xml:space="preserve"> земельных участков от 1000 кв.м. </w:t>
            </w:r>
          </w:p>
          <w:p w:rsidR="00FA6DE6"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FA6DE6"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FD0"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45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t>временные (сезонные) объекты торговли (павильоны, киоски);</w:t>
            </w:r>
          </w:p>
        </w:tc>
        <w:tc>
          <w:tcPr>
            <w:tcW w:w="5070" w:type="dxa"/>
            <w:tcBorders>
              <w:top w:val="single" w:sz="4" w:space="0" w:color="auto"/>
              <w:bottom w:val="single" w:sz="4" w:space="0" w:color="auto"/>
            </w:tcBorders>
          </w:tcPr>
          <w:p w:rsidR="00AE74DA"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E74DA" w:rsidRPr="0001368B" w:rsidTr="00AE74DA">
        <w:trPr>
          <w:cantSplit/>
          <w:trHeight w:val="480"/>
        </w:trPr>
        <w:tc>
          <w:tcPr>
            <w:tcW w:w="4428" w:type="dxa"/>
            <w:tcBorders>
              <w:top w:val="single" w:sz="4" w:space="0" w:color="auto"/>
              <w:bottom w:val="single" w:sz="4" w:space="0" w:color="auto"/>
            </w:tcBorders>
          </w:tcPr>
          <w:p w:rsidR="00AE74DA" w:rsidRPr="0001368B" w:rsidRDefault="00AE74DA" w:rsidP="00B06B1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объекты социального обеспечения (ателье, мастерские, химчистки);</w:t>
            </w:r>
          </w:p>
        </w:tc>
        <w:tc>
          <w:tcPr>
            <w:tcW w:w="5070" w:type="dxa"/>
            <w:tcBorders>
              <w:top w:val="single" w:sz="4" w:space="0" w:color="auto"/>
              <w:bottom w:val="single" w:sz="4" w:space="0" w:color="auto"/>
            </w:tcBorders>
          </w:tcPr>
          <w:p w:rsidR="00FA6DE6"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w:t>
            </w:r>
            <w:r w:rsidR="00CC49CF" w:rsidRPr="0001368B">
              <w:rPr>
                <w:rFonts w:ascii="Times New Roman" w:hAnsi="Times New Roman" w:cs="Times New Roman"/>
                <w:sz w:val="24"/>
                <w:szCs w:val="24"/>
              </w:rPr>
              <w:t xml:space="preserve"> размеры земельных участков от 1000 кв.м. до 2</w:t>
            </w:r>
            <w:r w:rsidRPr="0001368B">
              <w:rPr>
                <w:rFonts w:ascii="Times New Roman" w:hAnsi="Times New Roman" w:cs="Times New Roman"/>
                <w:sz w:val="24"/>
                <w:szCs w:val="24"/>
              </w:rPr>
              <w:t>000 кв.м.</w:t>
            </w:r>
          </w:p>
          <w:p w:rsidR="00FA6DE6"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FA6DE6"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E74DA" w:rsidRPr="0001368B" w:rsidRDefault="00FA6DE6" w:rsidP="00FA6DE6">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AE74DA" w:rsidRPr="0001368B" w:rsidTr="00AE74DA">
        <w:trPr>
          <w:cantSplit/>
          <w:trHeight w:val="255"/>
        </w:trPr>
        <w:tc>
          <w:tcPr>
            <w:tcW w:w="4428" w:type="dxa"/>
            <w:tcBorders>
              <w:top w:val="single" w:sz="4" w:space="0" w:color="auto"/>
            </w:tcBorders>
          </w:tcPr>
          <w:p w:rsidR="00AE74DA" w:rsidRPr="0001368B" w:rsidRDefault="00AE74DA" w:rsidP="00BF28A2">
            <w:pPr>
              <w:pStyle w:val="ad"/>
              <w:rPr>
                <w:rFonts w:ascii="Times New Roman" w:hAnsi="Times New Roman" w:cs="Times New Roman"/>
                <w:sz w:val="24"/>
                <w:szCs w:val="24"/>
              </w:rPr>
            </w:pPr>
            <w:r w:rsidRPr="0001368B">
              <w:rPr>
                <w:rFonts w:ascii="Times New Roman" w:hAnsi="Times New Roman" w:cs="Times New Roman"/>
                <w:sz w:val="24"/>
                <w:szCs w:val="24"/>
              </w:rPr>
              <w:t>церкви</w:t>
            </w:r>
          </w:p>
        </w:tc>
        <w:tc>
          <w:tcPr>
            <w:tcW w:w="5070" w:type="dxa"/>
            <w:tcBorders>
              <w:top w:val="single" w:sz="4" w:space="0" w:color="auto"/>
            </w:tcBorders>
          </w:tcPr>
          <w:p w:rsidR="00AE74DA"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FD0" w:rsidRPr="0001368B" w:rsidTr="00B06B11">
        <w:trPr>
          <w:cantSplit/>
        </w:trPr>
        <w:tc>
          <w:tcPr>
            <w:tcW w:w="4428" w:type="dxa"/>
          </w:tcPr>
          <w:p w:rsidR="00B06FD0" w:rsidRPr="0001368B" w:rsidRDefault="00B06FD0" w:rsidP="00B06B11">
            <w:pPr>
              <w:pStyle w:val="ad"/>
              <w:rPr>
                <w:rFonts w:ascii="Times New Roman" w:hAnsi="Times New Roman" w:cs="Times New Roman"/>
                <w:sz w:val="24"/>
                <w:szCs w:val="24"/>
              </w:rPr>
            </w:pPr>
            <w:r w:rsidRPr="0001368B">
              <w:rPr>
                <w:rFonts w:ascii="Times New Roman" w:hAnsi="Times New Roman" w:cs="Times New Roman"/>
                <w:sz w:val="24"/>
                <w:szCs w:val="24"/>
              </w:rPr>
              <w:t>Базовые станции сотовой связи</w:t>
            </w:r>
          </w:p>
        </w:tc>
        <w:tc>
          <w:tcPr>
            <w:tcW w:w="5070" w:type="dxa"/>
          </w:tcPr>
          <w:p w:rsidR="00B06FD0"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231B6A">
      <w:pPr>
        <w:pStyle w:val="3a"/>
        <w:spacing w:beforeLines="20" w:before="48" w:afterLines="20" w:after="48"/>
        <w:ind w:left="360" w:firstLine="0"/>
        <w:rPr>
          <w:rFonts w:ascii="Times New Roman" w:hAnsi="Times New Roman"/>
          <w:sz w:val="24"/>
          <w:szCs w:val="24"/>
        </w:rPr>
      </w:pPr>
    </w:p>
    <w:p w:rsidR="0063780B" w:rsidRPr="0001368B" w:rsidRDefault="0063780B" w:rsidP="0063780B">
      <w:pPr>
        <w:pStyle w:val="aa"/>
        <w:rPr>
          <w:rFonts w:ascii="Times New Roman" w:hAnsi="Times New Roman" w:cs="Times New Roman"/>
        </w:rPr>
      </w:pPr>
      <w:r w:rsidRPr="0001368B">
        <w:rPr>
          <w:rFonts w:ascii="Times New Roman" w:hAnsi="Times New Roman" w:cs="Times New Roman"/>
          <w:bCs/>
        </w:rPr>
        <w:t xml:space="preserve">Градостроительные регламенты, устанавливаемые в зоне </w:t>
      </w:r>
      <w:r w:rsidRPr="0001368B">
        <w:rPr>
          <w:rFonts w:ascii="Times New Roman" w:hAnsi="Times New Roman" w:cs="Times New Roman"/>
        </w:rPr>
        <w:t>размещения объектов общественного питания и торговли (</w:t>
      </w:r>
      <w:r w:rsidRPr="0001368B">
        <w:rPr>
          <w:rFonts w:ascii="Times New Roman" w:hAnsi="Times New Roman" w:cs="Times New Roman"/>
          <w:b/>
        </w:rPr>
        <w:t>ОД-2</w:t>
      </w:r>
      <w:r w:rsidRPr="0001368B">
        <w:rPr>
          <w:rFonts w:ascii="Times New Roman" w:hAnsi="Times New Roman" w:cs="Times New Roman"/>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63780B" w:rsidRPr="0001368B" w:rsidTr="006405D1">
        <w:trPr>
          <w:cantSplit/>
          <w:tblHeader/>
        </w:trPr>
        <w:tc>
          <w:tcPr>
            <w:tcW w:w="4428" w:type="dxa"/>
            <w:vAlign w:val="center"/>
          </w:tcPr>
          <w:p w:rsidR="0063780B" w:rsidRPr="0001368B" w:rsidRDefault="0063780B"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5070" w:type="dxa"/>
            <w:vAlign w:val="center"/>
          </w:tcPr>
          <w:p w:rsidR="0063780B" w:rsidRPr="0001368B" w:rsidRDefault="0063780B"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63780B" w:rsidRPr="0001368B" w:rsidTr="006405D1">
        <w:trPr>
          <w:cantSplit/>
        </w:trPr>
        <w:tc>
          <w:tcPr>
            <w:tcW w:w="9498" w:type="dxa"/>
            <w:gridSpan w:val="2"/>
            <w:vAlign w:val="center"/>
          </w:tcPr>
          <w:p w:rsidR="0063780B" w:rsidRPr="0001368B" w:rsidRDefault="0063780B"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63780B" w:rsidRPr="0001368B" w:rsidTr="006405D1">
        <w:trPr>
          <w:cantSplit/>
        </w:trPr>
        <w:tc>
          <w:tcPr>
            <w:tcW w:w="4428" w:type="dxa"/>
          </w:tcPr>
          <w:p w:rsidR="0063780B" w:rsidRPr="0001368B" w:rsidRDefault="0063780B"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торговли, отдельно стоящие</w:t>
            </w:r>
          </w:p>
        </w:tc>
        <w:tc>
          <w:tcPr>
            <w:tcW w:w="5070" w:type="dxa"/>
          </w:tcPr>
          <w:p w:rsidR="00CC49CF" w:rsidRPr="0001368B" w:rsidRDefault="00CC49CF" w:rsidP="00CC49CF">
            <w:pPr>
              <w:pStyle w:val="ad"/>
              <w:rPr>
                <w:rFonts w:ascii="Times New Roman" w:hAnsi="Times New Roman" w:cs="Times New Roman"/>
                <w:sz w:val="24"/>
                <w:szCs w:val="24"/>
              </w:rPr>
            </w:pPr>
            <w:r w:rsidRPr="0001368B">
              <w:rPr>
                <w:rFonts w:ascii="Times New Roman" w:hAnsi="Times New Roman" w:cs="Times New Roman"/>
                <w:sz w:val="24"/>
                <w:szCs w:val="24"/>
              </w:rPr>
              <w:t xml:space="preserve">Отступ зданий от красной линии улиц и проездов должен составлять не менее 5 м. </w:t>
            </w:r>
          </w:p>
          <w:p w:rsidR="00CC49CF" w:rsidRPr="0001368B" w:rsidRDefault="00CC49CF" w:rsidP="00CC49CF">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4000 кв.м.</w:t>
            </w:r>
          </w:p>
          <w:p w:rsidR="00CC49CF" w:rsidRPr="0001368B" w:rsidRDefault="00CC49CF" w:rsidP="00CC49CF">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C49CF" w:rsidRPr="0001368B" w:rsidRDefault="00CC49CF" w:rsidP="00CC49CF">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63780B" w:rsidRPr="0001368B" w:rsidRDefault="00CC49CF" w:rsidP="00CC49CF">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63780B" w:rsidRPr="0001368B" w:rsidTr="006405D1">
        <w:trPr>
          <w:cantSplit/>
        </w:trPr>
        <w:tc>
          <w:tcPr>
            <w:tcW w:w="9498" w:type="dxa"/>
            <w:gridSpan w:val="2"/>
            <w:vAlign w:val="center"/>
          </w:tcPr>
          <w:p w:rsidR="0063780B" w:rsidRPr="0001368B" w:rsidRDefault="0063780B"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63780B" w:rsidRPr="0001368B" w:rsidTr="006405D1">
        <w:trPr>
          <w:cantSplit/>
        </w:trPr>
        <w:tc>
          <w:tcPr>
            <w:tcW w:w="4428" w:type="dxa"/>
          </w:tcPr>
          <w:p w:rsidR="0063780B" w:rsidRPr="0001368B" w:rsidRDefault="0063780B" w:rsidP="006405D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63780B" w:rsidRPr="0001368B" w:rsidRDefault="0063780B" w:rsidP="006405D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5070" w:type="dxa"/>
          </w:tcPr>
          <w:p w:rsidR="0063780B" w:rsidRPr="0001368B" w:rsidRDefault="00B92E2C"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63780B" w:rsidRPr="0001368B" w:rsidTr="006405D1">
        <w:trPr>
          <w:cantSplit/>
        </w:trPr>
        <w:tc>
          <w:tcPr>
            <w:tcW w:w="4428" w:type="dxa"/>
          </w:tcPr>
          <w:p w:rsidR="0063780B" w:rsidRPr="0001368B" w:rsidRDefault="0063780B"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пожарной охраны (гидранты, резервуары, противопожарные водоемы); объекты инженерной инфраструктуры, предназначенные для обслуживания объектов зоны</w:t>
            </w:r>
          </w:p>
        </w:tc>
        <w:tc>
          <w:tcPr>
            <w:tcW w:w="5070" w:type="dxa"/>
          </w:tcPr>
          <w:p w:rsidR="0063780B" w:rsidRPr="0001368B" w:rsidRDefault="00B92E2C"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63780B" w:rsidRPr="0001368B" w:rsidTr="006405D1">
        <w:trPr>
          <w:cantSplit/>
        </w:trPr>
        <w:tc>
          <w:tcPr>
            <w:tcW w:w="9498" w:type="dxa"/>
            <w:gridSpan w:val="2"/>
            <w:vAlign w:val="center"/>
          </w:tcPr>
          <w:p w:rsidR="0063780B" w:rsidRPr="0001368B" w:rsidRDefault="0063780B"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63780B" w:rsidRPr="0001368B" w:rsidTr="006405D1">
        <w:trPr>
          <w:cantSplit/>
        </w:trPr>
        <w:tc>
          <w:tcPr>
            <w:tcW w:w="4428" w:type="dxa"/>
          </w:tcPr>
          <w:p w:rsidR="0063780B" w:rsidRPr="0001368B" w:rsidRDefault="0063780B"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5070" w:type="dxa"/>
          </w:tcPr>
          <w:p w:rsidR="0063780B" w:rsidRPr="0001368B" w:rsidRDefault="0063780B" w:rsidP="006405D1">
            <w:pPr>
              <w:pStyle w:val="ad"/>
              <w:rPr>
                <w:rFonts w:ascii="Times New Roman" w:hAnsi="Times New Roman" w:cs="Times New Roman"/>
                <w:sz w:val="24"/>
                <w:szCs w:val="24"/>
              </w:rPr>
            </w:pPr>
          </w:p>
        </w:tc>
      </w:tr>
    </w:tbl>
    <w:p w:rsidR="0063780B" w:rsidRPr="0001368B" w:rsidRDefault="0063780B" w:rsidP="0063780B">
      <w:pPr>
        <w:pStyle w:val="aa"/>
        <w:rPr>
          <w:rFonts w:ascii="Times New Roman" w:hAnsi="Times New Roman" w:cs="Times New Roman"/>
        </w:rPr>
      </w:pPr>
    </w:p>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00BF28A2" w:rsidRPr="0001368B">
        <w:rPr>
          <w:rFonts w:ascii="Times New Roman" w:hAnsi="Times New Roman" w:cs="Times New Roman"/>
          <w:bCs/>
        </w:rPr>
        <w:t>размещения объектов здравоохранения</w:t>
      </w:r>
      <w:r w:rsidRPr="0001368B">
        <w:rPr>
          <w:rFonts w:ascii="Times New Roman" w:hAnsi="Times New Roman" w:cs="Times New Roman"/>
        </w:rPr>
        <w:t xml:space="preserve"> (</w:t>
      </w:r>
      <w:r w:rsidRPr="0001368B">
        <w:rPr>
          <w:rFonts w:ascii="Times New Roman" w:hAnsi="Times New Roman" w:cs="Times New Roman"/>
          <w:b/>
        </w:rPr>
        <w:t>ОД-</w:t>
      </w:r>
      <w:r w:rsidR="0063780B" w:rsidRPr="0001368B">
        <w:rPr>
          <w:rFonts w:ascii="Times New Roman" w:hAnsi="Times New Roman" w:cs="Times New Roman"/>
          <w:b/>
        </w:rPr>
        <w:t>3</w:t>
      </w:r>
      <w:r w:rsidRPr="0001368B">
        <w:rPr>
          <w:rFonts w:ascii="Times New Roman" w:hAnsi="Times New Roman" w:cs="Times New Roman"/>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962"/>
      </w:tblGrid>
      <w:tr w:rsidR="00B06B11" w:rsidRPr="0001368B" w:rsidTr="00B06B11">
        <w:trPr>
          <w:cantSplit/>
          <w:tblHeader/>
        </w:trPr>
        <w:tc>
          <w:tcPr>
            <w:tcW w:w="4536"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962"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Pr>
        <w:tc>
          <w:tcPr>
            <w:tcW w:w="9498"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lastRenderedPageBreak/>
              <w:t>Основные виды разрешенного использования</w:t>
            </w:r>
          </w:p>
        </w:tc>
      </w:tr>
      <w:tr w:rsidR="00B06B11" w:rsidRPr="0001368B" w:rsidTr="00B06B11">
        <w:trPr>
          <w:cantSplit/>
        </w:trPr>
        <w:tc>
          <w:tcPr>
            <w:tcW w:w="4536" w:type="dxa"/>
            <w:gridSpan w:val="2"/>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общеврачебные практики</w:t>
            </w:r>
          </w:p>
        </w:tc>
        <w:tc>
          <w:tcPr>
            <w:tcW w:w="4962" w:type="dxa"/>
          </w:tcPr>
          <w:p w:rsidR="00B2649A" w:rsidRPr="0001368B" w:rsidRDefault="00B2649A" w:rsidP="00B2649A">
            <w:pPr>
              <w:pStyle w:val="ad"/>
              <w:rPr>
                <w:rFonts w:ascii="Times New Roman" w:hAnsi="Times New Roman" w:cs="Times New Roman"/>
                <w:sz w:val="24"/>
                <w:szCs w:val="24"/>
              </w:rPr>
            </w:pPr>
            <w:r w:rsidRPr="0001368B">
              <w:rPr>
                <w:rFonts w:ascii="Times New Roman" w:hAnsi="Times New Roman" w:cs="Times New Roman"/>
                <w:sz w:val="24"/>
                <w:szCs w:val="24"/>
              </w:rPr>
              <w:t xml:space="preserve">Минимальный размер земельных участков от 1000 кв.м. </w:t>
            </w:r>
          </w:p>
          <w:p w:rsidR="00B2649A" w:rsidRPr="0001368B" w:rsidRDefault="00B2649A" w:rsidP="00B2649A">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B2649A" w:rsidRPr="0001368B" w:rsidRDefault="00B2649A" w:rsidP="00B2649A">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B2649A" w:rsidP="00B2649A">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06B11" w:rsidRPr="0001368B" w:rsidTr="00B06B11">
        <w:trPr>
          <w:cantSplit/>
        </w:trPr>
        <w:tc>
          <w:tcPr>
            <w:tcW w:w="9498"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cantSplit/>
        </w:trPr>
        <w:tc>
          <w:tcPr>
            <w:tcW w:w="4536" w:type="dxa"/>
            <w:gridSpan w:val="2"/>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парки, скверы;</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подстанции</w:t>
            </w:r>
            <w:r w:rsidR="00DC594E" w:rsidRPr="0001368B">
              <w:rPr>
                <w:rFonts w:ascii="Times New Roman" w:hAnsi="Times New Roman" w:cs="Times New Roman"/>
                <w:sz w:val="24"/>
                <w:szCs w:val="24"/>
              </w:rPr>
              <w:t>;</w:t>
            </w:r>
          </w:p>
          <w:p w:rsidR="00DC594E" w:rsidRPr="0001368B" w:rsidRDefault="00DC594E" w:rsidP="00DC594E">
            <w:pPr>
              <w:pStyle w:val="ad"/>
              <w:rPr>
                <w:rFonts w:ascii="Times New Roman" w:hAnsi="Times New Roman" w:cs="Times New Roman"/>
                <w:sz w:val="24"/>
                <w:szCs w:val="24"/>
              </w:rPr>
            </w:pPr>
            <w:r w:rsidRPr="0001368B">
              <w:rPr>
                <w:rFonts w:ascii="Times New Roman" w:hAnsi="Times New Roman" w:cs="Times New Roman"/>
                <w:sz w:val="24"/>
                <w:szCs w:val="24"/>
              </w:rPr>
              <w:t>котельные</w:t>
            </w:r>
          </w:p>
        </w:tc>
        <w:tc>
          <w:tcPr>
            <w:tcW w:w="4962" w:type="dxa"/>
          </w:tcPr>
          <w:p w:rsidR="00B06B11"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4536" w:type="dxa"/>
            <w:gridSpan w:val="2"/>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962" w:type="dxa"/>
          </w:tcPr>
          <w:p w:rsidR="003379A0" w:rsidRPr="0001368B" w:rsidRDefault="00B92E2C"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утановлению</w:t>
            </w:r>
          </w:p>
        </w:tc>
      </w:tr>
      <w:tr w:rsidR="003379A0" w:rsidRPr="0001368B" w:rsidTr="00B06B11">
        <w:trPr>
          <w:cantSplit/>
        </w:trPr>
        <w:tc>
          <w:tcPr>
            <w:tcW w:w="9498" w:type="dxa"/>
            <w:gridSpan w:val="3"/>
            <w:vAlign w:val="center"/>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B92E2C">
        <w:trPr>
          <w:cantSplit/>
          <w:trHeight w:val="228"/>
        </w:trPr>
        <w:tc>
          <w:tcPr>
            <w:tcW w:w="4465" w:type="dxa"/>
            <w:tcBorders>
              <w:bottom w:val="single" w:sz="4" w:space="0" w:color="auto"/>
            </w:tcBorders>
          </w:tcPr>
          <w:p w:rsidR="003379A0" w:rsidRPr="0001368B" w:rsidRDefault="00CF4274" w:rsidP="00B06B11">
            <w:pPr>
              <w:pStyle w:val="ad"/>
              <w:rPr>
                <w:rFonts w:ascii="Times New Roman" w:hAnsi="Times New Roman" w:cs="Times New Roman"/>
                <w:sz w:val="24"/>
                <w:szCs w:val="24"/>
              </w:rPr>
            </w:pPr>
            <w:r w:rsidRPr="0001368B">
              <w:rPr>
                <w:rFonts w:ascii="Times New Roman" w:hAnsi="Times New Roman" w:cs="Times New Roman"/>
                <w:sz w:val="24"/>
                <w:szCs w:val="24"/>
              </w:rPr>
              <w:t>А</w:t>
            </w:r>
            <w:r w:rsidR="003379A0" w:rsidRPr="0001368B">
              <w:rPr>
                <w:rFonts w:ascii="Times New Roman" w:hAnsi="Times New Roman" w:cs="Times New Roman"/>
                <w:sz w:val="24"/>
                <w:szCs w:val="24"/>
              </w:rPr>
              <w:t>птеки</w:t>
            </w:r>
            <w:r w:rsidRPr="0001368B">
              <w:rPr>
                <w:rFonts w:ascii="Times New Roman" w:hAnsi="Times New Roman" w:cs="Times New Roman"/>
                <w:sz w:val="24"/>
                <w:szCs w:val="24"/>
              </w:rPr>
              <w:t xml:space="preserve">; </w:t>
            </w:r>
          </w:p>
        </w:tc>
        <w:tc>
          <w:tcPr>
            <w:tcW w:w="5033" w:type="dxa"/>
            <w:gridSpan w:val="2"/>
            <w:tcBorders>
              <w:bottom w:val="single" w:sz="4" w:space="0" w:color="auto"/>
            </w:tcBorders>
          </w:tcPr>
          <w:p w:rsidR="00273D31"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4000 кв.м.</w:t>
            </w:r>
          </w:p>
          <w:p w:rsidR="00273D31"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273D31"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3379A0"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92E2C" w:rsidRPr="0001368B" w:rsidTr="00B92E2C">
        <w:trPr>
          <w:cantSplit/>
          <w:trHeight w:val="240"/>
        </w:trPr>
        <w:tc>
          <w:tcPr>
            <w:tcW w:w="4465" w:type="dxa"/>
            <w:tcBorders>
              <w:top w:val="single" w:sz="4" w:space="0" w:color="auto"/>
            </w:tcBorders>
          </w:tcPr>
          <w:p w:rsidR="00B92E2C"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станция скорой помощи</w:t>
            </w:r>
          </w:p>
        </w:tc>
        <w:tc>
          <w:tcPr>
            <w:tcW w:w="5033" w:type="dxa"/>
            <w:gridSpan w:val="2"/>
            <w:tcBorders>
              <w:top w:val="single" w:sz="4" w:space="0" w:color="auto"/>
            </w:tcBorders>
          </w:tcPr>
          <w:p w:rsidR="00273D31"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700 кв.м. до 1000 кв.м.</w:t>
            </w:r>
          </w:p>
          <w:p w:rsidR="00273D31"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273D31"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92E2C" w:rsidRPr="0001368B" w:rsidRDefault="00273D31" w:rsidP="00273D31">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bl>
    <w:p w:rsidR="00B06B11" w:rsidRPr="0001368B" w:rsidRDefault="00B06B11" w:rsidP="00231B6A">
      <w:pPr>
        <w:pStyle w:val="3a"/>
        <w:spacing w:beforeLines="20" w:before="48" w:afterLines="20" w:after="48" w:line="276" w:lineRule="auto"/>
        <w:ind w:firstLine="503"/>
        <w:rPr>
          <w:rFonts w:ascii="Times New Roman" w:hAnsi="Times New Roman"/>
          <w:bCs/>
          <w:sz w:val="24"/>
          <w:szCs w:val="24"/>
        </w:rPr>
      </w:pPr>
      <w:bookmarkStart w:id="8" w:name="od3"/>
      <w:bookmarkStart w:id="9" w:name="_4.2.5._ОДС-4_–"/>
      <w:bookmarkEnd w:id="8"/>
      <w:bookmarkEnd w:id="9"/>
    </w:p>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00DC594E" w:rsidRPr="0001368B">
        <w:rPr>
          <w:rFonts w:ascii="Times New Roman" w:hAnsi="Times New Roman" w:cs="Times New Roman"/>
        </w:rPr>
        <w:t>размещения религиозно-культовых объектов</w:t>
      </w:r>
      <w:r w:rsidRPr="0001368B">
        <w:rPr>
          <w:rFonts w:ascii="Times New Roman" w:hAnsi="Times New Roman" w:cs="Times New Roman"/>
        </w:rPr>
        <w:t xml:space="preserve"> (</w:t>
      </w:r>
      <w:r w:rsidRPr="0001368B">
        <w:rPr>
          <w:rFonts w:ascii="Times New Roman" w:hAnsi="Times New Roman" w:cs="Times New Roman"/>
          <w:b/>
        </w:rPr>
        <w:t>ОД-</w:t>
      </w:r>
      <w:r w:rsidR="003379A0" w:rsidRPr="0001368B">
        <w:rPr>
          <w:rFonts w:ascii="Times New Roman" w:hAnsi="Times New Roman" w:cs="Times New Roman"/>
          <w:b/>
        </w:rPr>
        <w:t>4</w:t>
      </w:r>
      <w:r w:rsidRPr="0001368B">
        <w:rPr>
          <w:rFonts w:ascii="Times New Roman" w:hAnsi="Times New Roman" w:cs="Times New Roman"/>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928"/>
      </w:tblGrid>
      <w:tr w:rsidR="00B06B11" w:rsidRPr="0001368B" w:rsidTr="00B06B11">
        <w:trPr>
          <w:cantSplit/>
          <w:trHeight w:val="372"/>
        </w:trPr>
        <w:tc>
          <w:tcPr>
            <w:tcW w:w="4535" w:type="dxa"/>
            <w:tcBorders>
              <w:bottom w:val="single" w:sz="4" w:space="0" w:color="auto"/>
              <w:right w:val="single" w:sz="4" w:space="0" w:color="auto"/>
            </w:tcBorders>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928" w:type="dxa"/>
            <w:tcBorders>
              <w:left w:val="single" w:sz="4" w:space="0" w:color="auto"/>
              <w:bottom w:val="single" w:sz="4" w:space="0" w:color="auto"/>
            </w:tcBorders>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Height w:val="408"/>
        </w:trPr>
        <w:tc>
          <w:tcPr>
            <w:tcW w:w="9463" w:type="dxa"/>
            <w:gridSpan w:val="2"/>
            <w:tcBorders>
              <w:top w:val="single" w:sz="4" w:space="0" w:color="auto"/>
            </w:tcBorders>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rPr>
          <w:cantSplit/>
        </w:trPr>
        <w:tc>
          <w:tcPr>
            <w:tcW w:w="4535" w:type="dxa"/>
            <w:tcBorders>
              <w:right w:val="single" w:sz="4" w:space="0" w:color="auto"/>
            </w:tcBorders>
            <w:hideMark/>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храмовые комплексы</w:t>
            </w:r>
          </w:p>
        </w:tc>
        <w:tc>
          <w:tcPr>
            <w:tcW w:w="4928" w:type="dxa"/>
            <w:tcBorders>
              <w:left w:val="single" w:sz="4" w:space="0" w:color="auto"/>
            </w:tcBorders>
          </w:tcPr>
          <w:p w:rsidR="00B06B11" w:rsidRPr="0001368B" w:rsidRDefault="00F72981" w:rsidP="00DC594E">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rPr>
          <w:cantSplit/>
        </w:trPr>
        <w:tc>
          <w:tcPr>
            <w:tcW w:w="9463" w:type="dxa"/>
            <w:gridSpan w:val="2"/>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cantSplit/>
        </w:trPr>
        <w:tc>
          <w:tcPr>
            <w:tcW w:w="4535" w:type="dxa"/>
            <w:tcBorders>
              <w:right w:val="single" w:sz="4" w:space="0" w:color="auto"/>
            </w:tcBorders>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парки, скверы;</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928" w:type="dxa"/>
            <w:tcBorders>
              <w:left w:val="single" w:sz="4" w:space="0" w:color="auto"/>
            </w:tcBorders>
          </w:tcPr>
          <w:p w:rsidR="00B06B11"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4535" w:type="dxa"/>
            <w:tcBorders>
              <w:right w:val="single" w:sz="4" w:space="0" w:color="auto"/>
            </w:tcBorders>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928" w:type="dxa"/>
            <w:tcBorders>
              <w:left w:val="single" w:sz="4" w:space="0" w:color="auto"/>
            </w:tcBorders>
          </w:tcPr>
          <w:p w:rsidR="003379A0" w:rsidRPr="0001368B" w:rsidRDefault="00B92E2C" w:rsidP="00B92E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r w:rsidR="003379A0" w:rsidRPr="0001368B">
              <w:rPr>
                <w:rFonts w:ascii="Times New Roman" w:hAnsi="Times New Roman" w:cs="Times New Roman"/>
                <w:sz w:val="24"/>
                <w:szCs w:val="24"/>
              </w:rPr>
              <w:t xml:space="preserve"> </w:t>
            </w:r>
          </w:p>
        </w:tc>
      </w:tr>
      <w:tr w:rsidR="003379A0" w:rsidRPr="0001368B" w:rsidTr="00B06B11">
        <w:trPr>
          <w:cantSplit/>
        </w:trPr>
        <w:tc>
          <w:tcPr>
            <w:tcW w:w="9463" w:type="dxa"/>
            <w:gridSpan w:val="2"/>
            <w:vAlign w:val="center"/>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B92E2C">
        <w:trPr>
          <w:cantSplit/>
          <w:trHeight w:val="265"/>
        </w:trPr>
        <w:tc>
          <w:tcPr>
            <w:tcW w:w="4535" w:type="dxa"/>
            <w:tcBorders>
              <w:bottom w:val="single" w:sz="4" w:space="0" w:color="auto"/>
              <w:right w:val="single" w:sz="4" w:space="0" w:color="auto"/>
            </w:tcBorders>
          </w:tcPr>
          <w:p w:rsidR="003379A0" w:rsidRPr="0001368B" w:rsidRDefault="003379A0" w:rsidP="00B41616">
            <w:pPr>
              <w:pStyle w:val="ad"/>
              <w:rPr>
                <w:rFonts w:ascii="Times New Roman" w:hAnsi="Times New Roman" w:cs="Times New Roman"/>
                <w:sz w:val="24"/>
                <w:szCs w:val="24"/>
              </w:rPr>
            </w:pPr>
            <w:r w:rsidRPr="0001368B">
              <w:rPr>
                <w:rFonts w:ascii="Times New Roman" w:hAnsi="Times New Roman" w:cs="Times New Roman"/>
                <w:sz w:val="24"/>
                <w:szCs w:val="24"/>
              </w:rPr>
              <w:t>культурно-просветительские центры;</w:t>
            </w:r>
          </w:p>
          <w:p w:rsidR="00F72981" w:rsidRPr="0001368B" w:rsidRDefault="00B41616" w:rsidP="00B41616">
            <w:pPr>
              <w:pStyle w:val="aa"/>
              <w:ind w:firstLine="0"/>
              <w:jc w:val="left"/>
              <w:rPr>
                <w:rFonts w:ascii="Times New Roman" w:hAnsi="Times New Roman" w:cs="Times New Roman"/>
                <w:lang w:eastAsia="ru-RU"/>
              </w:rPr>
            </w:pPr>
            <w:r w:rsidRPr="0001368B">
              <w:rPr>
                <w:rFonts w:ascii="Times New Roman" w:hAnsi="Times New Roman" w:cs="Times New Roman"/>
                <w:lang w:eastAsia="ru-RU"/>
              </w:rPr>
              <w:t>воскресные школы</w:t>
            </w:r>
          </w:p>
        </w:tc>
        <w:tc>
          <w:tcPr>
            <w:tcW w:w="4928" w:type="dxa"/>
            <w:tcBorders>
              <w:left w:val="single" w:sz="4" w:space="0" w:color="auto"/>
              <w:bottom w:val="single" w:sz="4" w:space="0" w:color="auto"/>
            </w:tcBorders>
          </w:tcPr>
          <w:p w:rsidR="003379A0" w:rsidRPr="0001368B" w:rsidRDefault="00B41616"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00DC594E" w:rsidRPr="0001368B">
        <w:rPr>
          <w:rFonts w:ascii="Times New Roman" w:hAnsi="Times New Roman" w:cs="Times New Roman"/>
        </w:rPr>
        <w:t>размещения объектов спортивного назначения</w:t>
      </w:r>
      <w:r w:rsidRPr="0001368B">
        <w:rPr>
          <w:rFonts w:ascii="Times New Roman" w:hAnsi="Times New Roman" w:cs="Times New Roman"/>
        </w:rPr>
        <w:t xml:space="preserve"> (</w:t>
      </w:r>
      <w:r w:rsidRPr="0001368B">
        <w:rPr>
          <w:rFonts w:ascii="Times New Roman" w:hAnsi="Times New Roman" w:cs="Times New Roman"/>
          <w:b/>
        </w:rPr>
        <w:t>ОД-</w:t>
      </w:r>
      <w:r w:rsidR="003379A0" w:rsidRPr="0001368B">
        <w:rPr>
          <w:rFonts w:ascii="Times New Roman" w:hAnsi="Times New Roman" w:cs="Times New Roman"/>
          <w:b/>
        </w:rPr>
        <w:t>5</w:t>
      </w:r>
      <w:r w:rsidRPr="0001368B">
        <w:rPr>
          <w:rFonts w:ascii="Times New Roman" w:hAnsi="Times New Roman" w:cs="Times New Roman"/>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B06B11" w:rsidRPr="0001368B" w:rsidTr="00B06B11">
        <w:trPr>
          <w:cantSplit/>
          <w:trHeight w:val="388"/>
        </w:trPr>
        <w:tc>
          <w:tcPr>
            <w:tcW w:w="4535" w:type="dxa"/>
            <w:tcBorders>
              <w:bottom w:val="single" w:sz="4" w:space="0" w:color="auto"/>
              <w:right w:val="single" w:sz="4" w:space="0" w:color="auto"/>
            </w:tcBorders>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821" w:type="dxa"/>
            <w:tcBorders>
              <w:left w:val="single" w:sz="4" w:space="0" w:color="auto"/>
              <w:bottom w:val="single" w:sz="4" w:space="0" w:color="auto"/>
            </w:tcBorders>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Height w:val="324"/>
        </w:trPr>
        <w:tc>
          <w:tcPr>
            <w:tcW w:w="9356" w:type="dxa"/>
            <w:gridSpan w:val="2"/>
            <w:tcBorders>
              <w:top w:val="single" w:sz="4" w:space="0" w:color="auto"/>
            </w:tcBorders>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92E2C">
        <w:trPr>
          <w:cantSplit/>
          <w:trHeight w:val="225"/>
        </w:trPr>
        <w:tc>
          <w:tcPr>
            <w:tcW w:w="4535" w:type="dxa"/>
            <w:tcBorders>
              <w:bottom w:val="single" w:sz="4" w:space="0" w:color="auto"/>
              <w:right w:val="single" w:sz="4" w:space="0" w:color="auto"/>
            </w:tcBorders>
            <w:hideMark/>
          </w:tcPr>
          <w:p w:rsidR="00DC594E" w:rsidRPr="0001368B" w:rsidRDefault="00DC594E" w:rsidP="00B06B11">
            <w:pPr>
              <w:pStyle w:val="ad"/>
              <w:rPr>
                <w:rFonts w:ascii="Times New Roman" w:hAnsi="Times New Roman" w:cs="Times New Roman"/>
                <w:sz w:val="24"/>
                <w:szCs w:val="24"/>
              </w:rPr>
            </w:pPr>
            <w:r w:rsidRPr="0001368B">
              <w:rPr>
                <w:rFonts w:ascii="Times New Roman" w:hAnsi="Times New Roman" w:cs="Times New Roman"/>
                <w:sz w:val="24"/>
                <w:szCs w:val="24"/>
                <w:highlight w:val="yellow"/>
              </w:rPr>
              <w:t>С</w:t>
            </w:r>
            <w:r w:rsidR="00B06B11" w:rsidRPr="0001368B">
              <w:rPr>
                <w:rFonts w:ascii="Times New Roman" w:hAnsi="Times New Roman" w:cs="Times New Roman"/>
                <w:sz w:val="24"/>
                <w:szCs w:val="24"/>
                <w:highlight w:val="yellow"/>
              </w:rPr>
              <w:t>тадионы</w:t>
            </w:r>
            <w:r w:rsidRPr="0001368B">
              <w:rPr>
                <w:rFonts w:ascii="Times New Roman" w:hAnsi="Times New Roman" w:cs="Times New Roman"/>
                <w:sz w:val="24"/>
                <w:szCs w:val="24"/>
                <w:highlight w:val="yellow"/>
              </w:rPr>
              <w:t>;</w:t>
            </w:r>
          </w:p>
        </w:tc>
        <w:tc>
          <w:tcPr>
            <w:tcW w:w="4821" w:type="dxa"/>
            <w:tcBorders>
              <w:left w:val="single" w:sz="4" w:space="0" w:color="auto"/>
              <w:bottom w:val="single" w:sz="4" w:space="0" w:color="auto"/>
            </w:tcBorders>
          </w:tcPr>
          <w:p w:rsidR="00BA6BF8" w:rsidRPr="0001368B" w:rsidRDefault="00BA6BF8" w:rsidP="00BA6BF8">
            <w:pPr>
              <w:pStyle w:val="ad"/>
              <w:rPr>
                <w:rFonts w:ascii="Times New Roman" w:hAnsi="Times New Roman" w:cs="Times New Roman"/>
                <w:sz w:val="24"/>
                <w:szCs w:val="24"/>
              </w:rPr>
            </w:pPr>
            <w:r w:rsidRPr="0001368B">
              <w:rPr>
                <w:rFonts w:ascii="Times New Roman" w:hAnsi="Times New Roman" w:cs="Times New Roman"/>
                <w:sz w:val="24"/>
                <w:szCs w:val="24"/>
              </w:rPr>
              <w:t xml:space="preserve">Максимальные и минимальные размеры земельных участков от 2100 кв.м. до </w:t>
            </w:r>
            <w:r w:rsidRPr="0001368B">
              <w:rPr>
                <w:rFonts w:ascii="Times New Roman" w:hAnsi="Times New Roman" w:cs="Times New Roman"/>
                <w:sz w:val="24"/>
                <w:szCs w:val="24"/>
                <w:highlight w:val="yellow"/>
              </w:rPr>
              <w:t>1000</w:t>
            </w:r>
            <w:r w:rsidRPr="0001368B">
              <w:rPr>
                <w:rFonts w:ascii="Times New Roman" w:hAnsi="Times New Roman" w:cs="Times New Roman"/>
                <w:sz w:val="24"/>
                <w:szCs w:val="24"/>
              </w:rPr>
              <w:t xml:space="preserve"> кв.м.</w:t>
            </w:r>
          </w:p>
          <w:p w:rsidR="00BA6BF8" w:rsidRPr="0001368B" w:rsidRDefault="00BA6BF8" w:rsidP="00BA6BF8">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BA6BF8" w:rsidRPr="0001368B" w:rsidRDefault="00BA6BF8" w:rsidP="00BA6BF8">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BA6BF8" w:rsidP="00BA6BF8">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92E2C" w:rsidRPr="0001368B" w:rsidTr="00B92E2C">
        <w:trPr>
          <w:cantSplit/>
          <w:trHeight w:val="255"/>
        </w:trPr>
        <w:tc>
          <w:tcPr>
            <w:tcW w:w="4535" w:type="dxa"/>
            <w:tcBorders>
              <w:top w:val="single" w:sz="4" w:space="0" w:color="auto"/>
              <w:right w:val="single" w:sz="4" w:space="0" w:color="auto"/>
            </w:tcBorders>
            <w:hideMark/>
          </w:tcPr>
          <w:p w:rsidR="00B92E2C" w:rsidRPr="0001368B" w:rsidRDefault="00B92E2C" w:rsidP="00DC594E">
            <w:pPr>
              <w:pStyle w:val="ad"/>
              <w:rPr>
                <w:rFonts w:ascii="Times New Roman" w:hAnsi="Times New Roman" w:cs="Times New Roman"/>
                <w:sz w:val="24"/>
                <w:szCs w:val="24"/>
              </w:rPr>
            </w:pPr>
            <w:r w:rsidRPr="0001368B">
              <w:rPr>
                <w:rFonts w:ascii="Times New Roman" w:hAnsi="Times New Roman" w:cs="Times New Roman"/>
                <w:sz w:val="24"/>
                <w:szCs w:val="24"/>
              </w:rPr>
              <w:t>Спортивные площадки</w:t>
            </w:r>
          </w:p>
        </w:tc>
        <w:tc>
          <w:tcPr>
            <w:tcW w:w="4821" w:type="dxa"/>
            <w:tcBorders>
              <w:top w:val="single" w:sz="4" w:space="0" w:color="auto"/>
              <w:left w:val="single" w:sz="4" w:space="0" w:color="auto"/>
            </w:tcBorders>
          </w:tcPr>
          <w:p w:rsidR="007A226D"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5000 кв.м.</w:t>
            </w:r>
          </w:p>
          <w:p w:rsidR="007A226D"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7A226D"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92E2C"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06B11" w:rsidRPr="0001368B" w:rsidTr="00B06B11">
        <w:trPr>
          <w:cantSplit/>
        </w:trPr>
        <w:tc>
          <w:tcPr>
            <w:tcW w:w="9356" w:type="dxa"/>
            <w:gridSpan w:val="2"/>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cantSplit/>
          <w:trHeight w:val="1206"/>
        </w:trPr>
        <w:tc>
          <w:tcPr>
            <w:tcW w:w="4535" w:type="dxa"/>
            <w:tcBorders>
              <w:right w:val="single" w:sz="4" w:space="0" w:color="auto"/>
            </w:tcBorders>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парки, скверы;</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трансформаторные подстанции;</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821" w:type="dxa"/>
            <w:tcBorders>
              <w:left w:val="single" w:sz="4" w:space="0" w:color="auto"/>
            </w:tcBorders>
          </w:tcPr>
          <w:p w:rsidR="00B06B11" w:rsidRPr="0001368B" w:rsidRDefault="00B92E2C"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3379A0">
        <w:trPr>
          <w:cantSplit/>
          <w:trHeight w:val="1018"/>
        </w:trPr>
        <w:tc>
          <w:tcPr>
            <w:tcW w:w="4535" w:type="dxa"/>
            <w:tcBorders>
              <w:right w:val="single" w:sz="4" w:space="0" w:color="auto"/>
            </w:tcBorders>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379A0" w:rsidRPr="0001368B" w:rsidRDefault="00B92E2C"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9356" w:type="dxa"/>
            <w:gridSpan w:val="2"/>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B06B11">
        <w:trPr>
          <w:cantSplit/>
        </w:trPr>
        <w:tc>
          <w:tcPr>
            <w:tcW w:w="4535" w:type="dxa"/>
            <w:tcBorders>
              <w:right w:val="single" w:sz="4" w:space="0" w:color="auto"/>
            </w:tcBorders>
          </w:tcPr>
          <w:p w:rsidR="003379A0" w:rsidRPr="0001368B" w:rsidRDefault="003379A0"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821" w:type="dxa"/>
            <w:tcBorders>
              <w:left w:val="single" w:sz="4" w:space="0" w:color="auto"/>
            </w:tcBorders>
          </w:tcPr>
          <w:p w:rsidR="003379A0" w:rsidRPr="0001368B" w:rsidRDefault="003379A0" w:rsidP="00B06B11">
            <w:pPr>
              <w:pStyle w:val="ad"/>
              <w:rPr>
                <w:rFonts w:ascii="Times New Roman" w:hAnsi="Times New Roman" w:cs="Times New Roman"/>
                <w:sz w:val="24"/>
                <w:szCs w:val="24"/>
              </w:rPr>
            </w:pPr>
          </w:p>
        </w:tc>
      </w:tr>
    </w:tbl>
    <w:p w:rsidR="00B06B11" w:rsidRPr="0001368B" w:rsidRDefault="00B06B11" w:rsidP="00231B6A">
      <w:pPr>
        <w:pStyle w:val="3"/>
        <w:spacing w:beforeLines="20" w:before="48" w:afterLines="20" w:after="48"/>
        <w:rPr>
          <w:rFonts w:ascii="Times New Roman" w:hAnsi="Times New Roman"/>
          <w:color w:val="auto"/>
        </w:rPr>
      </w:pPr>
    </w:p>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00DC594E" w:rsidRPr="0001368B">
        <w:rPr>
          <w:rFonts w:ascii="Times New Roman" w:hAnsi="Times New Roman" w:cs="Times New Roman"/>
        </w:rPr>
        <w:t xml:space="preserve">размещения учебно-образовательных учреждений </w:t>
      </w:r>
      <w:r w:rsidRPr="0001368B">
        <w:rPr>
          <w:rFonts w:ascii="Times New Roman" w:hAnsi="Times New Roman" w:cs="Times New Roman"/>
        </w:rPr>
        <w:t>(</w:t>
      </w:r>
      <w:r w:rsidRPr="0001368B">
        <w:rPr>
          <w:rFonts w:ascii="Times New Roman" w:hAnsi="Times New Roman" w:cs="Times New Roman"/>
          <w:b/>
        </w:rPr>
        <w:t>ОД-</w:t>
      </w:r>
      <w:r w:rsidR="003379A0" w:rsidRPr="0001368B">
        <w:rPr>
          <w:rFonts w:ascii="Times New Roman" w:hAnsi="Times New Roman" w:cs="Times New Roman"/>
          <w:b/>
        </w:rPr>
        <w:t>6</w:t>
      </w:r>
      <w:r w:rsidRPr="0001368B">
        <w:rPr>
          <w:rFonts w:ascii="Times New Roman" w:hAnsi="Times New Roman" w:cs="Times New Roman"/>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B06B11" w:rsidRPr="0001368B" w:rsidTr="00B06B11">
        <w:trPr>
          <w:cantSplit/>
          <w:trHeight w:val="388"/>
        </w:trPr>
        <w:tc>
          <w:tcPr>
            <w:tcW w:w="4535" w:type="dxa"/>
            <w:tcBorders>
              <w:bottom w:val="single" w:sz="4" w:space="0" w:color="auto"/>
              <w:right w:val="single" w:sz="4" w:space="0" w:color="auto"/>
            </w:tcBorders>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821" w:type="dxa"/>
            <w:tcBorders>
              <w:left w:val="single" w:sz="4" w:space="0" w:color="auto"/>
              <w:bottom w:val="single" w:sz="4" w:space="0" w:color="auto"/>
            </w:tcBorders>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Height w:val="324"/>
        </w:trPr>
        <w:tc>
          <w:tcPr>
            <w:tcW w:w="9356" w:type="dxa"/>
            <w:gridSpan w:val="2"/>
            <w:tcBorders>
              <w:top w:val="single" w:sz="4" w:space="0" w:color="auto"/>
            </w:tcBorders>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rPr>
          <w:cantSplit/>
        </w:trPr>
        <w:tc>
          <w:tcPr>
            <w:tcW w:w="4535" w:type="dxa"/>
            <w:tcBorders>
              <w:right w:val="single" w:sz="4" w:space="0" w:color="auto"/>
            </w:tcBorders>
            <w:hideMark/>
          </w:tcPr>
          <w:p w:rsidR="00B06B11" w:rsidRPr="0001368B" w:rsidRDefault="00DC594E" w:rsidP="00B06B11">
            <w:pPr>
              <w:pStyle w:val="ad"/>
              <w:rPr>
                <w:rFonts w:ascii="Times New Roman" w:hAnsi="Times New Roman" w:cs="Times New Roman"/>
                <w:sz w:val="24"/>
                <w:szCs w:val="24"/>
              </w:rPr>
            </w:pPr>
            <w:r w:rsidRPr="0001368B">
              <w:rPr>
                <w:rFonts w:ascii="Times New Roman" w:hAnsi="Times New Roman" w:cs="Times New Roman"/>
                <w:sz w:val="24"/>
                <w:szCs w:val="24"/>
              </w:rPr>
              <w:t>Общеобразовательные школы</w:t>
            </w:r>
          </w:p>
        </w:tc>
        <w:tc>
          <w:tcPr>
            <w:tcW w:w="4821" w:type="dxa"/>
            <w:tcBorders>
              <w:left w:val="single" w:sz="4" w:space="0" w:color="auto"/>
            </w:tcBorders>
          </w:tcPr>
          <w:p w:rsidR="007A226D"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w:t>
            </w:r>
            <w:r w:rsidR="00D6078B" w:rsidRPr="0001368B">
              <w:rPr>
                <w:rFonts w:ascii="Times New Roman" w:hAnsi="Times New Roman" w:cs="Times New Roman"/>
                <w:sz w:val="24"/>
                <w:szCs w:val="24"/>
              </w:rPr>
              <w:t>ьных участков от 2000 кв.м. до 33</w:t>
            </w:r>
            <w:r w:rsidRPr="0001368B">
              <w:rPr>
                <w:rFonts w:ascii="Times New Roman" w:hAnsi="Times New Roman" w:cs="Times New Roman"/>
                <w:sz w:val="24"/>
                <w:szCs w:val="24"/>
              </w:rPr>
              <w:t>000 кв.м.</w:t>
            </w:r>
          </w:p>
          <w:p w:rsidR="007A226D"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7A226D"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7A226D" w:rsidP="007A226D">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06B11" w:rsidRPr="0001368B" w:rsidTr="00B06B11">
        <w:trPr>
          <w:cantSplit/>
        </w:trPr>
        <w:tc>
          <w:tcPr>
            <w:tcW w:w="9356" w:type="dxa"/>
            <w:gridSpan w:val="2"/>
            <w:vAlign w:val="center"/>
            <w:hideMark/>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255A0A">
        <w:trPr>
          <w:cantSplit/>
          <w:trHeight w:val="1004"/>
        </w:trPr>
        <w:tc>
          <w:tcPr>
            <w:tcW w:w="4535" w:type="dxa"/>
            <w:tcBorders>
              <w:right w:val="single" w:sz="4" w:space="0" w:color="auto"/>
            </w:tcBorders>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821" w:type="dxa"/>
            <w:tcBorders>
              <w:left w:val="single" w:sz="4" w:space="0" w:color="auto"/>
            </w:tcBorders>
          </w:tcPr>
          <w:p w:rsidR="00B06B11"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255A0A">
        <w:trPr>
          <w:cantSplit/>
          <w:trHeight w:val="1004"/>
        </w:trPr>
        <w:tc>
          <w:tcPr>
            <w:tcW w:w="4535" w:type="dxa"/>
            <w:tcBorders>
              <w:right w:val="single" w:sz="4" w:space="0" w:color="auto"/>
            </w:tcBorders>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9356" w:type="dxa"/>
            <w:gridSpan w:val="2"/>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B06B11">
        <w:trPr>
          <w:cantSplit/>
        </w:trPr>
        <w:tc>
          <w:tcPr>
            <w:tcW w:w="4535" w:type="dxa"/>
            <w:tcBorders>
              <w:right w:val="single" w:sz="4" w:space="0" w:color="auto"/>
            </w:tcBorders>
          </w:tcPr>
          <w:p w:rsidR="003379A0" w:rsidRPr="0001368B" w:rsidRDefault="003379A0"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821" w:type="dxa"/>
            <w:tcBorders>
              <w:left w:val="single" w:sz="4" w:space="0" w:color="auto"/>
            </w:tcBorders>
          </w:tcPr>
          <w:p w:rsidR="003379A0" w:rsidRPr="0001368B" w:rsidRDefault="003379A0" w:rsidP="00B06B11">
            <w:pPr>
              <w:pStyle w:val="ad"/>
              <w:rPr>
                <w:rFonts w:ascii="Times New Roman" w:hAnsi="Times New Roman" w:cs="Times New Roman"/>
                <w:sz w:val="24"/>
                <w:szCs w:val="24"/>
              </w:rPr>
            </w:pPr>
          </w:p>
        </w:tc>
      </w:tr>
    </w:tbl>
    <w:p w:rsidR="003379A0" w:rsidRPr="0001368B" w:rsidRDefault="003379A0" w:rsidP="003379A0">
      <w:pPr>
        <w:pStyle w:val="aa"/>
        <w:rPr>
          <w:rFonts w:ascii="Times New Roman" w:hAnsi="Times New Roman" w:cs="Times New Roman"/>
        </w:rPr>
      </w:pPr>
      <w:r w:rsidRPr="0001368B">
        <w:rPr>
          <w:rFonts w:ascii="Times New Roman" w:hAnsi="Times New Roman" w:cs="Times New Roman"/>
        </w:rPr>
        <w:t>Градостроительные регламенты, устанавливаемые в зоне размещения административно-офисных зданий и комплексов (</w:t>
      </w:r>
      <w:r w:rsidRPr="0001368B">
        <w:rPr>
          <w:rFonts w:ascii="Times New Roman" w:hAnsi="Times New Roman" w:cs="Times New Roman"/>
          <w:b/>
        </w:rPr>
        <w:t>ОД-8</w:t>
      </w:r>
      <w:r w:rsidRPr="0001368B">
        <w:rPr>
          <w:rFonts w:ascii="Times New Roman" w:hAnsi="Times New Roman" w:cs="Times New Roman"/>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3379A0" w:rsidRPr="0001368B" w:rsidTr="006405D1">
        <w:trPr>
          <w:cantSplit/>
          <w:trHeight w:val="388"/>
        </w:trPr>
        <w:tc>
          <w:tcPr>
            <w:tcW w:w="4535" w:type="dxa"/>
            <w:tcBorders>
              <w:bottom w:val="single" w:sz="4" w:space="0" w:color="auto"/>
              <w:right w:val="single" w:sz="4" w:space="0" w:color="auto"/>
            </w:tcBorders>
            <w:vAlign w:val="center"/>
            <w:hideMark/>
          </w:tcPr>
          <w:p w:rsidR="003379A0" w:rsidRPr="0001368B" w:rsidRDefault="003379A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821" w:type="dxa"/>
            <w:tcBorders>
              <w:left w:val="single" w:sz="4" w:space="0" w:color="auto"/>
              <w:bottom w:val="single" w:sz="4" w:space="0" w:color="auto"/>
            </w:tcBorders>
            <w:vAlign w:val="center"/>
          </w:tcPr>
          <w:p w:rsidR="003379A0" w:rsidRPr="0001368B" w:rsidRDefault="003379A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3379A0" w:rsidRPr="0001368B" w:rsidTr="006405D1">
        <w:trPr>
          <w:cantSplit/>
          <w:trHeight w:val="324"/>
        </w:trPr>
        <w:tc>
          <w:tcPr>
            <w:tcW w:w="9356" w:type="dxa"/>
            <w:gridSpan w:val="2"/>
            <w:tcBorders>
              <w:top w:val="single" w:sz="4" w:space="0" w:color="auto"/>
            </w:tcBorders>
            <w:vAlign w:val="center"/>
            <w:hideMark/>
          </w:tcPr>
          <w:p w:rsidR="003379A0" w:rsidRPr="0001368B" w:rsidRDefault="003379A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3379A0" w:rsidRPr="0001368B" w:rsidTr="00D6078B">
        <w:trPr>
          <w:cantSplit/>
          <w:trHeight w:val="510"/>
        </w:trPr>
        <w:tc>
          <w:tcPr>
            <w:tcW w:w="4535" w:type="dxa"/>
            <w:tcBorders>
              <w:bottom w:val="single" w:sz="4" w:space="0" w:color="auto"/>
              <w:right w:val="single" w:sz="4" w:space="0" w:color="auto"/>
            </w:tcBorders>
            <w:hideMark/>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 xml:space="preserve">Административные здания; </w:t>
            </w:r>
          </w:p>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 xml:space="preserve">офисные здания; </w:t>
            </w:r>
          </w:p>
        </w:tc>
        <w:tc>
          <w:tcPr>
            <w:tcW w:w="4821" w:type="dxa"/>
            <w:tcBorders>
              <w:left w:val="single" w:sz="4" w:space="0" w:color="auto"/>
              <w:bottom w:val="single" w:sz="4" w:space="0" w:color="auto"/>
            </w:tcBorders>
          </w:tcPr>
          <w:p w:rsidR="00D6078B" w:rsidRPr="0001368B" w:rsidRDefault="00D6078B" w:rsidP="00D6078B">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500 кв.м.</w:t>
            </w:r>
          </w:p>
          <w:p w:rsidR="00D6078B" w:rsidRPr="0001368B" w:rsidRDefault="00D6078B" w:rsidP="00D6078B">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5 этажей</w:t>
            </w:r>
          </w:p>
          <w:p w:rsidR="00D6078B" w:rsidRPr="0001368B" w:rsidRDefault="00D6078B" w:rsidP="00D6078B">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3379A0" w:rsidRPr="0001368B" w:rsidRDefault="00D6078B" w:rsidP="00D6078B">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D6078B" w:rsidRPr="0001368B" w:rsidTr="00D6078B">
        <w:trPr>
          <w:cantSplit/>
          <w:trHeight w:val="210"/>
        </w:trPr>
        <w:tc>
          <w:tcPr>
            <w:tcW w:w="4535" w:type="dxa"/>
            <w:tcBorders>
              <w:top w:val="single" w:sz="4" w:space="0" w:color="auto"/>
              <w:right w:val="single" w:sz="4" w:space="0" w:color="auto"/>
            </w:tcBorders>
          </w:tcPr>
          <w:p w:rsidR="00D6078B" w:rsidRPr="0001368B" w:rsidRDefault="00D6078B" w:rsidP="00D6078B">
            <w:pPr>
              <w:pStyle w:val="ad"/>
              <w:rPr>
                <w:rFonts w:ascii="Times New Roman" w:hAnsi="Times New Roman" w:cs="Times New Roman"/>
                <w:sz w:val="24"/>
                <w:szCs w:val="24"/>
              </w:rPr>
            </w:pPr>
            <w:r w:rsidRPr="0001368B">
              <w:rPr>
                <w:rFonts w:ascii="Times New Roman" w:hAnsi="Times New Roman" w:cs="Times New Roman"/>
                <w:sz w:val="24"/>
                <w:szCs w:val="24"/>
              </w:rPr>
              <w:t>конторы</w:t>
            </w:r>
          </w:p>
        </w:tc>
        <w:tc>
          <w:tcPr>
            <w:tcW w:w="4821" w:type="dxa"/>
            <w:tcBorders>
              <w:top w:val="single" w:sz="4" w:space="0" w:color="auto"/>
              <w:left w:val="single" w:sz="4" w:space="0" w:color="auto"/>
            </w:tcBorders>
          </w:tcPr>
          <w:p w:rsidR="00D6078B" w:rsidRPr="0001368B" w:rsidRDefault="00D6078B"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6405D1">
        <w:trPr>
          <w:cantSplit/>
        </w:trPr>
        <w:tc>
          <w:tcPr>
            <w:tcW w:w="9356" w:type="dxa"/>
            <w:gridSpan w:val="2"/>
            <w:vAlign w:val="center"/>
            <w:hideMark/>
          </w:tcPr>
          <w:p w:rsidR="003379A0" w:rsidRPr="0001368B" w:rsidRDefault="003379A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3379A0" w:rsidRPr="0001368B" w:rsidTr="006405D1">
        <w:trPr>
          <w:cantSplit/>
          <w:trHeight w:val="1206"/>
        </w:trPr>
        <w:tc>
          <w:tcPr>
            <w:tcW w:w="4535" w:type="dxa"/>
            <w:tcBorders>
              <w:right w:val="single" w:sz="4" w:space="0" w:color="auto"/>
            </w:tcBorders>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парки, скверы;</w:t>
            </w:r>
          </w:p>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821" w:type="dxa"/>
            <w:tcBorders>
              <w:left w:val="single" w:sz="4" w:space="0" w:color="auto"/>
            </w:tcBorders>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6405D1">
        <w:trPr>
          <w:cantSplit/>
          <w:trHeight w:val="1006"/>
        </w:trPr>
        <w:tc>
          <w:tcPr>
            <w:tcW w:w="4535" w:type="dxa"/>
            <w:tcBorders>
              <w:right w:val="single" w:sz="4" w:space="0" w:color="auto"/>
            </w:tcBorders>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6405D1">
        <w:trPr>
          <w:cantSplit/>
        </w:trPr>
        <w:tc>
          <w:tcPr>
            <w:tcW w:w="9356" w:type="dxa"/>
            <w:gridSpan w:val="2"/>
          </w:tcPr>
          <w:p w:rsidR="003379A0" w:rsidRPr="0001368B" w:rsidRDefault="003379A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6405D1">
        <w:trPr>
          <w:cantSplit/>
        </w:trPr>
        <w:tc>
          <w:tcPr>
            <w:tcW w:w="4535" w:type="dxa"/>
            <w:tcBorders>
              <w:right w:val="single" w:sz="4" w:space="0" w:color="auto"/>
            </w:tcBorders>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821" w:type="dxa"/>
            <w:tcBorders>
              <w:left w:val="single" w:sz="4" w:space="0" w:color="auto"/>
            </w:tcBorders>
          </w:tcPr>
          <w:p w:rsidR="003379A0" w:rsidRPr="0001368B" w:rsidRDefault="003379A0" w:rsidP="006405D1">
            <w:pPr>
              <w:pStyle w:val="ad"/>
              <w:rPr>
                <w:rFonts w:ascii="Times New Roman" w:hAnsi="Times New Roman" w:cs="Times New Roman"/>
                <w:sz w:val="24"/>
                <w:szCs w:val="24"/>
              </w:rPr>
            </w:pPr>
          </w:p>
        </w:tc>
      </w:tr>
    </w:tbl>
    <w:p w:rsidR="003379A0" w:rsidRPr="0001368B" w:rsidRDefault="003379A0" w:rsidP="003379A0"/>
    <w:p w:rsidR="00B06B11" w:rsidRPr="0001368B" w:rsidRDefault="00B06B11" w:rsidP="00B06B11">
      <w:pPr>
        <w:pStyle w:val="aa"/>
        <w:rPr>
          <w:rFonts w:ascii="Times New Roman" w:hAnsi="Times New Roman" w:cs="Times New Roman"/>
          <w:color w:val="FF0000"/>
        </w:rPr>
      </w:pPr>
      <w:r w:rsidRPr="0001368B">
        <w:rPr>
          <w:rFonts w:ascii="Times New Roman" w:hAnsi="Times New Roman" w:cs="Times New Roman"/>
        </w:rPr>
        <w:t xml:space="preserve">Градостроительные регламенты, устанавливаемые в зоне </w:t>
      </w:r>
      <w:r w:rsidR="00FD7EF1" w:rsidRPr="0001368B">
        <w:rPr>
          <w:rFonts w:ascii="Times New Roman" w:hAnsi="Times New Roman" w:cs="Times New Roman"/>
          <w:bCs/>
        </w:rPr>
        <w:t xml:space="preserve">размещения объектов производственного назначения </w:t>
      </w:r>
      <w:r w:rsidRPr="0001368B">
        <w:rPr>
          <w:rFonts w:ascii="Times New Roman" w:hAnsi="Times New Roman" w:cs="Times New Roman"/>
          <w:bCs/>
          <w:lang w:val="en-US"/>
        </w:rPr>
        <w:t>IV</w:t>
      </w:r>
      <w:r w:rsidRPr="0001368B">
        <w:rPr>
          <w:rFonts w:ascii="Times New Roman" w:hAnsi="Times New Roman" w:cs="Times New Roman"/>
          <w:bCs/>
        </w:rPr>
        <w:t xml:space="preserve"> класса санитарной опасности</w:t>
      </w:r>
      <w:r w:rsidRPr="0001368B">
        <w:rPr>
          <w:rFonts w:ascii="Times New Roman" w:hAnsi="Times New Roman" w:cs="Times New Roman"/>
        </w:rPr>
        <w:t xml:space="preserve"> (</w:t>
      </w:r>
      <w:r w:rsidRPr="0001368B">
        <w:rPr>
          <w:rFonts w:ascii="Times New Roman" w:hAnsi="Times New Roman" w:cs="Times New Roman"/>
          <w:b/>
        </w:rPr>
        <w:t>П-</w:t>
      </w:r>
      <w:r w:rsidR="003379A0" w:rsidRPr="0001368B">
        <w:rPr>
          <w:rFonts w:ascii="Times New Roman" w:hAnsi="Times New Roman" w:cs="Times New Roman"/>
          <w:b/>
        </w:rPr>
        <w:t>4</w:t>
      </w:r>
      <w:r w:rsidRPr="0001368B">
        <w:rPr>
          <w:rFonts w:ascii="Times New Roman" w:hAnsi="Times New Roman" w:cs="Times New Roman"/>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B06B11" w:rsidRPr="0001368B" w:rsidTr="003379A0">
        <w:trPr>
          <w:tblHeader/>
        </w:trPr>
        <w:tc>
          <w:tcPr>
            <w:tcW w:w="4607" w:type="dxa"/>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607" w:type="dxa"/>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Pr>
        <w:tc>
          <w:tcPr>
            <w:tcW w:w="9214"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rPr>
          <w:cantSplit/>
        </w:trPr>
        <w:tc>
          <w:tcPr>
            <w:tcW w:w="4607" w:type="dxa"/>
          </w:tcPr>
          <w:p w:rsidR="00B06B11" w:rsidRPr="0001368B" w:rsidRDefault="00FD7EF1" w:rsidP="00B06B11">
            <w:pPr>
              <w:pStyle w:val="ad"/>
              <w:rPr>
                <w:rFonts w:ascii="Times New Roman" w:hAnsi="Times New Roman" w:cs="Times New Roman"/>
                <w:sz w:val="24"/>
                <w:szCs w:val="24"/>
              </w:rPr>
            </w:pPr>
            <w:r w:rsidRPr="0001368B">
              <w:rPr>
                <w:rFonts w:ascii="Times New Roman" w:hAnsi="Times New Roman" w:cs="Times New Roman"/>
                <w:sz w:val="24"/>
                <w:szCs w:val="24"/>
              </w:rPr>
              <w:t>Пилорама</w:t>
            </w:r>
          </w:p>
        </w:tc>
        <w:tc>
          <w:tcPr>
            <w:tcW w:w="4607" w:type="dxa"/>
          </w:tcPr>
          <w:p w:rsidR="00B06B11" w:rsidRPr="0001368B" w:rsidRDefault="0001368B" w:rsidP="00B06B11">
            <w:pPr>
              <w:pStyle w:val="ad"/>
              <w:rPr>
                <w:rFonts w:ascii="Times New Roman" w:hAnsi="Times New Roman" w:cs="Times New Roman"/>
                <w:sz w:val="24"/>
                <w:szCs w:val="24"/>
              </w:rPr>
            </w:pPr>
            <w:r w:rsidRPr="0001368B">
              <w:rPr>
                <w:rFonts w:ascii="Times New Roman" w:hAnsi="Times New Roman" w:cs="Times New Roman"/>
                <w:color w:val="000000"/>
                <w:sz w:val="24"/>
                <w:szCs w:val="24"/>
              </w:rPr>
              <w:t>Не подлежат установлению</w:t>
            </w:r>
          </w:p>
        </w:tc>
      </w:tr>
      <w:tr w:rsidR="00B06B11" w:rsidRPr="0001368B" w:rsidTr="00B06B11">
        <w:trPr>
          <w:cantSplit/>
        </w:trPr>
        <w:tc>
          <w:tcPr>
            <w:tcW w:w="9214" w:type="dxa"/>
            <w:gridSpan w:val="2"/>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cantSplit/>
        </w:trPr>
        <w:tc>
          <w:tcPr>
            <w:tcW w:w="4607" w:type="dxa"/>
          </w:tcPr>
          <w:p w:rsidR="00B06B11" w:rsidRPr="0001368B" w:rsidRDefault="00FD7EF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607" w:type="dxa"/>
          </w:tcPr>
          <w:p w:rsidR="00B06B11"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color w:val="000000"/>
                <w:sz w:val="24"/>
                <w:szCs w:val="24"/>
              </w:rPr>
              <w:t>Не подлежат установлению</w:t>
            </w:r>
          </w:p>
        </w:tc>
      </w:tr>
      <w:tr w:rsidR="003379A0" w:rsidRPr="0001368B" w:rsidTr="00B06B11">
        <w:trPr>
          <w:cantSplit/>
        </w:trPr>
        <w:tc>
          <w:tcPr>
            <w:tcW w:w="4607" w:type="dxa"/>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607" w:type="dxa"/>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9214" w:type="dxa"/>
            <w:gridSpan w:val="2"/>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B06B11">
        <w:trPr>
          <w:cantSplit/>
        </w:trPr>
        <w:tc>
          <w:tcPr>
            <w:tcW w:w="4607" w:type="dxa"/>
          </w:tcPr>
          <w:p w:rsidR="003379A0" w:rsidRPr="0001368B" w:rsidRDefault="003379A0"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607" w:type="dxa"/>
          </w:tcPr>
          <w:p w:rsidR="003379A0" w:rsidRPr="0001368B" w:rsidRDefault="003379A0" w:rsidP="00B06B11">
            <w:pPr>
              <w:pStyle w:val="ad"/>
              <w:rPr>
                <w:rFonts w:ascii="Times New Roman" w:hAnsi="Times New Roman" w:cs="Times New Roman"/>
                <w:sz w:val="24"/>
                <w:szCs w:val="24"/>
              </w:rPr>
            </w:pPr>
          </w:p>
        </w:tc>
      </w:tr>
    </w:tbl>
    <w:p w:rsidR="00B06B11" w:rsidRPr="0001368B" w:rsidRDefault="00B06B11" w:rsidP="00B06B11"/>
    <w:p w:rsidR="00B06B11" w:rsidRPr="0001368B" w:rsidRDefault="00B06B11" w:rsidP="00B06B11">
      <w:pPr>
        <w:pStyle w:val="aa"/>
        <w:rPr>
          <w:rFonts w:ascii="Times New Roman" w:hAnsi="Times New Roman" w:cs="Times New Roman"/>
          <w:color w:val="FF0000"/>
        </w:rPr>
      </w:pPr>
      <w:r w:rsidRPr="0001368B">
        <w:rPr>
          <w:rFonts w:ascii="Times New Roman" w:hAnsi="Times New Roman" w:cs="Times New Roman"/>
        </w:rPr>
        <w:t xml:space="preserve">Градостроительные регламенты, устанавливаемые в зоне </w:t>
      </w:r>
      <w:r w:rsidR="00FD7EF1" w:rsidRPr="0001368B">
        <w:rPr>
          <w:rFonts w:ascii="Times New Roman" w:hAnsi="Times New Roman" w:cs="Times New Roman"/>
          <w:bCs/>
        </w:rPr>
        <w:t xml:space="preserve">размещения объектов производственного назначения </w:t>
      </w:r>
      <w:r w:rsidRPr="0001368B">
        <w:rPr>
          <w:rFonts w:ascii="Times New Roman" w:hAnsi="Times New Roman" w:cs="Times New Roman"/>
          <w:bCs/>
          <w:lang w:val="en-US"/>
        </w:rPr>
        <w:t>V</w:t>
      </w:r>
      <w:r w:rsidRPr="0001368B">
        <w:rPr>
          <w:rFonts w:ascii="Times New Roman" w:hAnsi="Times New Roman" w:cs="Times New Roman"/>
          <w:bCs/>
        </w:rPr>
        <w:t xml:space="preserve"> класса санитарной опасности</w:t>
      </w:r>
      <w:r w:rsidRPr="0001368B">
        <w:rPr>
          <w:rFonts w:ascii="Times New Roman" w:hAnsi="Times New Roman" w:cs="Times New Roman"/>
        </w:rPr>
        <w:t xml:space="preserve"> (</w:t>
      </w:r>
      <w:r w:rsidRPr="0001368B">
        <w:rPr>
          <w:rFonts w:ascii="Times New Roman" w:hAnsi="Times New Roman" w:cs="Times New Roman"/>
          <w:b/>
        </w:rPr>
        <w:t>П-</w:t>
      </w:r>
      <w:r w:rsidR="003379A0" w:rsidRPr="0001368B">
        <w:rPr>
          <w:rFonts w:ascii="Times New Roman" w:hAnsi="Times New Roman" w:cs="Times New Roman"/>
          <w:b/>
        </w:rPr>
        <w:t>5</w:t>
      </w:r>
      <w:r w:rsidRPr="0001368B">
        <w:rPr>
          <w:rFonts w:ascii="Times New Roman" w:hAnsi="Times New Roman" w:cs="Times New Roman"/>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B06B11" w:rsidRPr="0001368B" w:rsidTr="00B06B11">
        <w:trPr>
          <w:cantSplit/>
        </w:trPr>
        <w:tc>
          <w:tcPr>
            <w:tcW w:w="4607" w:type="dxa"/>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607" w:type="dxa"/>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trPr>
        <w:tc>
          <w:tcPr>
            <w:tcW w:w="9214"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rPr>
          <w:cantSplit/>
        </w:trPr>
        <w:tc>
          <w:tcPr>
            <w:tcW w:w="4607" w:type="dxa"/>
          </w:tcPr>
          <w:p w:rsidR="00B06B11" w:rsidRPr="0001368B" w:rsidRDefault="001D387D" w:rsidP="00B06B11">
            <w:pPr>
              <w:pStyle w:val="ad"/>
              <w:rPr>
                <w:rFonts w:ascii="Times New Roman" w:hAnsi="Times New Roman" w:cs="Times New Roman"/>
                <w:sz w:val="24"/>
                <w:szCs w:val="24"/>
              </w:rPr>
            </w:pPr>
            <w:r w:rsidRPr="0001368B">
              <w:rPr>
                <w:rFonts w:ascii="Times New Roman" w:hAnsi="Times New Roman" w:cs="Times New Roman"/>
                <w:sz w:val="24"/>
                <w:szCs w:val="24"/>
              </w:rPr>
              <w:t>Столярный цех</w:t>
            </w:r>
          </w:p>
        </w:tc>
        <w:tc>
          <w:tcPr>
            <w:tcW w:w="4607" w:type="dxa"/>
          </w:tcPr>
          <w:p w:rsidR="00B06B11" w:rsidRPr="0001368B" w:rsidRDefault="0001368B" w:rsidP="00B06B11">
            <w:pPr>
              <w:pStyle w:val="ad"/>
              <w:rPr>
                <w:rFonts w:ascii="Times New Roman" w:hAnsi="Times New Roman" w:cs="Times New Roman"/>
                <w:sz w:val="24"/>
                <w:szCs w:val="24"/>
              </w:rPr>
            </w:pPr>
            <w:r w:rsidRPr="0001368B">
              <w:rPr>
                <w:rFonts w:ascii="Times New Roman" w:hAnsi="Times New Roman" w:cs="Times New Roman"/>
                <w:color w:val="000000"/>
                <w:sz w:val="24"/>
                <w:szCs w:val="24"/>
              </w:rPr>
              <w:t>Не подлежат установлению</w:t>
            </w:r>
          </w:p>
        </w:tc>
      </w:tr>
      <w:tr w:rsidR="00B06B11" w:rsidRPr="0001368B" w:rsidTr="00B06B11">
        <w:trPr>
          <w:cantSplit/>
        </w:trPr>
        <w:tc>
          <w:tcPr>
            <w:tcW w:w="9214" w:type="dxa"/>
            <w:gridSpan w:val="2"/>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FB013E" w:rsidRPr="0001368B" w:rsidTr="00B06B11">
        <w:trPr>
          <w:cantSplit/>
        </w:trPr>
        <w:tc>
          <w:tcPr>
            <w:tcW w:w="4607" w:type="dxa"/>
          </w:tcPr>
          <w:p w:rsidR="00FB013E" w:rsidRPr="0001368B" w:rsidRDefault="00FB013E" w:rsidP="0019552C">
            <w:pPr>
              <w:pStyle w:val="ad"/>
              <w:rPr>
                <w:rFonts w:ascii="Times New Roman" w:hAnsi="Times New Roman" w:cs="Times New Roman"/>
                <w:sz w:val="24"/>
                <w:szCs w:val="24"/>
              </w:rPr>
            </w:pPr>
            <w:r w:rsidRPr="0001368B">
              <w:rPr>
                <w:rFonts w:ascii="Times New Roman" w:hAnsi="Times New Roman" w:cs="Times New Roman"/>
                <w:sz w:val="24"/>
                <w:szCs w:val="24"/>
              </w:rPr>
              <w:t xml:space="preserve">парковки для кратковременного и временного хранения автомобилей перед объектами общественно-делового и производственного назначения </w:t>
            </w:r>
          </w:p>
        </w:tc>
        <w:tc>
          <w:tcPr>
            <w:tcW w:w="4607" w:type="dxa"/>
          </w:tcPr>
          <w:p w:rsidR="00FB013E"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4607" w:type="dxa"/>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607" w:type="dxa"/>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cantSplit/>
        </w:trPr>
        <w:tc>
          <w:tcPr>
            <w:tcW w:w="9214" w:type="dxa"/>
            <w:gridSpan w:val="2"/>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B06B11">
        <w:trPr>
          <w:cantSplit/>
        </w:trPr>
        <w:tc>
          <w:tcPr>
            <w:tcW w:w="4607" w:type="dxa"/>
          </w:tcPr>
          <w:p w:rsidR="003379A0" w:rsidRPr="0001368B" w:rsidRDefault="003379A0"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Производственные предприятия не выше </w:t>
            </w:r>
            <w:r w:rsidRPr="0001368B">
              <w:rPr>
                <w:rFonts w:ascii="Times New Roman" w:hAnsi="Times New Roman" w:cs="Times New Roman"/>
                <w:bCs/>
                <w:sz w:val="24"/>
                <w:szCs w:val="24"/>
                <w:lang w:val="en-US"/>
              </w:rPr>
              <w:t>V</w:t>
            </w:r>
            <w:r w:rsidRPr="0001368B">
              <w:rPr>
                <w:rFonts w:ascii="Times New Roman" w:hAnsi="Times New Roman" w:cs="Times New Roman"/>
                <w:bCs/>
                <w:sz w:val="24"/>
                <w:szCs w:val="24"/>
              </w:rPr>
              <w:t xml:space="preserve"> класса опасности </w:t>
            </w:r>
            <w:r w:rsidRPr="0001368B">
              <w:rPr>
                <w:rFonts w:ascii="Times New Roman" w:hAnsi="Times New Roman" w:cs="Times New Roman"/>
                <w:sz w:val="24"/>
                <w:szCs w:val="24"/>
              </w:rPr>
              <w:t>(кроме пищевого и лекарственного производств)</w:t>
            </w:r>
          </w:p>
        </w:tc>
        <w:tc>
          <w:tcPr>
            <w:tcW w:w="4607" w:type="dxa"/>
          </w:tcPr>
          <w:p w:rsidR="003379A0"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bCs/>
        </w:rPr>
      </w:pPr>
      <w:r w:rsidRPr="0001368B">
        <w:rPr>
          <w:rFonts w:ascii="Times New Roman" w:hAnsi="Times New Roman" w:cs="Times New Roman"/>
          <w:bCs/>
        </w:rPr>
        <w:t xml:space="preserve">Градостроительные регламенты, устанавливаемые </w:t>
      </w:r>
      <w:r w:rsidR="00FB013E" w:rsidRPr="0001368B">
        <w:rPr>
          <w:rFonts w:ascii="Times New Roman" w:hAnsi="Times New Roman" w:cs="Times New Roman"/>
          <w:bCs/>
        </w:rPr>
        <w:t xml:space="preserve">в зоне размещения объектов коммунально-складского назначения </w:t>
      </w:r>
      <w:r w:rsidR="00FB013E" w:rsidRPr="0001368B">
        <w:rPr>
          <w:rFonts w:ascii="Times New Roman" w:hAnsi="Times New Roman" w:cs="Times New Roman"/>
          <w:bCs/>
          <w:lang w:val="en-US"/>
        </w:rPr>
        <w:t>I</w:t>
      </w:r>
      <w:r w:rsidR="00FB013E" w:rsidRPr="0001368B">
        <w:rPr>
          <w:rFonts w:ascii="Times New Roman" w:hAnsi="Times New Roman" w:cs="Times New Roman"/>
          <w:bCs/>
        </w:rPr>
        <w:t xml:space="preserve">V класса санитарной опасности </w:t>
      </w:r>
      <w:r w:rsidRPr="0001368B">
        <w:rPr>
          <w:rFonts w:ascii="Times New Roman" w:hAnsi="Times New Roman" w:cs="Times New Roman"/>
          <w:bCs/>
        </w:rPr>
        <w:t>(</w:t>
      </w:r>
      <w:r w:rsidRPr="0001368B">
        <w:rPr>
          <w:rFonts w:ascii="Times New Roman" w:hAnsi="Times New Roman" w:cs="Times New Roman"/>
          <w:b/>
          <w:bCs/>
        </w:rPr>
        <w:t>КС-</w:t>
      </w:r>
      <w:r w:rsidR="003379A0" w:rsidRPr="0001368B">
        <w:rPr>
          <w:rFonts w:ascii="Times New Roman" w:hAnsi="Times New Roman" w:cs="Times New Roman"/>
          <w:b/>
          <w:bCs/>
        </w:rPr>
        <w:t>4</w:t>
      </w:r>
      <w:r w:rsidRPr="0001368B">
        <w:rPr>
          <w:rFonts w:ascii="Times New Roman" w:hAnsi="Times New Roman" w:cs="Times New Roman"/>
          <w:bC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B06B11" w:rsidRPr="0001368B" w:rsidTr="00B06B11">
        <w:trPr>
          <w:tblHeader/>
        </w:trPr>
        <w:tc>
          <w:tcPr>
            <w:tcW w:w="4536"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536"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c>
          <w:tcPr>
            <w:tcW w:w="9072"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c>
          <w:tcPr>
            <w:tcW w:w="4536"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общественные бани</w:t>
            </w:r>
          </w:p>
        </w:tc>
        <w:tc>
          <w:tcPr>
            <w:tcW w:w="4536" w:type="dxa"/>
          </w:tcPr>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4000 кв.м.</w:t>
            </w:r>
          </w:p>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B06B11" w:rsidRPr="0001368B" w:rsidTr="00B06B11">
        <w:tc>
          <w:tcPr>
            <w:tcW w:w="9072"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c>
          <w:tcPr>
            <w:tcW w:w="4536"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536" w:type="dxa"/>
          </w:tcPr>
          <w:p w:rsidR="00B06B11"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c>
          <w:tcPr>
            <w:tcW w:w="4536" w:type="dxa"/>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Объекты инженерной инфраструктуры, предназначенные для обслуживания объектов зоны</w:t>
            </w:r>
          </w:p>
        </w:tc>
        <w:tc>
          <w:tcPr>
            <w:tcW w:w="4536" w:type="dxa"/>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3379A0" w:rsidRPr="0001368B" w:rsidTr="00B06B11">
        <w:trPr>
          <w:trHeight w:val="423"/>
        </w:trPr>
        <w:tc>
          <w:tcPr>
            <w:tcW w:w="9072" w:type="dxa"/>
            <w:gridSpan w:val="2"/>
          </w:tcPr>
          <w:p w:rsidR="003379A0" w:rsidRPr="0001368B" w:rsidRDefault="003379A0"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3379A0">
        <w:trPr>
          <w:trHeight w:val="210"/>
        </w:trPr>
        <w:tc>
          <w:tcPr>
            <w:tcW w:w="4536" w:type="dxa"/>
          </w:tcPr>
          <w:p w:rsidR="003379A0" w:rsidRPr="0001368B" w:rsidRDefault="003379A0"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предусмотрено</w:t>
            </w:r>
          </w:p>
        </w:tc>
        <w:tc>
          <w:tcPr>
            <w:tcW w:w="4536" w:type="dxa"/>
          </w:tcPr>
          <w:p w:rsidR="003379A0" w:rsidRPr="0001368B" w:rsidRDefault="003379A0" w:rsidP="00B06B11">
            <w:pPr>
              <w:pStyle w:val="ad"/>
              <w:rPr>
                <w:rFonts w:ascii="Times New Roman" w:hAnsi="Times New Roman" w:cs="Times New Roman"/>
                <w:sz w:val="24"/>
                <w:szCs w:val="24"/>
              </w:rPr>
            </w:pPr>
          </w:p>
        </w:tc>
      </w:tr>
    </w:tbl>
    <w:p w:rsidR="00FB013E" w:rsidRPr="0001368B" w:rsidRDefault="00CE2622" w:rsidP="00FB013E">
      <w:pPr>
        <w:pStyle w:val="aa"/>
        <w:rPr>
          <w:rFonts w:ascii="Times New Roman" w:hAnsi="Times New Roman" w:cs="Times New Roman"/>
          <w:bCs/>
        </w:rPr>
      </w:pPr>
      <w:r w:rsidRPr="0001368B">
        <w:rPr>
          <w:rFonts w:ascii="Times New Roman" w:hAnsi="Times New Roman" w:cs="Times New Roman"/>
          <w:bCs/>
        </w:rPr>
        <w:t>Г</w:t>
      </w:r>
      <w:r w:rsidR="00FB013E" w:rsidRPr="0001368B">
        <w:rPr>
          <w:rFonts w:ascii="Times New Roman" w:hAnsi="Times New Roman" w:cs="Times New Roman"/>
          <w:bCs/>
        </w:rPr>
        <w:t>радостроительные регламенты, устанавливаемые в зоне размещения объектов коммунально-складского назначения V класса санитарной опасности (</w:t>
      </w:r>
      <w:r w:rsidR="00FB013E" w:rsidRPr="0001368B">
        <w:rPr>
          <w:rFonts w:ascii="Times New Roman" w:hAnsi="Times New Roman" w:cs="Times New Roman"/>
          <w:b/>
          <w:bCs/>
        </w:rPr>
        <w:t>КС-</w:t>
      </w:r>
      <w:r w:rsidR="003379A0" w:rsidRPr="0001368B">
        <w:rPr>
          <w:rFonts w:ascii="Times New Roman" w:hAnsi="Times New Roman" w:cs="Times New Roman"/>
          <w:b/>
          <w:bCs/>
        </w:rPr>
        <w:t>5</w:t>
      </w:r>
      <w:r w:rsidR="00FB013E" w:rsidRPr="0001368B">
        <w:rPr>
          <w:rFonts w:ascii="Times New Roman" w:hAnsi="Times New Roman" w:cs="Times New Roman"/>
          <w:bC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FB013E" w:rsidRPr="0001368B" w:rsidTr="0019552C">
        <w:trPr>
          <w:tblHeader/>
        </w:trPr>
        <w:tc>
          <w:tcPr>
            <w:tcW w:w="4536" w:type="dxa"/>
            <w:vAlign w:val="center"/>
          </w:tcPr>
          <w:p w:rsidR="00FB013E" w:rsidRPr="0001368B" w:rsidRDefault="00FB013E"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536" w:type="dxa"/>
            <w:vAlign w:val="center"/>
          </w:tcPr>
          <w:p w:rsidR="00FB013E" w:rsidRPr="0001368B" w:rsidRDefault="00FB013E"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FB013E" w:rsidRPr="0001368B" w:rsidTr="0019552C">
        <w:tc>
          <w:tcPr>
            <w:tcW w:w="9072" w:type="dxa"/>
            <w:gridSpan w:val="2"/>
            <w:vAlign w:val="center"/>
          </w:tcPr>
          <w:p w:rsidR="00FB013E" w:rsidRPr="0001368B" w:rsidRDefault="00FB013E"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FB013E" w:rsidRPr="0001368B" w:rsidTr="0019552C">
        <w:tc>
          <w:tcPr>
            <w:tcW w:w="4536" w:type="dxa"/>
          </w:tcPr>
          <w:p w:rsidR="00FB013E" w:rsidRPr="0001368B" w:rsidRDefault="00FB013E" w:rsidP="0019552C">
            <w:pPr>
              <w:pStyle w:val="ad"/>
              <w:rPr>
                <w:rFonts w:ascii="Times New Roman" w:hAnsi="Times New Roman" w:cs="Times New Roman"/>
                <w:sz w:val="24"/>
                <w:szCs w:val="24"/>
              </w:rPr>
            </w:pPr>
            <w:r w:rsidRPr="0001368B">
              <w:rPr>
                <w:rFonts w:ascii="Times New Roman" w:hAnsi="Times New Roman" w:cs="Times New Roman"/>
                <w:sz w:val="24"/>
                <w:szCs w:val="24"/>
              </w:rPr>
              <w:t>пожарные депо</w:t>
            </w:r>
          </w:p>
        </w:tc>
        <w:tc>
          <w:tcPr>
            <w:tcW w:w="4536" w:type="dxa"/>
          </w:tcPr>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 xml:space="preserve">Отступ зданий от красной линии улиц и проездов должен составлять не менее 5 м </w:t>
            </w:r>
          </w:p>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5500 кв.м.</w:t>
            </w:r>
          </w:p>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CE2622"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FB013E" w:rsidRPr="0001368B" w:rsidRDefault="00CE2622" w:rsidP="00CE2622">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FB013E" w:rsidRPr="0001368B" w:rsidTr="0019552C">
        <w:tc>
          <w:tcPr>
            <w:tcW w:w="9072" w:type="dxa"/>
            <w:gridSpan w:val="2"/>
            <w:vAlign w:val="center"/>
          </w:tcPr>
          <w:p w:rsidR="00FB013E" w:rsidRPr="0001368B" w:rsidRDefault="00FB013E"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FB013E" w:rsidRPr="0001368B" w:rsidTr="0019552C">
        <w:tc>
          <w:tcPr>
            <w:tcW w:w="4536" w:type="dxa"/>
          </w:tcPr>
          <w:p w:rsidR="00FB013E" w:rsidRPr="0001368B" w:rsidRDefault="00FB013E" w:rsidP="0019552C">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FB013E" w:rsidRPr="0001368B" w:rsidRDefault="00FB013E" w:rsidP="0019552C">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перед объектами общественно-делового и производственного назначения</w:t>
            </w:r>
            <w:r w:rsidR="00255A0A" w:rsidRPr="0001368B">
              <w:rPr>
                <w:rFonts w:ascii="Times New Roman" w:hAnsi="Times New Roman" w:cs="Times New Roman"/>
                <w:sz w:val="24"/>
                <w:szCs w:val="24"/>
              </w:rPr>
              <w:t>;</w:t>
            </w:r>
          </w:p>
          <w:p w:rsidR="00255A0A" w:rsidRPr="0001368B" w:rsidRDefault="00255A0A" w:rsidP="00255A0A">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машин специального назначения</w:t>
            </w:r>
          </w:p>
        </w:tc>
        <w:tc>
          <w:tcPr>
            <w:tcW w:w="4536" w:type="dxa"/>
          </w:tcPr>
          <w:p w:rsidR="00FB013E" w:rsidRPr="0001368B" w:rsidRDefault="007E51B7"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FB013E" w:rsidRPr="0001368B" w:rsidTr="0019552C">
        <w:trPr>
          <w:trHeight w:val="423"/>
        </w:trPr>
        <w:tc>
          <w:tcPr>
            <w:tcW w:w="9072" w:type="dxa"/>
            <w:gridSpan w:val="2"/>
          </w:tcPr>
          <w:p w:rsidR="00FB013E" w:rsidRPr="0001368B" w:rsidRDefault="00FB013E"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3379A0" w:rsidRPr="0001368B" w:rsidTr="0019552C">
        <w:trPr>
          <w:trHeight w:val="533"/>
        </w:trPr>
        <w:tc>
          <w:tcPr>
            <w:tcW w:w="4536" w:type="dxa"/>
          </w:tcPr>
          <w:p w:rsidR="003379A0" w:rsidRPr="0001368B" w:rsidRDefault="003379A0" w:rsidP="0019552C">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базовые станции сотовой связи</w:t>
            </w:r>
          </w:p>
        </w:tc>
        <w:tc>
          <w:tcPr>
            <w:tcW w:w="4536" w:type="dxa"/>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rPr>
      </w:pPr>
      <w:r w:rsidRPr="0001368B">
        <w:rPr>
          <w:rFonts w:ascii="Times New Roman" w:hAnsi="Times New Roman" w:cs="Times New Roman"/>
          <w:bCs/>
        </w:rPr>
        <w:t xml:space="preserve">Градостроительные регламенты, устанавливаемые в зоне </w:t>
      </w:r>
      <w:r w:rsidR="00EC6F54" w:rsidRPr="0001368B">
        <w:rPr>
          <w:rFonts w:ascii="Times New Roman" w:hAnsi="Times New Roman" w:cs="Times New Roman"/>
        </w:rPr>
        <w:t xml:space="preserve">размещения объектов теплоснабжения </w:t>
      </w:r>
      <w:r w:rsidRPr="0001368B">
        <w:rPr>
          <w:rFonts w:ascii="Times New Roman" w:hAnsi="Times New Roman" w:cs="Times New Roman"/>
        </w:rPr>
        <w:t>(</w:t>
      </w:r>
      <w:r w:rsidRPr="0001368B">
        <w:rPr>
          <w:rFonts w:ascii="Times New Roman" w:hAnsi="Times New Roman" w:cs="Times New Roman"/>
          <w:b/>
        </w:rPr>
        <w:t>И-</w:t>
      </w:r>
      <w:r w:rsidR="003379A0" w:rsidRPr="0001368B">
        <w:rPr>
          <w:rFonts w:ascii="Times New Roman" w:hAnsi="Times New Roman" w:cs="Times New Roman"/>
          <w:b/>
        </w:rPr>
        <w:t>3</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06B11" w:rsidRPr="0001368B" w:rsidTr="00B06B11">
        <w:trPr>
          <w:cantSplit/>
          <w:tblHeader/>
          <w:jc w:val="center"/>
        </w:trPr>
        <w:tc>
          <w:tcPr>
            <w:tcW w:w="4775"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483"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jc w:val="center"/>
        </w:trPr>
        <w:tc>
          <w:tcPr>
            <w:tcW w:w="9258"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rPr>
          <w:cantSplit/>
          <w:jc w:val="center"/>
        </w:trPr>
        <w:tc>
          <w:tcPr>
            <w:tcW w:w="4775" w:type="dxa"/>
          </w:tcPr>
          <w:p w:rsidR="00EC6F54" w:rsidRPr="0001368B" w:rsidRDefault="00EC6F54" w:rsidP="00EC6F54">
            <w:pPr>
              <w:pStyle w:val="ad"/>
              <w:rPr>
                <w:rFonts w:ascii="Times New Roman" w:hAnsi="Times New Roman" w:cs="Times New Roman"/>
                <w:sz w:val="24"/>
                <w:szCs w:val="24"/>
              </w:rPr>
            </w:pPr>
            <w:r w:rsidRPr="0001368B">
              <w:rPr>
                <w:rFonts w:ascii="Times New Roman" w:hAnsi="Times New Roman" w:cs="Times New Roman"/>
                <w:sz w:val="24"/>
                <w:szCs w:val="24"/>
              </w:rPr>
              <w:t>бойлерные;</w:t>
            </w:r>
          </w:p>
          <w:p w:rsidR="009A58C9" w:rsidRPr="0001368B" w:rsidRDefault="00EC6F54" w:rsidP="00EC6F54">
            <w:pPr>
              <w:pStyle w:val="ad"/>
              <w:rPr>
                <w:rFonts w:ascii="Times New Roman" w:hAnsi="Times New Roman" w:cs="Times New Roman"/>
                <w:sz w:val="24"/>
                <w:szCs w:val="24"/>
              </w:rPr>
            </w:pPr>
            <w:r w:rsidRPr="0001368B">
              <w:rPr>
                <w:rFonts w:ascii="Times New Roman" w:hAnsi="Times New Roman" w:cs="Times New Roman"/>
                <w:sz w:val="24"/>
                <w:szCs w:val="24"/>
              </w:rPr>
              <w:t>тепловые пункты</w:t>
            </w:r>
            <w:r w:rsidR="009A58C9" w:rsidRPr="0001368B">
              <w:rPr>
                <w:rFonts w:ascii="Times New Roman" w:hAnsi="Times New Roman" w:cs="Times New Roman"/>
                <w:sz w:val="24"/>
                <w:szCs w:val="24"/>
              </w:rPr>
              <w:t xml:space="preserve">; </w:t>
            </w:r>
          </w:p>
          <w:p w:rsidR="00EC6F54" w:rsidRPr="0001368B" w:rsidRDefault="009A58C9" w:rsidP="00EC6F54">
            <w:pPr>
              <w:pStyle w:val="ad"/>
              <w:rPr>
                <w:rFonts w:ascii="Times New Roman" w:hAnsi="Times New Roman" w:cs="Times New Roman"/>
                <w:sz w:val="24"/>
                <w:szCs w:val="24"/>
              </w:rPr>
            </w:pPr>
            <w:r w:rsidRPr="0001368B">
              <w:rPr>
                <w:rFonts w:ascii="Times New Roman" w:hAnsi="Times New Roman" w:cs="Times New Roman"/>
                <w:sz w:val="24"/>
                <w:szCs w:val="24"/>
              </w:rPr>
              <w:t>котельные</w:t>
            </w:r>
          </w:p>
        </w:tc>
        <w:tc>
          <w:tcPr>
            <w:tcW w:w="4483" w:type="dxa"/>
          </w:tcPr>
          <w:p w:rsidR="00B06B11"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rPr>
          <w:cantSplit/>
          <w:jc w:val="center"/>
        </w:trPr>
        <w:tc>
          <w:tcPr>
            <w:tcW w:w="9258"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B06B11" w:rsidRPr="0001368B" w:rsidTr="00B06B11">
        <w:trPr>
          <w:cantSplit/>
          <w:jc w:val="center"/>
        </w:trPr>
        <w:tc>
          <w:tcPr>
            <w:tcW w:w="4775" w:type="dxa"/>
          </w:tcPr>
          <w:p w:rsidR="00B06B11" w:rsidRPr="0001368B" w:rsidRDefault="00EC6F54"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w:t>
            </w:r>
            <w:r w:rsidR="00B06B11" w:rsidRPr="0001368B">
              <w:rPr>
                <w:rFonts w:ascii="Times New Roman" w:hAnsi="Times New Roman" w:cs="Times New Roman"/>
                <w:sz w:val="24"/>
                <w:szCs w:val="24"/>
              </w:rPr>
              <w:t xml:space="preserve"> для кратковременного и временного хранения грузовых автомобилей специализированного назначения</w:t>
            </w:r>
          </w:p>
        </w:tc>
        <w:tc>
          <w:tcPr>
            <w:tcW w:w="4483" w:type="dxa"/>
          </w:tcPr>
          <w:p w:rsidR="00B06B11"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rPr>
          <w:cantSplit/>
          <w:jc w:val="center"/>
        </w:trPr>
        <w:tc>
          <w:tcPr>
            <w:tcW w:w="9258"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B06B11" w:rsidRPr="0001368B" w:rsidTr="00B06B11">
        <w:trPr>
          <w:cantSplit/>
          <w:jc w:val="center"/>
        </w:trPr>
        <w:tc>
          <w:tcPr>
            <w:tcW w:w="4775"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483" w:type="dxa"/>
          </w:tcPr>
          <w:p w:rsidR="00B06B11" w:rsidRPr="0001368B" w:rsidRDefault="00B06B11" w:rsidP="00B06B11">
            <w:pPr>
              <w:pStyle w:val="ad"/>
              <w:rPr>
                <w:rFonts w:ascii="Times New Roman" w:hAnsi="Times New Roman" w:cs="Times New Roman"/>
                <w:sz w:val="24"/>
                <w:szCs w:val="24"/>
              </w:rPr>
            </w:pPr>
          </w:p>
        </w:tc>
      </w:tr>
    </w:tbl>
    <w:p w:rsidR="00B06B11" w:rsidRPr="0001368B" w:rsidRDefault="00B06B11" w:rsidP="00231B6A">
      <w:pPr>
        <w:pStyle w:val="3a"/>
        <w:spacing w:beforeLines="20" w:before="48" w:afterLines="20" w:after="48"/>
        <w:ind w:left="720" w:firstLine="0"/>
        <w:rPr>
          <w:rFonts w:ascii="Times New Roman" w:hAnsi="Times New Roman"/>
          <w:sz w:val="24"/>
          <w:szCs w:val="24"/>
        </w:rPr>
      </w:pPr>
    </w:p>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00EC6F54" w:rsidRPr="0001368B">
        <w:rPr>
          <w:rFonts w:ascii="Times New Roman" w:hAnsi="Times New Roman" w:cs="Times New Roman"/>
        </w:rPr>
        <w:t xml:space="preserve">размещения объектов электроснабжения </w:t>
      </w:r>
      <w:r w:rsidRPr="0001368B">
        <w:rPr>
          <w:rFonts w:ascii="Times New Roman" w:hAnsi="Times New Roman" w:cs="Times New Roman"/>
        </w:rPr>
        <w:t>(</w:t>
      </w:r>
      <w:r w:rsidRPr="0001368B">
        <w:rPr>
          <w:rFonts w:ascii="Times New Roman" w:hAnsi="Times New Roman" w:cs="Times New Roman"/>
          <w:b/>
        </w:rPr>
        <w:t>И-</w:t>
      </w:r>
      <w:r w:rsidR="003379A0" w:rsidRPr="0001368B">
        <w:rPr>
          <w:rFonts w:ascii="Times New Roman" w:hAnsi="Times New Roman" w:cs="Times New Roman"/>
          <w:b/>
        </w:rPr>
        <w:t>4</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82"/>
      </w:tblGrid>
      <w:tr w:rsidR="00B06B11" w:rsidRPr="0001368B" w:rsidTr="00B06B11">
        <w:trPr>
          <w:cantSplit/>
          <w:jc w:val="center"/>
        </w:trPr>
        <w:tc>
          <w:tcPr>
            <w:tcW w:w="4678"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582"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B06B11">
        <w:trPr>
          <w:cantSplit/>
          <w:jc w:val="center"/>
        </w:trPr>
        <w:tc>
          <w:tcPr>
            <w:tcW w:w="9260"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06B11" w:rsidRPr="0001368B" w:rsidTr="00B06B11">
        <w:trPr>
          <w:cantSplit/>
          <w:jc w:val="center"/>
        </w:trPr>
        <w:tc>
          <w:tcPr>
            <w:tcW w:w="4678" w:type="dxa"/>
          </w:tcPr>
          <w:p w:rsidR="00B06B11" w:rsidRPr="0001368B" w:rsidRDefault="00B06B11" w:rsidP="00B06B11">
            <w:pPr>
              <w:pStyle w:val="ad"/>
              <w:rPr>
                <w:rFonts w:ascii="Times New Roman" w:hAnsi="Times New Roman" w:cs="Times New Roman"/>
                <w:sz w:val="24"/>
                <w:szCs w:val="24"/>
              </w:rPr>
            </w:pPr>
            <w:r w:rsidRPr="0001368B">
              <w:rPr>
                <w:rFonts w:ascii="Times New Roman" w:hAnsi="Times New Roman" w:cs="Times New Roman"/>
                <w:sz w:val="24"/>
                <w:szCs w:val="24"/>
              </w:rPr>
              <w:t>Понизительные электроподстанции</w:t>
            </w:r>
          </w:p>
        </w:tc>
        <w:tc>
          <w:tcPr>
            <w:tcW w:w="4582" w:type="dxa"/>
          </w:tcPr>
          <w:p w:rsidR="00B06B11" w:rsidRPr="0001368B" w:rsidRDefault="007E51B7" w:rsidP="00B06B1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rPr>
          <w:cantSplit/>
          <w:jc w:val="center"/>
        </w:trPr>
        <w:tc>
          <w:tcPr>
            <w:tcW w:w="9260"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3379A0" w:rsidRPr="0001368B" w:rsidTr="00B06B11">
        <w:trPr>
          <w:cantSplit/>
          <w:jc w:val="center"/>
        </w:trPr>
        <w:tc>
          <w:tcPr>
            <w:tcW w:w="4678" w:type="dxa"/>
          </w:tcPr>
          <w:p w:rsidR="003379A0" w:rsidRPr="0001368B" w:rsidRDefault="003379A0" w:rsidP="006405D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грузовых автомобилей специализированного назначения</w:t>
            </w:r>
          </w:p>
        </w:tc>
        <w:tc>
          <w:tcPr>
            <w:tcW w:w="4582" w:type="dxa"/>
          </w:tcPr>
          <w:p w:rsidR="003379A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B06B11" w:rsidRPr="0001368B" w:rsidTr="00B06B11">
        <w:trPr>
          <w:cantSplit/>
          <w:jc w:val="center"/>
        </w:trPr>
        <w:tc>
          <w:tcPr>
            <w:tcW w:w="9260"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B06B11" w:rsidRPr="0001368B" w:rsidTr="00B06B11">
        <w:trPr>
          <w:cantSplit/>
          <w:jc w:val="center"/>
        </w:trPr>
        <w:tc>
          <w:tcPr>
            <w:tcW w:w="4678" w:type="dxa"/>
          </w:tcPr>
          <w:p w:rsidR="00B06B11" w:rsidRPr="0001368B" w:rsidRDefault="00EC6F54" w:rsidP="00B06B11">
            <w:pPr>
              <w:pStyle w:val="ad"/>
              <w:rPr>
                <w:rFonts w:ascii="Times New Roman" w:hAnsi="Times New Roman" w:cs="Times New Roman"/>
                <w:sz w:val="24"/>
                <w:szCs w:val="24"/>
              </w:rPr>
            </w:pPr>
            <w:r w:rsidRPr="0001368B">
              <w:rPr>
                <w:rFonts w:ascii="Times New Roman" w:hAnsi="Times New Roman" w:cs="Times New Roman"/>
                <w:sz w:val="24"/>
                <w:szCs w:val="24"/>
              </w:rPr>
              <w:t>н</w:t>
            </w:r>
            <w:r w:rsidR="00B06B11" w:rsidRPr="0001368B">
              <w:rPr>
                <w:rFonts w:ascii="Times New Roman" w:hAnsi="Times New Roman" w:cs="Times New Roman"/>
                <w:sz w:val="24"/>
                <w:szCs w:val="24"/>
              </w:rPr>
              <w:t>е предусмотрены</w:t>
            </w:r>
          </w:p>
        </w:tc>
        <w:tc>
          <w:tcPr>
            <w:tcW w:w="4582" w:type="dxa"/>
          </w:tcPr>
          <w:p w:rsidR="00B06B11" w:rsidRPr="0001368B" w:rsidRDefault="00B06B11" w:rsidP="00B06B11">
            <w:pPr>
              <w:pStyle w:val="ad"/>
              <w:rPr>
                <w:rFonts w:ascii="Times New Roman" w:hAnsi="Times New Roman" w:cs="Times New Roman"/>
                <w:sz w:val="24"/>
                <w:szCs w:val="24"/>
              </w:rPr>
            </w:pPr>
          </w:p>
        </w:tc>
      </w:tr>
    </w:tbl>
    <w:p w:rsidR="00A105A6" w:rsidRPr="0001368B" w:rsidRDefault="00A105A6" w:rsidP="00A105A6">
      <w:pPr>
        <w:pStyle w:val="aa"/>
        <w:rPr>
          <w:rFonts w:ascii="Times New Roman" w:hAnsi="Times New Roman" w:cs="Times New Roman"/>
        </w:rPr>
      </w:pPr>
      <w:bookmarkStart w:id="10" w:name="_Toc297043814"/>
      <w:bookmarkStart w:id="11" w:name="_Toc300252957"/>
      <w:r w:rsidRPr="0001368B">
        <w:rPr>
          <w:rFonts w:ascii="Times New Roman" w:hAnsi="Times New Roman" w:cs="Times New Roman"/>
          <w:bCs/>
        </w:rPr>
        <w:t xml:space="preserve">Градостроительные регламенты, устанавливаемые в зоне </w:t>
      </w:r>
      <w:r w:rsidRPr="0001368B">
        <w:rPr>
          <w:rFonts w:ascii="Times New Roman" w:hAnsi="Times New Roman" w:cs="Times New Roman"/>
        </w:rPr>
        <w:t>размещения объектов автомобильного транспорта (</w:t>
      </w:r>
      <w:r w:rsidRPr="0001368B">
        <w:rPr>
          <w:rFonts w:ascii="Times New Roman" w:hAnsi="Times New Roman" w:cs="Times New Roman"/>
          <w:b/>
        </w:rPr>
        <w:t>Т-1</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A105A6" w:rsidRPr="0001368B" w:rsidTr="0019552C">
        <w:trPr>
          <w:cantSplit/>
          <w:tblHeader/>
          <w:jc w:val="center"/>
        </w:trPr>
        <w:tc>
          <w:tcPr>
            <w:tcW w:w="4775" w:type="dxa"/>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483" w:type="dxa"/>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A105A6" w:rsidRPr="0001368B" w:rsidTr="0019552C">
        <w:trPr>
          <w:cantSplit/>
          <w:jc w:val="center"/>
        </w:trPr>
        <w:tc>
          <w:tcPr>
            <w:tcW w:w="9258" w:type="dxa"/>
            <w:gridSpan w:val="2"/>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A105A6" w:rsidRPr="0001368B" w:rsidTr="0019552C">
        <w:trPr>
          <w:cantSplit/>
          <w:jc w:val="center"/>
        </w:trPr>
        <w:tc>
          <w:tcPr>
            <w:tcW w:w="4775" w:type="dxa"/>
          </w:tcPr>
          <w:p w:rsidR="00A105A6" w:rsidRPr="0001368B" w:rsidRDefault="00A105A6" w:rsidP="00A105A6">
            <w:pPr>
              <w:pStyle w:val="ad"/>
              <w:rPr>
                <w:rFonts w:ascii="Times New Roman" w:hAnsi="Times New Roman" w:cs="Times New Roman"/>
                <w:sz w:val="24"/>
                <w:szCs w:val="24"/>
              </w:rPr>
            </w:pPr>
            <w:r w:rsidRPr="0001368B">
              <w:rPr>
                <w:rFonts w:ascii="Times New Roman" w:hAnsi="Times New Roman" w:cs="Times New Roman"/>
                <w:sz w:val="24"/>
                <w:szCs w:val="24"/>
              </w:rPr>
              <w:t>автостанция;</w:t>
            </w:r>
          </w:p>
          <w:p w:rsidR="00A105A6" w:rsidRPr="0001368B" w:rsidRDefault="00A105A6" w:rsidP="00A105A6">
            <w:pPr>
              <w:pStyle w:val="ad"/>
              <w:rPr>
                <w:rFonts w:ascii="Times New Roman" w:hAnsi="Times New Roman" w:cs="Times New Roman"/>
                <w:sz w:val="24"/>
                <w:szCs w:val="24"/>
              </w:rPr>
            </w:pPr>
            <w:r w:rsidRPr="0001368B">
              <w:rPr>
                <w:rFonts w:ascii="Times New Roman" w:hAnsi="Times New Roman" w:cs="Times New Roman"/>
                <w:sz w:val="24"/>
                <w:szCs w:val="24"/>
              </w:rPr>
              <w:t>станция технического обслуживания</w:t>
            </w:r>
          </w:p>
        </w:tc>
        <w:tc>
          <w:tcPr>
            <w:tcW w:w="4483" w:type="dxa"/>
          </w:tcPr>
          <w:p w:rsidR="00A105A6" w:rsidRPr="0001368B" w:rsidRDefault="007E51B7"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105A6" w:rsidRPr="0001368B" w:rsidTr="0019552C">
        <w:trPr>
          <w:cantSplit/>
          <w:jc w:val="center"/>
        </w:trPr>
        <w:tc>
          <w:tcPr>
            <w:tcW w:w="9258" w:type="dxa"/>
            <w:gridSpan w:val="2"/>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5A3BF0" w:rsidRPr="0001368B" w:rsidTr="0019552C">
        <w:trPr>
          <w:cantSplit/>
          <w:jc w:val="center"/>
        </w:trPr>
        <w:tc>
          <w:tcPr>
            <w:tcW w:w="4775" w:type="dxa"/>
          </w:tcPr>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парковки для кратковременного и временного хранения автомобилей при объектах общественно-делового назначения;</w:t>
            </w:r>
          </w:p>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483" w:type="dxa"/>
          </w:tcPr>
          <w:p w:rsidR="005A3BF0" w:rsidRPr="0001368B" w:rsidRDefault="007E51B7"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105A6" w:rsidRPr="0001368B" w:rsidTr="0019552C">
        <w:trPr>
          <w:cantSplit/>
          <w:jc w:val="center"/>
        </w:trPr>
        <w:tc>
          <w:tcPr>
            <w:tcW w:w="9258" w:type="dxa"/>
            <w:gridSpan w:val="2"/>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A105A6" w:rsidRPr="0001368B" w:rsidTr="0019552C">
        <w:trPr>
          <w:cantSplit/>
          <w:jc w:val="center"/>
        </w:trPr>
        <w:tc>
          <w:tcPr>
            <w:tcW w:w="4775" w:type="dxa"/>
          </w:tcPr>
          <w:p w:rsidR="00A105A6" w:rsidRPr="0001368B" w:rsidRDefault="00A105A6"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483" w:type="dxa"/>
          </w:tcPr>
          <w:p w:rsidR="00A105A6" w:rsidRPr="0001368B" w:rsidRDefault="00A105A6" w:rsidP="0019552C">
            <w:pPr>
              <w:pStyle w:val="ad"/>
              <w:rPr>
                <w:rFonts w:ascii="Times New Roman" w:hAnsi="Times New Roman" w:cs="Times New Roman"/>
                <w:sz w:val="24"/>
                <w:szCs w:val="24"/>
              </w:rPr>
            </w:pPr>
          </w:p>
        </w:tc>
      </w:tr>
    </w:tbl>
    <w:p w:rsidR="00A105A6" w:rsidRPr="0001368B" w:rsidRDefault="00A105A6" w:rsidP="00A105A6">
      <w:pPr>
        <w:pStyle w:val="aa"/>
        <w:rPr>
          <w:rFonts w:ascii="Times New Roman" w:hAnsi="Times New Roman" w:cs="Times New Roman"/>
        </w:rPr>
      </w:pPr>
      <w:r w:rsidRPr="0001368B">
        <w:rPr>
          <w:rFonts w:ascii="Times New Roman" w:hAnsi="Times New Roman" w:cs="Times New Roman"/>
          <w:bCs/>
        </w:rPr>
        <w:t xml:space="preserve">Градостроительные регламенты, устанавливаемые в зоне </w:t>
      </w:r>
      <w:r w:rsidRPr="0001368B">
        <w:rPr>
          <w:rFonts w:ascii="Times New Roman" w:hAnsi="Times New Roman" w:cs="Times New Roman"/>
        </w:rPr>
        <w:t>хранения индивидуального транспорта (</w:t>
      </w:r>
      <w:r w:rsidRPr="0001368B">
        <w:rPr>
          <w:rFonts w:ascii="Times New Roman" w:hAnsi="Times New Roman" w:cs="Times New Roman"/>
          <w:b/>
        </w:rPr>
        <w:t>Т-</w:t>
      </w:r>
      <w:r w:rsidR="005A3BF0" w:rsidRPr="0001368B">
        <w:rPr>
          <w:rFonts w:ascii="Times New Roman" w:hAnsi="Times New Roman" w:cs="Times New Roman"/>
          <w:b/>
        </w:rPr>
        <w:t>6</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A105A6" w:rsidRPr="0001368B" w:rsidTr="0019552C">
        <w:trPr>
          <w:cantSplit/>
          <w:tblHeader/>
          <w:jc w:val="center"/>
        </w:trPr>
        <w:tc>
          <w:tcPr>
            <w:tcW w:w="4775" w:type="dxa"/>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483" w:type="dxa"/>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A105A6" w:rsidRPr="0001368B" w:rsidTr="0019552C">
        <w:trPr>
          <w:cantSplit/>
          <w:jc w:val="center"/>
        </w:trPr>
        <w:tc>
          <w:tcPr>
            <w:tcW w:w="9258" w:type="dxa"/>
            <w:gridSpan w:val="2"/>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A105A6" w:rsidRPr="0001368B" w:rsidTr="0019552C">
        <w:trPr>
          <w:cantSplit/>
          <w:jc w:val="center"/>
        </w:trPr>
        <w:tc>
          <w:tcPr>
            <w:tcW w:w="4775" w:type="dxa"/>
          </w:tcPr>
          <w:p w:rsidR="00A105A6" w:rsidRPr="0001368B" w:rsidRDefault="00A105A6" w:rsidP="00A105A6">
            <w:pPr>
              <w:pStyle w:val="ad"/>
              <w:rPr>
                <w:rFonts w:ascii="Times New Roman" w:hAnsi="Times New Roman" w:cs="Times New Roman"/>
                <w:sz w:val="24"/>
                <w:szCs w:val="24"/>
              </w:rPr>
            </w:pPr>
            <w:r w:rsidRPr="0001368B">
              <w:rPr>
                <w:rFonts w:ascii="Times New Roman" w:hAnsi="Times New Roman" w:cs="Times New Roman"/>
                <w:sz w:val="24"/>
                <w:szCs w:val="24"/>
              </w:rPr>
              <w:t>гаражные комплексы боксового типа для постоянного хранения легковых автомобилей</w:t>
            </w:r>
          </w:p>
        </w:tc>
        <w:tc>
          <w:tcPr>
            <w:tcW w:w="4483" w:type="dxa"/>
          </w:tcPr>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 xml:space="preserve">Минимальный размер земельного участка </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20000 кв.м.</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под гаражным боксом 18 кв.м.</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1 этажа</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A105A6" w:rsidRPr="0001368B" w:rsidRDefault="0001368B" w:rsidP="0001368B">
            <w:pPr>
              <w:pStyle w:val="ad"/>
              <w:rPr>
                <w:rFonts w:ascii="Times New Roman" w:hAnsi="Times New Roman" w:cs="Times New Roman"/>
                <w:sz w:val="24"/>
                <w:szCs w:val="24"/>
                <w:highlight w:val="yellow"/>
              </w:rPr>
            </w:pPr>
            <w:r w:rsidRPr="0001368B">
              <w:rPr>
                <w:rFonts w:ascii="Times New Roman" w:hAnsi="Times New Roman" w:cs="Times New Roman"/>
                <w:sz w:val="24"/>
                <w:szCs w:val="24"/>
              </w:rPr>
              <w:t>Максимальный процент застройки - 80</w:t>
            </w:r>
          </w:p>
        </w:tc>
      </w:tr>
      <w:tr w:rsidR="00A105A6" w:rsidRPr="0001368B" w:rsidTr="0019552C">
        <w:trPr>
          <w:cantSplit/>
          <w:jc w:val="center"/>
        </w:trPr>
        <w:tc>
          <w:tcPr>
            <w:tcW w:w="9258" w:type="dxa"/>
            <w:gridSpan w:val="2"/>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A105A6" w:rsidRPr="0001368B" w:rsidTr="0019552C">
        <w:trPr>
          <w:cantSplit/>
          <w:jc w:val="center"/>
        </w:trPr>
        <w:tc>
          <w:tcPr>
            <w:tcW w:w="4775" w:type="dxa"/>
          </w:tcPr>
          <w:p w:rsidR="00A105A6" w:rsidRPr="0001368B" w:rsidRDefault="00A105A6" w:rsidP="0019552C">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483" w:type="dxa"/>
          </w:tcPr>
          <w:p w:rsidR="00A105A6" w:rsidRPr="0001368B" w:rsidRDefault="007E51B7"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A105A6" w:rsidRPr="0001368B" w:rsidTr="0019552C">
        <w:trPr>
          <w:cantSplit/>
          <w:jc w:val="center"/>
        </w:trPr>
        <w:tc>
          <w:tcPr>
            <w:tcW w:w="9258" w:type="dxa"/>
            <w:gridSpan w:val="2"/>
            <w:vAlign w:val="center"/>
          </w:tcPr>
          <w:p w:rsidR="00A105A6" w:rsidRPr="0001368B" w:rsidRDefault="00A105A6"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A105A6" w:rsidRPr="0001368B" w:rsidTr="0019552C">
        <w:trPr>
          <w:cantSplit/>
          <w:jc w:val="center"/>
        </w:trPr>
        <w:tc>
          <w:tcPr>
            <w:tcW w:w="4775" w:type="dxa"/>
          </w:tcPr>
          <w:p w:rsidR="00A105A6" w:rsidRPr="0001368B" w:rsidRDefault="00A105A6"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483" w:type="dxa"/>
          </w:tcPr>
          <w:p w:rsidR="00A105A6" w:rsidRPr="0001368B" w:rsidRDefault="00A105A6" w:rsidP="0019552C">
            <w:pPr>
              <w:pStyle w:val="ad"/>
              <w:rPr>
                <w:rFonts w:ascii="Times New Roman" w:hAnsi="Times New Roman" w:cs="Times New Roman"/>
                <w:sz w:val="24"/>
                <w:szCs w:val="24"/>
              </w:rPr>
            </w:pPr>
          </w:p>
        </w:tc>
      </w:tr>
    </w:tbl>
    <w:p w:rsidR="00A105A6" w:rsidRPr="0001368B" w:rsidRDefault="00A105A6" w:rsidP="00A105A6">
      <w:pPr>
        <w:pStyle w:val="aa"/>
        <w:rPr>
          <w:rFonts w:ascii="Times New Roman" w:hAnsi="Times New Roman" w:cs="Times New Roman"/>
        </w:rPr>
      </w:pPr>
    </w:p>
    <w:p w:rsidR="00761E4D" w:rsidRPr="0001368B" w:rsidRDefault="00761E4D" w:rsidP="00761E4D">
      <w:pPr>
        <w:pStyle w:val="aa"/>
        <w:rPr>
          <w:rFonts w:ascii="Times New Roman" w:hAnsi="Times New Roman" w:cs="Times New Roman"/>
        </w:rPr>
      </w:pPr>
      <w:r w:rsidRPr="0001368B">
        <w:rPr>
          <w:rFonts w:ascii="Times New Roman" w:hAnsi="Times New Roman" w:cs="Times New Roman"/>
          <w:bCs/>
        </w:rPr>
        <w:t xml:space="preserve">Градостроительные регламенты, устанавливаемые в зоне </w:t>
      </w:r>
      <w:r w:rsidRPr="0001368B">
        <w:rPr>
          <w:rFonts w:ascii="Times New Roman" w:hAnsi="Times New Roman" w:cs="Times New Roman"/>
        </w:rPr>
        <w:t>размещения объектов транспортного обслуживания (</w:t>
      </w:r>
      <w:r w:rsidRPr="0001368B">
        <w:rPr>
          <w:rFonts w:ascii="Times New Roman" w:hAnsi="Times New Roman" w:cs="Times New Roman"/>
          <w:b/>
        </w:rPr>
        <w:t>Т-3</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761E4D" w:rsidRPr="0001368B" w:rsidTr="0019552C">
        <w:trPr>
          <w:cantSplit/>
          <w:tblHeader/>
          <w:jc w:val="center"/>
        </w:trPr>
        <w:tc>
          <w:tcPr>
            <w:tcW w:w="4775" w:type="dxa"/>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483" w:type="dxa"/>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761E4D" w:rsidRPr="0001368B" w:rsidTr="0019552C">
        <w:trPr>
          <w:cantSplit/>
          <w:jc w:val="center"/>
        </w:trPr>
        <w:tc>
          <w:tcPr>
            <w:tcW w:w="4775" w:type="dxa"/>
          </w:tcPr>
          <w:p w:rsidR="00761E4D" w:rsidRPr="0001368B" w:rsidRDefault="00761E4D" w:rsidP="0019552C">
            <w:pPr>
              <w:pStyle w:val="ad"/>
              <w:rPr>
                <w:rFonts w:ascii="Times New Roman" w:hAnsi="Times New Roman" w:cs="Times New Roman"/>
                <w:sz w:val="24"/>
                <w:szCs w:val="24"/>
              </w:rPr>
            </w:pPr>
            <w:r w:rsidRPr="0001368B">
              <w:rPr>
                <w:rFonts w:ascii="Times New Roman" w:hAnsi="Times New Roman" w:cs="Times New Roman"/>
                <w:sz w:val="24"/>
                <w:szCs w:val="24"/>
              </w:rPr>
              <w:t>автозаправочные станции</w:t>
            </w:r>
          </w:p>
        </w:tc>
        <w:tc>
          <w:tcPr>
            <w:tcW w:w="4483" w:type="dxa"/>
          </w:tcPr>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 xml:space="preserve">Отступ зданий от красной линии улиц и проездов должен составлять не менее 5 м </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 xml:space="preserve">Минимальный размер земельного участка </w:t>
            </w:r>
            <w:bookmarkStart w:id="12" w:name="_GoBack"/>
            <w:bookmarkEnd w:id="12"/>
            <w:r w:rsidRPr="0001368B">
              <w:rPr>
                <w:rFonts w:ascii="Times New Roman" w:hAnsi="Times New Roman" w:cs="Times New Roman"/>
                <w:sz w:val="24"/>
                <w:szCs w:val="24"/>
              </w:rPr>
              <w:t>2500 кв.м.</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1 этажа</w:t>
            </w:r>
          </w:p>
          <w:p w:rsidR="00761E4D" w:rsidRPr="0001368B" w:rsidRDefault="0001368B" w:rsidP="0001368B">
            <w:pPr>
              <w:pStyle w:val="ad"/>
              <w:rPr>
                <w:rFonts w:ascii="Times New Roman" w:hAnsi="Times New Roman" w:cs="Times New Roman"/>
                <w:sz w:val="24"/>
                <w:szCs w:val="24"/>
                <w:highlight w:val="yellow"/>
              </w:rPr>
            </w:pPr>
            <w:r w:rsidRPr="0001368B">
              <w:rPr>
                <w:rFonts w:ascii="Times New Roman" w:hAnsi="Times New Roman" w:cs="Times New Roman"/>
                <w:sz w:val="24"/>
                <w:szCs w:val="24"/>
              </w:rPr>
              <w:t>Максимальный процент застройки - 80</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761E4D" w:rsidRPr="0001368B" w:rsidTr="0019552C">
        <w:trPr>
          <w:cantSplit/>
          <w:jc w:val="center"/>
        </w:trPr>
        <w:tc>
          <w:tcPr>
            <w:tcW w:w="4775" w:type="dxa"/>
          </w:tcPr>
          <w:p w:rsidR="00761E4D" w:rsidRPr="0001368B" w:rsidRDefault="00761E4D" w:rsidP="0019552C">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площадки для мусоросборников</w:t>
            </w:r>
          </w:p>
        </w:tc>
        <w:tc>
          <w:tcPr>
            <w:tcW w:w="4483" w:type="dxa"/>
          </w:tcPr>
          <w:p w:rsidR="00761E4D" w:rsidRPr="0001368B" w:rsidRDefault="007E51B7"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761E4D" w:rsidRPr="0001368B" w:rsidTr="0019552C">
        <w:trPr>
          <w:cantSplit/>
          <w:jc w:val="center"/>
        </w:trPr>
        <w:tc>
          <w:tcPr>
            <w:tcW w:w="4775" w:type="dxa"/>
          </w:tcPr>
          <w:p w:rsidR="00761E4D" w:rsidRPr="0001368B" w:rsidRDefault="00761E4D"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483" w:type="dxa"/>
          </w:tcPr>
          <w:p w:rsidR="00761E4D" w:rsidRPr="0001368B" w:rsidRDefault="00761E4D" w:rsidP="0019552C">
            <w:pPr>
              <w:pStyle w:val="ad"/>
              <w:rPr>
                <w:rFonts w:ascii="Times New Roman" w:hAnsi="Times New Roman" w:cs="Times New Roman"/>
                <w:sz w:val="24"/>
                <w:szCs w:val="24"/>
              </w:rPr>
            </w:pPr>
          </w:p>
        </w:tc>
      </w:tr>
    </w:tbl>
    <w:bookmarkEnd w:id="5"/>
    <w:bookmarkEnd w:id="6"/>
    <w:bookmarkEnd w:id="10"/>
    <w:bookmarkEnd w:id="11"/>
    <w:p w:rsidR="00B06B11" w:rsidRPr="0001368B" w:rsidRDefault="00B06B11" w:rsidP="00B06B11">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Pr="0001368B">
        <w:rPr>
          <w:rFonts w:ascii="Times New Roman" w:hAnsi="Times New Roman" w:cs="Times New Roman"/>
          <w:bCs/>
        </w:rPr>
        <w:t>отдыха общего пользования</w:t>
      </w:r>
      <w:r w:rsidRPr="0001368B">
        <w:rPr>
          <w:rFonts w:ascii="Times New Roman" w:hAnsi="Times New Roman" w:cs="Times New Roman"/>
        </w:rPr>
        <w:t xml:space="preserve"> (</w:t>
      </w:r>
      <w:r w:rsidRPr="0001368B">
        <w:rPr>
          <w:rFonts w:ascii="Times New Roman" w:hAnsi="Times New Roman" w:cs="Times New Roman"/>
          <w:b/>
        </w:rPr>
        <w:t>Р-1</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B06B11" w:rsidRPr="0001368B" w:rsidTr="00B06B11">
        <w:trPr>
          <w:cantSplit/>
          <w:jc w:val="center"/>
        </w:trPr>
        <w:tc>
          <w:tcPr>
            <w:tcW w:w="4679" w:type="dxa"/>
            <w:gridSpan w:val="2"/>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581" w:type="dxa"/>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B06B11" w:rsidRPr="0001368B" w:rsidTr="00C56FA3">
        <w:trPr>
          <w:cantSplit/>
          <w:trHeight w:val="521"/>
          <w:jc w:val="center"/>
        </w:trPr>
        <w:tc>
          <w:tcPr>
            <w:tcW w:w="9260"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B70C4D" w:rsidRPr="0001368B" w:rsidTr="007E51B7">
        <w:trPr>
          <w:cantSplit/>
          <w:trHeight w:val="255"/>
          <w:jc w:val="center"/>
        </w:trPr>
        <w:tc>
          <w:tcPr>
            <w:tcW w:w="4679" w:type="dxa"/>
            <w:gridSpan w:val="2"/>
            <w:tcBorders>
              <w:bottom w:val="single" w:sz="4" w:space="0" w:color="auto"/>
            </w:tcBorders>
          </w:tcPr>
          <w:p w:rsidR="00B70C4D" w:rsidRPr="0001368B" w:rsidRDefault="00B70C4D" w:rsidP="00B70C4D">
            <w:pPr>
              <w:pStyle w:val="ad"/>
              <w:rPr>
                <w:rFonts w:ascii="Times New Roman" w:hAnsi="Times New Roman" w:cs="Times New Roman"/>
                <w:sz w:val="24"/>
                <w:szCs w:val="24"/>
              </w:rPr>
            </w:pPr>
            <w:r w:rsidRPr="0001368B">
              <w:rPr>
                <w:rFonts w:ascii="Times New Roman" w:hAnsi="Times New Roman" w:cs="Times New Roman"/>
                <w:sz w:val="24"/>
                <w:szCs w:val="24"/>
              </w:rPr>
              <w:t>парки;</w:t>
            </w:r>
          </w:p>
        </w:tc>
        <w:tc>
          <w:tcPr>
            <w:tcW w:w="4581" w:type="dxa"/>
            <w:tcBorders>
              <w:bottom w:val="single" w:sz="4" w:space="0" w:color="auto"/>
            </w:tcBorders>
          </w:tcPr>
          <w:p w:rsidR="00B70C4D" w:rsidRPr="0001368B" w:rsidRDefault="00B70C4D" w:rsidP="00B70C4D">
            <w:pPr>
              <w:ind w:firstLine="0"/>
              <w:jc w:val="both"/>
            </w:pPr>
            <w:r w:rsidRPr="0001368B">
              <w:t>Минимальный размер земельного участка 10000 кв.м.</w:t>
            </w:r>
          </w:p>
        </w:tc>
      </w:tr>
      <w:tr w:rsidR="00B70C4D" w:rsidRPr="0001368B" w:rsidTr="007E51B7">
        <w:trPr>
          <w:cantSplit/>
          <w:trHeight w:val="261"/>
          <w:jc w:val="center"/>
        </w:trPr>
        <w:tc>
          <w:tcPr>
            <w:tcW w:w="4679" w:type="dxa"/>
            <w:gridSpan w:val="2"/>
            <w:tcBorders>
              <w:top w:val="single" w:sz="4" w:space="0" w:color="auto"/>
              <w:bottom w:val="single" w:sz="4" w:space="0" w:color="auto"/>
            </w:tcBorders>
          </w:tcPr>
          <w:p w:rsidR="00B70C4D" w:rsidRPr="0001368B" w:rsidRDefault="00B70C4D" w:rsidP="00B70C4D">
            <w:pPr>
              <w:pStyle w:val="ad"/>
              <w:rPr>
                <w:rFonts w:ascii="Times New Roman" w:hAnsi="Times New Roman" w:cs="Times New Roman"/>
                <w:sz w:val="24"/>
                <w:szCs w:val="24"/>
              </w:rPr>
            </w:pPr>
            <w:r w:rsidRPr="0001368B">
              <w:rPr>
                <w:rFonts w:ascii="Times New Roman" w:hAnsi="Times New Roman" w:cs="Times New Roman"/>
                <w:sz w:val="24"/>
                <w:szCs w:val="24"/>
              </w:rPr>
              <w:t>скверы;</w:t>
            </w:r>
          </w:p>
        </w:tc>
        <w:tc>
          <w:tcPr>
            <w:tcW w:w="4581" w:type="dxa"/>
            <w:tcBorders>
              <w:top w:val="single" w:sz="4" w:space="0" w:color="auto"/>
              <w:bottom w:val="single" w:sz="4" w:space="0" w:color="auto"/>
            </w:tcBorders>
          </w:tcPr>
          <w:p w:rsidR="00B70C4D" w:rsidRPr="0001368B" w:rsidRDefault="00B70C4D" w:rsidP="00B70C4D">
            <w:pPr>
              <w:ind w:firstLine="0"/>
              <w:jc w:val="both"/>
            </w:pPr>
            <w:r w:rsidRPr="0001368B">
              <w:t xml:space="preserve">Минимальный размер земельного участка 5000 кв.м. </w:t>
            </w:r>
          </w:p>
        </w:tc>
      </w:tr>
      <w:tr w:rsidR="00B70C4D" w:rsidRPr="0001368B" w:rsidTr="007E51B7">
        <w:trPr>
          <w:cantSplit/>
          <w:trHeight w:val="229"/>
          <w:jc w:val="center"/>
        </w:trPr>
        <w:tc>
          <w:tcPr>
            <w:tcW w:w="4679" w:type="dxa"/>
            <w:gridSpan w:val="2"/>
            <w:tcBorders>
              <w:top w:val="single" w:sz="4" w:space="0" w:color="auto"/>
              <w:bottom w:val="single" w:sz="4" w:space="0" w:color="auto"/>
            </w:tcBorders>
          </w:tcPr>
          <w:p w:rsidR="00B70C4D" w:rsidRPr="0001368B" w:rsidRDefault="00B70C4D" w:rsidP="00B70C4D">
            <w:pPr>
              <w:pStyle w:val="ad"/>
              <w:rPr>
                <w:rFonts w:ascii="Times New Roman" w:hAnsi="Times New Roman" w:cs="Times New Roman"/>
                <w:sz w:val="24"/>
                <w:szCs w:val="24"/>
              </w:rPr>
            </w:pPr>
            <w:r w:rsidRPr="0001368B">
              <w:rPr>
                <w:rFonts w:ascii="Times New Roman" w:hAnsi="Times New Roman" w:cs="Times New Roman"/>
                <w:sz w:val="24"/>
                <w:szCs w:val="24"/>
              </w:rPr>
              <w:t>бульвары;</w:t>
            </w:r>
          </w:p>
        </w:tc>
        <w:tc>
          <w:tcPr>
            <w:tcW w:w="4581" w:type="dxa"/>
            <w:tcBorders>
              <w:top w:val="single" w:sz="4" w:space="0" w:color="auto"/>
              <w:bottom w:val="single" w:sz="4" w:space="0" w:color="auto"/>
            </w:tcBorders>
          </w:tcPr>
          <w:p w:rsidR="00B70C4D" w:rsidRPr="0001368B" w:rsidRDefault="00B70C4D" w:rsidP="00B70C4D">
            <w:pPr>
              <w:ind w:firstLine="0"/>
              <w:jc w:val="both"/>
            </w:pPr>
            <w:r w:rsidRPr="0001368B">
              <w:t>Не подлежат установлению</w:t>
            </w:r>
          </w:p>
        </w:tc>
      </w:tr>
      <w:tr w:rsidR="00B70C4D" w:rsidRPr="0001368B" w:rsidTr="007E51B7">
        <w:trPr>
          <w:cantSplit/>
          <w:trHeight w:val="240"/>
          <w:jc w:val="center"/>
        </w:trPr>
        <w:tc>
          <w:tcPr>
            <w:tcW w:w="4679" w:type="dxa"/>
            <w:gridSpan w:val="2"/>
            <w:tcBorders>
              <w:top w:val="single" w:sz="4" w:space="0" w:color="auto"/>
              <w:bottom w:val="single" w:sz="4" w:space="0" w:color="auto"/>
            </w:tcBorders>
          </w:tcPr>
          <w:p w:rsidR="00B70C4D" w:rsidRPr="0001368B" w:rsidRDefault="00B70C4D" w:rsidP="00B70C4D">
            <w:pPr>
              <w:pStyle w:val="ad"/>
              <w:rPr>
                <w:rFonts w:ascii="Times New Roman" w:hAnsi="Times New Roman" w:cs="Times New Roman"/>
                <w:sz w:val="24"/>
                <w:szCs w:val="24"/>
              </w:rPr>
            </w:pPr>
            <w:r w:rsidRPr="0001368B">
              <w:rPr>
                <w:rFonts w:ascii="Times New Roman" w:hAnsi="Times New Roman" w:cs="Times New Roman"/>
                <w:sz w:val="24"/>
                <w:szCs w:val="24"/>
              </w:rPr>
              <w:t>организованные набережные;</w:t>
            </w:r>
          </w:p>
        </w:tc>
        <w:tc>
          <w:tcPr>
            <w:tcW w:w="4581" w:type="dxa"/>
            <w:tcBorders>
              <w:top w:val="single" w:sz="4" w:space="0" w:color="auto"/>
              <w:bottom w:val="single" w:sz="4" w:space="0" w:color="auto"/>
            </w:tcBorders>
          </w:tcPr>
          <w:p w:rsidR="00B70C4D" w:rsidRPr="0001368B" w:rsidRDefault="00B70C4D" w:rsidP="00B70C4D">
            <w:pPr>
              <w:ind w:firstLine="0"/>
              <w:jc w:val="both"/>
            </w:pPr>
            <w:r w:rsidRPr="0001368B">
              <w:t>Не подлежат установлению</w:t>
            </w:r>
          </w:p>
        </w:tc>
      </w:tr>
      <w:tr w:rsidR="00B70C4D" w:rsidRPr="0001368B" w:rsidTr="007E51B7">
        <w:trPr>
          <w:cantSplit/>
          <w:trHeight w:val="228"/>
          <w:jc w:val="center"/>
        </w:trPr>
        <w:tc>
          <w:tcPr>
            <w:tcW w:w="4679" w:type="dxa"/>
            <w:gridSpan w:val="2"/>
            <w:tcBorders>
              <w:top w:val="single" w:sz="4" w:space="0" w:color="auto"/>
            </w:tcBorders>
          </w:tcPr>
          <w:p w:rsidR="00B70C4D" w:rsidRPr="0001368B" w:rsidRDefault="00B70C4D" w:rsidP="00B70C4D">
            <w:pPr>
              <w:pStyle w:val="ad"/>
              <w:rPr>
                <w:rFonts w:ascii="Times New Roman" w:hAnsi="Times New Roman" w:cs="Times New Roman"/>
                <w:sz w:val="24"/>
                <w:szCs w:val="24"/>
              </w:rPr>
            </w:pPr>
            <w:r w:rsidRPr="0001368B">
              <w:rPr>
                <w:rFonts w:ascii="Times New Roman" w:hAnsi="Times New Roman" w:cs="Times New Roman"/>
                <w:sz w:val="24"/>
                <w:szCs w:val="24"/>
              </w:rPr>
              <w:t>пляжи</w:t>
            </w:r>
          </w:p>
        </w:tc>
        <w:tc>
          <w:tcPr>
            <w:tcW w:w="4581" w:type="dxa"/>
            <w:tcBorders>
              <w:top w:val="single" w:sz="4" w:space="0" w:color="auto"/>
            </w:tcBorders>
          </w:tcPr>
          <w:p w:rsidR="00B70C4D" w:rsidRPr="0001368B" w:rsidRDefault="00B70C4D" w:rsidP="00B70C4D">
            <w:pPr>
              <w:ind w:firstLine="0"/>
            </w:pPr>
            <w:r w:rsidRPr="0001368B">
              <w:t>Максимальные и минимальные размеры земельных участков от 8000 кв.м. до 10000 кв.м.</w:t>
            </w:r>
          </w:p>
        </w:tc>
      </w:tr>
      <w:tr w:rsidR="00B06B11" w:rsidRPr="0001368B" w:rsidTr="00B06B11">
        <w:trPr>
          <w:cantSplit/>
          <w:jc w:val="center"/>
        </w:trPr>
        <w:tc>
          <w:tcPr>
            <w:tcW w:w="9260"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01368B" w:rsidRPr="0001368B" w:rsidTr="00AF09FA">
        <w:trPr>
          <w:cantSplit/>
          <w:trHeight w:val="1932"/>
          <w:jc w:val="center"/>
        </w:trPr>
        <w:tc>
          <w:tcPr>
            <w:tcW w:w="4679" w:type="dxa"/>
            <w:gridSpan w:val="2"/>
          </w:tcPr>
          <w:p w:rsidR="0001368B" w:rsidRPr="0001368B" w:rsidRDefault="0001368B" w:rsidP="00B06B11">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01368B" w:rsidRPr="0001368B" w:rsidRDefault="0001368B" w:rsidP="00255A0A">
            <w:pPr>
              <w:pStyle w:val="ad"/>
              <w:rPr>
                <w:rFonts w:ascii="Times New Roman" w:hAnsi="Times New Roman" w:cs="Times New Roman"/>
                <w:sz w:val="24"/>
                <w:szCs w:val="24"/>
              </w:rPr>
            </w:pPr>
            <w:r w:rsidRPr="0001368B">
              <w:rPr>
                <w:rFonts w:ascii="Times New Roman" w:hAnsi="Times New Roman" w:cs="Times New Roman"/>
                <w:sz w:val="24"/>
                <w:szCs w:val="24"/>
              </w:rPr>
              <w:t xml:space="preserve">площадки для мусоросборников; </w:t>
            </w:r>
          </w:p>
          <w:p w:rsidR="0001368B" w:rsidRPr="0001368B" w:rsidRDefault="0001368B" w:rsidP="00255A0A">
            <w:pPr>
              <w:pStyle w:val="ad"/>
              <w:rPr>
                <w:rFonts w:ascii="Times New Roman" w:hAnsi="Times New Roman" w:cs="Times New Roman"/>
                <w:sz w:val="24"/>
                <w:szCs w:val="24"/>
              </w:rPr>
            </w:pPr>
            <w:r w:rsidRPr="0001368B">
              <w:rPr>
                <w:rFonts w:ascii="Times New Roman" w:hAnsi="Times New Roman" w:cs="Times New Roman"/>
                <w:sz w:val="24"/>
                <w:szCs w:val="24"/>
              </w:rPr>
              <w:t>оборудованные общественные туалеты;</w:t>
            </w:r>
          </w:p>
          <w:p w:rsidR="0001368B" w:rsidRPr="0001368B" w:rsidRDefault="0001368B" w:rsidP="00255A0A">
            <w:pPr>
              <w:pStyle w:val="ad"/>
              <w:rPr>
                <w:rFonts w:ascii="Times New Roman" w:hAnsi="Times New Roman" w:cs="Times New Roman"/>
                <w:sz w:val="24"/>
                <w:szCs w:val="24"/>
              </w:rPr>
            </w:pPr>
            <w:r w:rsidRPr="0001368B">
              <w:rPr>
                <w:rFonts w:ascii="Times New Roman" w:hAnsi="Times New Roman" w:cs="Times New Roman"/>
                <w:sz w:val="24"/>
                <w:szCs w:val="24"/>
              </w:rPr>
              <w:t>площадки отдыха</w:t>
            </w:r>
          </w:p>
        </w:tc>
        <w:tc>
          <w:tcPr>
            <w:tcW w:w="4581" w:type="dxa"/>
          </w:tcPr>
          <w:p w:rsidR="0001368B" w:rsidRPr="0001368B" w:rsidRDefault="0001368B" w:rsidP="00B06B11">
            <w:pPr>
              <w:pStyle w:val="ad"/>
              <w:rPr>
                <w:rFonts w:ascii="Times New Roman" w:hAnsi="Times New Roman" w:cs="Times New Roman"/>
                <w:sz w:val="24"/>
                <w:szCs w:val="24"/>
              </w:rPr>
            </w:pPr>
            <w:r w:rsidRPr="0001368B">
              <w:rPr>
                <w:rFonts w:ascii="Times New Roman" w:hAnsi="Times New Roman" w:cs="Times New Roman"/>
                <w:color w:val="000000"/>
                <w:sz w:val="24"/>
                <w:szCs w:val="24"/>
              </w:rPr>
              <w:t>Не подлежат установлению</w:t>
            </w:r>
          </w:p>
        </w:tc>
      </w:tr>
      <w:tr w:rsidR="00B06B11" w:rsidRPr="0001368B" w:rsidTr="00B06B11">
        <w:trPr>
          <w:cantSplit/>
          <w:jc w:val="center"/>
        </w:trPr>
        <w:tc>
          <w:tcPr>
            <w:tcW w:w="9260" w:type="dxa"/>
            <w:gridSpan w:val="3"/>
            <w:vAlign w:val="center"/>
          </w:tcPr>
          <w:p w:rsidR="00B06B11" w:rsidRPr="0001368B" w:rsidRDefault="00B06B11" w:rsidP="00B06B1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B06B11" w:rsidRPr="0001368B" w:rsidTr="00C56FA3">
        <w:trPr>
          <w:cantSplit/>
          <w:trHeight w:val="440"/>
          <w:jc w:val="center"/>
        </w:trPr>
        <w:tc>
          <w:tcPr>
            <w:tcW w:w="4630" w:type="dxa"/>
            <w:tcBorders>
              <w:bottom w:val="single" w:sz="4" w:space="0" w:color="auto"/>
            </w:tcBorders>
          </w:tcPr>
          <w:p w:rsidR="00B06B11" w:rsidRPr="0001368B" w:rsidRDefault="00B06B11" w:rsidP="00255A0A">
            <w:pPr>
              <w:pStyle w:val="ad"/>
              <w:rPr>
                <w:rFonts w:ascii="Times New Roman" w:hAnsi="Times New Roman" w:cs="Times New Roman"/>
                <w:sz w:val="24"/>
                <w:szCs w:val="24"/>
              </w:rPr>
            </w:pPr>
            <w:r w:rsidRPr="0001368B">
              <w:rPr>
                <w:rFonts w:ascii="Times New Roman" w:hAnsi="Times New Roman" w:cs="Times New Roman"/>
                <w:sz w:val="24"/>
                <w:szCs w:val="24"/>
              </w:rPr>
              <w:t>учреждения общественного питания (доготовочные);</w:t>
            </w:r>
          </w:p>
        </w:tc>
        <w:tc>
          <w:tcPr>
            <w:tcW w:w="4630" w:type="dxa"/>
            <w:gridSpan w:val="2"/>
            <w:tcBorders>
              <w:bottom w:val="single" w:sz="4" w:space="0" w:color="auto"/>
            </w:tcBorders>
          </w:tcPr>
          <w:p w:rsidR="00001C2C" w:rsidRPr="0001368B" w:rsidRDefault="00001C2C" w:rsidP="00001C2C">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Максимальные и минимальные размеры земельных участков от 2000 кв.м. до 2500 кв.м.</w:t>
            </w:r>
          </w:p>
          <w:p w:rsidR="00001C2C" w:rsidRPr="0001368B" w:rsidRDefault="00001C2C" w:rsidP="00001C2C">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3 этажа</w:t>
            </w:r>
          </w:p>
          <w:p w:rsidR="00001C2C" w:rsidRPr="0001368B" w:rsidRDefault="00001C2C" w:rsidP="00001C2C">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B06B11" w:rsidRPr="0001368B" w:rsidRDefault="00001C2C" w:rsidP="00001C2C">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C56FA3" w:rsidRPr="0001368B" w:rsidTr="00C56FA3">
        <w:trPr>
          <w:cantSplit/>
          <w:trHeight w:val="480"/>
          <w:jc w:val="center"/>
        </w:trPr>
        <w:tc>
          <w:tcPr>
            <w:tcW w:w="4630" w:type="dxa"/>
            <w:tcBorders>
              <w:top w:val="single" w:sz="4" w:space="0" w:color="auto"/>
              <w:bottom w:val="single" w:sz="4" w:space="0" w:color="auto"/>
            </w:tcBorders>
          </w:tcPr>
          <w:p w:rsidR="00C56FA3" w:rsidRPr="0001368B" w:rsidRDefault="00C56FA3" w:rsidP="00255A0A">
            <w:pPr>
              <w:pStyle w:val="ad"/>
              <w:rPr>
                <w:rFonts w:ascii="Times New Roman" w:hAnsi="Times New Roman" w:cs="Times New Roman"/>
                <w:sz w:val="24"/>
                <w:szCs w:val="24"/>
              </w:rPr>
            </w:pPr>
            <w:r w:rsidRPr="0001368B">
              <w:rPr>
                <w:rFonts w:ascii="Times New Roman" w:hAnsi="Times New Roman" w:cs="Times New Roman"/>
                <w:sz w:val="24"/>
                <w:szCs w:val="24"/>
              </w:rPr>
              <w:t xml:space="preserve">временные сезонные объекты торговли (киоски, павильоны); </w:t>
            </w:r>
          </w:p>
        </w:tc>
        <w:tc>
          <w:tcPr>
            <w:tcW w:w="4630" w:type="dxa"/>
            <w:gridSpan w:val="2"/>
            <w:tcBorders>
              <w:top w:val="single" w:sz="4" w:space="0" w:color="auto"/>
              <w:bottom w:val="single" w:sz="4" w:space="0" w:color="auto"/>
            </w:tcBorders>
          </w:tcPr>
          <w:p w:rsidR="00C56FA3" w:rsidRPr="0001368B" w:rsidRDefault="00651683" w:rsidP="00255A0A">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C56FA3" w:rsidRPr="0001368B" w:rsidTr="00C56FA3">
        <w:trPr>
          <w:cantSplit/>
          <w:trHeight w:val="315"/>
          <w:jc w:val="center"/>
        </w:trPr>
        <w:tc>
          <w:tcPr>
            <w:tcW w:w="4630" w:type="dxa"/>
            <w:tcBorders>
              <w:top w:val="single" w:sz="4" w:space="0" w:color="auto"/>
            </w:tcBorders>
          </w:tcPr>
          <w:p w:rsidR="00C56FA3" w:rsidRPr="0001368B" w:rsidRDefault="00C56FA3" w:rsidP="00255A0A">
            <w:pPr>
              <w:pStyle w:val="ad"/>
              <w:rPr>
                <w:rFonts w:ascii="Times New Roman" w:hAnsi="Times New Roman" w:cs="Times New Roman"/>
                <w:sz w:val="24"/>
                <w:szCs w:val="24"/>
              </w:rPr>
            </w:pPr>
            <w:r w:rsidRPr="0001368B">
              <w:rPr>
                <w:rFonts w:ascii="Times New Roman" w:hAnsi="Times New Roman" w:cs="Times New Roman"/>
                <w:sz w:val="24"/>
                <w:szCs w:val="24"/>
              </w:rPr>
              <w:t>водные спасательные станции</w:t>
            </w:r>
          </w:p>
        </w:tc>
        <w:tc>
          <w:tcPr>
            <w:tcW w:w="4630" w:type="dxa"/>
            <w:gridSpan w:val="2"/>
            <w:tcBorders>
              <w:top w:val="single" w:sz="4" w:space="0" w:color="auto"/>
            </w:tcBorders>
          </w:tcPr>
          <w:p w:rsidR="00C56FA3" w:rsidRPr="0001368B" w:rsidRDefault="00C56FA3" w:rsidP="00255A0A">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bl>
    <w:p w:rsidR="00B06B11" w:rsidRPr="0001368B" w:rsidRDefault="00B06B11" w:rsidP="00B06B11">
      <w:pPr>
        <w:pStyle w:val="aa"/>
        <w:rPr>
          <w:rFonts w:ascii="Times New Roman" w:hAnsi="Times New Roman" w:cs="Times New Roman"/>
        </w:rPr>
      </w:pPr>
    </w:p>
    <w:p w:rsidR="005A3BF0" w:rsidRPr="0001368B" w:rsidRDefault="005A3BF0" w:rsidP="005A3BF0">
      <w:pPr>
        <w:pStyle w:val="aa"/>
        <w:rPr>
          <w:rFonts w:ascii="Times New Roman" w:hAnsi="Times New Roman" w:cs="Times New Roman"/>
        </w:rPr>
      </w:pPr>
      <w:r w:rsidRPr="0001368B">
        <w:rPr>
          <w:rFonts w:ascii="Times New Roman" w:hAnsi="Times New Roman" w:cs="Times New Roman"/>
        </w:rPr>
        <w:t xml:space="preserve">Градостроительные регламенты, устанавливаемые в зоне </w:t>
      </w:r>
      <w:r w:rsidRPr="0001368B">
        <w:rPr>
          <w:rFonts w:ascii="Times New Roman" w:hAnsi="Times New Roman" w:cs="Times New Roman"/>
          <w:bCs/>
        </w:rPr>
        <w:t>рекреационно-ландшафтных территорий</w:t>
      </w:r>
      <w:r w:rsidRPr="0001368B">
        <w:rPr>
          <w:rFonts w:ascii="Times New Roman" w:hAnsi="Times New Roman" w:cs="Times New Roman"/>
        </w:rPr>
        <w:t xml:space="preserve"> (</w:t>
      </w:r>
      <w:r w:rsidRPr="0001368B">
        <w:rPr>
          <w:rFonts w:ascii="Times New Roman" w:hAnsi="Times New Roman" w:cs="Times New Roman"/>
          <w:b/>
        </w:rPr>
        <w:t>Р-5</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5A3BF0" w:rsidRPr="0001368B" w:rsidTr="006405D1">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5A3BF0" w:rsidRPr="0001368B" w:rsidRDefault="005A3BF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5A3BF0" w:rsidRPr="0001368B" w:rsidRDefault="005A3BF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5A3BF0" w:rsidRPr="0001368B" w:rsidTr="006405D1">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5A3BF0" w:rsidRPr="0001368B" w:rsidRDefault="005A3BF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lastRenderedPageBreak/>
              <w:t>Основные виды разрешенного использования</w:t>
            </w:r>
          </w:p>
        </w:tc>
      </w:tr>
      <w:tr w:rsidR="005A3BF0" w:rsidRPr="0001368B" w:rsidTr="006405D1">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t>древесно-кустарниковая растительность;</w:t>
            </w:r>
          </w:p>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t>площадки отдыха;</w:t>
            </w:r>
          </w:p>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t>организованные площадки для пикников</w:t>
            </w:r>
          </w:p>
        </w:tc>
        <w:tc>
          <w:tcPr>
            <w:tcW w:w="4581" w:type="dxa"/>
            <w:tcBorders>
              <w:top w:val="single" w:sz="4" w:space="0" w:color="000000"/>
              <w:left w:val="single" w:sz="4" w:space="0" w:color="000000"/>
              <w:bottom w:val="single" w:sz="4" w:space="0" w:color="000000"/>
              <w:right w:val="single" w:sz="4" w:space="0" w:color="000000"/>
            </w:tcBorders>
            <w:hideMark/>
          </w:tcPr>
          <w:p w:rsidR="005A3BF0" w:rsidRPr="0001368B" w:rsidRDefault="00C56FA3"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5A3BF0" w:rsidRPr="0001368B" w:rsidTr="006405D1">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5A3BF0" w:rsidRPr="0001368B" w:rsidRDefault="005A3BF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5A3BF0" w:rsidRPr="0001368B" w:rsidTr="006405D1">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581" w:type="dxa"/>
            <w:tcBorders>
              <w:top w:val="single" w:sz="4" w:space="0" w:color="000000"/>
              <w:left w:val="single" w:sz="4" w:space="0" w:color="000000"/>
              <w:bottom w:val="single" w:sz="4" w:space="0" w:color="000000"/>
              <w:right w:val="single" w:sz="4" w:space="0" w:color="000000"/>
            </w:tcBorders>
            <w:hideMark/>
          </w:tcPr>
          <w:p w:rsidR="005A3BF0" w:rsidRPr="0001368B" w:rsidRDefault="00C56FA3"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5A3BF0" w:rsidRPr="0001368B" w:rsidTr="006405D1">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5A3BF0" w:rsidRPr="0001368B" w:rsidRDefault="005A3BF0" w:rsidP="006405D1">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5A3BF0" w:rsidRPr="0001368B" w:rsidTr="006405D1">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5A3BF0" w:rsidRPr="0001368B" w:rsidRDefault="005A3BF0" w:rsidP="006405D1">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630" w:type="dxa"/>
            <w:gridSpan w:val="2"/>
            <w:tcBorders>
              <w:top w:val="single" w:sz="4" w:space="0" w:color="000000"/>
              <w:left w:val="single" w:sz="4" w:space="0" w:color="000000"/>
              <w:bottom w:val="single" w:sz="4" w:space="0" w:color="000000"/>
              <w:right w:val="single" w:sz="4" w:space="0" w:color="000000"/>
            </w:tcBorders>
          </w:tcPr>
          <w:p w:rsidR="005A3BF0" w:rsidRPr="0001368B" w:rsidRDefault="005A3BF0" w:rsidP="006405D1">
            <w:pPr>
              <w:pStyle w:val="ad"/>
              <w:rPr>
                <w:rFonts w:ascii="Times New Roman" w:hAnsi="Times New Roman" w:cs="Times New Roman"/>
                <w:sz w:val="24"/>
                <w:szCs w:val="24"/>
              </w:rPr>
            </w:pPr>
          </w:p>
        </w:tc>
      </w:tr>
    </w:tbl>
    <w:p w:rsidR="00761E4D" w:rsidRPr="0001368B" w:rsidRDefault="00761E4D" w:rsidP="00761E4D">
      <w:pPr>
        <w:pStyle w:val="aa"/>
        <w:rPr>
          <w:rFonts w:ascii="Times New Roman" w:hAnsi="Times New Roman" w:cs="Times New Roman"/>
        </w:rPr>
      </w:pPr>
      <w:r w:rsidRPr="0001368B">
        <w:rPr>
          <w:rFonts w:ascii="Times New Roman" w:hAnsi="Times New Roman" w:cs="Times New Roman"/>
          <w:bCs/>
        </w:rPr>
        <w:t xml:space="preserve">Градостроительные регламенты, устанавливаемые в зоне </w:t>
      </w:r>
      <w:r w:rsidRPr="0001368B">
        <w:rPr>
          <w:rFonts w:ascii="Times New Roman" w:hAnsi="Times New Roman" w:cs="Times New Roman"/>
        </w:rPr>
        <w:t>кладбищ (</w:t>
      </w:r>
      <w:r w:rsidRPr="0001368B">
        <w:rPr>
          <w:rFonts w:ascii="Times New Roman" w:hAnsi="Times New Roman" w:cs="Times New Roman"/>
          <w:b/>
        </w:rPr>
        <w:t>С-1</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761E4D" w:rsidRPr="0001368B" w:rsidTr="0019552C">
        <w:trPr>
          <w:cantSplit/>
          <w:tblHeader/>
          <w:jc w:val="center"/>
        </w:trPr>
        <w:tc>
          <w:tcPr>
            <w:tcW w:w="4775" w:type="dxa"/>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483" w:type="dxa"/>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761E4D" w:rsidRPr="0001368B" w:rsidTr="0019552C">
        <w:trPr>
          <w:cantSplit/>
          <w:jc w:val="center"/>
        </w:trPr>
        <w:tc>
          <w:tcPr>
            <w:tcW w:w="4775" w:type="dxa"/>
          </w:tcPr>
          <w:p w:rsidR="00761E4D" w:rsidRPr="0001368B" w:rsidRDefault="00761E4D" w:rsidP="00761E4D">
            <w:pPr>
              <w:pStyle w:val="ad"/>
              <w:rPr>
                <w:rFonts w:ascii="Times New Roman" w:hAnsi="Times New Roman" w:cs="Times New Roman"/>
                <w:sz w:val="24"/>
                <w:szCs w:val="24"/>
              </w:rPr>
            </w:pPr>
            <w:r w:rsidRPr="0001368B">
              <w:rPr>
                <w:rFonts w:ascii="Times New Roman" w:hAnsi="Times New Roman" w:cs="Times New Roman"/>
                <w:sz w:val="24"/>
                <w:szCs w:val="24"/>
              </w:rPr>
              <w:t>кладбища действующие;</w:t>
            </w:r>
          </w:p>
          <w:p w:rsidR="00761E4D" w:rsidRPr="0001368B" w:rsidRDefault="00761E4D" w:rsidP="00761E4D">
            <w:pPr>
              <w:pStyle w:val="ad"/>
              <w:rPr>
                <w:rFonts w:ascii="Times New Roman" w:hAnsi="Times New Roman" w:cs="Times New Roman"/>
                <w:sz w:val="24"/>
                <w:szCs w:val="24"/>
              </w:rPr>
            </w:pPr>
            <w:r w:rsidRPr="0001368B">
              <w:rPr>
                <w:rFonts w:ascii="Times New Roman" w:hAnsi="Times New Roman" w:cs="Times New Roman"/>
                <w:sz w:val="24"/>
                <w:szCs w:val="24"/>
              </w:rPr>
              <w:t>кладбища закрытые</w:t>
            </w:r>
          </w:p>
        </w:tc>
        <w:tc>
          <w:tcPr>
            <w:tcW w:w="4483" w:type="dxa"/>
          </w:tcPr>
          <w:p w:rsidR="00761E4D" w:rsidRPr="0001368B" w:rsidRDefault="00651683" w:rsidP="00761E4D">
            <w:pPr>
              <w:pStyle w:val="ad"/>
              <w:rPr>
                <w:rFonts w:ascii="Times New Roman" w:hAnsi="Times New Roman" w:cs="Times New Roman"/>
                <w:sz w:val="24"/>
                <w:szCs w:val="24"/>
              </w:rPr>
            </w:pPr>
            <w:r w:rsidRPr="0001368B">
              <w:rPr>
                <w:rFonts w:ascii="Times New Roman" w:hAnsi="Times New Roman" w:cs="Times New Roman"/>
                <w:color w:val="000000"/>
                <w:sz w:val="24"/>
                <w:szCs w:val="24"/>
              </w:rPr>
              <w:t>Минимальный размер земельного участка 5000 кв.м.</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761E4D" w:rsidRPr="0001368B" w:rsidTr="0019552C">
        <w:trPr>
          <w:cantSplit/>
          <w:jc w:val="center"/>
        </w:trPr>
        <w:tc>
          <w:tcPr>
            <w:tcW w:w="4775" w:type="dxa"/>
          </w:tcPr>
          <w:p w:rsidR="00761E4D" w:rsidRPr="0001368B" w:rsidRDefault="00761E4D" w:rsidP="00761E4D">
            <w:pPr>
              <w:pStyle w:val="ad"/>
              <w:rPr>
                <w:rFonts w:ascii="Times New Roman" w:hAnsi="Times New Roman" w:cs="Times New Roman"/>
                <w:sz w:val="24"/>
                <w:szCs w:val="24"/>
              </w:rPr>
            </w:pPr>
            <w:r w:rsidRPr="0001368B">
              <w:rPr>
                <w:rFonts w:ascii="Times New Roman" w:hAnsi="Times New Roman" w:cs="Times New Roman"/>
                <w:sz w:val="24"/>
                <w:szCs w:val="24"/>
              </w:rPr>
              <w:t>парковки для кратковременного и временного хранения автомобилей при объектах общественно-делового назначения;</w:t>
            </w:r>
          </w:p>
          <w:p w:rsidR="00761E4D" w:rsidRPr="0001368B" w:rsidRDefault="00761E4D" w:rsidP="0019552C">
            <w:pPr>
              <w:pStyle w:val="ad"/>
              <w:rPr>
                <w:rFonts w:ascii="Times New Roman" w:hAnsi="Times New Roman" w:cs="Times New Roman"/>
                <w:sz w:val="24"/>
                <w:szCs w:val="24"/>
              </w:rPr>
            </w:pPr>
            <w:r w:rsidRPr="0001368B">
              <w:rPr>
                <w:rFonts w:ascii="Times New Roman" w:hAnsi="Times New Roman" w:cs="Times New Roman"/>
                <w:sz w:val="24"/>
                <w:szCs w:val="24"/>
              </w:rPr>
              <w:t>площадки для мусоросборников</w:t>
            </w:r>
          </w:p>
        </w:tc>
        <w:tc>
          <w:tcPr>
            <w:tcW w:w="4483" w:type="dxa"/>
          </w:tcPr>
          <w:p w:rsidR="00761E4D" w:rsidRPr="0001368B" w:rsidRDefault="00D62F4E"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подлежат установлению</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761E4D" w:rsidRPr="0001368B" w:rsidTr="0019552C">
        <w:trPr>
          <w:cantSplit/>
          <w:jc w:val="center"/>
        </w:trPr>
        <w:tc>
          <w:tcPr>
            <w:tcW w:w="4775" w:type="dxa"/>
          </w:tcPr>
          <w:p w:rsidR="00761E4D" w:rsidRPr="0001368B" w:rsidRDefault="00761E4D"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483" w:type="dxa"/>
          </w:tcPr>
          <w:p w:rsidR="00761E4D" w:rsidRPr="0001368B" w:rsidRDefault="00761E4D" w:rsidP="0019552C">
            <w:pPr>
              <w:pStyle w:val="ad"/>
              <w:rPr>
                <w:rFonts w:ascii="Times New Roman" w:hAnsi="Times New Roman" w:cs="Times New Roman"/>
                <w:sz w:val="24"/>
                <w:szCs w:val="24"/>
              </w:rPr>
            </w:pPr>
          </w:p>
        </w:tc>
      </w:tr>
    </w:tbl>
    <w:p w:rsidR="00761E4D" w:rsidRPr="0001368B" w:rsidRDefault="00761E4D" w:rsidP="00761E4D">
      <w:pPr>
        <w:pStyle w:val="aa"/>
        <w:rPr>
          <w:rFonts w:ascii="Times New Roman" w:hAnsi="Times New Roman" w:cs="Times New Roman"/>
        </w:rPr>
      </w:pPr>
      <w:r w:rsidRPr="0001368B">
        <w:rPr>
          <w:rFonts w:ascii="Times New Roman" w:hAnsi="Times New Roman" w:cs="Times New Roman"/>
          <w:bCs/>
        </w:rPr>
        <w:t xml:space="preserve">Градостроительные регламенты, устанавливаемые в зоне </w:t>
      </w:r>
      <w:r w:rsidRPr="0001368B">
        <w:rPr>
          <w:rFonts w:ascii="Times New Roman" w:hAnsi="Times New Roman" w:cs="Times New Roman"/>
        </w:rPr>
        <w:t>озеленения специального назначения (</w:t>
      </w:r>
      <w:r w:rsidRPr="0001368B">
        <w:rPr>
          <w:rFonts w:ascii="Times New Roman" w:hAnsi="Times New Roman" w:cs="Times New Roman"/>
          <w:b/>
        </w:rPr>
        <w:t>С-</w:t>
      </w:r>
      <w:r w:rsidR="005A3BF0" w:rsidRPr="0001368B">
        <w:rPr>
          <w:rFonts w:ascii="Times New Roman" w:hAnsi="Times New Roman" w:cs="Times New Roman"/>
          <w:b/>
        </w:rPr>
        <w:t>5</w:t>
      </w:r>
      <w:r w:rsidRPr="0001368B">
        <w:rPr>
          <w:rFonts w:ascii="Times New Roman" w:hAnsi="Times New Roman"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761E4D" w:rsidRPr="0001368B" w:rsidTr="0019552C">
        <w:trPr>
          <w:cantSplit/>
          <w:tblHeader/>
          <w:jc w:val="center"/>
        </w:trPr>
        <w:tc>
          <w:tcPr>
            <w:tcW w:w="4775" w:type="dxa"/>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Виды разрешенного использования территории</w:t>
            </w:r>
          </w:p>
        </w:tc>
        <w:tc>
          <w:tcPr>
            <w:tcW w:w="4483" w:type="dxa"/>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Предельные размеры земельных участков и предельные параметры строительства (реконструкции)</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Основные виды разрешенного использования</w:t>
            </w:r>
          </w:p>
        </w:tc>
      </w:tr>
      <w:tr w:rsidR="00761E4D" w:rsidRPr="0001368B" w:rsidTr="0019552C">
        <w:trPr>
          <w:cantSplit/>
          <w:jc w:val="center"/>
        </w:trPr>
        <w:tc>
          <w:tcPr>
            <w:tcW w:w="4775" w:type="dxa"/>
          </w:tcPr>
          <w:p w:rsidR="00761E4D" w:rsidRPr="0001368B" w:rsidRDefault="00790723" w:rsidP="0019552C">
            <w:pPr>
              <w:pStyle w:val="ad"/>
              <w:rPr>
                <w:rFonts w:ascii="Times New Roman" w:hAnsi="Times New Roman" w:cs="Times New Roman"/>
                <w:sz w:val="24"/>
                <w:szCs w:val="24"/>
              </w:rPr>
            </w:pPr>
            <w:r w:rsidRPr="0001368B">
              <w:rPr>
                <w:rFonts w:ascii="Times New Roman" w:hAnsi="Times New Roman" w:cs="Times New Roman"/>
                <w:sz w:val="24"/>
                <w:szCs w:val="24"/>
              </w:rPr>
              <w:t>древесно-кустарниковые насаждения, выполняющие санитарно-защитные функции</w:t>
            </w:r>
          </w:p>
        </w:tc>
        <w:tc>
          <w:tcPr>
            <w:tcW w:w="4483" w:type="dxa"/>
          </w:tcPr>
          <w:p w:rsidR="00761E4D" w:rsidRPr="0001368B" w:rsidRDefault="00D62F4E" w:rsidP="00790723">
            <w:pPr>
              <w:pStyle w:val="ad"/>
              <w:rPr>
                <w:rFonts w:ascii="Times New Roman" w:hAnsi="Times New Roman" w:cs="Times New Roman"/>
                <w:sz w:val="24"/>
                <w:szCs w:val="24"/>
              </w:rPr>
            </w:pPr>
            <w:r w:rsidRPr="0001368B">
              <w:rPr>
                <w:rFonts w:ascii="Times New Roman" w:hAnsi="Times New Roman" w:cs="Times New Roman"/>
                <w:color w:val="000000"/>
                <w:sz w:val="24"/>
                <w:szCs w:val="24"/>
              </w:rPr>
              <w:t>Не подлежат установлению</w:t>
            </w: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Вспомогательные виды разрешенного использования</w:t>
            </w:r>
          </w:p>
        </w:tc>
      </w:tr>
      <w:tr w:rsidR="00761E4D" w:rsidRPr="0001368B" w:rsidTr="0019552C">
        <w:trPr>
          <w:cantSplit/>
          <w:jc w:val="center"/>
        </w:trPr>
        <w:tc>
          <w:tcPr>
            <w:tcW w:w="4775" w:type="dxa"/>
          </w:tcPr>
          <w:p w:rsidR="00761E4D" w:rsidRPr="0001368B" w:rsidRDefault="00E5455C" w:rsidP="0019552C">
            <w:pPr>
              <w:pStyle w:val="ad"/>
              <w:rPr>
                <w:rFonts w:ascii="Times New Roman" w:hAnsi="Times New Roman" w:cs="Times New Roman"/>
                <w:sz w:val="24"/>
                <w:szCs w:val="24"/>
              </w:rPr>
            </w:pPr>
            <w:r w:rsidRPr="0001368B">
              <w:rPr>
                <w:rFonts w:ascii="Times New Roman" w:hAnsi="Times New Roman" w:cs="Times New Roman"/>
                <w:sz w:val="24"/>
                <w:szCs w:val="24"/>
              </w:rPr>
              <w:t>не предусмотрены</w:t>
            </w:r>
          </w:p>
        </w:tc>
        <w:tc>
          <w:tcPr>
            <w:tcW w:w="4483" w:type="dxa"/>
          </w:tcPr>
          <w:p w:rsidR="00761E4D" w:rsidRPr="0001368B" w:rsidRDefault="00761E4D" w:rsidP="0019552C">
            <w:pPr>
              <w:pStyle w:val="ad"/>
              <w:rPr>
                <w:rFonts w:ascii="Times New Roman" w:hAnsi="Times New Roman" w:cs="Times New Roman"/>
                <w:sz w:val="24"/>
                <w:szCs w:val="24"/>
              </w:rPr>
            </w:pPr>
          </w:p>
        </w:tc>
      </w:tr>
      <w:tr w:rsidR="00761E4D" w:rsidRPr="0001368B" w:rsidTr="0019552C">
        <w:trPr>
          <w:cantSplit/>
          <w:jc w:val="center"/>
        </w:trPr>
        <w:tc>
          <w:tcPr>
            <w:tcW w:w="9258" w:type="dxa"/>
            <w:gridSpan w:val="2"/>
            <w:vAlign w:val="center"/>
          </w:tcPr>
          <w:p w:rsidR="00761E4D" w:rsidRPr="0001368B" w:rsidRDefault="00761E4D" w:rsidP="0019552C">
            <w:pPr>
              <w:pStyle w:val="ad"/>
              <w:jc w:val="center"/>
              <w:rPr>
                <w:rFonts w:ascii="Times New Roman" w:hAnsi="Times New Roman" w:cs="Times New Roman"/>
                <w:b/>
                <w:sz w:val="24"/>
                <w:szCs w:val="24"/>
              </w:rPr>
            </w:pPr>
            <w:r w:rsidRPr="0001368B">
              <w:rPr>
                <w:rFonts w:ascii="Times New Roman" w:hAnsi="Times New Roman" w:cs="Times New Roman"/>
                <w:b/>
                <w:sz w:val="24"/>
                <w:szCs w:val="24"/>
              </w:rPr>
              <w:t>Условно разрешенные виды использования</w:t>
            </w:r>
          </w:p>
        </w:tc>
      </w:tr>
      <w:tr w:rsidR="00761E4D" w:rsidRPr="0001368B" w:rsidTr="0001368B">
        <w:trPr>
          <w:cantSplit/>
          <w:trHeight w:val="4080"/>
          <w:jc w:val="center"/>
        </w:trPr>
        <w:tc>
          <w:tcPr>
            <w:tcW w:w="4775" w:type="dxa"/>
            <w:tcBorders>
              <w:bottom w:val="single" w:sz="4" w:space="0" w:color="auto"/>
            </w:tcBorders>
          </w:tcPr>
          <w:p w:rsidR="0001368B" w:rsidRDefault="00E5455C" w:rsidP="0019552C">
            <w:pPr>
              <w:pStyle w:val="ad"/>
              <w:rPr>
                <w:rFonts w:ascii="Times New Roman" w:hAnsi="Times New Roman" w:cs="Times New Roman"/>
                <w:sz w:val="24"/>
                <w:szCs w:val="24"/>
              </w:rPr>
            </w:pPr>
            <w:r w:rsidRPr="0001368B">
              <w:rPr>
                <w:rFonts w:ascii="Times New Roman" w:hAnsi="Times New Roman" w:cs="Times New Roman"/>
                <w:sz w:val="24"/>
                <w:szCs w:val="24"/>
              </w:rPr>
              <w:t>гаражные комплексы боксового типа;</w:t>
            </w:r>
            <w:r w:rsidR="005A3BF0" w:rsidRPr="0001368B">
              <w:rPr>
                <w:rFonts w:ascii="Times New Roman" w:hAnsi="Times New Roman" w:cs="Times New Roman"/>
                <w:sz w:val="24"/>
                <w:szCs w:val="24"/>
              </w:rPr>
              <w:t xml:space="preserve"> </w:t>
            </w: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01368B" w:rsidRDefault="0001368B" w:rsidP="0019552C">
            <w:pPr>
              <w:pStyle w:val="ad"/>
              <w:rPr>
                <w:rFonts w:ascii="Times New Roman" w:hAnsi="Times New Roman" w:cs="Times New Roman"/>
                <w:sz w:val="24"/>
                <w:szCs w:val="24"/>
              </w:rPr>
            </w:pPr>
          </w:p>
          <w:p w:rsidR="00E5455C" w:rsidRPr="0001368B" w:rsidRDefault="00E5455C" w:rsidP="00E5455C">
            <w:pPr>
              <w:pStyle w:val="ad"/>
              <w:rPr>
                <w:rFonts w:ascii="Times New Roman" w:hAnsi="Times New Roman" w:cs="Times New Roman"/>
                <w:sz w:val="24"/>
                <w:szCs w:val="24"/>
              </w:rPr>
            </w:pPr>
          </w:p>
        </w:tc>
        <w:tc>
          <w:tcPr>
            <w:tcW w:w="4483" w:type="dxa"/>
            <w:tcBorders>
              <w:bottom w:val="single" w:sz="4" w:space="0" w:color="auto"/>
            </w:tcBorders>
          </w:tcPr>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 xml:space="preserve">Минимальный размер земельного участка </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20000 кв.м.</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Минимальный размер земельного участка под гаражным боксом 18 кв.м.</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Высота зданий не должна превышать 1 этажа</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Расстояния от здания до границы соседнего земельного участка должны быть не менее 3 метров</w:t>
            </w:r>
          </w:p>
          <w:p w:rsidR="00761E4D"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Максимальный процент застройки - 80</w:t>
            </w:r>
          </w:p>
        </w:tc>
      </w:tr>
      <w:tr w:rsidR="0001368B" w:rsidRPr="0001368B" w:rsidTr="0001368B">
        <w:trPr>
          <w:cantSplit/>
          <w:trHeight w:val="1455"/>
          <w:jc w:val="center"/>
        </w:trPr>
        <w:tc>
          <w:tcPr>
            <w:tcW w:w="4775" w:type="dxa"/>
            <w:tcBorders>
              <w:top w:val="single" w:sz="4" w:space="0" w:color="auto"/>
            </w:tcBorders>
          </w:tcPr>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lastRenderedPageBreak/>
              <w:t>индивидуальные хозяйственные постройки (кроме овощехранилищ);</w:t>
            </w:r>
          </w:p>
          <w:p w:rsidR="0001368B" w:rsidRPr="0001368B" w:rsidRDefault="0001368B" w:rsidP="0001368B">
            <w:pPr>
              <w:pStyle w:val="ad"/>
              <w:rPr>
                <w:rFonts w:ascii="Times New Roman" w:hAnsi="Times New Roman" w:cs="Times New Roman"/>
                <w:sz w:val="24"/>
                <w:szCs w:val="24"/>
              </w:rPr>
            </w:pPr>
            <w:r w:rsidRPr="0001368B">
              <w:rPr>
                <w:rFonts w:ascii="Times New Roman" w:hAnsi="Times New Roman" w:cs="Times New Roman"/>
                <w:sz w:val="24"/>
                <w:szCs w:val="24"/>
              </w:rPr>
              <w:t xml:space="preserve">промышленные предприятия </w:t>
            </w:r>
            <w:r w:rsidRPr="0001368B">
              <w:rPr>
                <w:rFonts w:ascii="Times New Roman" w:hAnsi="Times New Roman" w:cs="Times New Roman"/>
                <w:sz w:val="24"/>
                <w:szCs w:val="24"/>
                <w:lang w:val="en-US"/>
              </w:rPr>
              <w:t>IV</w:t>
            </w:r>
            <w:r w:rsidRPr="0001368B">
              <w:rPr>
                <w:rFonts w:ascii="Times New Roman" w:hAnsi="Times New Roman" w:cs="Times New Roman"/>
                <w:sz w:val="24"/>
                <w:szCs w:val="24"/>
              </w:rPr>
              <w:t xml:space="preserve">, </w:t>
            </w:r>
            <w:r w:rsidRPr="0001368B">
              <w:rPr>
                <w:rFonts w:ascii="Times New Roman" w:hAnsi="Times New Roman" w:cs="Times New Roman"/>
                <w:sz w:val="24"/>
                <w:szCs w:val="24"/>
                <w:lang w:val="en-US"/>
              </w:rPr>
              <w:t>V</w:t>
            </w:r>
            <w:r w:rsidRPr="0001368B">
              <w:rPr>
                <w:rFonts w:ascii="Times New Roman" w:hAnsi="Times New Roman" w:cs="Times New Roman"/>
                <w:sz w:val="24"/>
                <w:szCs w:val="24"/>
              </w:rPr>
              <w:t xml:space="preserve"> классов санитарной опасности (кроме пищевого и лекарственного производств)</w:t>
            </w:r>
          </w:p>
        </w:tc>
        <w:tc>
          <w:tcPr>
            <w:tcW w:w="4483" w:type="dxa"/>
            <w:tcBorders>
              <w:top w:val="single" w:sz="4" w:space="0" w:color="auto"/>
            </w:tcBorders>
          </w:tcPr>
          <w:p w:rsidR="0001368B" w:rsidRPr="0001368B" w:rsidRDefault="0001368B" w:rsidP="0001368B">
            <w:pPr>
              <w:pStyle w:val="ad"/>
              <w:rPr>
                <w:rFonts w:ascii="Times New Roman" w:hAnsi="Times New Roman" w:cs="Times New Roman"/>
                <w:sz w:val="24"/>
                <w:szCs w:val="24"/>
              </w:rPr>
            </w:pPr>
          </w:p>
        </w:tc>
      </w:tr>
      <w:bookmarkEnd w:id="4"/>
    </w:tbl>
    <w:p w:rsidR="005A3BF0" w:rsidRPr="0001368B" w:rsidRDefault="005A3BF0" w:rsidP="005A3BF0">
      <w:pPr>
        <w:pStyle w:val="aa"/>
        <w:rPr>
          <w:rFonts w:ascii="Times New Roman" w:hAnsi="Times New Roman" w:cs="Times New Roman"/>
        </w:rPr>
      </w:pPr>
    </w:p>
    <w:sectPr w:rsidR="005A3BF0" w:rsidRPr="0001368B" w:rsidSect="004240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6A" w:rsidRPr="00E72508" w:rsidRDefault="0014286A" w:rsidP="00E72508">
      <w:pPr>
        <w:pStyle w:val="ad"/>
        <w:rPr>
          <w:rFonts w:ascii="Times New Roman" w:hAnsi="Times New Roman" w:cs="Times New Roman"/>
          <w:sz w:val="24"/>
          <w:szCs w:val="24"/>
        </w:rPr>
      </w:pPr>
      <w:r>
        <w:separator/>
      </w:r>
    </w:p>
  </w:endnote>
  <w:endnote w:type="continuationSeparator" w:id="0">
    <w:p w:rsidR="0014286A" w:rsidRPr="00E72508" w:rsidRDefault="0014286A"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6A" w:rsidRPr="00E72508" w:rsidRDefault="0014286A" w:rsidP="00E72508">
      <w:pPr>
        <w:pStyle w:val="ad"/>
        <w:rPr>
          <w:rFonts w:ascii="Times New Roman" w:hAnsi="Times New Roman" w:cs="Times New Roman"/>
          <w:sz w:val="24"/>
          <w:szCs w:val="24"/>
        </w:rPr>
      </w:pPr>
      <w:r>
        <w:separator/>
      </w:r>
    </w:p>
  </w:footnote>
  <w:footnote w:type="continuationSeparator" w:id="0">
    <w:p w:rsidR="0014286A" w:rsidRPr="00E72508" w:rsidRDefault="0014286A"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EE86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36967"/>
    <w:multiLevelType w:val="hybridMultilevel"/>
    <w:tmpl w:val="B74C5C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EE23F6F"/>
    <w:multiLevelType w:val="hybridMultilevel"/>
    <w:tmpl w:val="143A3B18"/>
    <w:lvl w:ilvl="0" w:tplc="4A10A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0A5701"/>
    <w:multiLevelType w:val="hybridMultilevel"/>
    <w:tmpl w:val="204A0674"/>
    <w:lvl w:ilvl="0" w:tplc="07C0A1A8">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DDC65E7"/>
    <w:multiLevelType w:val="hybridMultilevel"/>
    <w:tmpl w:val="689CC2F8"/>
    <w:lvl w:ilvl="0" w:tplc="82FC90A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2752A6"/>
    <w:multiLevelType w:val="hybridMultilevel"/>
    <w:tmpl w:val="2278C0CE"/>
    <w:lvl w:ilvl="0" w:tplc="A8AC6C9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49F15F65"/>
    <w:multiLevelType w:val="hybridMultilevel"/>
    <w:tmpl w:val="222A0D40"/>
    <w:lvl w:ilvl="0" w:tplc="72744B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4B6682"/>
    <w:multiLevelType w:val="hybridMultilevel"/>
    <w:tmpl w:val="A3B49B74"/>
    <w:lvl w:ilvl="0" w:tplc="723620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006269"/>
    <w:multiLevelType w:val="hybridMultilevel"/>
    <w:tmpl w:val="D7184074"/>
    <w:lvl w:ilvl="0" w:tplc="F4E211A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9F49E6"/>
    <w:multiLevelType w:val="hybridMultilevel"/>
    <w:tmpl w:val="4468AFBC"/>
    <w:lvl w:ilvl="0" w:tplc="0E2E3EF2">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705FA0"/>
    <w:multiLevelType w:val="hybridMultilevel"/>
    <w:tmpl w:val="B328967A"/>
    <w:lvl w:ilvl="0" w:tplc="9586D1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4B08E2"/>
    <w:multiLevelType w:val="hybridMultilevel"/>
    <w:tmpl w:val="82DC9010"/>
    <w:lvl w:ilvl="0" w:tplc="97DC3B20">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8A47DF"/>
    <w:multiLevelType w:val="hybridMultilevel"/>
    <w:tmpl w:val="4D60CB96"/>
    <w:lvl w:ilvl="0" w:tplc="00924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3"/>
  </w:num>
  <w:num w:numId="3">
    <w:abstractNumId w:val="2"/>
  </w:num>
  <w:num w:numId="4">
    <w:abstractNumId w:val="9"/>
  </w:num>
  <w:num w:numId="5">
    <w:abstractNumId w:val="6"/>
  </w:num>
  <w:num w:numId="6">
    <w:abstractNumId w:val="12"/>
  </w:num>
  <w:num w:numId="7">
    <w:abstractNumId w:val="5"/>
  </w:num>
  <w:num w:numId="8">
    <w:abstractNumId w:val="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9"/>
  </w:num>
  <w:num w:numId="25">
    <w:abstractNumId w:val="17"/>
  </w:num>
  <w:num w:numId="26">
    <w:abstractNumId w:val="7"/>
  </w:num>
  <w:num w:numId="27">
    <w:abstractNumId w:val="8"/>
  </w:num>
  <w:num w:numId="28">
    <w:abstractNumId w:val="13"/>
  </w:num>
  <w:num w:numId="29">
    <w:abstractNumId w:val="11"/>
  </w:num>
  <w:num w:numId="30">
    <w:abstractNumId w:val="10"/>
  </w:num>
  <w:num w:numId="31">
    <w:abstractNumId w:val="14"/>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
  </w:num>
  <w:num w:numId="37">
    <w:abstractNumId w:val="21"/>
  </w:num>
  <w:num w:numId="38">
    <w:abstractNumId w:val="16"/>
  </w:num>
  <w:num w:numId="39">
    <w:abstractNumId w:val="4"/>
  </w:num>
  <w:num w:numId="40">
    <w:abstractNumId w:val="15"/>
  </w:num>
  <w:num w:numId="4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131"/>
    <w:rsid w:val="00000ADF"/>
    <w:rsid w:val="00000F92"/>
    <w:rsid w:val="00001078"/>
    <w:rsid w:val="00001C2C"/>
    <w:rsid w:val="000024DB"/>
    <w:rsid w:val="00003451"/>
    <w:rsid w:val="00004493"/>
    <w:rsid w:val="00004568"/>
    <w:rsid w:val="000045EB"/>
    <w:rsid w:val="00005B1A"/>
    <w:rsid w:val="00006E96"/>
    <w:rsid w:val="00010532"/>
    <w:rsid w:val="00011188"/>
    <w:rsid w:val="00013251"/>
    <w:rsid w:val="00013680"/>
    <w:rsid w:val="0001368B"/>
    <w:rsid w:val="00014DB8"/>
    <w:rsid w:val="0001643E"/>
    <w:rsid w:val="000169B1"/>
    <w:rsid w:val="00017741"/>
    <w:rsid w:val="00021CB0"/>
    <w:rsid w:val="0002204A"/>
    <w:rsid w:val="00022888"/>
    <w:rsid w:val="00022C1B"/>
    <w:rsid w:val="000231FC"/>
    <w:rsid w:val="000254CE"/>
    <w:rsid w:val="000260E5"/>
    <w:rsid w:val="000264B8"/>
    <w:rsid w:val="00026AA7"/>
    <w:rsid w:val="00026CF0"/>
    <w:rsid w:val="00030496"/>
    <w:rsid w:val="000304CD"/>
    <w:rsid w:val="00031893"/>
    <w:rsid w:val="00032AE7"/>
    <w:rsid w:val="000345A0"/>
    <w:rsid w:val="00034CA3"/>
    <w:rsid w:val="0003714C"/>
    <w:rsid w:val="00037A0A"/>
    <w:rsid w:val="000402BD"/>
    <w:rsid w:val="0004077F"/>
    <w:rsid w:val="000413CE"/>
    <w:rsid w:val="00041A0C"/>
    <w:rsid w:val="0004225C"/>
    <w:rsid w:val="00043594"/>
    <w:rsid w:val="000446D1"/>
    <w:rsid w:val="000466F0"/>
    <w:rsid w:val="00046B8D"/>
    <w:rsid w:val="00046D2B"/>
    <w:rsid w:val="00047025"/>
    <w:rsid w:val="00047311"/>
    <w:rsid w:val="00047BAD"/>
    <w:rsid w:val="00051016"/>
    <w:rsid w:val="000521F7"/>
    <w:rsid w:val="0005294D"/>
    <w:rsid w:val="0005406C"/>
    <w:rsid w:val="00055F5F"/>
    <w:rsid w:val="0005633B"/>
    <w:rsid w:val="000568EA"/>
    <w:rsid w:val="0006044E"/>
    <w:rsid w:val="00060A35"/>
    <w:rsid w:val="00060D6D"/>
    <w:rsid w:val="00061663"/>
    <w:rsid w:val="00061D56"/>
    <w:rsid w:val="00061E2D"/>
    <w:rsid w:val="000621F0"/>
    <w:rsid w:val="0006290B"/>
    <w:rsid w:val="00063CC8"/>
    <w:rsid w:val="00064765"/>
    <w:rsid w:val="00064965"/>
    <w:rsid w:val="00065156"/>
    <w:rsid w:val="0006622E"/>
    <w:rsid w:val="000679B6"/>
    <w:rsid w:val="00070148"/>
    <w:rsid w:val="00070163"/>
    <w:rsid w:val="0007025D"/>
    <w:rsid w:val="00070379"/>
    <w:rsid w:val="000707AF"/>
    <w:rsid w:val="00070E7C"/>
    <w:rsid w:val="000713E9"/>
    <w:rsid w:val="00071DA6"/>
    <w:rsid w:val="00071DCF"/>
    <w:rsid w:val="00071DDC"/>
    <w:rsid w:val="00071EC3"/>
    <w:rsid w:val="000729CF"/>
    <w:rsid w:val="00072D4A"/>
    <w:rsid w:val="0007372A"/>
    <w:rsid w:val="0007453D"/>
    <w:rsid w:val="0007492B"/>
    <w:rsid w:val="00074945"/>
    <w:rsid w:val="00075E00"/>
    <w:rsid w:val="000762EB"/>
    <w:rsid w:val="000765EA"/>
    <w:rsid w:val="00077079"/>
    <w:rsid w:val="0007736B"/>
    <w:rsid w:val="00077632"/>
    <w:rsid w:val="00077AF7"/>
    <w:rsid w:val="00081C6C"/>
    <w:rsid w:val="00083B35"/>
    <w:rsid w:val="0008471A"/>
    <w:rsid w:val="00084894"/>
    <w:rsid w:val="00084AD5"/>
    <w:rsid w:val="000851BE"/>
    <w:rsid w:val="000855DE"/>
    <w:rsid w:val="000863DC"/>
    <w:rsid w:val="0009056B"/>
    <w:rsid w:val="00090CD9"/>
    <w:rsid w:val="000920B8"/>
    <w:rsid w:val="000921E9"/>
    <w:rsid w:val="000928FB"/>
    <w:rsid w:val="00095DD1"/>
    <w:rsid w:val="000962B9"/>
    <w:rsid w:val="0009643A"/>
    <w:rsid w:val="0009677E"/>
    <w:rsid w:val="0009767B"/>
    <w:rsid w:val="000A0760"/>
    <w:rsid w:val="000A10A1"/>
    <w:rsid w:val="000A15DE"/>
    <w:rsid w:val="000A1A1E"/>
    <w:rsid w:val="000A2231"/>
    <w:rsid w:val="000A238B"/>
    <w:rsid w:val="000A2F59"/>
    <w:rsid w:val="000A3747"/>
    <w:rsid w:val="000A380F"/>
    <w:rsid w:val="000A4066"/>
    <w:rsid w:val="000A430A"/>
    <w:rsid w:val="000A45FD"/>
    <w:rsid w:val="000A563C"/>
    <w:rsid w:val="000A59EC"/>
    <w:rsid w:val="000A5DAC"/>
    <w:rsid w:val="000A61A5"/>
    <w:rsid w:val="000A7C03"/>
    <w:rsid w:val="000A7ECC"/>
    <w:rsid w:val="000B067B"/>
    <w:rsid w:val="000B0CE6"/>
    <w:rsid w:val="000B1653"/>
    <w:rsid w:val="000B2B7F"/>
    <w:rsid w:val="000B46D7"/>
    <w:rsid w:val="000B4B4E"/>
    <w:rsid w:val="000B4EB7"/>
    <w:rsid w:val="000B6C59"/>
    <w:rsid w:val="000B7581"/>
    <w:rsid w:val="000B7B48"/>
    <w:rsid w:val="000C03DF"/>
    <w:rsid w:val="000C1282"/>
    <w:rsid w:val="000C158F"/>
    <w:rsid w:val="000C194C"/>
    <w:rsid w:val="000C1BDC"/>
    <w:rsid w:val="000C20C0"/>
    <w:rsid w:val="000C21A2"/>
    <w:rsid w:val="000C4DB1"/>
    <w:rsid w:val="000C4EC0"/>
    <w:rsid w:val="000C4F54"/>
    <w:rsid w:val="000C58FF"/>
    <w:rsid w:val="000C6002"/>
    <w:rsid w:val="000C65E3"/>
    <w:rsid w:val="000C67A6"/>
    <w:rsid w:val="000C7C93"/>
    <w:rsid w:val="000D0FD7"/>
    <w:rsid w:val="000D15B7"/>
    <w:rsid w:val="000D2672"/>
    <w:rsid w:val="000D280C"/>
    <w:rsid w:val="000D2B32"/>
    <w:rsid w:val="000D2B81"/>
    <w:rsid w:val="000D3222"/>
    <w:rsid w:val="000D32C8"/>
    <w:rsid w:val="000D3979"/>
    <w:rsid w:val="000D4033"/>
    <w:rsid w:val="000D511D"/>
    <w:rsid w:val="000D68F3"/>
    <w:rsid w:val="000D728F"/>
    <w:rsid w:val="000E0A12"/>
    <w:rsid w:val="000E0B2B"/>
    <w:rsid w:val="000E1165"/>
    <w:rsid w:val="000E140E"/>
    <w:rsid w:val="000E17D4"/>
    <w:rsid w:val="000E21C2"/>
    <w:rsid w:val="000E23C3"/>
    <w:rsid w:val="000E2C84"/>
    <w:rsid w:val="000E31C0"/>
    <w:rsid w:val="000E4392"/>
    <w:rsid w:val="000E43BD"/>
    <w:rsid w:val="000E43D4"/>
    <w:rsid w:val="000E4454"/>
    <w:rsid w:val="000E55D0"/>
    <w:rsid w:val="000E66EA"/>
    <w:rsid w:val="000E68DA"/>
    <w:rsid w:val="000F00C9"/>
    <w:rsid w:val="000F2E49"/>
    <w:rsid w:val="000F2F0D"/>
    <w:rsid w:val="000F3230"/>
    <w:rsid w:val="000F3939"/>
    <w:rsid w:val="000F7442"/>
    <w:rsid w:val="001022F0"/>
    <w:rsid w:val="001025E3"/>
    <w:rsid w:val="00102A1D"/>
    <w:rsid w:val="00102E69"/>
    <w:rsid w:val="00105176"/>
    <w:rsid w:val="0010540F"/>
    <w:rsid w:val="001055E1"/>
    <w:rsid w:val="001107D6"/>
    <w:rsid w:val="00110DF7"/>
    <w:rsid w:val="0011169A"/>
    <w:rsid w:val="001117CB"/>
    <w:rsid w:val="001122A0"/>
    <w:rsid w:val="0011291E"/>
    <w:rsid w:val="00112E82"/>
    <w:rsid w:val="00113C8F"/>
    <w:rsid w:val="00113F1F"/>
    <w:rsid w:val="0011454D"/>
    <w:rsid w:val="001146EF"/>
    <w:rsid w:val="001154A9"/>
    <w:rsid w:val="00116399"/>
    <w:rsid w:val="0012105C"/>
    <w:rsid w:val="0012152A"/>
    <w:rsid w:val="00122943"/>
    <w:rsid w:val="00122D6B"/>
    <w:rsid w:val="00122D96"/>
    <w:rsid w:val="00123A8C"/>
    <w:rsid w:val="00124788"/>
    <w:rsid w:val="00125415"/>
    <w:rsid w:val="00126EE0"/>
    <w:rsid w:val="00130288"/>
    <w:rsid w:val="00130784"/>
    <w:rsid w:val="00130D64"/>
    <w:rsid w:val="00130F79"/>
    <w:rsid w:val="00131436"/>
    <w:rsid w:val="00131D09"/>
    <w:rsid w:val="00132176"/>
    <w:rsid w:val="00132197"/>
    <w:rsid w:val="00133295"/>
    <w:rsid w:val="00134480"/>
    <w:rsid w:val="001344C3"/>
    <w:rsid w:val="00134C0B"/>
    <w:rsid w:val="00135EEB"/>
    <w:rsid w:val="001364C4"/>
    <w:rsid w:val="00136543"/>
    <w:rsid w:val="0013667D"/>
    <w:rsid w:val="00137183"/>
    <w:rsid w:val="0013749B"/>
    <w:rsid w:val="00137CB0"/>
    <w:rsid w:val="0014286A"/>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8B4"/>
    <w:rsid w:val="00151199"/>
    <w:rsid w:val="0015176E"/>
    <w:rsid w:val="00153BB1"/>
    <w:rsid w:val="0015407B"/>
    <w:rsid w:val="00154634"/>
    <w:rsid w:val="00154C64"/>
    <w:rsid w:val="00154FE5"/>
    <w:rsid w:val="00155527"/>
    <w:rsid w:val="00155D20"/>
    <w:rsid w:val="00156742"/>
    <w:rsid w:val="001573CF"/>
    <w:rsid w:val="0016061A"/>
    <w:rsid w:val="00160C60"/>
    <w:rsid w:val="001616E4"/>
    <w:rsid w:val="00162AA0"/>
    <w:rsid w:val="0016359B"/>
    <w:rsid w:val="00165D3B"/>
    <w:rsid w:val="00166347"/>
    <w:rsid w:val="001664A2"/>
    <w:rsid w:val="001666AA"/>
    <w:rsid w:val="00166BB0"/>
    <w:rsid w:val="00167033"/>
    <w:rsid w:val="00167037"/>
    <w:rsid w:val="001677F0"/>
    <w:rsid w:val="00167E2F"/>
    <w:rsid w:val="0017191F"/>
    <w:rsid w:val="00172F87"/>
    <w:rsid w:val="0017524D"/>
    <w:rsid w:val="00177672"/>
    <w:rsid w:val="00177F1A"/>
    <w:rsid w:val="00180395"/>
    <w:rsid w:val="0018042C"/>
    <w:rsid w:val="00180919"/>
    <w:rsid w:val="00181E48"/>
    <w:rsid w:val="00181FC7"/>
    <w:rsid w:val="00182397"/>
    <w:rsid w:val="00182C22"/>
    <w:rsid w:val="00182EFA"/>
    <w:rsid w:val="001842AE"/>
    <w:rsid w:val="00184523"/>
    <w:rsid w:val="0018465C"/>
    <w:rsid w:val="001866C3"/>
    <w:rsid w:val="00186B9D"/>
    <w:rsid w:val="00186DB5"/>
    <w:rsid w:val="0018700F"/>
    <w:rsid w:val="00187212"/>
    <w:rsid w:val="00187634"/>
    <w:rsid w:val="001877CB"/>
    <w:rsid w:val="00187F0E"/>
    <w:rsid w:val="00191D3B"/>
    <w:rsid w:val="00192C60"/>
    <w:rsid w:val="001931B6"/>
    <w:rsid w:val="00193B2E"/>
    <w:rsid w:val="00193BA0"/>
    <w:rsid w:val="001940F7"/>
    <w:rsid w:val="001944FC"/>
    <w:rsid w:val="0019552C"/>
    <w:rsid w:val="001959BD"/>
    <w:rsid w:val="001969C6"/>
    <w:rsid w:val="00197280"/>
    <w:rsid w:val="001A127C"/>
    <w:rsid w:val="001A12C0"/>
    <w:rsid w:val="001A30D2"/>
    <w:rsid w:val="001A32BD"/>
    <w:rsid w:val="001A50D7"/>
    <w:rsid w:val="001A5494"/>
    <w:rsid w:val="001A6238"/>
    <w:rsid w:val="001A757B"/>
    <w:rsid w:val="001B0593"/>
    <w:rsid w:val="001B06DB"/>
    <w:rsid w:val="001B0A70"/>
    <w:rsid w:val="001B0C0C"/>
    <w:rsid w:val="001B0CD8"/>
    <w:rsid w:val="001B132D"/>
    <w:rsid w:val="001B4F87"/>
    <w:rsid w:val="001B67E4"/>
    <w:rsid w:val="001B71A2"/>
    <w:rsid w:val="001B7FD0"/>
    <w:rsid w:val="001C0A4B"/>
    <w:rsid w:val="001C11F5"/>
    <w:rsid w:val="001C1A02"/>
    <w:rsid w:val="001C1FC0"/>
    <w:rsid w:val="001C2649"/>
    <w:rsid w:val="001C281B"/>
    <w:rsid w:val="001C2BB6"/>
    <w:rsid w:val="001C316E"/>
    <w:rsid w:val="001C340E"/>
    <w:rsid w:val="001C37AA"/>
    <w:rsid w:val="001C5457"/>
    <w:rsid w:val="001C639C"/>
    <w:rsid w:val="001C7334"/>
    <w:rsid w:val="001C7697"/>
    <w:rsid w:val="001D0EAC"/>
    <w:rsid w:val="001D16AA"/>
    <w:rsid w:val="001D1C14"/>
    <w:rsid w:val="001D387D"/>
    <w:rsid w:val="001D4587"/>
    <w:rsid w:val="001D45D6"/>
    <w:rsid w:val="001D4EE8"/>
    <w:rsid w:val="001D4FC6"/>
    <w:rsid w:val="001D6522"/>
    <w:rsid w:val="001E0279"/>
    <w:rsid w:val="001E09D0"/>
    <w:rsid w:val="001E32BA"/>
    <w:rsid w:val="001E446E"/>
    <w:rsid w:val="001E5DF8"/>
    <w:rsid w:val="001E7A53"/>
    <w:rsid w:val="001F00AE"/>
    <w:rsid w:val="001F0332"/>
    <w:rsid w:val="001F0489"/>
    <w:rsid w:val="001F07C8"/>
    <w:rsid w:val="001F0A35"/>
    <w:rsid w:val="001F134B"/>
    <w:rsid w:val="001F1B7D"/>
    <w:rsid w:val="001F2825"/>
    <w:rsid w:val="001F3B29"/>
    <w:rsid w:val="001F3EA7"/>
    <w:rsid w:val="00200B12"/>
    <w:rsid w:val="00201B4B"/>
    <w:rsid w:val="00201D84"/>
    <w:rsid w:val="00201E8E"/>
    <w:rsid w:val="002028A9"/>
    <w:rsid w:val="002032CA"/>
    <w:rsid w:val="00204996"/>
    <w:rsid w:val="00205B4F"/>
    <w:rsid w:val="00205BF7"/>
    <w:rsid w:val="00205E29"/>
    <w:rsid w:val="00206A41"/>
    <w:rsid w:val="0020708E"/>
    <w:rsid w:val="0020790D"/>
    <w:rsid w:val="0021049A"/>
    <w:rsid w:val="00210CF0"/>
    <w:rsid w:val="00211961"/>
    <w:rsid w:val="00213C9C"/>
    <w:rsid w:val="0021422D"/>
    <w:rsid w:val="00214D91"/>
    <w:rsid w:val="00214F4D"/>
    <w:rsid w:val="00216542"/>
    <w:rsid w:val="00216A79"/>
    <w:rsid w:val="00217620"/>
    <w:rsid w:val="00221F3F"/>
    <w:rsid w:val="00222708"/>
    <w:rsid w:val="00223602"/>
    <w:rsid w:val="002238F5"/>
    <w:rsid w:val="00223BC0"/>
    <w:rsid w:val="00223BEB"/>
    <w:rsid w:val="002244CC"/>
    <w:rsid w:val="00224683"/>
    <w:rsid w:val="002259D6"/>
    <w:rsid w:val="00225A70"/>
    <w:rsid w:val="00226C54"/>
    <w:rsid w:val="00226CC6"/>
    <w:rsid w:val="00230C06"/>
    <w:rsid w:val="002316C5"/>
    <w:rsid w:val="00231B6A"/>
    <w:rsid w:val="00232112"/>
    <w:rsid w:val="00234198"/>
    <w:rsid w:val="002356BB"/>
    <w:rsid w:val="002366FC"/>
    <w:rsid w:val="002368C1"/>
    <w:rsid w:val="002374ED"/>
    <w:rsid w:val="00241332"/>
    <w:rsid w:val="00241453"/>
    <w:rsid w:val="002417E2"/>
    <w:rsid w:val="00244425"/>
    <w:rsid w:val="00244963"/>
    <w:rsid w:val="002454CE"/>
    <w:rsid w:val="00246501"/>
    <w:rsid w:val="00246698"/>
    <w:rsid w:val="00250AA7"/>
    <w:rsid w:val="00250D0F"/>
    <w:rsid w:val="0025135B"/>
    <w:rsid w:val="00251E8F"/>
    <w:rsid w:val="00252587"/>
    <w:rsid w:val="00253902"/>
    <w:rsid w:val="00254661"/>
    <w:rsid w:val="00254669"/>
    <w:rsid w:val="00254733"/>
    <w:rsid w:val="00255A0A"/>
    <w:rsid w:val="002566A6"/>
    <w:rsid w:val="00256B43"/>
    <w:rsid w:val="002574CA"/>
    <w:rsid w:val="002604C9"/>
    <w:rsid w:val="002611DF"/>
    <w:rsid w:val="00262191"/>
    <w:rsid w:val="00263584"/>
    <w:rsid w:val="00263632"/>
    <w:rsid w:val="002638EB"/>
    <w:rsid w:val="00264E8C"/>
    <w:rsid w:val="00265068"/>
    <w:rsid w:val="00265768"/>
    <w:rsid w:val="002668B9"/>
    <w:rsid w:val="00266974"/>
    <w:rsid w:val="00266C9D"/>
    <w:rsid w:val="00266FD8"/>
    <w:rsid w:val="002712B8"/>
    <w:rsid w:val="00271845"/>
    <w:rsid w:val="00271EDF"/>
    <w:rsid w:val="00273068"/>
    <w:rsid w:val="00273D31"/>
    <w:rsid w:val="0027417F"/>
    <w:rsid w:val="0027441F"/>
    <w:rsid w:val="00274B9F"/>
    <w:rsid w:val="002751DF"/>
    <w:rsid w:val="0027661B"/>
    <w:rsid w:val="002771D9"/>
    <w:rsid w:val="00277E0E"/>
    <w:rsid w:val="002818F2"/>
    <w:rsid w:val="00282B16"/>
    <w:rsid w:val="00286B0A"/>
    <w:rsid w:val="00286F58"/>
    <w:rsid w:val="00286FC9"/>
    <w:rsid w:val="002877D5"/>
    <w:rsid w:val="0029036D"/>
    <w:rsid w:val="00292144"/>
    <w:rsid w:val="00292568"/>
    <w:rsid w:val="002929B7"/>
    <w:rsid w:val="00293683"/>
    <w:rsid w:val="00294A72"/>
    <w:rsid w:val="00295561"/>
    <w:rsid w:val="002A2C0A"/>
    <w:rsid w:val="002A3E68"/>
    <w:rsid w:val="002A452D"/>
    <w:rsid w:val="002A49F3"/>
    <w:rsid w:val="002A5A00"/>
    <w:rsid w:val="002A6A86"/>
    <w:rsid w:val="002A73BD"/>
    <w:rsid w:val="002B02F3"/>
    <w:rsid w:val="002B0F35"/>
    <w:rsid w:val="002B25B8"/>
    <w:rsid w:val="002B2959"/>
    <w:rsid w:val="002B37BF"/>
    <w:rsid w:val="002B48CC"/>
    <w:rsid w:val="002B65CB"/>
    <w:rsid w:val="002B6ABA"/>
    <w:rsid w:val="002C080A"/>
    <w:rsid w:val="002C1E6A"/>
    <w:rsid w:val="002C2395"/>
    <w:rsid w:val="002C314A"/>
    <w:rsid w:val="002C3152"/>
    <w:rsid w:val="002C3B92"/>
    <w:rsid w:val="002C45B0"/>
    <w:rsid w:val="002C4919"/>
    <w:rsid w:val="002C570C"/>
    <w:rsid w:val="002C629A"/>
    <w:rsid w:val="002C7F4C"/>
    <w:rsid w:val="002D0637"/>
    <w:rsid w:val="002D1E6A"/>
    <w:rsid w:val="002D3303"/>
    <w:rsid w:val="002D4CD0"/>
    <w:rsid w:val="002D4E45"/>
    <w:rsid w:val="002D5699"/>
    <w:rsid w:val="002D7C8C"/>
    <w:rsid w:val="002E01B8"/>
    <w:rsid w:val="002E0ADE"/>
    <w:rsid w:val="002E0F58"/>
    <w:rsid w:val="002E108B"/>
    <w:rsid w:val="002E1AEE"/>
    <w:rsid w:val="002E39AF"/>
    <w:rsid w:val="002E4083"/>
    <w:rsid w:val="002E52FF"/>
    <w:rsid w:val="002E547B"/>
    <w:rsid w:val="002E5770"/>
    <w:rsid w:val="002E685D"/>
    <w:rsid w:val="002E71FA"/>
    <w:rsid w:val="002E7AF1"/>
    <w:rsid w:val="002F068C"/>
    <w:rsid w:val="002F0EBB"/>
    <w:rsid w:val="002F32BC"/>
    <w:rsid w:val="002F4380"/>
    <w:rsid w:val="002F505D"/>
    <w:rsid w:val="002F5A11"/>
    <w:rsid w:val="002F621A"/>
    <w:rsid w:val="002F6AC9"/>
    <w:rsid w:val="00301344"/>
    <w:rsid w:val="00301E53"/>
    <w:rsid w:val="003023D5"/>
    <w:rsid w:val="00303235"/>
    <w:rsid w:val="003038B4"/>
    <w:rsid w:val="003055C5"/>
    <w:rsid w:val="0030687E"/>
    <w:rsid w:val="003069EE"/>
    <w:rsid w:val="00310312"/>
    <w:rsid w:val="003108C6"/>
    <w:rsid w:val="00310CD1"/>
    <w:rsid w:val="00311B1D"/>
    <w:rsid w:val="00311B9C"/>
    <w:rsid w:val="00312238"/>
    <w:rsid w:val="00313D1A"/>
    <w:rsid w:val="003144B0"/>
    <w:rsid w:val="00317686"/>
    <w:rsid w:val="00320C33"/>
    <w:rsid w:val="00321342"/>
    <w:rsid w:val="0032179A"/>
    <w:rsid w:val="003229F7"/>
    <w:rsid w:val="00322CCA"/>
    <w:rsid w:val="00323130"/>
    <w:rsid w:val="0032322B"/>
    <w:rsid w:val="00324125"/>
    <w:rsid w:val="003265BA"/>
    <w:rsid w:val="003266DE"/>
    <w:rsid w:val="00332F3B"/>
    <w:rsid w:val="003331B0"/>
    <w:rsid w:val="0033370C"/>
    <w:rsid w:val="00333741"/>
    <w:rsid w:val="003345F5"/>
    <w:rsid w:val="00335120"/>
    <w:rsid w:val="00336A90"/>
    <w:rsid w:val="003370C5"/>
    <w:rsid w:val="00337816"/>
    <w:rsid w:val="003379A0"/>
    <w:rsid w:val="00337B59"/>
    <w:rsid w:val="00340BA3"/>
    <w:rsid w:val="00340DF3"/>
    <w:rsid w:val="00341041"/>
    <w:rsid w:val="003410BA"/>
    <w:rsid w:val="00341861"/>
    <w:rsid w:val="00341F1E"/>
    <w:rsid w:val="003425C5"/>
    <w:rsid w:val="00343291"/>
    <w:rsid w:val="00343EFD"/>
    <w:rsid w:val="00345EC8"/>
    <w:rsid w:val="0034634D"/>
    <w:rsid w:val="00346399"/>
    <w:rsid w:val="00347AC1"/>
    <w:rsid w:val="00350440"/>
    <w:rsid w:val="00351EC7"/>
    <w:rsid w:val="003521E7"/>
    <w:rsid w:val="003527CF"/>
    <w:rsid w:val="0035376C"/>
    <w:rsid w:val="00353CD7"/>
    <w:rsid w:val="00353FFA"/>
    <w:rsid w:val="003544D8"/>
    <w:rsid w:val="00354BAB"/>
    <w:rsid w:val="00355A2B"/>
    <w:rsid w:val="00356F07"/>
    <w:rsid w:val="00357594"/>
    <w:rsid w:val="00360AEF"/>
    <w:rsid w:val="00361912"/>
    <w:rsid w:val="00363DCA"/>
    <w:rsid w:val="00364377"/>
    <w:rsid w:val="00365699"/>
    <w:rsid w:val="00365ED1"/>
    <w:rsid w:val="003660FC"/>
    <w:rsid w:val="0036610B"/>
    <w:rsid w:val="00366AA0"/>
    <w:rsid w:val="0036768E"/>
    <w:rsid w:val="003679E3"/>
    <w:rsid w:val="00367D13"/>
    <w:rsid w:val="00370D91"/>
    <w:rsid w:val="003714E8"/>
    <w:rsid w:val="0037156A"/>
    <w:rsid w:val="00372B61"/>
    <w:rsid w:val="0037344C"/>
    <w:rsid w:val="00373A66"/>
    <w:rsid w:val="00373F8A"/>
    <w:rsid w:val="00374C72"/>
    <w:rsid w:val="00375ED8"/>
    <w:rsid w:val="0037628A"/>
    <w:rsid w:val="00376B27"/>
    <w:rsid w:val="00377B8A"/>
    <w:rsid w:val="0038055A"/>
    <w:rsid w:val="0038061B"/>
    <w:rsid w:val="0038117B"/>
    <w:rsid w:val="0038154B"/>
    <w:rsid w:val="00382E3A"/>
    <w:rsid w:val="00382EE2"/>
    <w:rsid w:val="00384B85"/>
    <w:rsid w:val="00384EB0"/>
    <w:rsid w:val="003863C8"/>
    <w:rsid w:val="00386427"/>
    <w:rsid w:val="003868A1"/>
    <w:rsid w:val="00386EF6"/>
    <w:rsid w:val="00391CF0"/>
    <w:rsid w:val="00393880"/>
    <w:rsid w:val="00393A73"/>
    <w:rsid w:val="00393D4E"/>
    <w:rsid w:val="0039450F"/>
    <w:rsid w:val="00395D11"/>
    <w:rsid w:val="003963B2"/>
    <w:rsid w:val="00396819"/>
    <w:rsid w:val="00396A6A"/>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301B"/>
    <w:rsid w:val="003B4212"/>
    <w:rsid w:val="003B4252"/>
    <w:rsid w:val="003B487D"/>
    <w:rsid w:val="003B72DC"/>
    <w:rsid w:val="003B7CDC"/>
    <w:rsid w:val="003C0F8D"/>
    <w:rsid w:val="003C224F"/>
    <w:rsid w:val="003C355D"/>
    <w:rsid w:val="003C471F"/>
    <w:rsid w:val="003C558A"/>
    <w:rsid w:val="003C6245"/>
    <w:rsid w:val="003C67AB"/>
    <w:rsid w:val="003C6884"/>
    <w:rsid w:val="003D15FB"/>
    <w:rsid w:val="003D204D"/>
    <w:rsid w:val="003D295C"/>
    <w:rsid w:val="003D2A3D"/>
    <w:rsid w:val="003D2BEB"/>
    <w:rsid w:val="003D2DCF"/>
    <w:rsid w:val="003D2EA8"/>
    <w:rsid w:val="003D30C3"/>
    <w:rsid w:val="003D332D"/>
    <w:rsid w:val="003D3361"/>
    <w:rsid w:val="003D3E4B"/>
    <w:rsid w:val="003D4557"/>
    <w:rsid w:val="003D4680"/>
    <w:rsid w:val="003D56ED"/>
    <w:rsid w:val="003D63D0"/>
    <w:rsid w:val="003D6599"/>
    <w:rsid w:val="003D7EE8"/>
    <w:rsid w:val="003E22E1"/>
    <w:rsid w:val="003E324F"/>
    <w:rsid w:val="003E3A16"/>
    <w:rsid w:val="003E41E4"/>
    <w:rsid w:val="003E5073"/>
    <w:rsid w:val="003E603D"/>
    <w:rsid w:val="003E605C"/>
    <w:rsid w:val="003E6441"/>
    <w:rsid w:val="003E6BA5"/>
    <w:rsid w:val="003E79A8"/>
    <w:rsid w:val="003F0261"/>
    <w:rsid w:val="003F02D9"/>
    <w:rsid w:val="003F11CE"/>
    <w:rsid w:val="003F180F"/>
    <w:rsid w:val="003F2B44"/>
    <w:rsid w:val="003F2E90"/>
    <w:rsid w:val="003F39C5"/>
    <w:rsid w:val="003F40F4"/>
    <w:rsid w:val="003F4A63"/>
    <w:rsid w:val="003F69A7"/>
    <w:rsid w:val="003F6B29"/>
    <w:rsid w:val="003F6B4B"/>
    <w:rsid w:val="003F6E52"/>
    <w:rsid w:val="003F70B4"/>
    <w:rsid w:val="003F7FB0"/>
    <w:rsid w:val="00401BDB"/>
    <w:rsid w:val="00401F81"/>
    <w:rsid w:val="004024C3"/>
    <w:rsid w:val="00402918"/>
    <w:rsid w:val="00402D18"/>
    <w:rsid w:val="0040317B"/>
    <w:rsid w:val="00404659"/>
    <w:rsid w:val="00405CE4"/>
    <w:rsid w:val="00407B4F"/>
    <w:rsid w:val="00410093"/>
    <w:rsid w:val="0041240E"/>
    <w:rsid w:val="00413950"/>
    <w:rsid w:val="0041415C"/>
    <w:rsid w:val="00414A1A"/>
    <w:rsid w:val="00414B31"/>
    <w:rsid w:val="0041548F"/>
    <w:rsid w:val="0041557F"/>
    <w:rsid w:val="00415DFD"/>
    <w:rsid w:val="004166CE"/>
    <w:rsid w:val="00416CA8"/>
    <w:rsid w:val="004173AA"/>
    <w:rsid w:val="00417818"/>
    <w:rsid w:val="00420262"/>
    <w:rsid w:val="00420827"/>
    <w:rsid w:val="0042096B"/>
    <w:rsid w:val="00421860"/>
    <w:rsid w:val="0042189A"/>
    <w:rsid w:val="004232BB"/>
    <w:rsid w:val="004240E3"/>
    <w:rsid w:val="004244CD"/>
    <w:rsid w:val="00424643"/>
    <w:rsid w:val="004246D1"/>
    <w:rsid w:val="00426700"/>
    <w:rsid w:val="00426F40"/>
    <w:rsid w:val="004270E9"/>
    <w:rsid w:val="00427335"/>
    <w:rsid w:val="00427573"/>
    <w:rsid w:val="004275BD"/>
    <w:rsid w:val="0042785D"/>
    <w:rsid w:val="00430DCA"/>
    <w:rsid w:val="004315C2"/>
    <w:rsid w:val="004319F2"/>
    <w:rsid w:val="00431B41"/>
    <w:rsid w:val="00432A6A"/>
    <w:rsid w:val="00433349"/>
    <w:rsid w:val="004339BE"/>
    <w:rsid w:val="004342DC"/>
    <w:rsid w:val="00434860"/>
    <w:rsid w:val="0043523B"/>
    <w:rsid w:val="00437E6A"/>
    <w:rsid w:val="00440046"/>
    <w:rsid w:val="00440384"/>
    <w:rsid w:val="0044082D"/>
    <w:rsid w:val="00443353"/>
    <w:rsid w:val="004434F8"/>
    <w:rsid w:val="00443931"/>
    <w:rsid w:val="00443AF3"/>
    <w:rsid w:val="00443B92"/>
    <w:rsid w:val="00445C7F"/>
    <w:rsid w:val="00446755"/>
    <w:rsid w:val="00447681"/>
    <w:rsid w:val="0045025F"/>
    <w:rsid w:val="0045122E"/>
    <w:rsid w:val="00451BC9"/>
    <w:rsid w:val="00451E56"/>
    <w:rsid w:val="004521BE"/>
    <w:rsid w:val="00453509"/>
    <w:rsid w:val="0045355D"/>
    <w:rsid w:val="00454509"/>
    <w:rsid w:val="00455E16"/>
    <w:rsid w:val="00456779"/>
    <w:rsid w:val="00457184"/>
    <w:rsid w:val="004578E8"/>
    <w:rsid w:val="00457E45"/>
    <w:rsid w:val="004604EA"/>
    <w:rsid w:val="00460BE6"/>
    <w:rsid w:val="00461918"/>
    <w:rsid w:val="00462ECB"/>
    <w:rsid w:val="0046315E"/>
    <w:rsid w:val="00463BA3"/>
    <w:rsid w:val="004655CE"/>
    <w:rsid w:val="004657D2"/>
    <w:rsid w:val="004657D4"/>
    <w:rsid w:val="00465CD6"/>
    <w:rsid w:val="004666A1"/>
    <w:rsid w:val="00466E89"/>
    <w:rsid w:val="0046762B"/>
    <w:rsid w:val="004708EE"/>
    <w:rsid w:val="00470B02"/>
    <w:rsid w:val="004724D2"/>
    <w:rsid w:val="0047382A"/>
    <w:rsid w:val="00473BC6"/>
    <w:rsid w:val="00474896"/>
    <w:rsid w:val="00474CA5"/>
    <w:rsid w:val="00474DE9"/>
    <w:rsid w:val="004754DB"/>
    <w:rsid w:val="0047656B"/>
    <w:rsid w:val="0047668E"/>
    <w:rsid w:val="00477B9B"/>
    <w:rsid w:val="00483306"/>
    <w:rsid w:val="00483754"/>
    <w:rsid w:val="00483F2E"/>
    <w:rsid w:val="00486099"/>
    <w:rsid w:val="00486B7D"/>
    <w:rsid w:val="00486D2E"/>
    <w:rsid w:val="004871DB"/>
    <w:rsid w:val="00487512"/>
    <w:rsid w:val="004875CB"/>
    <w:rsid w:val="00487E5B"/>
    <w:rsid w:val="00491166"/>
    <w:rsid w:val="0049155D"/>
    <w:rsid w:val="004925F2"/>
    <w:rsid w:val="00492A2E"/>
    <w:rsid w:val="00492DA9"/>
    <w:rsid w:val="00493F16"/>
    <w:rsid w:val="00494AF5"/>
    <w:rsid w:val="00495250"/>
    <w:rsid w:val="004952A3"/>
    <w:rsid w:val="0049549C"/>
    <w:rsid w:val="00497993"/>
    <w:rsid w:val="00497B02"/>
    <w:rsid w:val="004A0F83"/>
    <w:rsid w:val="004A3F74"/>
    <w:rsid w:val="004A4115"/>
    <w:rsid w:val="004A522B"/>
    <w:rsid w:val="004A59BD"/>
    <w:rsid w:val="004A660F"/>
    <w:rsid w:val="004A6FE5"/>
    <w:rsid w:val="004A7126"/>
    <w:rsid w:val="004A7CC6"/>
    <w:rsid w:val="004B0782"/>
    <w:rsid w:val="004B1CEC"/>
    <w:rsid w:val="004B255C"/>
    <w:rsid w:val="004B37FA"/>
    <w:rsid w:val="004B48FB"/>
    <w:rsid w:val="004B50A9"/>
    <w:rsid w:val="004B587C"/>
    <w:rsid w:val="004B5F83"/>
    <w:rsid w:val="004B6FD4"/>
    <w:rsid w:val="004B7435"/>
    <w:rsid w:val="004C110D"/>
    <w:rsid w:val="004C4A53"/>
    <w:rsid w:val="004C4D80"/>
    <w:rsid w:val="004C527D"/>
    <w:rsid w:val="004C52C3"/>
    <w:rsid w:val="004C7CEE"/>
    <w:rsid w:val="004D052F"/>
    <w:rsid w:val="004D0C14"/>
    <w:rsid w:val="004D1E50"/>
    <w:rsid w:val="004D1EFD"/>
    <w:rsid w:val="004D35CC"/>
    <w:rsid w:val="004D3C22"/>
    <w:rsid w:val="004D4245"/>
    <w:rsid w:val="004D4923"/>
    <w:rsid w:val="004D6525"/>
    <w:rsid w:val="004D7052"/>
    <w:rsid w:val="004D7CC8"/>
    <w:rsid w:val="004E06A7"/>
    <w:rsid w:val="004E0AB3"/>
    <w:rsid w:val="004E19F6"/>
    <w:rsid w:val="004E1F73"/>
    <w:rsid w:val="004E1F98"/>
    <w:rsid w:val="004E2537"/>
    <w:rsid w:val="004E34C8"/>
    <w:rsid w:val="004E3557"/>
    <w:rsid w:val="004E44F6"/>
    <w:rsid w:val="004E54FB"/>
    <w:rsid w:val="004E64E7"/>
    <w:rsid w:val="004F2F0E"/>
    <w:rsid w:val="004F3143"/>
    <w:rsid w:val="004F41E1"/>
    <w:rsid w:val="004F4A52"/>
    <w:rsid w:val="004F7040"/>
    <w:rsid w:val="004F70B7"/>
    <w:rsid w:val="004F71CB"/>
    <w:rsid w:val="004F79C9"/>
    <w:rsid w:val="004F7B03"/>
    <w:rsid w:val="004F7B06"/>
    <w:rsid w:val="005004B0"/>
    <w:rsid w:val="00500A3B"/>
    <w:rsid w:val="00500DFB"/>
    <w:rsid w:val="0050112A"/>
    <w:rsid w:val="0050125D"/>
    <w:rsid w:val="00501618"/>
    <w:rsid w:val="005019C9"/>
    <w:rsid w:val="00503369"/>
    <w:rsid w:val="00504542"/>
    <w:rsid w:val="0050510F"/>
    <w:rsid w:val="005058C1"/>
    <w:rsid w:val="00506FD1"/>
    <w:rsid w:val="00507799"/>
    <w:rsid w:val="005079D4"/>
    <w:rsid w:val="00507E84"/>
    <w:rsid w:val="005101E0"/>
    <w:rsid w:val="005109E5"/>
    <w:rsid w:val="00511B2C"/>
    <w:rsid w:val="0051262B"/>
    <w:rsid w:val="00513B10"/>
    <w:rsid w:val="00513B57"/>
    <w:rsid w:val="005148BA"/>
    <w:rsid w:val="00514A66"/>
    <w:rsid w:val="00514C3E"/>
    <w:rsid w:val="00515496"/>
    <w:rsid w:val="0051652E"/>
    <w:rsid w:val="005167D1"/>
    <w:rsid w:val="00517283"/>
    <w:rsid w:val="0051741C"/>
    <w:rsid w:val="00520E59"/>
    <w:rsid w:val="00521B29"/>
    <w:rsid w:val="00522296"/>
    <w:rsid w:val="005228DF"/>
    <w:rsid w:val="005235DC"/>
    <w:rsid w:val="005238BC"/>
    <w:rsid w:val="00523FA6"/>
    <w:rsid w:val="00524AE6"/>
    <w:rsid w:val="00524B88"/>
    <w:rsid w:val="00524DC7"/>
    <w:rsid w:val="00526122"/>
    <w:rsid w:val="00526669"/>
    <w:rsid w:val="00526974"/>
    <w:rsid w:val="0052712A"/>
    <w:rsid w:val="005274A7"/>
    <w:rsid w:val="00527BAD"/>
    <w:rsid w:val="005305A7"/>
    <w:rsid w:val="00530605"/>
    <w:rsid w:val="0053107B"/>
    <w:rsid w:val="00531F30"/>
    <w:rsid w:val="00533A6E"/>
    <w:rsid w:val="00534A45"/>
    <w:rsid w:val="00535E5A"/>
    <w:rsid w:val="00537090"/>
    <w:rsid w:val="0054045F"/>
    <w:rsid w:val="005408E1"/>
    <w:rsid w:val="00540954"/>
    <w:rsid w:val="00540EEB"/>
    <w:rsid w:val="00541BCB"/>
    <w:rsid w:val="00541CAB"/>
    <w:rsid w:val="00542046"/>
    <w:rsid w:val="00542D31"/>
    <w:rsid w:val="00544A03"/>
    <w:rsid w:val="00544E96"/>
    <w:rsid w:val="00544F83"/>
    <w:rsid w:val="005471CD"/>
    <w:rsid w:val="005516CE"/>
    <w:rsid w:val="00551842"/>
    <w:rsid w:val="00552D4F"/>
    <w:rsid w:val="005544B1"/>
    <w:rsid w:val="00555009"/>
    <w:rsid w:val="00555A30"/>
    <w:rsid w:val="00556A3F"/>
    <w:rsid w:val="005571A0"/>
    <w:rsid w:val="0055736F"/>
    <w:rsid w:val="00557B69"/>
    <w:rsid w:val="00557D51"/>
    <w:rsid w:val="00560701"/>
    <w:rsid w:val="00560C6C"/>
    <w:rsid w:val="00560E7D"/>
    <w:rsid w:val="00561F79"/>
    <w:rsid w:val="00562176"/>
    <w:rsid w:val="00563597"/>
    <w:rsid w:val="00563A5B"/>
    <w:rsid w:val="00564681"/>
    <w:rsid w:val="00565915"/>
    <w:rsid w:val="00566397"/>
    <w:rsid w:val="00567167"/>
    <w:rsid w:val="00567EEB"/>
    <w:rsid w:val="00570024"/>
    <w:rsid w:val="00570A6D"/>
    <w:rsid w:val="00570AEF"/>
    <w:rsid w:val="005739E6"/>
    <w:rsid w:val="00574C73"/>
    <w:rsid w:val="00575BB2"/>
    <w:rsid w:val="005810CE"/>
    <w:rsid w:val="005811FE"/>
    <w:rsid w:val="005832ED"/>
    <w:rsid w:val="005848F1"/>
    <w:rsid w:val="00585AD8"/>
    <w:rsid w:val="00585B3C"/>
    <w:rsid w:val="0058654E"/>
    <w:rsid w:val="005908EB"/>
    <w:rsid w:val="00590BA1"/>
    <w:rsid w:val="005912EB"/>
    <w:rsid w:val="00592071"/>
    <w:rsid w:val="00592BA8"/>
    <w:rsid w:val="0059395F"/>
    <w:rsid w:val="00593B3A"/>
    <w:rsid w:val="0059434E"/>
    <w:rsid w:val="005946A7"/>
    <w:rsid w:val="0059496F"/>
    <w:rsid w:val="005950C0"/>
    <w:rsid w:val="0059546F"/>
    <w:rsid w:val="00595B74"/>
    <w:rsid w:val="00595CC4"/>
    <w:rsid w:val="00596E1D"/>
    <w:rsid w:val="005975DE"/>
    <w:rsid w:val="005A0F31"/>
    <w:rsid w:val="005A189B"/>
    <w:rsid w:val="005A2476"/>
    <w:rsid w:val="005A2DCF"/>
    <w:rsid w:val="005A3838"/>
    <w:rsid w:val="005A3A53"/>
    <w:rsid w:val="005A3BE3"/>
    <w:rsid w:val="005A3BF0"/>
    <w:rsid w:val="005A552A"/>
    <w:rsid w:val="005A612B"/>
    <w:rsid w:val="005A7B24"/>
    <w:rsid w:val="005B0AD7"/>
    <w:rsid w:val="005B0EF5"/>
    <w:rsid w:val="005B1277"/>
    <w:rsid w:val="005B1A49"/>
    <w:rsid w:val="005B2313"/>
    <w:rsid w:val="005B39F2"/>
    <w:rsid w:val="005B3AA0"/>
    <w:rsid w:val="005B559A"/>
    <w:rsid w:val="005B58D4"/>
    <w:rsid w:val="005B6884"/>
    <w:rsid w:val="005B6DEF"/>
    <w:rsid w:val="005B70DC"/>
    <w:rsid w:val="005C0CE3"/>
    <w:rsid w:val="005C0D82"/>
    <w:rsid w:val="005C27AC"/>
    <w:rsid w:val="005C2EA8"/>
    <w:rsid w:val="005C3703"/>
    <w:rsid w:val="005C3F63"/>
    <w:rsid w:val="005C5345"/>
    <w:rsid w:val="005C5E79"/>
    <w:rsid w:val="005C6652"/>
    <w:rsid w:val="005C7C9E"/>
    <w:rsid w:val="005C7E80"/>
    <w:rsid w:val="005D0747"/>
    <w:rsid w:val="005D11D0"/>
    <w:rsid w:val="005D19B9"/>
    <w:rsid w:val="005D1BBA"/>
    <w:rsid w:val="005D1EA9"/>
    <w:rsid w:val="005D23A5"/>
    <w:rsid w:val="005D25A5"/>
    <w:rsid w:val="005D26C1"/>
    <w:rsid w:val="005D3F42"/>
    <w:rsid w:val="005D5147"/>
    <w:rsid w:val="005D54D8"/>
    <w:rsid w:val="005D585D"/>
    <w:rsid w:val="005D68C4"/>
    <w:rsid w:val="005D6A1B"/>
    <w:rsid w:val="005D74CF"/>
    <w:rsid w:val="005D7616"/>
    <w:rsid w:val="005D76CA"/>
    <w:rsid w:val="005D7C18"/>
    <w:rsid w:val="005E2423"/>
    <w:rsid w:val="005E387D"/>
    <w:rsid w:val="005E3BA2"/>
    <w:rsid w:val="005E4D65"/>
    <w:rsid w:val="005E5002"/>
    <w:rsid w:val="005E565F"/>
    <w:rsid w:val="005E609F"/>
    <w:rsid w:val="005E62F7"/>
    <w:rsid w:val="005E649E"/>
    <w:rsid w:val="005E7925"/>
    <w:rsid w:val="005F3136"/>
    <w:rsid w:val="005F4022"/>
    <w:rsid w:val="005F5A0A"/>
    <w:rsid w:val="005F5A66"/>
    <w:rsid w:val="005F6284"/>
    <w:rsid w:val="005F634C"/>
    <w:rsid w:val="005F6AFF"/>
    <w:rsid w:val="005F7242"/>
    <w:rsid w:val="0060075E"/>
    <w:rsid w:val="006010E6"/>
    <w:rsid w:val="00601C0F"/>
    <w:rsid w:val="006027A3"/>
    <w:rsid w:val="00602DDD"/>
    <w:rsid w:val="00603B4E"/>
    <w:rsid w:val="00603DDF"/>
    <w:rsid w:val="0060426F"/>
    <w:rsid w:val="00604C44"/>
    <w:rsid w:val="006053F0"/>
    <w:rsid w:val="006065F6"/>
    <w:rsid w:val="00606C34"/>
    <w:rsid w:val="00607E32"/>
    <w:rsid w:val="0061137C"/>
    <w:rsid w:val="00612728"/>
    <w:rsid w:val="00613A2C"/>
    <w:rsid w:val="00615B03"/>
    <w:rsid w:val="00615CDE"/>
    <w:rsid w:val="00616110"/>
    <w:rsid w:val="006165C5"/>
    <w:rsid w:val="0061661B"/>
    <w:rsid w:val="00616BC3"/>
    <w:rsid w:val="0061733D"/>
    <w:rsid w:val="0061742E"/>
    <w:rsid w:val="00617D0F"/>
    <w:rsid w:val="00620767"/>
    <w:rsid w:val="00622528"/>
    <w:rsid w:val="006236D1"/>
    <w:rsid w:val="006246F8"/>
    <w:rsid w:val="006250D5"/>
    <w:rsid w:val="00625A1D"/>
    <w:rsid w:val="00626C91"/>
    <w:rsid w:val="00630BC7"/>
    <w:rsid w:val="00630D92"/>
    <w:rsid w:val="0063162A"/>
    <w:rsid w:val="00632244"/>
    <w:rsid w:val="00632313"/>
    <w:rsid w:val="00632F5E"/>
    <w:rsid w:val="00634477"/>
    <w:rsid w:val="00635969"/>
    <w:rsid w:val="00636BD8"/>
    <w:rsid w:val="0063780B"/>
    <w:rsid w:val="00637C88"/>
    <w:rsid w:val="006405D1"/>
    <w:rsid w:val="006408EF"/>
    <w:rsid w:val="00640924"/>
    <w:rsid w:val="0064201E"/>
    <w:rsid w:val="00642663"/>
    <w:rsid w:val="00643106"/>
    <w:rsid w:val="0064386D"/>
    <w:rsid w:val="006445F4"/>
    <w:rsid w:val="006466F3"/>
    <w:rsid w:val="006467D2"/>
    <w:rsid w:val="00647468"/>
    <w:rsid w:val="006509CA"/>
    <w:rsid w:val="006512FF"/>
    <w:rsid w:val="00651683"/>
    <w:rsid w:val="0065172B"/>
    <w:rsid w:val="006521F4"/>
    <w:rsid w:val="006531CA"/>
    <w:rsid w:val="00653497"/>
    <w:rsid w:val="006544B6"/>
    <w:rsid w:val="00654ED4"/>
    <w:rsid w:val="00656B83"/>
    <w:rsid w:val="00661114"/>
    <w:rsid w:val="0066153E"/>
    <w:rsid w:val="0066158B"/>
    <w:rsid w:val="00661D73"/>
    <w:rsid w:val="00662102"/>
    <w:rsid w:val="006627D2"/>
    <w:rsid w:val="0066332A"/>
    <w:rsid w:val="0066368C"/>
    <w:rsid w:val="00663B67"/>
    <w:rsid w:val="00663B70"/>
    <w:rsid w:val="006649DC"/>
    <w:rsid w:val="00665296"/>
    <w:rsid w:val="0066589E"/>
    <w:rsid w:val="00665F1A"/>
    <w:rsid w:val="00667846"/>
    <w:rsid w:val="006706BB"/>
    <w:rsid w:val="00671E37"/>
    <w:rsid w:val="006722B2"/>
    <w:rsid w:val="00672AB0"/>
    <w:rsid w:val="00673162"/>
    <w:rsid w:val="006734BF"/>
    <w:rsid w:val="006739CC"/>
    <w:rsid w:val="006742DA"/>
    <w:rsid w:val="00675E37"/>
    <w:rsid w:val="006763A2"/>
    <w:rsid w:val="0067664B"/>
    <w:rsid w:val="006772C6"/>
    <w:rsid w:val="006772D4"/>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37"/>
    <w:rsid w:val="00691EE0"/>
    <w:rsid w:val="00692EB1"/>
    <w:rsid w:val="00694AF3"/>
    <w:rsid w:val="00696184"/>
    <w:rsid w:val="00696DD1"/>
    <w:rsid w:val="006A1114"/>
    <w:rsid w:val="006A1AE0"/>
    <w:rsid w:val="006A1BE7"/>
    <w:rsid w:val="006A2244"/>
    <w:rsid w:val="006A2B86"/>
    <w:rsid w:val="006A3EB1"/>
    <w:rsid w:val="006A43F6"/>
    <w:rsid w:val="006A67BD"/>
    <w:rsid w:val="006A6CE7"/>
    <w:rsid w:val="006B0655"/>
    <w:rsid w:val="006B2E81"/>
    <w:rsid w:val="006B3F35"/>
    <w:rsid w:val="006B54D9"/>
    <w:rsid w:val="006B5750"/>
    <w:rsid w:val="006B5A25"/>
    <w:rsid w:val="006B69C2"/>
    <w:rsid w:val="006B69CD"/>
    <w:rsid w:val="006C04C6"/>
    <w:rsid w:val="006C4444"/>
    <w:rsid w:val="006C5EFE"/>
    <w:rsid w:val="006C5FE3"/>
    <w:rsid w:val="006C64BF"/>
    <w:rsid w:val="006C7009"/>
    <w:rsid w:val="006C7214"/>
    <w:rsid w:val="006C7AF0"/>
    <w:rsid w:val="006D11A1"/>
    <w:rsid w:val="006D14C3"/>
    <w:rsid w:val="006D1E4C"/>
    <w:rsid w:val="006D21BD"/>
    <w:rsid w:val="006D2348"/>
    <w:rsid w:val="006D3893"/>
    <w:rsid w:val="006D418F"/>
    <w:rsid w:val="006D41DD"/>
    <w:rsid w:val="006D479D"/>
    <w:rsid w:val="006D6850"/>
    <w:rsid w:val="006D69C9"/>
    <w:rsid w:val="006E2C5A"/>
    <w:rsid w:val="006E319C"/>
    <w:rsid w:val="006E58CE"/>
    <w:rsid w:val="006E6818"/>
    <w:rsid w:val="006E739A"/>
    <w:rsid w:val="006E75C1"/>
    <w:rsid w:val="006F0755"/>
    <w:rsid w:val="006F09F1"/>
    <w:rsid w:val="006F2532"/>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BB0"/>
    <w:rsid w:val="00712EA1"/>
    <w:rsid w:val="0071366F"/>
    <w:rsid w:val="00714059"/>
    <w:rsid w:val="0071509A"/>
    <w:rsid w:val="00715BB8"/>
    <w:rsid w:val="0071619E"/>
    <w:rsid w:val="00717091"/>
    <w:rsid w:val="00717A81"/>
    <w:rsid w:val="0072150B"/>
    <w:rsid w:val="00721DE9"/>
    <w:rsid w:val="00722AB7"/>
    <w:rsid w:val="0072384A"/>
    <w:rsid w:val="007238EA"/>
    <w:rsid w:val="007255CA"/>
    <w:rsid w:val="00726734"/>
    <w:rsid w:val="00730906"/>
    <w:rsid w:val="0073169E"/>
    <w:rsid w:val="00731AE5"/>
    <w:rsid w:val="00731BFF"/>
    <w:rsid w:val="00733608"/>
    <w:rsid w:val="00733E69"/>
    <w:rsid w:val="00734D5B"/>
    <w:rsid w:val="007358FB"/>
    <w:rsid w:val="00736F3E"/>
    <w:rsid w:val="0073752E"/>
    <w:rsid w:val="00737595"/>
    <w:rsid w:val="007378C8"/>
    <w:rsid w:val="00737FDA"/>
    <w:rsid w:val="007413B6"/>
    <w:rsid w:val="00741D0D"/>
    <w:rsid w:val="00743749"/>
    <w:rsid w:val="00743AB6"/>
    <w:rsid w:val="007445F6"/>
    <w:rsid w:val="007446ED"/>
    <w:rsid w:val="0074479D"/>
    <w:rsid w:val="0074621D"/>
    <w:rsid w:val="00747371"/>
    <w:rsid w:val="00750072"/>
    <w:rsid w:val="007507BB"/>
    <w:rsid w:val="007513C0"/>
    <w:rsid w:val="007517F8"/>
    <w:rsid w:val="007519CB"/>
    <w:rsid w:val="00751D0F"/>
    <w:rsid w:val="007535E8"/>
    <w:rsid w:val="00754EED"/>
    <w:rsid w:val="00755C50"/>
    <w:rsid w:val="00757676"/>
    <w:rsid w:val="00757CF7"/>
    <w:rsid w:val="00760501"/>
    <w:rsid w:val="00761484"/>
    <w:rsid w:val="00761990"/>
    <w:rsid w:val="00761AB8"/>
    <w:rsid w:val="00761E4D"/>
    <w:rsid w:val="00763595"/>
    <w:rsid w:val="00763CCD"/>
    <w:rsid w:val="0076446D"/>
    <w:rsid w:val="00764D23"/>
    <w:rsid w:val="00764E71"/>
    <w:rsid w:val="0077043C"/>
    <w:rsid w:val="00770B21"/>
    <w:rsid w:val="0077295B"/>
    <w:rsid w:val="007761FF"/>
    <w:rsid w:val="007764EE"/>
    <w:rsid w:val="00777728"/>
    <w:rsid w:val="00777746"/>
    <w:rsid w:val="00777E64"/>
    <w:rsid w:val="00780406"/>
    <w:rsid w:val="00782170"/>
    <w:rsid w:val="00782BF0"/>
    <w:rsid w:val="007833F4"/>
    <w:rsid w:val="00784504"/>
    <w:rsid w:val="00786915"/>
    <w:rsid w:val="00790723"/>
    <w:rsid w:val="00790DA7"/>
    <w:rsid w:val="00791204"/>
    <w:rsid w:val="007927D5"/>
    <w:rsid w:val="007939B5"/>
    <w:rsid w:val="00794A2B"/>
    <w:rsid w:val="0079515F"/>
    <w:rsid w:val="007961A6"/>
    <w:rsid w:val="007977B9"/>
    <w:rsid w:val="00797F68"/>
    <w:rsid w:val="007A226D"/>
    <w:rsid w:val="007A28BE"/>
    <w:rsid w:val="007A2941"/>
    <w:rsid w:val="007A31F4"/>
    <w:rsid w:val="007A3840"/>
    <w:rsid w:val="007A3905"/>
    <w:rsid w:val="007A3AA1"/>
    <w:rsid w:val="007A401B"/>
    <w:rsid w:val="007A563A"/>
    <w:rsid w:val="007A5C9E"/>
    <w:rsid w:val="007A6C2B"/>
    <w:rsid w:val="007A712B"/>
    <w:rsid w:val="007A7970"/>
    <w:rsid w:val="007B002B"/>
    <w:rsid w:val="007B0041"/>
    <w:rsid w:val="007B0562"/>
    <w:rsid w:val="007B17FA"/>
    <w:rsid w:val="007B201A"/>
    <w:rsid w:val="007B264C"/>
    <w:rsid w:val="007B27D2"/>
    <w:rsid w:val="007B2A6A"/>
    <w:rsid w:val="007B33AD"/>
    <w:rsid w:val="007B3872"/>
    <w:rsid w:val="007B3FEB"/>
    <w:rsid w:val="007B4753"/>
    <w:rsid w:val="007B6394"/>
    <w:rsid w:val="007B64F0"/>
    <w:rsid w:val="007B74E9"/>
    <w:rsid w:val="007B75F1"/>
    <w:rsid w:val="007C0ED7"/>
    <w:rsid w:val="007C1BC7"/>
    <w:rsid w:val="007C34A3"/>
    <w:rsid w:val="007C4114"/>
    <w:rsid w:val="007C4476"/>
    <w:rsid w:val="007C4A2B"/>
    <w:rsid w:val="007C5DBF"/>
    <w:rsid w:val="007C6EC3"/>
    <w:rsid w:val="007C7263"/>
    <w:rsid w:val="007C73BC"/>
    <w:rsid w:val="007D0632"/>
    <w:rsid w:val="007D1D52"/>
    <w:rsid w:val="007D3155"/>
    <w:rsid w:val="007D37A6"/>
    <w:rsid w:val="007D3E6D"/>
    <w:rsid w:val="007D434B"/>
    <w:rsid w:val="007D6807"/>
    <w:rsid w:val="007E1BA1"/>
    <w:rsid w:val="007E1C6F"/>
    <w:rsid w:val="007E1F43"/>
    <w:rsid w:val="007E3122"/>
    <w:rsid w:val="007E51B7"/>
    <w:rsid w:val="007E5A78"/>
    <w:rsid w:val="007E5B00"/>
    <w:rsid w:val="007E601C"/>
    <w:rsid w:val="007E6853"/>
    <w:rsid w:val="007E6B02"/>
    <w:rsid w:val="007F0305"/>
    <w:rsid w:val="007F05F7"/>
    <w:rsid w:val="007F0D98"/>
    <w:rsid w:val="007F0FB6"/>
    <w:rsid w:val="007F0FF8"/>
    <w:rsid w:val="007F1908"/>
    <w:rsid w:val="007F1970"/>
    <w:rsid w:val="007F296F"/>
    <w:rsid w:val="007F2AEC"/>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B26"/>
    <w:rsid w:val="00811A55"/>
    <w:rsid w:val="00811E16"/>
    <w:rsid w:val="00812113"/>
    <w:rsid w:val="008126D5"/>
    <w:rsid w:val="00813B0D"/>
    <w:rsid w:val="00813FBD"/>
    <w:rsid w:val="00815C97"/>
    <w:rsid w:val="008169EC"/>
    <w:rsid w:val="00817BA5"/>
    <w:rsid w:val="00820137"/>
    <w:rsid w:val="00821E08"/>
    <w:rsid w:val="0082219B"/>
    <w:rsid w:val="00823242"/>
    <w:rsid w:val="008239FA"/>
    <w:rsid w:val="008250A8"/>
    <w:rsid w:val="00825550"/>
    <w:rsid w:val="00826743"/>
    <w:rsid w:val="00827A68"/>
    <w:rsid w:val="00830866"/>
    <w:rsid w:val="00832091"/>
    <w:rsid w:val="00832308"/>
    <w:rsid w:val="00832854"/>
    <w:rsid w:val="008329ED"/>
    <w:rsid w:val="00832D60"/>
    <w:rsid w:val="00833D9A"/>
    <w:rsid w:val="00834225"/>
    <w:rsid w:val="008342FB"/>
    <w:rsid w:val="00834A2A"/>
    <w:rsid w:val="008356B3"/>
    <w:rsid w:val="00835E17"/>
    <w:rsid w:val="008367CB"/>
    <w:rsid w:val="00836BD0"/>
    <w:rsid w:val="00837881"/>
    <w:rsid w:val="008439C9"/>
    <w:rsid w:val="00843C35"/>
    <w:rsid w:val="00844161"/>
    <w:rsid w:val="0084487A"/>
    <w:rsid w:val="00844932"/>
    <w:rsid w:val="00844B59"/>
    <w:rsid w:val="00846EA5"/>
    <w:rsid w:val="008470C7"/>
    <w:rsid w:val="008475BD"/>
    <w:rsid w:val="008478A6"/>
    <w:rsid w:val="00847BD8"/>
    <w:rsid w:val="008516F3"/>
    <w:rsid w:val="0085178F"/>
    <w:rsid w:val="00852266"/>
    <w:rsid w:val="00853B4E"/>
    <w:rsid w:val="00854A17"/>
    <w:rsid w:val="008553F5"/>
    <w:rsid w:val="0085604C"/>
    <w:rsid w:val="0086004D"/>
    <w:rsid w:val="0086113F"/>
    <w:rsid w:val="00861241"/>
    <w:rsid w:val="008615AA"/>
    <w:rsid w:val="0086174A"/>
    <w:rsid w:val="00861DCF"/>
    <w:rsid w:val="00863304"/>
    <w:rsid w:val="00863CA3"/>
    <w:rsid w:val="00863D5A"/>
    <w:rsid w:val="00864B5C"/>
    <w:rsid w:val="00865E87"/>
    <w:rsid w:val="00866597"/>
    <w:rsid w:val="00866F52"/>
    <w:rsid w:val="00870459"/>
    <w:rsid w:val="00870CB8"/>
    <w:rsid w:val="008714D5"/>
    <w:rsid w:val="00871BD2"/>
    <w:rsid w:val="00872115"/>
    <w:rsid w:val="00873301"/>
    <w:rsid w:val="00873B14"/>
    <w:rsid w:val="00873F24"/>
    <w:rsid w:val="00875234"/>
    <w:rsid w:val="00875833"/>
    <w:rsid w:val="008758C4"/>
    <w:rsid w:val="00876168"/>
    <w:rsid w:val="00876AB6"/>
    <w:rsid w:val="008771DE"/>
    <w:rsid w:val="0087790F"/>
    <w:rsid w:val="008803C7"/>
    <w:rsid w:val="00882044"/>
    <w:rsid w:val="008837BF"/>
    <w:rsid w:val="00883A5B"/>
    <w:rsid w:val="008855C4"/>
    <w:rsid w:val="008856C1"/>
    <w:rsid w:val="0088605C"/>
    <w:rsid w:val="00892134"/>
    <w:rsid w:val="00894748"/>
    <w:rsid w:val="00895131"/>
    <w:rsid w:val="0089561F"/>
    <w:rsid w:val="00896DCB"/>
    <w:rsid w:val="00896F0D"/>
    <w:rsid w:val="008970A7"/>
    <w:rsid w:val="008970F8"/>
    <w:rsid w:val="008975F9"/>
    <w:rsid w:val="008A1601"/>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AB9"/>
    <w:rsid w:val="008B1D63"/>
    <w:rsid w:val="008B1F30"/>
    <w:rsid w:val="008B2F8A"/>
    <w:rsid w:val="008B3400"/>
    <w:rsid w:val="008B4265"/>
    <w:rsid w:val="008B4708"/>
    <w:rsid w:val="008B7447"/>
    <w:rsid w:val="008C1E49"/>
    <w:rsid w:val="008C20E4"/>
    <w:rsid w:val="008C2569"/>
    <w:rsid w:val="008C2ACE"/>
    <w:rsid w:val="008C3C97"/>
    <w:rsid w:val="008C4872"/>
    <w:rsid w:val="008C4E15"/>
    <w:rsid w:val="008C583E"/>
    <w:rsid w:val="008C6A77"/>
    <w:rsid w:val="008C70A3"/>
    <w:rsid w:val="008C7310"/>
    <w:rsid w:val="008C7D33"/>
    <w:rsid w:val="008D0031"/>
    <w:rsid w:val="008D0D65"/>
    <w:rsid w:val="008D0F30"/>
    <w:rsid w:val="008D0FE1"/>
    <w:rsid w:val="008D1119"/>
    <w:rsid w:val="008D16A8"/>
    <w:rsid w:val="008D1ED5"/>
    <w:rsid w:val="008D24BF"/>
    <w:rsid w:val="008D2732"/>
    <w:rsid w:val="008D2B5F"/>
    <w:rsid w:val="008D2D5C"/>
    <w:rsid w:val="008D3354"/>
    <w:rsid w:val="008D3C6D"/>
    <w:rsid w:val="008D44F6"/>
    <w:rsid w:val="008D46F1"/>
    <w:rsid w:val="008D5783"/>
    <w:rsid w:val="008D7F0D"/>
    <w:rsid w:val="008E02AD"/>
    <w:rsid w:val="008E1AE2"/>
    <w:rsid w:val="008E29C5"/>
    <w:rsid w:val="008E456D"/>
    <w:rsid w:val="008E5738"/>
    <w:rsid w:val="008E67A5"/>
    <w:rsid w:val="008E6ABD"/>
    <w:rsid w:val="008E74F4"/>
    <w:rsid w:val="008E76F9"/>
    <w:rsid w:val="008F0695"/>
    <w:rsid w:val="008F0767"/>
    <w:rsid w:val="008F184C"/>
    <w:rsid w:val="008F1A0A"/>
    <w:rsid w:val="008F1AE2"/>
    <w:rsid w:val="008F257B"/>
    <w:rsid w:val="008F2F11"/>
    <w:rsid w:val="008F34D1"/>
    <w:rsid w:val="008F44FD"/>
    <w:rsid w:val="008F4EC9"/>
    <w:rsid w:val="008F4EE2"/>
    <w:rsid w:val="008F5A58"/>
    <w:rsid w:val="008F5BB8"/>
    <w:rsid w:val="008F600C"/>
    <w:rsid w:val="008F6682"/>
    <w:rsid w:val="008F7F3E"/>
    <w:rsid w:val="0090029A"/>
    <w:rsid w:val="0090063A"/>
    <w:rsid w:val="00901279"/>
    <w:rsid w:val="009014EB"/>
    <w:rsid w:val="00901800"/>
    <w:rsid w:val="00902F8E"/>
    <w:rsid w:val="00903BD3"/>
    <w:rsid w:val="0090450B"/>
    <w:rsid w:val="009063EF"/>
    <w:rsid w:val="009067F1"/>
    <w:rsid w:val="00907136"/>
    <w:rsid w:val="00911581"/>
    <w:rsid w:val="0091178F"/>
    <w:rsid w:val="0091359E"/>
    <w:rsid w:val="00914A96"/>
    <w:rsid w:val="00914F4F"/>
    <w:rsid w:val="0091549C"/>
    <w:rsid w:val="009166BD"/>
    <w:rsid w:val="009175DF"/>
    <w:rsid w:val="00917868"/>
    <w:rsid w:val="00917EB4"/>
    <w:rsid w:val="009213D9"/>
    <w:rsid w:val="00922203"/>
    <w:rsid w:val="0092339D"/>
    <w:rsid w:val="00923F9B"/>
    <w:rsid w:val="00924798"/>
    <w:rsid w:val="009256CC"/>
    <w:rsid w:val="00925BC5"/>
    <w:rsid w:val="00926271"/>
    <w:rsid w:val="00926AF0"/>
    <w:rsid w:val="00926D82"/>
    <w:rsid w:val="00926FB2"/>
    <w:rsid w:val="00926FE9"/>
    <w:rsid w:val="00930347"/>
    <w:rsid w:val="00930B34"/>
    <w:rsid w:val="00932643"/>
    <w:rsid w:val="00932DB6"/>
    <w:rsid w:val="009334AC"/>
    <w:rsid w:val="0093378C"/>
    <w:rsid w:val="00933AD8"/>
    <w:rsid w:val="00933DBA"/>
    <w:rsid w:val="00934045"/>
    <w:rsid w:val="00934229"/>
    <w:rsid w:val="0093467D"/>
    <w:rsid w:val="009347BB"/>
    <w:rsid w:val="00934834"/>
    <w:rsid w:val="00935429"/>
    <w:rsid w:val="00935E87"/>
    <w:rsid w:val="009365B0"/>
    <w:rsid w:val="009367A5"/>
    <w:rsid w:val="009369F6"/>
    <w:rsid w:val="00936CF1"/>
    <w:rsid w:val="00937696"/>
    <w:rsid w:val="00937F7B"/>
    <w:rsid w:val="00941450"/>
    <w:rsid w:val="009419BC"/>
    <w:rsid w:val="00941B95"/>
    <w:rsid w:val="00942B45"/>
    <w:rsid w:val="009435E3"/>
    <w:rsid w:val="009437E0"/>
    <w:rsid w:val="00944965"/>
    <w:rsid w:val="009450C8"/>
    <w:rsid w:val="00945A67"/>
    <w:rsid w:val="00945ECC"/>
    <w:rsid w:val="009462DA"/>
    <w:rsid w:val="00946552"/>
    <w:rsid w:val="00946FB6"/>
    <w:rsid w:val="00950476"/>
    <w:rsid w:val="009506F6"/>
    <w:rsid w:val="00950BD1"/>
    <w:rsid w:val="0095205A"/>
    <w:rsid w:val="009533CD"/>
    <w:rsid w:val="0095364C"/>
    <w:rsid w:val="00954015"/>
    <w:rsid w:val="009549BE"/>
    <w:rsid w:val="0095511C"/>
    <w:rsid w:val="0095634B"/>
    <w:rsid w:val="009572E5"/>
    <w:rsid w:val="00957332"/>
    <w:rsid w:val="00960A01"/>
    <w:rsid w:val="00960C6C"/>
    <w:rsid w:val="009611E2"/>
    <w:rsid w:val="00961BF0"/>
    <w:rsid w:val="00961DCE"/>
    <w:rsid w:val="0096248C"/>
    <w:rsid w:val="009624F2"/>
    <w:rsid w:val="00962B10"/>
    <w:rsid w:val="00964ECA"/>
    <w:rsid w:val="00965B9E"/>
    <w:rsid w:val="00966A48"/>
    <w:rsid w:val="00967075"/>
    <w:rsid w:val="00970224"/>
    <w:rsid w:val="00970B33"/>
    <w:rsid w:val="0097126C"/>
    <w:rsid w:val="0097192B"/>
    <w:rsid w:val="00972336"/>
    <w:rsid w:val="0097380F"/>
    <w:rsid w:val="00973D10"/>
    <w:rsid w:val="00975F39"/>
    <w:rsid w:val="009773F5"/>
    <w:rsid w:val="00977F97"/>
    <w:rsid w:val="00981118"/>
    <w:rsid w:val="009813D0"/>
    <w:rsid w:val="0098156B"/>
    <w:rsid w:val="0098252D"/>
    <w:rsid w:val="009843BA"/>
    <w:rsid w:val="00984504"/>
    <w:rsid w:val="00984A8A"/>
    <w:rsid w:val="00984D36"/>
    <w:rsid w:val="009854EB"/>
    <w:rsid w:val="009862AA"/>
    <w:rsid w:val="00986C44"/>
    <w:rsid w:val="00987262"/>
    <w:rsid w:val="00987DC1"/>
    <w:rsid w:val="00991052"/>
    <w:rsid w:val="009923A2"/>
    <w:rsid w:val="009923B8"/>
    <w:rsid w:val="0099357D"/>
    <w:rsid w:val="00994BFD"/>
    <w:rsid w:val="0099516E"/>
    <w:rsid w:val="00995830"/>
    <w:rsid w:val="00996996"/>
    <w:rsid w:val="0099735C"/>
    <w:rsid w:val="00997DC2"/>
    <w:rsid w:val="00997E87"/>
    <w:rsid w:val="009A1144"/>
    <w:rsid w:val="009A1DBB"/>
    <w:rsid w:val="009A1FFB"/>
    <w:rsid w:val="009A21BE"/>
    <w:rsid w:val="009A286E"/>
    <w:rsid w:val="009A44AF"/>
    <w:rsid w:val="009A4522"/>
    <w:rsid w:val="009A4CC9"/>
    <w:rsid w:val="009A5037"/>
    <w:rsid w:val="009A5393"/>
    <w:rsid w:val="009A58C9"/>
    <w:rsid w:val="009A5976"/>
    <w:rsid w:val="009A699C"/>
    <w:rsid w:val="009A6D00"/>
    <w:rsid w:val="009B0055"/>
    <w:rsid w:val="009B0973"/>
    <w:rsid w:val="009B18E7"/>
    <w:rsid w:val="009B1D12"/>
    <w:rsid w:val="009B4ECC"/>
    <w:rsid w:val="009B552A"/>
    <w:rsid w:val="009B5C83"/>
    <w:rsid w:val="009B6514"/>
    <w:rsid w:val="009B6AA9"/>
    <w:rsid w:val="009B7218"/>
    <w:rsid w:val="009B7646"/>
    <w:rsid w:val="009C1A38"/>
    <w:rsid w:val="009C1C3E"/>
    <w:rsid w:val="009C1F88"/>
    <w:rsid w:val="009C2867"/>
    <w:rsid w:val="009C398D"/>
    <w:rsid w:val="009C406B"/>
    <w:rsid w:val="009C4360"/>
    <w:rsid w:val="009C45D3"/>
    <w:rsid w:val="009C4777"/>
    <w:rsid w:val="009C581E"/>
    <w:rsid w:val="009C59AF"/>
    <w:rsid w:val="009C5E4E"/>
    <w:rsid w:val="009C7144"/>
    <w:rsid w:val="009C7179"/>
    <w:rsid w:val="009C7623"/>
    <w:rsid w:val="009D07A2"/>
    <w:rsid w:val="009D1EA9"/>
    <w:rsid w:val="009D2FDE"/>
    <w:rsid w:val="009D3827"/>
    <w:rsid w:val="009D3EAA"/>
    <w:rsid w:val="009D4100"/>
    <w:rsid w:val="009D79FA"/>
    <w:rsid w:val="009E0575"/>
    <w:rsid w:val="009E1158"/>
    <w:rsid w:val="009E578A"/>
    <w:rsid w:val="009E7B8E"/>
    <w:rsid w:val="009F0D82"/>
    <w:rsid w:val="009F2D69"/>
    <w:rsid w:val="009F30F5"/>
    <w:rsid w:val="009F3889"/>
    <w:rsid w:val="009F5393"/>
    <w:rsid w:val="009F539F"/>
    <w:rsid w:val="009F5634"/>
    <w:rsid w:val="009F5B12"/>
    <w:rsid w:val="009F639E"/>
    <w:rsid w:val="009F7667"/>
    <w:rsid w:val="00A001A9"/>
    <w:rsid w:val="00A006C3"/>
    <w:rsid w:val="00A016EF"/>
    <w:rsid w:val="00A01AD9"/>
    <w:rsid w:val="00A0206E"/>
    <w:rsid w:val="00A026DC"/>
    <w:rsid w:val="00A02997"/>
    <w:rsid w:val="00A038FD"/>
    <w:rsid w:val="00A05FEB"/>
    <w:rsid w:val="00A063E8"/>
    <w:rsid w:val="00A07079"/>
    <w:rsid w:val="00A0735C"/>
    <w:rsid w:val="00A07EA0"/>
    <w:rsid w:val="00A105A6"/>
    <w:rsid w:val="00A12710"/>
    <w:rsid w:val="00A13518"/>
    <w:rsid w:val="00A1473C"/>
    <w:rsid w:val="00A14F0B"/>
    <w:rsid w:val="00A15824"/>
    <w:rsid w:val="00A16011"/>
    <w:rsid w:val="00A17264"/>
    <w:rsid w:val="00A17921"/>
    <w:rsid w:val="00A201C7"/>
    <w:rsid w:val="00A22451"/>
    <w:rsid w:val="00A23CBF"/>
    <w:rsid w:val="00A24E02"/>
    <w:rsid w:val="00A252C4"/>
    <w:rsid w:val="00A260C5"/>
    <w:rsid w:val="00A26C80"/>
    <w:rsid w:val="00A272C3"/>
    <w:rsid w:val="00A273C8"/>
    <w:rsid w:val="00A30FF5"/>
    <w:rsid w:val="00A31BAE"/>
    <w:rsid w:val="00A33EE2"/>
    <w:rsid w:val="00A341DC"/>
    <w:rsid w:val="00A37A6F"/>
    <w:rsid w:val="00A37F0D"/>
    <w:rsid w:val="00A40172"/>
    <w:rsid w:val="00A40FA9"/>
    <w:rsid w:val="00A414E4"/>
    <w:rsid w:val="00A41657"/>
    <w:rsid w:val="00A46159"/>
    <w:rsid w:val="00A504A3"/>
    <w:rsid w:val="00A506C0"/>
    <w:rsid w:val="00A50AB8"/>
    <w:rsid w:val="00A5221F"/>
    <w:rsid w:val="00A52B1E"/>
    <w:rsid w:val="00A53017"/>
    <w:rsid w:val="00A536ED"/>
    <w:rsid w:val="00A544DE"/>
    <w:rsid w:val="00A54D9D"/>
    <w:rsid w:val="00A55BE7"/>
    <w:rsid w:val="00A56471"/>
    <w:rsid w:val="00A600B2"/>
    <w:rsid w:val="00A60B4F"/>
    <w:rsid w:val="00A61F66"/>
    <w:rsid w:val="00A623E4"/>
    <w:rsid w:val="00A62CFD"/>
    <w:rsid w:val="00A62F78"/>
    <w:rsid w:val="00A6374F"/>
    <w:rsid w:val="00A63DB0"/>
    <w:rsid w:val="00A65268"/>
    <w:rsid w:val="00A65AD6"/>
    <w:rsid w:val="00A6619F"/>
    <w:rsid w:val="00A67E71"/>
    <w:rsid w:val="00A70DB7"/>
    <w:rsid w:val="00A71182"/>
    <w:rsid w:val="00A7167F"/>
    <w:rsid w:val="00A71C6A"/>
    <w:rsid w:val="00A7366C"/>
    <w:rsid w:val="00A751F9"/>
    <w:rsid w:val="00A76412"/>
    <w:rsid w:val="00A76449"/>
    <w:rsid w:val="00A76969"/>
    <w:rsid w:val="00A77E75"/>
    <w:rsid w:val="00A80EDA"/>
    <w:rsid w:val="00A81D51"/>
    <w:rsid w:val="00A83280"/>
    <w:rsid w:val="00A836AB"/>
    <w:rsid w:val="00A83CC7"/>
    <w:rsid w:val="00A848BA"/>
    <w:rsid w:val="00A855DB"/>
    <w:rsid w:val="00A866D2"/>
    <w:rsid w:val="00A86E58"/>
    <w:rsid w:val="00A876F2"/>
    <w:rsid w:val="00A90654"/>
    <w:rsid w:val="00A90AA2"/>
    <w:rsid w:val="00A91786"/>
    <w:rsid w:val="00A93EC1"/>
    <w:rsid w:val="00A93EDD"/>
    <w:rsid w:val="00A94038"/>
    <w:rsid w:val="00A942DA"/>
    <w:rsid w:val="00A94A84"/>
    <w:rsid w:val="00A94C6B"/>
    <w:rsid w:val="00A953A5"/>
    <w:rsid w:val="00A9664F"/>
    <w:rsid w:val="00A97509"/>
    <w:rsid w:val="00A979D9"/>
    <w:rsid w:val="00A97ABA"/>
    <w:rsid w:val="00A97B34"/>
    <w:rsid w:val="00A97CC6"/>
    <w:rsid w:val="00AA05A3"/>
    <w:rsid w:val="00AA4528"/>
    <w:rsid w:val="00AA4693"/>
    <w:rsid w:val="00AA605A"/>
    <w:rsid w:val="00AA6905"/>
    <w:rsid w:val="00AB0696"/>
    <w:rsid w:val="00AB0AC8"/>
    <w:rsid w:val="00AB0C8F"/>
    <w:rsid w:val="00AB1F51"/>
    <w:rsid w:val="00AB25EF"/>
    <w:rsid w:val="00AB2ED7"/>
    <w:rsid w:val="00AB3558"/>
    <w:rsid w:val="00AB483D"/>
    <w:rsid w:val="00AB4A37"/>
    <w:rsid w:val="00AB4D16"/>
    <w:rsid w:val="00AB53F5"/>
    <w:rsid w:val="00AB6031"/>
    <w:rsid w:val="00AB7242"/>
    <w:rsid w:val="00AC05A5"/>
    <w:rsid w:val="00AC09F9"/>
    <w:rsid w:val="00AC0C49"/>
    <w:rsid w:val="00AC10F4"/>
    <w:rsid w:val="00AC1D3A"/>
    <w:rsid w:val="00AC2903"/>
    <w:rsid w:val="00AC3157"/>
    <w:rsid w:val="00AC38F1"/>
    <w:rsid w:val="00AC4E72"/>
    <w:rsid w:val="00AC5D74"/>
    <w:rsid w:val="00AC6479"/>
    <w:rsid w:val="00AC6DBB"/>
    <w:rsid w:val="00AC74AE"/>
    <w:rsid w:val="00AC7D0A"/>
    <w:rsid w:val="00AD0849"/>
    <w:rsid w:val="00AD096B"/>
    <w:rsid w:val="00AD0B5D"/>
    <w:rsid w:val="00AD131F"/>
    <w:rsid w:val="00AD21B1"/>
    <w:rsid w:val="00AD303B"/>
    <w:rsid w:val="00AD31A1"/>
    <w:rsid w:val="00AD40BE"/>
    <w:rsid w:val="00AD49F8"/>
    <w:rsid w:val="00AD6181"/>
    <w:rsid w:val="00AD6862"/>
    <w:rsid w:val="00AD6BA1"/>
    <w:rsid w:val="00AD77BD"/>
    <w:rsid w:val="00AD7E72"/>
    <w:rsid w:val="00AE09D5"/>
    <w:rsid w:val="00AE1FF0"/>
    <w:rsid w:val="00AE3933"/>
    <w:rsid w:val="00AE471F"/>
    <w:rsid w:val="00AE72D5"/>
    <w:rsid w:val="00AE74DA"/>
    <w:rsid w:val="00AF119B"/>
    <w:rsid w:val="00AF1CC5"/>
    <w:rsid w:val="00AF20F7"/>
    <w:rsid w:val="00AF4E3C"/>
    <w:rsid w:val="00AF5A5E"/>
    <w:rsid w:val="00AF5B2B"/>
    <w:rsid w:val="00AF5BA9"/>
    <w:rsid w:val="00AF610D"/>
    <w:rsid w:val="00AF6682"/>
    <w:rsid w:val="00B0074A"/>
    <w:rsid w:val="00B00F34"/>
    <w:rsid w:val="00B02183"/>
    <w:rsid w:val="00B029E2"/>
    <w:rsid w:val="00B0350C"/>
    <w:rsid w:val="00B035AC"/>
    <w:rsid w:val="00B04D8C"/>
    <w:rsid w:val="00B05A20"/>
    <w:rsid w:val="00B06022"/>
    <w:rsid w:val="00B06591"/>
    <w:rsid w:val="00B06B11"/>
    <w:rsid w:val="00B06FD0"/>
    <w:rsid w:val="00B10660"/>
    <w:rsid w:val="00B1135E"/>
    <w:rsid w:val="00B11D48"/>
    <w:rsid w:val="00B13CD3"/>
    <w:rsid w:val="00B1409E"/>
    <w:rsid w:val="00B15C31"/>
    <w:rsid w:val="00B175C4"/>
    <w:rsid w:val="00B17B6B"/>
    <w:rsid w:val="00B20289"/>
    <w:rsid w:val="00B209E1"/>
    <w:rsid w:val="00B20EB3"/>
    <w:rsid w:val="00B21598"/>
    <w:rsid w:val="00B21CBC"/>
    <w:rsid w:val="00B21D42"/>
    <w:rsid w:val="00B21F17"/>
    <w:rsid w:val="00B21F44"/>
    <w:rsid w:val="00B237D0"/>
    <w:rsid w:val="00B26005"/>
    <w:rsid w:val="00B2649A"/>
    <w:rsid w:val="00B26E81"/>
    <w:rsid w:val="00B30D4F"/>
    <w:rsid w:val="00B31BAC"/>
    <w:rsid w:val="00B328B2"/>
    <w:rsid w:val="00B33354"/>
    <w:rsid w:val="00B33670"/>
    <w:rsid w:val="00B33ACF"/>
    <w:rsid w:val="00B34C1B"/>
    <w:rsid w:val="00B3568D"/>
    <w:rsid w:val="00B359DD"/>
    <w:rsid w:val="00B36276"/>
    <w:rsid w:val="00B363BA"/>
    <w:rsid w:val="00B3644C"/>
    <w:rsid w:val="00B36714"/>
    <w:rsid w:val="00B36C17"/>
    <w:rsid w:val="00B36E2D"/>
    <w:rsid w:val="00B3713F"/>
    <w:rsid w:val="00B37421"/>
    <w:rsid w:val="00B405BF"/>
    <w:rsid w:val="00B40CB9"/>
    <w:rsid w:val="00B41616"/>
    <w:rsid w:val="00B41790"/>
    <w:rsid w:val="00B41BD9"/>
    <w:rsid w:val="00B43F64"/>
    <w:rsid w:val="00B440C2"/>
    <w:rsid w:val="00B444A6"/>
    <w:rsid w:val="00B44E19"/>
    <w:rsid w:val="00B44F41"/>
    <w:rsid w:val="00B459B4"/>
    <w:rsid w:val="00B502EB"/>
    <w:rsid w:val="00B51929"/>
    <w:rsid w:val="00B52AF4"/>
    <w:rsid w:val="00B52D85"/>
    <w:rsid w:val="00B52F25"/>
    <w:rsid w:val="00B5465B"/>
    <w:rsid w:val="00B5650B"/>
    <w:rsid w:val="00B56DC7"/>
    <w:rsid w:val="00B57818"/>
    <w:rsid w:val="00B5791B"/>
    <w:rsid w:val="00B57931"/>
    <w:rsid w:val="00B6031D"/>
    <w:rsid w:val="00B608B1"/>
    <w:rsid w:val="00B6312B"/>
    <w:rsid w:val="00B636A5"/>
    <w:rsid w:val="00B65806"/>
    <w:rsid w:val="00B669F7"/>
    <w:rsid w:val="00B67D8D"/>
    <w:rsid w:val="00B703A2"/>
    <w:rsid w:val="00B70ABE"/>
    <w:rsid w:val="00B70C4D"/>
    <w:rsid w:val="00B72F45"/>
    <w:rsid w:val="00B75549"/>
    <w:rsid w:val="00B75C1A"/>
    <w:rsid w:val="00B75F4F"/>
    <w:rsid w:val="00B76B44"/>
    <w:rsid w:val="00B775E4"/>
    <w:rsid w:val="00B77B88"/>
    <w:rsid w:val="00B8043D"/>
    <w:rsid w:val="00B809CD"/>
    <w:rsid w:val="00B80E4D"/>
    <w:rsid w:val="00B82199"/>
    <w:rsid w:val="00B82FB8"/>
    <w:rsid w:val="00B835F2"/>
    <w:rsid w:val="00B83904"/>
    <w:rsid w:val="00B85646"/>
    <w:rsid w:val="00B85D56"/>
    <w:rsid w:val="00B877D9"/>
    <w:rsid w:val="00B9060E"/>
    <w:rsid w:val="00B91A47"/>
    <w:rsid w:val="00B924C9"/>
    <w:rsid w:val="00B92B40"/>
    <w:rsid w:val="00B92E2C"/>
    <w:rsid w:val="00B93ABD"/>
    <w:rsid w:val="00B95993"/>
    <w:rsid w:val="00B960DB"/>
    <w:rsid w:val="00B97F23"/>
    <w:rsid w:val="00BA25C3"/>
    <w:rsid w:val="00BA292D"/>
    <w:rsid w:val="00BA363C"/>
    <w:rsid w:val="00BA3827"/>
    <w:rsid w:val="00BA49E8"/>
    <w:rsid w:val="00BA5573"/>
    <w:rsid w:val="00BA6BF8"/>
    <w:rsid w:val="00BA7BEF"/>
    <w:rsid w:val="00BA7F1F"/>
    <w:rsid w:val="00BB1914"/>
    <w:rsid w:val="00BB1A14"/>
    <w:rsid w:val="00BB1B77"/>
    <w:rsid w:val="00BB1D49"/>
    <w:rsid w:val="00BB4030"/>
    <w:rsid w:val="00BB43FB"/>
    <w:rsid w:val="00BB5B77"/>
    <w:rsid w:val="00BB6A9C"/>
    <w:rsid w:val="00BB724D"/>
    <w:rsid w:val="00BB7296"/>
    <w:rsid w:val="00BB77E2"/>
    <w:rsid w:val="00BB7BB8"/>
    <w:rsid w:val="00BB7D36"/>
    <w:rsid w:val="00BC11E3"/>
    <w:rsid w:val="00BC3348"/>
    <w:rsid w:val="00BC5E27"/>
    <w:rsid w:val="00BC6F8E"/>
    <w:rsid w:val="00BC7EDB"/>
    <w:rsid w:val="00BD323B"/>
    <w:rsid w:val="00BD36F0"/>
    <w:rsid w:val="00BD3B26"/>
    <w:rsid w:val="00BD4884"/>
    <w:rsid w:val="00BD589E"/>
    <w:rsid w:val="00BD5FC8"/>
    <w:rsid w:val="00BD770E"/>
    <w:rsid w:val="00BE0862"/>
    <w:rsid w:val="00BE0D01"/>
    <w:rsid w:val="00BE216C"/>
    <w:rsid w:val="00BE2FD6"/>
    <w:rsid w:val="00BE31F9"/>
    <w:rsid w:val="00BE3D17"/>
    <w:rsid w:val="00BE3E09"/>
    <w:rsid w:val="00BE412D"/>
    <w:rsid w:val="00BE41C5"/>
    <w:rsid w:val="00BE4C43"/>
    <w:rsid w:val="00BE5077"/>
    <w:rsid w:val="00BE5296"/>
    <w:rsid w:val="00BE6BAD"/>
    <w:rsid w:val="00BE7BE1"/>
    <w:rsid w:val="00BE7FF9"/>
    <w:rsid w:val="00BF17D5"/>
    <w:rsid w:val="00BF28A2"/>
    <w:rsid w:val="00BF3CD9"/>
    <w:rsid w:val="00BF44AD"/>
    <w:rsid w:val="00BF5D1F"/>
    <w:rsid w:val="00BF5E9E"/>
    <w:rsid w:val="00BF6061"/>
    <w:rsid w:val="00BF6856"/>
    <w:rsid w:val="00BF73E7"/>
    <w:rsid w:val="00C01E5F"/>
    <w:rsid w:val="00C04456"/>
    <w:rsid w:val="00C0455D"/>
    <w:rsid w:val="00C046A4"/>
    <w:rsid w:val="00C0487B"/>
    <w:rsid w:val="00C048DD"/>
    <w:rsid w:val="00C052BE"/>
    <w:rsid w:val="00C05ECD"/>
    <w:rsid w:val="00C06246"/>
    <w:rsid w:val="00C0626F"/>
    <w:rsid w:val="00C0629F"/>
    <w:rsid w:val="00C06EEB"/>
    <w:rsid w:val="00C072F3"/>
    <w:rsid w:val="00C074A7"/>
    <w:rsid w:val="00C07702"/>
    <w:rsid w:val="00C10517"/>
    <w:rsid w:val="00C11FF4"/>
    <w:rsid w:val="00C12B2F"/>
    <w:rsid w:val="00C12BAD"/>
    <w:rsid w:val="00C13AC6"/>
    <w:rsid w:val="00C1432D"/>
    <w:rsid w:val="00C14D7C"/>
    <w:rsid w:val="00C1500E"/>
    <w:rsid w:val="00C151A8"/>
    <w:rsid w:val="00C15999"/>
    <w:rsid w:val="00C162D1"/>
    <w:rsid w:val="00C201A6"/>
    <w:rsid w:val="00C20214"/>
    <w:rsid w:val="00C20427"/>
    <w:rsid w:val="00C2066C"/>
    <w:rsid w:val="00C21382"/>
    <w:rsid w:val="00C21448"/>
    <w:rsid w:val="00C22089"/>
    <w:rsid w:val="00C23A67"/>
    <w:rsid w:val="00C23B7E"/>
    <w:rsid w:val="00C25C02"/>
    <w:rsid w:val="00C273BE"/>
    <w:rsid w:val="00C27D52"/>
    <w:rsid w:val="00C27DCA"/>
    <w:rsid w:val="00C30EA4"/>
    <w:rsid w:val="00C328A5"/>
    <w:rsid w:val="00C33384"/>
    <w:rsid w:val="00C333D0"/>
    <w:rsid w:val="00C33C51"/>
    <w:rsid w:val="00C3490A"/>
    <w:rsid w:val="00C34A30"/>
    <w:rsid w:val="00C34DFD"/>
    <w:rsid w:val="00C353EF"/>
    <w:rsid w:val="00C356EA"/>
    <w:rsid w:val="00C370A7"/>
    <w:rsid w:val="00C375D1"/>
    <w:rsid w:val="00C4290F"/>
    <w:rsid w:val="00C436E3"/>
    <w:rsid w:val="00C4415A"/>
    <w:rsid w:val="00C4447B"/>
    <w:rsid w:val="00C4481C"/>
    <w:rsid w:val="00C461E9"/>
    <w:rsid w:val="00C465D6"/>
    <w:rsid w:val="00C46A36"/>
    <w:rsid w:val="00C50189"/>
    <w:rsid w:val="00C508E1"/>
    <w:rsid w:val="00C50ACE"/>
    <w:rsid w:val="00C51016"/>
    <w:rsid w:val="00C51145"/>
    <w:rsid w:val="00C51276"/>
    <w:rsid w:val="00C52675"/>
    <w:rsid w:val="00C52931"/>
    <w:rsid w:val="00C52ECE"/>
    <w:rsid w:val="00C53772"/>
    <w:rsid w:val="00C53E94"/>
    <w:rsid w:val="00C53FA0"/>
    <w:rsid w:val="00C55A3B"/>
    <w:rsid w:val="00C55C64"/>
    <w:rsid w:val="00C56986"/>
    <w:rsid w:val="00C56FA3"/>
    <w:rsid w:val="00C60193"/>
    <w:rsid w:val="00C60F28"/>
    <w:rsid w:val="00C61677"/>
    <w:rsid w:val="00C61A98"/>
    <w:rsid w:val="00C63A46"/>
    <w:rsid w:val="00C63CAC"/>
    <w:rsid w:val="00C6406E"/>
    <w:rsid w:val="00C64215"/>
    <w:rsid w:val="00C65935"/>
    <w:rsid w:val="00C65D16"/>
    <w:rsid w:val="00C66B4B"/>
    <w:rsid w:val="00C701F9"/>
    <w:rsid w:val="00C707BE"/>
    <w:rsid w:val="00C70889"/>
    <w:rsid w:val="00C70B75"/>
    <w:rsid w:val="00C7124F"/>
    <w:rsid w:val="00C71352"/>
    <w:rsid w:val="00C7143C"/>
    <w:rsid w:val="00C74F93"/>
    <w:rsid w:val="00C759A5"/>
    <w:rsid w:val="00C75B85"/>
    <w:rsid w:val="00C75E1D"/>
    <w:rsid w:val="00C75FEB"/>
    <w:rsid w:val="00C80304"/>
    <w:rsid w:val="00C80E5B"/>
    <w:rsid w:val="00C82583"/>
    <w:rsid w:val="00C8338C"/>
    <w:rsid w:val="00C84292"/>
    <w:rsid w:val="00C845FE"/>
    <w:rsid w:val="00C85F5A"/>
    <w:rsid w:val="00C867C3"/>
    <w:rsid w:val="00C905CE"/>
    <w:rsid w:val="00C905D7"/>
    <w:rsid w:val="00C90B52"/>
    <w:rsid w:val="00C91719"/>
    <w:rsid w:val="00C917AA"/>
    <w:rsid w:val="00C91D08"/>
    <w:rsid w:val="00C925AF"/>
    <w:rsid w:val="00C92AD2"/>
    <w:rsid w:val="00C92FDF"/>
    <w:rsid w:val="00C976F9"/>
    <w:rsid w:val="00C97A7E"/>
    <w:rsid w:val="00CA031D"/>
    <w:rsid w:val="00CA060F"/>
    <w:rsid w:val="00CA07CF"/>
    <w:rsid w:val="00CA1282"/>
    <w:rsid w:val="00CA2D7A"/>
    <w:rsid w:val="00CA35D6"/>
    <w:rsid w:val="00CA3DEE"/>
    <w:rsid w:val="00CA4470"/>
    <w:rsid w:val="00CA458B"/>
    <w:rsid w:val="00CA4638"/>
    <w:rsid w:val="00CA5985"/>
    <w:rsid w:val="00CA6A28"/>
    <w:rsid w:val="00CA6BB2"/>
    <w:rsid w:val="00CA77A0"/>
    <w:rsid w:val="00CA7876"/>
    <w:rsid w:val="00CA7C7D"/>
    <w:rsid w:val="00CB001E"/>
    <w:rsid w:val="00CB0108"/>
    <w:rsid w:val="00CB4349"/>
    <w:rsid w:val="00CB44A5"/>
    <w:rsid w:val="00CB4D31"/>
    <w:rsid w:val="00CB5441"/>
    <w:rsid w:val="00CB5E49"/>
    <w:rsid w:val="00CB6B82"/>
    <w:rsid w:val="00CB6F0C"/>
    <w:rsid w:val="00CB7269"/>
    <w:rsid w:val="00CB7B55"/>
    <w:rsid w:val="00CB7DBB"/>
    <w:rsid w:val="00CC0045"/>
    <w:rsid w:val="00CC0206"/>
    <w:rsid w:val="00CC0AC8"/>
    <w:rsid w:val="00CC0D86"/>
    <w:rsid w:val="00CC1020"/>
    <w:rsid w:val="00CC11DB"/>
    <w:rsid w:val="00CC235F"/>
    <w:rsid w:val="00CC3BD7"/>
    <w:rsid w:val="00CC419A"/>
    <w:rsid w:val="00CC49CF"/>
    <w:rsid w:val="00CC4BA2"/>
    <w:rsid w:val="00CC4C47"/>
    <w:rsid w:val="00CC4DFB"/>
    <w:rsid w:val="00CC6EBC"/>
    <w:rsid w:val="00CC6FA2"/>
    <w:rsid w:val="00CC71B8"/>
    <w:rsid w:val="00CD0E2E"/>
    <w:rsid w:val="00CD0E92"/>
    <w:rsid w:val="00CD11EB"/>
    <w:rsid w:val="00CD1703"/>
    <w:rsid w:val="00CD2C12"/>
    <w:rsid w:val="00CD4044"/>
    <w:rsid w:val="00CD48AE"/>
    <w:rsid w:val="00CD4AB8"/>
    <w:rsid w:val="00CD5190"/>
    <w:rsid w:val="00CD6033"/>
    <w:rsid w:val="00CD6CE8"/>
    <w:rsid w:val="00CE03A1"/>
    <w:rsid w:val="00CE12C2"/>
    <w:rsid w:val="00CE16BE"/>
    <w:rsid w:val="00CE1E91"/>
    <w:rsid w:val="00CE2622"/>
    <w:rsid w:val="00CE5235"/>
    <w:rsid w:val="00CE5BD2"/>
    <w:rsid w:val="00CE6C37"/>
    <w:rsid w:val="00CE6D11"/>
    <w:rsid w:val="00CE7A4F"/>
    <w:rsid w:val="00CF21D9"/>
    <w:rsid w:val="00CF2D9E"/>
    <w:rsid w:val="00CF34EF"/>
    <w:rsid w:val="00CF3B52"/>
    <w:rsid w:val="00CF4274"/>
    <w:rsid w:val="00CF5A54"/>
    <w:rsid w:val="00CF5D07"/>
    <w:rsid w:val="00CF7D3E"/>
    <w:rsid w:val="00D010DC"/>
    <w:rsid w:val="00D015DA"/>
    <w:rsid w:val="00D016E5"/>
    <w:rsid w:val="00D01AED"/>
    <w:rsid w:val="00D038F5"/>
    <w:rsid w:val="00D053F2"/>
    <w:rsid w:val="00D05EA9"/>
    <w:rsid w:val="00D075BE"/>
    <w:rsid w:val="00D07E07"/>
    <w:rsid w:val="00D1121F"/>
    <w:rsid w:val="00D12EA2"/>
    <w:rsid w:val="00D13877"/>
    <w:rsid w:val="00D13EB5"/>
    <w:rsid w:val="00D1413B"/>
    <w:rsid w:val="00D14591"/>
    <w:rsid w:val="00D14D8D"/>
    <w:rsid w:val="00D15086"/>
    <w:rsid w:val="00D166ED"/>
    <w:rsid w:val="00D16C0C"/>
    <w:rsid w:val="00D16D72"/>
    <w:rsid w:val="00D17908"/>
    <w:rsid w:val="00D17C9C"/>
    <w:rsid w:val="00D207E5"/>
    <w:rsid w:val="00D220F3"/>
    <w:rsid w:val="00D2260E"/>
    <w:rsid w:val="00D229B8"/>
    <w:rsid w:val="00D22FDF"/>
    <w:rsid w:val="00D233D1"/>
    <w:rsid w:val="00D23DBB"/>
    <w:rsid w:val="00D24F35"/>
    <w:rsid w:val="00D2590B"/>
    <w:rsid w:val="00D30065"/>
    <w:rsid w:val="00D30CEF"/>
    <w:rsid w:val="00D31E17"/>
    <w:rsid w:val="00D32301"/>
    <w:rsid w:val="00D32626"/>
    <w:rsid w:val="00D3445A"/>
    <w:rsid w:val="00D344AE"/>
    <w:rsid w:val="00D34EBE"/>
    <w:rsid w:val="00D3550F"/>
    <w:rsid w:val="00D35A56"/>
    <w:rsid w:val="00D35E58"/>
    <w:rsid w:val="00D40808"/>
    <w:rsid w:val="00D40903"/>
    <w:rsid w:val="00D40E90"/>
    <w:rsid w:val="00D422EB"/>
    <w:rsid w:val="00D42311"/>
    <w:rsid w:val="00D43391"/>
    <w:rsid w:val="00D4449C"/>
    <w:rsid w:val="00D4468D"/>
    <w:rsid w:val="00D44DFF"/>
    <w:rsid w:val="00D47217"/>
    <w:rsid w:val="00D473FE"/>
    <w:rsid w:val="00D474C7"/>
    <w:rsid w:val="00D52307"/>
    <w:rsid w:val="00D52C64"/>
    <w:rsid w:val="00D52F70"/>
    <w:rsid w:val="00D534B2"/>
    <w:rsid w:val="00D535D7"/>
    <w:rsid w:val="00D5448F"/>
    <w:rsid w:val="00D56513"/>
    <w:rsid w:val="00D57EB8"/>
    <w:rsid w:val="00D6078B"/>
    <w:rsid w:val="00D62B8A"/>
    <w:rsid w:val="00D62F4E"/>
    <w:rsid w:val="00D63E00"/>
    <w:rsid w:val="00D64858"/>
    <w:rsid w:val="00D64EC3"/>
    <w:rsid w:val="00D659FF"/>
    <w:rsid w:val="00D65D16"/>
    <w:rsid w:val="00D65DF8"/>
    <w:rsid w:val="00D67278"/>
    <w:rsid w:val="00D70048"/>
    <w:rsid w:val="00D70C26"/>
    <w:rsid w:val="00D71C1F"/>
    <w:rsid w:val="00D72359"/>
    <w:rsid w:val="00D723D9"/>
    <w:rsid w:val="00D72D2B"/>
    <w:rsid w:val="00D73D74"/>
    <w:rsid w:val="00D7545A"/>
    <w:rsid w:val="00D75BF2"/>
    <w:rsid w:val="00D76134"/>
    <w:rsid w:val="00D763A3"/>
    <w:rsid w:val="00D766DC"/>
    <w:rsid w:val="00D767DE"/>
    <w:rsid w:val="00D80581"/>
    <w:rsid w:val="00D80606"/>
    <w:rsid w:val="00D80A36"/>
    <w:rsid w:val="00D80F74"/>
    <w:rsid w:val="00D816BA"/>
    <w:rsid w:val="00D82974"/>
    <w:rsid w:val="00D82B74"/>
    <w:rsid w:val="00D82C39"/>
    <w:rsid w:val="00D83E60"/>
    <w:rsid w:val="00D87050"/>
    <w:rsid w:val="00D8777C"/>
    <w:rsid w:val="00D907FE"/>
    <w:rsid w:val="00D90F55"/>
    <w:rsid w:val="00D915CD"/>
    <w:rsid w:val="00D9283B"/>
    <w:rsid w:val="00D93221"/>
    <w:rsid w:val="00D938F2"/>
    <w:rsid w:val="00D93C9E"/>
    <w:rsid w:val="00D95A83"/>
    <w:rsid w:val="00D95E65"/>
    <w:rsid w:val="00D97374"/>
    <w:rsid w:val="00D97694"/>
    <w:rsid w:val="00D9788D"/>
    <w:rsid w:val="00DA0C3D"/>
    <w:rsid w:val="00DA1EE1"/>
    <w:rsid w:val="00DA2683"/>
    <w:rsid w:val="00DA2786"/>
    <w:rsid w:val="00DA2B1B"/>
    <w:rsid w:val="00DA33A5"/>
    <w:rsid w:val="00DA3AAD"/>
    <w:rsid w:val="00DA4161"/>
    <w:rsid w:val="00DA4440"/>
    <w:rsid w:val="00DA485D"/>
    <w:rsid w:val="00DA4F72"/>
    <w:rsid w:val="00DA704D"/>
    <w:rsid w:val="00DA75EA"/>
    <w:rsid w:val="00DB11AE"/>
    <w:rsid w:val="00DB12F8"/>
    <w:rsid w:val="00DB1B4A"/>
    <w:rsid w:val="00DB25E8"/>
    <w:rsid w:val="00DB40BE"/>
    <w:rsid w:val="00DB40F1"/>
    <w:rsid w:val="00DB5455"/>
    <w:rsid w:val="00DB5668"/>
    <w:rsid w:val="00DB79B5"/>
    <w:rsid w:val="00DB7DF0"/>
    <w:rsid w:val="00DB7E6B"/>
    <w:rsid w:val="00DC0CB9"/>
    <w:rsid w:val="00DC3E61"/>
    <w:rsid w:val="00DC43C8"/>
    <w:rsid w:val="00DC4C91"/>
    <w:rsid w:val="00DC4FDB"/>
    <w:rsid w:val="00DC57B8"/>
    <w:rsid w:val="00DC594E"/>
    <w:rsid w:val="00DC5970"/>
    <w:rsid w:val="00DC60EE"/>
    <w:rsid w:val="00DC7C1C"/>
    <w:rsid w:val="00DD060C"/>
    <w:rsid w:val="00DD234D"/>
    <w:rsid w:val="00DD2703"/>
    <w:rsid w:val="00DD29A1"/>
    <w:rsid w:val="00DD2AB6"/>
    <w:rsid w:val="00DD2D8F"/>
    <w:rsid w:val="00DD3947"/>
    <w:rsid w:val="00DD45E1"/>
    <w:rsid w:val="00DD55D7"/>
    <w:rsid w:val="00DD6116"/>
    <w:rsid w:val="00DD6808"/>
    <w:rsid w:val="00DD7B41"/>
    <w:rsid w:val="00DE1D06"/>
    <w:rsid w:val="00DE2DA9"/>
    <w:rsid w:val="00DE3304"/>
    <w:rsid w:val="00DE3822"/>
    <w:rsid w:val="00DE3F00"/>
    <w:rsid w:val="00DE52C0"/>
    <w:rsid w:val="00DE6FDA"/>
    <w:rsid w:val="00DF0C8A"/>
    <w:rsid w:val="00DF0CDC"/>
    <w:rsid w:val="00DF10AA"/>
    <w:rsid w:val="00DF21DF"/>
    <w:rsid w:val="00DF2233"/>
    <w:rsid w:val="00DF3097"/>
    <w:rsid w:val="00DF37CE"/>
    <w:rsid w:val="00DF448A"/>
    <w:rsid w:val="00DF49A2"/>
    <w:rsid w:val="00DF68B6"/>
    <w:rsid w:val="00DF69AC"/>
    <w:rsid w:val="00DF6CE3"/>
    <w:rsid w:val="00E00375"/>
    <w:rsid w:val="00E0079C"/>
    <w:rsid w:val="00E007F7"/>
    <w:rsid w:val="00E01299"/>
    <w:rsid w:val="00E01504"/>
    <w:rsid w:val="00E0161C"/>
    <w:rsid w:val="00E01900"/>
    <w:rsid w:val="00E01D2C"/>
    <w:rsid w:val="00E031F6"/>
    <w:rsid w:val="00E03D29"/>
    <w:rsid w:val="00E03FF9"/>
    <w:rsid w:val="00E046D1"/>
    <w:rsid w:val="00E048F5"/>
    <w:rsid w:val="00E0595D"/>
    <w:rsid w:val="00E05CE6"/>
    <w:rsid w:val="00E06C07"/>
    <w:rsid w:val="00E10F29"/>
    <w:rsid w:val="00E115EA"/>
    <w:rsid w:val="00E120D9"/>
    <w:rsid w:val="00E12506"/>
    <w:rsid w:val="00E12B0B"/>
    <w:rsid w:val="00E12B89"/>
    <w:rsid w:val="00E12DF1"/>
    <w:rsid w:val="00E13847"/>
    <w:rsid w:val="00E13A9F"/>
    <w:rsid w:val="00E14530"/>
    <w:rsid w:val="00E15369"/>
    <w:rsid w:val="00E1557F"/>
    <w:rsid w:val="00E15BF2"/>
    <w:rsid w:val="00E20D95"/>
    <w:rsid w:val="00E21568"/>
    <w:rsid w:val="00E218B7"/>
    <w:rsid w:val="00E21AF6"/>
    <w:rsid w:val="00E22B7D"/>
    <w:rsid w:val="00E2352E"/>
    <w:rsid w:val="00E25D09"/>
    <w:rsid w:val="00E25DC7"/>
    <w:rsid w:val="00E26897"/>
    <w:rsid w:val="00E30BD6"/>
    <w:rsid w:val="00E31961"/>
    <w:rsid w:val="00E31BE3"/>
    <w:rsid w:val="00E32050"/>
    <w:rsid w:val="00E32895"/>
    <w:rsid w:val="00E329C2"/>
    <w:rsid w:val="00E32BD9"/>
    <w:rsid w:val="00E32FAC"/>
    <w:rsid w:val="00E36B1B"/>
    <w:rsid w:val="00E40145"/>
    <w:rsid w:val="00E410A5"/>
    <w:rsid w:val="00E41106"/>
    <w:rsid w:val="00E426E2"/>
    <w:rsid w:val="00E42FD4"/>
    <w:rsid w:val="00E446C9"/>
    <w:rsid w:val="00E457B2"/>
    <w:rsid w:val="00E476E5"/>
    <w:rsid w:val="00E47A0A"/>
    <w:rsid w:val="00E512B4"/>
    <w:rsid w:val="00E51646"/>
    <w:rsid w:val="00E51CF1"/>
    <w:rsid w:val="00E54173"/>
    <w:rsid w:val="00E5455C"/>
    <w:rsid w:val="00E54A08"/>
    <w:rsid w:val="00E55374"/>
    <w:rsid w:val="00E558B5"/>
    <w:rsid w:val="00E5608B"/>
    <w:rsid w:val="00E56C9F"/>
    <w:rsid w:val="00E60262"/>
    <w:rsid w:val="00E60744"/>
    <w:rsid w:val="00E6152A"/>
    <w:rsid w:val="00E62353"/>
    <w:rsid w:val="00E6280F"/>
    <w:rsid w:val="00E63D6E"/>
    <w:rsid w:val="00E64129"/>
    <w:rsid w:val="00E6487A"/>
    <w:rsid w:val="00E65506"/>
    <w:rsid w:val="00E6559C"/>
    <w:rsid w:val="00E66127"/>
    <w:rsid w:val="00E66F11"/>
    <w:rsid w:val="00E6761B"/>
    <w:rsid w:val="00E70256"/>
    <w:rsid w:val="00E70328"/>
    <w:rsid w:val="00E70F2F"/>
    <w:rsid w:val="00E710CA"/>
    <w:rsid w:val="00E717D5"/>
    <w:rsid w:val="00E723AD"/>
    <w:rsid w:val="00E72508"/>
    <w:rsid w:val="00E811D7"/>
    <w:rsid w:val="00E81824"/>
    <w:rsid w:val="00E8207E"/>
    <w:rsid w:val="00E82678"/>
    <w:rsid w:val="00E8383E"/>
    <w:rsid w:val="00E8417C"/>
    <w:rsid w:val="00E84217"/>
    <w:rsid w:val="00E850A2"/>
    <w:rsid w:val="00E85462"/>
    <w:rsid w:val="00E857F0"/>
    <w:rsid w:val="00E85B14"/>
    <w:rsid w:val="00E86232"/>
    <w:rsid w:val="00E86AD8"/>
    <w:rsid w:val="00E86F08"/>
    <w:rsid w:val="00E8761C"/>
    <w:rsid w:val="00E90889"/>
    <w:rsid w:val="00E90CC0"/>
    <w:rsid w:val="00E91BBF"/>
    <w:rsid w:val="00E9247C"/>
    <w:rsid w:val="00E94607"/>
    <w:rsid w:val="00E94672"/>
    <w:rsid w:val="00E946D2"/>
    <w:rsid w:val="00E950C7"/>
    <w:rsid w:val="00E9722D"/>
    <w:rsid w:val="00E97307"/>
    <w:rsid w:val="00E97CA0"/>
    <w:rsid w:val="00E97DC8"/>
    <w:rsid w:val="00EA02FE"/>
    <w:rsid w:val="00EA0C2B"/>
    <w:rsid w:val="00EA10E3"/>
    <w:rsid w:val="00EA3EC4"/>
    <w:rsid w:val="00EA4088"/>
    <w:rsid w:val="00EA64BF"/>
    <w:rsid w:val="00EA6674"/>
    <w:rsid w:val="00EA6953"/>
    <w:rsid w:val="00EA7BA0"/>
    <w:rsid w:val="00EB03BA"/>
    <w:rsid w:val="00EB0D3B"/>
    <w:rsid w:val="00EB1C92"/>
    <w:rsid w:val="00EB29AE"/>
    <w:rsid w:val="00EB2D85"/>
    <w:rsid w:val="00EB548B"/>
    <w:rsid w:val="00EB60A2"/>
    <w:rsid w:val="00EB6602"/>
    <w:rsid w:val="00EB69B6"/>
    <w:rsid w:val="00EB7A98"/>
    <w:rsid w:val="00EC001A"/>
    <w:rsid w:val="00EC1549"/>
    <w:rsid w:val="00EC21FE"/>
    <w:rsid w:val="00EC37D6"/>
    <w:rsid w:val="00EC5772"/>
    <w:rsid w:val="00EC5A77"/>
    <w:rsid w:val="00EC5E87"/>
    <w:rsid w:val="00EC6032"/>
    <w:rsid w:val="00EC6699"/>
    <w:rsid w:val="00EC6768"/>
    <w:rsid w:val="00EC67F7"/>
    <w:rsid w:val="00EC6F54"/>
    <w:rsid w:val="00EC6F7B"/>
    <w:rsid w:val="00EC7D61"/>
    <w:rsid w:val="00ED043E"/>
    <w:rsid w:val="00ED125C"/>
    <w:rsid w:val="00ED2DAF"/>
    <w:rsid w:val="00ED2E7B"/>
    <w:rsid w:val="00ED5284"/>
    <w:rsid w:val="00ED5AA5"/>
    <w:rsid w:val="00ED6578"/>
    <w:rsid w:val="00ED7086"/>
    <w:rsid w:val="00ED7642"/>
    <w:rsid w:val="00EE17C5"/>
    <w:rsid w:val="00EE1A00"/>
    <w:rsid w:val="00EE37C7"/>
    <w:rsid w:val="00EE4509"/>
    <w:rsid w:val="00EE51BA"/>
    <w:rsid w:val="00EE7119"/>
    <w:rsid w:val="00EF0511"/>
    <w:rsid w:val="00EF13ED"/>
    <w:rsid w:val="00EF1712"/>
    <w:rsid w:val="00EF1F83"/>
    <w:rsid w:val="00EF1F96"/>
    <w:rsid w:val="00EF291E"/>
    <w:rsid w:val="00EF3B4D"/>
    <w:rsid w:val="00EF45B0"/>
    <w:rsid w:val="00EF5C19"/>
    <w:rsid w:val="00EF6ADA"/>
    <w:rsid w:val="00EF6CF1"/>
    <w:rsid w:val="00EF71AB"/>
    <w:rsid w:val="00F0160E"/>
    <w:rsid w:val="00F01993"/>
    <w:rsid w:val="00F01C62"/>
    <w:rsid w:val="00F03CCF"/>
    <w:rsid w:val="00F03F51"/>
    <w:rsid w:val="00F0543F"/>
    <w:rsid w:val="00F065F7"/>
    <w:rsid w:val="00F0705B"/>
    <w:rsid w:val="00F10D24"/>
    <w:rsid w:val="00F12850"/>
    <w:rsid w:val="00F14194"/>
    <w:rsid w:val="00F143BA"/>
    <w:rsid w:val="00F14781"/>
    <w:rsid w:val="00F14885"/>
    <w:rsid w:val="00F14C00"/>
    <w:rsid w:val="00F14C49"/>
    <w:rsid w:val="00F14D9F"/>
    <w:rsid w:val="00F152D8"/>
    <w:rsid w:val="00F15873"/>
    <w:rsid w:val="00F15C47"/>
    <w:rsid w:val="00F16B12"/>
    <w:rsid w:val="00F17881"/>
    <w:rsid w:val="00F17A73"/>
    <w:rsid w:val="00F227FC"/>
    <w:rsid w:val="00F23AF5"/>
    <w:rsid w:val="00F24097"/>
    <w:rsid w:val="00F24BF2"/>
    <w:rsid w:val="00F25342"/>
    <w:rsid w:val="00F25425"/>
    <w:rsid w:val="00F264CD"/>
    <w:rsid w:val="00F2720A"/>
    <w:rsid w:val="00F278B9"/>
    <w:rsid w:val="00F30385"/>
    <w:rsid w:val="00F30E88"/>
    <w:rsid w:val="00F30EDC"/>
    <w:rsid w:val="00F30F10"/>
    <w:rsid w:val="00F326F0"/>
    <w:rsid w:val="00F32839"/>
    <w:rsid w:val="00F33F1F"/>
    <w:rsid w:val="00F35B28"/>
    <w:rsid w:val="00F35F4C"/>
    <w:rsid w:val="00F363C7"/>
    <w:rsid w:val="00F36ADF"/>
    <w:rsid w:val="00F41474"/>
    <w:rsid w:val="00F41EA0"/>
    <w:rsid w:val="00F45FDA"/>
    <w:rsid w:val="00F475D7"/>
    <w:rsid w:val="00F47921"/>
    <w:rsid w:val="00F47A4C"/>
    <w:rsid w:val="00F50E8E"/>
    <w:rsid w:val="00F52157"/>
    <w:rsid w:val="00F52E71"/>
    <w:rsid w:val="00F544BB"/>
    <w:rsid w:val="00F54D72"/>
    <w:rsid w:val="00F54ECC"/>
    <w:rsid w:val="00F5578A"/>
    <w:rsid w:val="00F55D04"/>
    <w:rsid w:val="00F55F34"/>
    <w:rsid w:val="00F566E2"/>
    <w:rsid w:val="00F57112"/>
    <w:rsid w:val="00F60347"/>
    <w:rsid w:val="00F603F0"/>
    <w:rsid w:val="00F61582"/>
    <w:rsid w:val="00F6202E"/>
    <w:rsid w:val="00F63D52"/>
    <w:rsid w:val="00F63F42"/>
    <w:rsid w:val="00F6485A"/>
    <w:rsid w:val="00F64871"/>
    <w:rsid w:val="00F65AB5"/>
    <w:rsid w:val="00F6755B"/>
    <w:rsid w:val="00F678A8"/>
    <w:rsid w:val="00F67C44"/>
    <w:rsid w:val="00F70933"/>
    <w:rsid w:val="00F710D0"/>
    <w:rsid w:val="00F71EAD"/>
    <w:rsid w:val="00F72761"/>
    <w:rsid w:val="00F72981"/>
    <w:rsid w:val="00F729ED"/>
    <w:rsid w:val="00F72E1D"/>
    <w:rsid w:val="00F73282"/>
    <w:rsid w:val="00F73744"/>
    <w:rsid w:val="00F73D65"/>
    <w:rsid w:val="00F747F0"/>
    <w:rsid w:val="00F75ED9"/>
    <w:rsid w:val="00F76ACE"/>
    <w:rsid w:val="00F77236"/>
    <w:rsid w:val="00F8002E"/>
    <w:rsid w:val="00F81BE1"/>
    <w:rsid w:val="00F81D52"/>
    <w:rsid w:val="00F82DE8"/>
    <w:rsid w:val="00F831B3"/>
    <w:rsid w:val="00F83EDD"/>
    <w:rsid w:val="00F85503"/>
    <w:rsid w:val="00F86A05"/>
    <w:rsid w:val="00F87D71"/>
    <w:rsid w:val="00F9051E"/>
    <w:rsid w:val="00F90FAE"/>
    <w:rsid w:val="00F94CAC"/>
    <w:rsid w:val="00F95397"/>
    <w:rsid w:val="00F96803"/>
    <w:rsid w:val="00F96C3E"/>
    <w:rsid w:val="00F97441"/>
    <w:rsid w:val="00FA0536"/>
    <w:rsid w:val="00FA0C9F"/>
    <w:rsid w:val="00FA1897"/>
    <w:rsid w:val="00FA1A42"/>
    <w:rsid w:val="00FA21AE"/>
    <w:rsid w:val="00FA3A2F"/>
    <w:rsid w:val="00FA4F91"/>
    <w:rsid w:val="00FA653F"/>
    <w:rsid w:val="00FA6DE6"/>
    <w:rsid w:val="00FA722A"/>
    <w:rsid w:val="00FA72F1"/>
    <w:rsid w:val="00FA72FF"/>
    <w:rsid w:val="00FB013E"/>
    <w:rsid w:val="00FB0A59"/>
    <w:rsid w:val="00FB11B3"/>
    <w:rsid w:val="00FB12B8"/>
    <w:rsid w:val="00FB2796"/>
    <w:rsid w:val="00FB2A28"/>
    <w:rsid w:val="00FB2B1B"/>
    <w:rsid w:val="00FB4647"/>
    <w:rsid w:val="00FB6333"/>
    <w:rsid w:val="00FB6C44"/>
    <w:rsid w:val="00FB75F9"/>
    <w:rsid w:val="00FC09D3"/>
    <w:rsid w:val="00FC0D45"/>
    <w:rsid w:val="00FC0F95"/>
    <w:rsid w:val="00FC17FC"/>
    <w:rsid w:val="00FC185C"/>
    <w:rsid w:val="00FC1B96"/>
    <w:rsid w:val="00FC1E0C"/>
    <w:rsid w:val="00FC1F31"/>
    <w:rsid w:val="00FC260D"/>
    <w:rsid w:val="00FC37F6"/>
    <w:rsid w:val="00FC3F15"/>
    <w:rsid w:val="00FC44B8"/>
    <w:rsid w:val="00FC5197"/>
    <w:rsid w:val="00FC6A7A"/>
    <w:rsid w:val="00FD162B"/>
    <w:rsid w:val="00FD2841"/>
    <w:rsid w:val="00FD436D"/>
    <w:rsid w:val="00FD4549"/>
    <w:rsid w:val="00FD4AE8"/>
    <w:rsid w:val="00FD65A4"/>
    <w:rsid w:val="00FD6608"/>
    <w:rsid w:val="00FD6BF9"/>
    <w:rsid w:val="00FD7EF1"/>
    <w:rsid w:val="00FE1D0C"/>
    <w:rsid w:val="00FE2B6E"/>
    <w:rsid w:val="00FE30E1"/>
    <w:rsid w:val="00FE42DB"/>
    <w:rsid w:val="00FE6667"/>
    <w:rsid w:val="00FE6B10"/>
    <w:rsid w:val="00FE6E3D"/>
    <w:rsid w:val="00FF2262"/>
    <w:rsid w:val="00FF275C"/>
    <w:rsid w:val="00FF3E48"/>
    <w:rsid w:val="00FF41B4"/>
    <w:rsid w:val="00FF489C"/>
    <w:rsid w:val="00FF5400"/>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6A137B-F826-4D95-9F71-FA7867D6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440"/>
    <w:pPr>
      <w:ind w:firstLine="851"/>
    </w:pPr>
    <w:rPr>
      <w:rFonts w:ascii="Times New Roman" w:eastAsia="Times New Roman" w:hAnsi="Times New Roman" w:cs="Times New Roman"/>
      <w:sz w:val="24"/>
      <w:szCs w:val="24"/>
    </w:rPr>
  </w:style>
  <w:style w:type="paragraph" w:styleId="10">
    <w:name w:val="heading 1"/>
    <w:basedOn w:val="a1"/>
    <w:next w:val="a1"/>
    <w:link w:val="11"/>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895131"/>
    <w:pPr>
      <w:keepNext/>
      <w:keepLines/>
      <w:spacing w:before="200"/>
      <w:outlineLvl w:val="2"/>
    </w:pPr>
    <w:rPr>
      <w:rFonts w:ascii="Cambria" w:hAnsi="Cambria"/>
      <w:b/>
      <w:bCs/>
      <w:color w:val="4F81BD"/>
    </w:rPr>
  </w:style>
  <w:style w:type="paragraph" w:styleId="40">
    <w:name w:val="heading 4"/>
    <w:basedOn w:val="a1"/>
    <w:next w:val="a1"/>
    <w:link w:val="41"/>
    <w:unhideWhenUsed/>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6649DC"/>
    <w:pPr>
      <w:keepNext/>
      <w:ind w:firstLine="708"/>
      <w:jc w:val="center"/>
      <w:outlineLvl w:val="4"/>
    </w:pPr>
    <w:rPr>
      <w:b/>
      <w:bCs/>
    </w:rPr>
  </w:style>
  <w:style w:type="paragraph" w:styleId="6">
    <w:name w:val="heading 6"/>
    <w:basedOn w:val="a1"/>
    <w:next w:val="a1"/>
    <w:link w:val="60"/>
    <w:qFormat/>
    <w:rsid w:val="006649DC"/>
    <w:pPr>
      <w:spacing w:before="240" w:after="60"/>
      <w:ind w:firstLine="0"/>
      <w:outlineLvl w:val="5"/>
    </w:pPr>
    <w:rPr>
      <w:b/>
      <w:bCs/>
      <w:sz w:val="22"/>
      <w:szCs w:val="22"/>
    </w:rPr>
  </w:style>
  <w:style w:type="paragraph" w:styleId="7">
    <w:name w:val="heading 7"/>
    <w:basedOn w:val="a1"/>
    <w:next w:val="a1"/>
    <w:link w:val="70"/>
    <w:qFormat/>
    <w:rsid w:val="006649DC"/>
    <w:pPr>
      <w:spacing w:before="240" w:after="60"/>
      <w:ind w:firstLine="0"/>
      <w:outlineLvl w:val="6"/>
    </w:pPr>
  </w:style>
  <w:style w:type="paragraph" w:styleId="8">
    <w:name w:val="heading 8"/>
    <w:basedOn w:val="a1"/>
    <w:next w:val="a1"/>
    <w:link w:val="80"/>
    <w:qFormat/>
    <w:rsid w:val="006649DC"/>
    <w:pPr>
      <w:spacing w:before="240" w:after="60"/>
      <w:ind w:firstLine="0"/>
      <w:outlineLvl w:val="7"/>
    </w:pPr>
    <w:rPr>
      <w:i/>
      <w:iCs/>
    </w:rPr>
  </w:style>
  <w:style w:type="paragraph" w:styleId="9">
    <w:name w:val="heading 9"/>
    <w:basedOn w:val="a1"/>
    <w:next w:val="a1"/>
    <w:link w:val="90"/>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95131"/>
    <w:rPr>
      <w:rFonts w:ascii="Cambria" w:eastAsia="Times New Roman" w:hAnsi="Cambria" w:cs="Times New Roman"/>
      <w:b/>
      <w:bCs/>
      <w:color w:val="365F91"/>
      <w:sz w:val="28"/>
      <w:szCs w:val="28"/>
    </w:rPr>
  </w:style>
  <w:style w:type="character" w:customStyle="1" w:styleId="20">
    <w:name w:val="Заголовок 2 Знак"/>
    <w:basedOn w:val="a2"/>
    <w:link w:val="2"/>
    <w:rsid w:val="00895131"/>
    <w:rPr>
      <w:rFonts w:ascii="Cambria" w:eastAsia="Times New Roman" w:hAnsi="Cambria" w:cs="Times New Roman"/>
      <w:b/>
      <w:bCs/>
      <w:color w:val="4F81BD"/>
      <w:sz w:val="26"/>
      <w:szCs w:val="26"/>
    </w:rPr>
  </w:style>
  <w:style w:type="character" w:customStyle="1" w:styleId="30">
    <w:name w:val="Заголовок 3 Знак"/>
    <w:basedOn w:val="a2"/>
    <w:link w:val="3"/>
    <w:rsid w:val="00895131"/>
    <w:rPr>
      <w:rFonts w:ascii="Cambria" w:eastAsia="Times New Roman" w:hAnsi="Cambria" w:cs="Times New Roman"/>
      <w:b/>
      <w:bCs/>
      <w:color w:val="4F81BD"/>
    </w:rPr>
  </w:style>
  <w:style w:type="paragraph" w:styleId="12">
    <w:name w:val="toc 1"/>
    <w:basedOn w:val="a1"/>
    <w:next w:val="a1"/>
    <w:autoRedefine/>
    <w:uiPriority w:val="39"/>
    <w:unhideWhenUsed/>
    <w:qFormat/>
    <w:rsid w:val="00AA05A3"/>
    <w:pPr>
      <w:tabs>
        <w:tab w:val="right" w:leader="dot" w:pos="9498"/>
      </w:tabs>
      <w:spacing w:after="100" w:line="276" w:lineRule="auto"/>
      <w:jc w:val="both"/>
    </w:pPr>
    <w:rPr>
      <w:rFonts w:ascii="Calibri" w:eastAsia="Calibri" w:hAnsi="Calibri"/>
    </w:rPr>
  </w:style>
  <w:style w:type="paragraph" w:customStyle="1" w:styleId="a5">
    <w:name w:val="Глава ГП"/>
    <w:basedOn w:val="a6"/>
    <w:next w:val="a6"/>
    <w:link w:val="a7"/>
    <w:qFormat/>
    <w:rsid w:val="008A1601"/>
  </w:style>
  <w:style w:type="paragraph" w:customStyle="1" w:styleId="a6">
    <w:name w:val="Раздел ГП"/>
    <w:basedOn w:val="2"/>
    <w:next w:val="a8"/>
    <w:link w:val="a9"/>
    <w:qFormat/>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qFormat/>
    <w:rsid w:val="009F539F"/>
    <w:pPr>
      <w:spacing w:before="0" w:line="276" w:lineRule="auto"/>
      <w:ind w:firstLine="709"/>
    </w:pPr>
    <w:rPr>
      <w:rFonts w:ascii="Tahoma" w:hAnsi="Tahoma" w:cs="Tahoma"/>
      <w:bCs w:val="0"/>
      <w:color w:val="auto"/>
    </w:rPr>
  </w:style>
  <w:style w:type="paragraph" w:customStyle="1" w:styleId="aa">
    <w:name w:val="Основной ГП"/>
    <w:link w:val="ac"/>
    <w:qFormat/>
    <w:rsid w:val="005A3838"/>
    <w:pPr>
      <w:spacing w:after="120" w:line="276" w:lineRule="auto"/>
      <w:ind w:firstLine="709"/>
      <w:jc w:val="both"/>
    </w:pPr>
    <w:rPr>
      <w:rFonts w:ascii="Tahoma" w:hAnsi="Tahoma" w:cs="Tahoma"/>
      <w:sz w:val="24"/>
      <w:szCs w:val="24"/>
      <w:lang w:eastAsia="en-US"/>
    </w:rPr>
  </w:style>
  <w:style w:type="character" w:customStyle="1" w:styleId="ac">
    <w:name w:val="Основной ГП Знак"/>
    <w:basedOn w:val="a2"/>
    <w:link w:val="aa"/>
    <w:rsid w:val="005A3838"/>
    <w:rPr>
      <w:rFonts w:ascii="Tahoma" w:hAnsi="Tahoma" w:cs="Tahoma"/>
      <w:sz w:val="24"/>
      <w:szCs w:val="24"/>
      <w:lang w:val="ru-RU" w:eastAsia="en-US" w:bidi="ar-SA"/>
    </w:rPr>
  </w:style>
  <w:style w:type="character" w:customStyle="1" w:styleId="ab">
    <w:name w:val="Статья ГП Знак"/>
    <w:basedOn w:val="30"/>
    <w:link w:val="a8"/>
    <w:rsid w:val="009F539F"/>
    <w:rPr>
      <w:rFonts w:ascii="Tahoma" w:eastAsia="Times New Roman" w:hAnsi="Tahoma" w:cs="Tahoma"/>
      <w:b/>
      <w:bCs/>
      <w:color w:val="4F81BD"/>
      <w:sz w:val="24"/>
      <w:szCs w:val="24"/>
    </w:rPr>
  </w:style>
  <w:style w:type="character" w:customStyle="1" w:styleId="a9">
    <w:name w:val="Раздел ГП Знак"/>
    <w:basedOn w:val="20"/>
    <w:link w:val="a6"/>
    <w:rsid w:val="008A1601"/>
    <w:rPr>
      <w:rFonts w:ascii="Tahoma" w:eastAsia="Times New Roman" w:hAnsi="Tahoma" w:cs="Tahoma"/>
      <w:b/>
      <w:bCs/>
      <w:color w:val="4F81BD"/>
      <w:sz w:val="28"/>
      <w:szCs w:val="28"/>
    </w:rPr>
  </w:style>
  <w:style w:type="character" w:customStyle="1" w:styleId="a7">
    <w:name w:val="Глава ГП Знак"/>
    <w:basedOn w:val="11"/>
    <w:link w:val="a5"/>
    <w:rsid w:val="008A1601"/>
    <w:rPr>
      <w:rFonts w:ascii="Tahoma" w:eastAsia="Times New Roman" w:hAnsi="Tahoma" w:cs="Tahoma"/>
      <w:b/>
      <w:bCs/>
      <w:color w:val="365F91"/>
      <w:sz w:val="28"/>
      <w:szCs w:val="28"/>
    </w:rPr>
  </w:style>
  <w:style w:type="paragraph" w:customStyle="1" w:styleId="ad">
    <w:name w:val="Таблица ГП"/>
    <w:basedOn w:val="a1"/>
    <w:next w:val="aa"/>
    <w:link w:val="ae"/>
    <w:qFormat/>
    <w:rsid w:val="0011454D"/>
    <w:pPr>
      <w:ind w:firstLine="0"/>
    </w:pPr>
    <w:rPr>
      <w:rFonts w:ascii="Tahoma" w:hAnsi="Tahoma" w:cs="Tahoma"/>
      <w:sz w:val="20"/>
      <w:szCs w:val="20"/>
    </w:rPr>
  </w:style>
  <w:style w:type="character" w:customStyle="1" w:styleId="ae">
    <w:name w:val="Таблица ГП Знак"/>
    <w:basedOn w:val="a2"/>
    <w:link w:val="ad"/>
    <w:rsid w:val="0011454D"/>
    <w:rPr>
      <w:rFonts w:ascii="Tahoma" w:eastAsia="Times New Roman" w:hAnsi="Tahoma" w:cs="Tahoma"/>
    </w:rPr>
  </w:style>
  <w:style w:type="paragraph" w:customStyle="1" w:styleId="a">
    <w:name w:val="Маркированный ГП"/>
    <w:basedOn w:val="af"/>
    <w:link w:val="af0"/>
    <w:rsid w:val="001C340E"/>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AF5BA9"/>
    <w:pPr>
      <w:ind w:left="720"/>
      <w:contextualSpacing/>
    </w:pPr>
  </w:style>
  <w:style w:type="character" w:customStyle="1" w:styleId="af1">
    <w:name w:val="Абзац списка Знак"/>
    <w:basedOn w:val="a2"/>
    <w:link w:val="af"/>
    <w:uiPriority w:val="34"/>
    <w:rsid w:val="00A62F78"/>
    <w:rPr>
      <w:rFonts w:ascii="Times New Roman" w:eastAsia="Times New Roman" w:hAnsi="Times New Roman" w:cs="Times New Roman"/>
      <w:sz w:val="24"/>
      <w:szCs w:val="24"/>
    </w:rPr>
  </w:style>
  <w:style w:type="character" w:customStyle="1" w:styleId="af0">
    <w:name w:val="Маркированный ГП Знак"/>
    <w:basedOn w:val="ac"/>
    <w:link w:val="a"/>
    <w:rsid w:val="001C340E"/>
    <w:rPr>
      <w:rFonts w:ascii="Tahoma" w:eastAsia="Times New Roman" w:hAnsi="Tahoma" w:cs="Tahoma"/>
      <w:sz w:val="24"/>
      <w:szCs w:val="24"/>
      <w:lang w:val="ru-RU" w:eastAsia="en-US" w:bidi="ar-SA"/>
    </w:rPr>
  </w:style>
  <w:style w:type="paragraph" w:customStyle="1" w:styleId="a0">
    <w:name w:val="Нумерованный ГП"/>
    <w:basedOn w:val="a"/>
    <w:link w:val="af2"/>
    <w:qFormat/>
    <w:rsid w:val="00474896"/>
    <w:pPr>
      <w:numPr>
        <w:numId w:val="6"/>
      </w:numPr>
      <w:ind w:left="1134" w:hanging="425"/>
      <w:jc w:val="both"/>
    </w:pPr>
  </w:style>
  <w:style w:type="character" w:customStyle="1" w:styleId="af2">
    <w:name w:val="Нумерованный ГП Знак"/>
    <w:basedOn w:val="af0"/>
    <w:link w:val="a0"/>
    <w:rsid w:val="00474896"/>
    <w:rPr>
      <w:rFonts w:ascii="Tahoma" w:eastAsia="Times New Roman" w:hAnsi="Tahoma" w:cs="Tahoma"/>
      <w:sz w:val="24"/>
      <w:szCs w:val="24"/>
      <w:lang w:val="ru-RU" w:eastAsia="en-US" w:bidi="ar-SA"/>
    </w:rPr>
  </w:style>
  <w:style w:type="paragraph" w:styleId="af3">
    <w:name w:val="Document Map"/>
    <w:basedOn w:val="a1"/>
    <w:link w:val="af4"/>
    <w:semiHidden/>
    <w:unhideWhenUsed/>
    <w:rsid w:val="00D24F35"/>
    <w:rPr>
      <w:rFonts w:ascii="Tahoma" w:hAnsi="Tahoma" w:cs="Tahoma"/>
      <w:sz w:val="16"/>
      <w:szCs w:val="16"/>
    </w:rPr>
  </w:style>
  <w:style w:type="character" w:customStyle="1" w:styleId="af4">
    <w:name w:val="Схема документа Знак"/>
    <w:basedOn w:val="a2"/>
    <w:link w:val="af3"/>
    <w:semiHidden/>
    <w:rsid w:val="00D24F35"/>
    <w:rPr>
      <w:rFonts w:ascii="Tahoma" w:eastAsia="Times New Roman" w:hAnsi="Tahoma" w:cs="Tahoma"/>
      <w:sz w:val="16"/>
      <w:szCs w:val="16"/>
      <w:lang w:eastAsia="ru-RU"/>
    </w:rPr>
  </w:style>
  <w:style w:type="paragraph" w:styleId="af5">
    <w:name w:val="Balloon Text"/>
    <w:basedOn w:val="a1"/>
    <w:link w:val="af6"/>
    <w:unhideWhenUsed/>
    <w:rsid w:val="003F7FB0"/>
    <w:rPr>
      <w:rFonts w:ascii="Tahoma" w:hAnsi="Tahoma" w:cs="Tahoma"/>
      <w:sz w:val="16"/>
      <w:szCs w:val="16"/>
    </w:rPr>
  </w:style>
  <w:style w:type="character" w:customStyle="1" w:styleId="af6">
    <w:name w:val="Текст выноски Знак"/>
    <w:basedOn w:val="a2"/>
    <w:link w:val="af5"/>
    <w:rsid w:val="003F7FB0"/>
    <w:rPr>
      <w:rFonts w:ascii="Tahoma" w:eastAsia="Times New Roman" w:hAnsi="Tahoma" w:cs="Tahoma"/>
      <w:sz w:val="16"/>
      <w:szCs w:val="16"/>
    </w:rPr>
  </w:style>
  <w:style w:type="paragraph" w:customStyle="1" w:styleId="af7">
    <w:name w:val="Для таблицы"/>
    <w:basedOn w:val="a1"/>
    <w:link w:val="af8"/>
    <w:uiPriority w:val="99"/>
    <w:qFormat/>
    <w:rsid w:val="008C7310"/>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8C7310"/>
    <w:rPr>
      <w:rFonts w:cs="Times New Roman"/>
      <w:sz w:val="24"/>
      <w:szCs w:val="22"/>
      <w:lang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946FB6"/>
    <w:pPr>
      <w:spacing w:before="100" w:beforeAutospacing="1" w:after="100" w:afterAutospacing="1"/>
      <w:ind w:firstLine="0"/>
    </w:pPr>
  </w:style>
  <w:style w:type="table" w:styleId="afa">
    <w:name w:val="Table Grid"/>
    <w:basedOn w:val="a3"/>
    <w:uiPriority w:val="59"/>
    <w:rsid w:val="009A5976"/>
    <w:pPr>
      <w:ind w:firstLine="851"/>
    </w:pPr>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152D8"/>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nhideWhenUsed/>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rsid w:val="00E72508"/>
    <w:rPr>
      <w:rFonts w:ascii="Times New Roman" w:eastAsia="Times New Roman" w:hAnsi="Times New Roman" w:cs="Times New Roman"/>
      <w:sz w:val="24"/>
      <w:szCs w:val="24"/>
    </w:rPr>
  </w:style>
  <w:style w:type="paragraph" w:styleId="afe">
    <w:name w:val="footer"/>
    <w:basedOn w:val="a1"/>
    <w:link w:val="aff"/>
    <w:unhideWhenUsed/>
    <w:rsid w:val="00E72508"/>
    <w:pPr>
      <w:tabs>
        <w:tab w:val="center" w:pos="4677"/>
        <w:tab w:val="right" w:pos="9355"/>
      </w:tabs>
    </w:pPr>
  </w:style>
  <w:style w:type="character" w:customStyle="1" w:styleId="aff">
    <w:name w:val="Нижний колонтитул Знак"/>
    <w:basedOn w:val="a2"/>
    <w:link w:val="afe"/>
    <w:rsid w:val="00E72508"/>
    <w:rPr>
      <w:rFonts w:ascii="Times New Roman" w:eastAsia="Times New Roman" w:hAnsi="Times New Roman" w:cs="Times New Roman"/>
      <w:sz w:val="24"/>
      <w:szCs w:val="24"/>
    </w:rPr>
  </w:style>
  <w:style w:type="paragraph" w:styleId="aff0">
    <w:name w:val="No Spacing"/>
    <w:link w:val="aff1"/>
    <w:qFormat/>
    <w:rsid w:val="00844B59"/>
    <w:rPr>
      <w:rFonts w:cs="Times New Roman"/>
      <w:sz w:val="22"/>
      <w:szCs w:val="22"/>
      <w:lang w:eastAsia="en-US"/>
    </w:rPr>
  </w:style>
  <w:style w:type="paragraph" w:customStyle="1" w:styleId="ConsPlusNormal">
    <w:name w:val="ConsPlusNormal"/>
    <w:rsid w:val="00844B59"/>
    <w:pPr>
      <w:widowControl w:val="0"/>
      <w:autoSpaceDE w:val="0"/>
      <w:autoSpaceDN w:val="0"/>
      <w:adjustRightInd w:val="0"/>
      <w:ind w:firstLine="720"/>
    </w:pPr>
    <w:rPr>
      <w:rFonts w:ascii="Arial" w:eastAsia="Times New Roman" w:hAnsi="Arial"/>
    </w:rPr>
  </w:style>
  <w:style w:type="paragraph" w:styleId="aff2">
    <w:name w:val="TOC Heading"/>
    <w:basedOn w:val="10"/>
    <w:next w:val="a1"/>
    <w:uiPriority w:val="39"/>
    <w:unhideWhenUsed/>
    <w:qFormat/>
    <w:rsid w:val="00D422EB"/>
    <w:pPr>
      <w:spacing w:line="276" w:lineRule="auto"/>
      <w:ind w:firstLine="0"/>
      <w:outlineLvl w:val="9"/>
    </w:pPr>
    <w:rPr>
      <w:lang w:eastAsia="en-US"/>
    </w:rPr>
  </w:style>
  <w:style w:type="paragraph" w:styleId="21">
    <w:name w:val="toc 2"/>
    <w:basedOn w:val="a1"/>
    <w:next w:val="a1"/>
    <w:autoRedefine/>
    <w:uiPriority w:val="39"/>
    <w:unhideWhenUsed/>
    <w:rsid w:val="008975F9"/>
    <w:pPr>
      <w:tabs>
        <w:tab w:val="right" w:leader="dot" w:pos="9344"/>
      </w:tabs>
      <w:spacing w:after="100"/>
      <w:ind w:firstLine="284"/>
    </w:pPr>
  </w:style>
  <w:style w:type="paragraph" w:styleId="31">
    <w:name w:val="toc 3"/>
    <w:basedOn w:val="a1"/>
    <w:next w:val="a1"/>
    <w:autoRedefine/>
    <w:uiPriority w:val="39"/>
    <w:unhideWhenUsed/>
    <w:rsid w:val="008975F9"/>
    <w:pPr>
      <w:tabs>
        <w:tab w:val="right" w:leader="dot" w:pos="9344"/>
      </w:tabs>
      <w:spacing w:after="100"/>
      <w:ind w:left="284" w:firstLine="283"/>
    </w:pPr>
  </w:style>
  <w:style w:type="character" w:styleId="aff3">
    <w:name w:val="Hyperlink"/>
    <w:basedOn w:val="a2"/>
    <w:uiPriority w:val="99"/>
    <w:unhideWhenUsed/>
    <w:rsid w:val="00D422EB"/>
    <w:rPr>
      <w:color w:val="0000FF"/>
      <w:u w:val="single"/>
    </w:rPr>
  </w:style>
  <w:style w:type="character" w:styleId="aff4">
    <w:name w:val="line number"/>
    <w:basedOn w:val="a2"/>
    <w:uiPriority w:val="99"/>
    <w:semiHidden/>
    <w:unhideWhenUsed/>
    <w:rsid w:val="00D422EB"/>
  </w:style>
  <w:style w:type="paragraph" w:styleId="22">
    <w:name w:val="Body Text Indent 2"/>
    <w:basedOn w:val="a1"/>
    <w:link w:val="23"/>
    <w:rsid w:val="00363DCA"/>
    <w:pPr>
      <w:ind w:firstLine="360"/>
      <w:jc w:val="both"/>
    </w:pPr>
  </w:style>
  <w:style w:type="character" w:customStyle="1" w:styleId="23">
    <w:name w:val="Основной текст с отступом 2 Знак"/>
    <w:basedOn w:val="a2"/>
    <w:link w:val="22"/>
    <w:rsid w:val="00363DCA"/>
    <w:rPr>
      <w:rFonts w:ascii="Times New Roman" w:eastAsia="Times New Roman" w:hAnsi="Times New Roman" w:cs="Times New Roman"/>
      <w:sz w:val="24"/>
      <w:szCs w:val="24"/>
    </w:rPr>
  </w:style>
  <w:style w:type="paragraph" w:customStyle="1" w:styleId="aff5">
    <w:name w:val="ГП Маркированный"/>
    <w:basedOn w:val="a1"/>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75ED9"/>
    <w:pPr>
      <w:spacing w:after="120" w:line="276" w:lineRule="auto"/>
      <w:ind w:firstLine="709"/>
      <w:jc w:val="both"/>
    </w:pPr>
    <w:rPr>
      <w:rFonts w:ascii="Tahoma" w:eastAsia="Times New Roman" w:hAnsi="Tahoma" w:cs="Tahoma"/>
      <w:sz w:val="24"/>
      <w:szCs w:val="24"/>
      <w:lang w:eastAsia="en-US"/>
    </w:rPr>
  </w:style>
  <w:style w:type="paragraph" w:styleId="aff7">
    <w:name w:val="Title"/>
    <w:basedOn w:val="a1"/>
    <w:link w:val="aff8"/>
    <w:qFormat/>
    <w:rsid w:val="0007453D"/>
    <w:pPr>
      <w:ind w:firstLine="0"/>
      <w:jc w:val="center"/>
    </w:pPr>
    <w:rPr>
      <w:rFonts w:ascii="Arial Narrow" w:hAnsi="Arial Narrow" w:cs="Arial Narrow"/>
      <w:b/>
      <w:bCs/>
      <w:i/>
      <w:iCs/>
      <w:sz w:val="28"/>
      <w:szCs w:val="28"/>
    </w:rPr>
  </w:style>
  <w:style w:type="character" w:customStyle="1" w:styleId="aff8">
    <w:name w:val="Название Знак"/>
    <w:basedOn w:val="a2"/>
    <w:link w:val="aff7"/>
    <w:rsid w:val="0007453D"/>
    <w:rPr>
      <w:rFonts w:ascii="Arial Narrow" w:eastAsia="Times New Roman" w:hAnsi="Arial Narrow" w:cs="Arial Narrow"/>
      <w:b/>
      <w:bCs/>
      <w:i/>
      <w:iCs/>
      <w:sz w:val="28"/>
      <w:szCs w:val="28"/>
    </w:rPr>
  </w:style>
  <w:style w:type="paragraph" w:customStyle="1" w:styleId="ContactInformation">
    <w:name w:val="Contact Information"/>
    <w:basedOn w:val="a1"/>
    <w:qFormat/>
    <w:rsid w:val="0007453D"/>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1F2825"/>
    <w:rPr>
      <w:rFonts w:ascii="Times New Roman" w:eastAsia="Times New Roman" w:hAnsi="Times New Roman" w:cs="Times New Roman"/>
      <w:sz w:val="24"/>
      <w:szCs w:val="24"/>
    </w:rPr>
  </w:style>
  <w:style w:type="paragraph" w:styleId="24">
    <w:name w:val="Body Text 2"/>
    <w:basedOn w:val="a1"/>
    <w:link w:val="25"/>
    <w:unhideWhenUsed/>
    <w:rsid w:val="007238EA"/>
    <w:pPr>
      <w:spacing w:after="120" w:line="480" w:lineRule="auto"/>
    </w:pPr>
  </w:style>
  <w:style w:type="character" w:customStyle="1" w:styleId="25">
    <w:name w:val="Основной текст 2 Знак"/>
    <w:basedOn w:val="a2"/>
    <w:link w:val="24"/>
    <w:rsid w:val="007238EA"/>
    <w:rPr>
      <w:rFonts w:ascii="Times New Roman" w:eastAsia="Times New Roman" w:hAnsi="Times New Roman" w:cs="Times New Roman"/>
      <w:sz w:val="24"/>
      <w:szCs w:val="24"/>
    </w:rPr>
  </w:style>
  <w:style w:type="paragraph" w:customStyle="1" w:styleId="OTCHET00">
    <w:name w:val="OTCHET_00"/>
    <w:basedOn w:val="a1"/>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03CCF"/>
    <w:rPr>
      <w:rFonts w:ascii="Times New Roman" w:eastAsia="Times New Roman" w:hAnsi="Times New Roman" w:cs="Times New Roman"/>
      <w:sz w:val="24"/>
      <w:szCs w:val="24"/>
    </w:rPr>
  </w:style>
  <w:style w:type="paragraph" w:customStyle="1" w:styleId="61">
    <w:name w:val="Стиль По ширине Перед:  6 пт1"/>
    <w:basedOn w:val="a1"/>
    <w:rsid w:val="00763CCD"/>
    <w:pPr>
      <w:numPr>
        <w:numId w:val="1"/>
      </w:numPr>
      <w:spacing w:before="120"/>
      <w:jc w:val="both"/>
    </w:pPr>
    <w:rPr>
      <w:sz w:val="26"/>
    </w:rPr>
  </w:style>
  <w:style w:type="paragraph" w:styleId="affd">
    <w:name w:val="Plain Text"/>
    <w:basedOn w:val="a1"/>
    <w:link w:val="affe"/>
    <w:rsid w:val="00C50ACE"/>
    <w:pPr>
      <w:spacing w:line="340" w:lineRule="exact"/>
      <w:ind w:firstLine="289"/>
      <w:jc w:val="both"/>
    </w:pPr>
    <w:rPr>
      <w:sz w:val="26"/>
      <w:szCs w:val="20"/>
    </w:rPr>
  </w:style>
  <w:style w:type="character" w:customStyle="1" w:styleId="affe">
    <w:name w:val="Текст Знак"/>
    <w:basedOn w:val="a2"/>
    <w:link w:val="affd"/>
    <w:rsid w:val="00C50ACE"/>
    <w:rPr>
      <w:rFonts w:ascii="Times New Roman" w:eastAsia="Times New Roman" w:hAnsi="Times New Roman" w:cs="Times New Roman"/>
      <w:sz w:val="26"/>
    </w:rPr>
  </w:style>
  <w:style w:type="paragraph" w:styleId="32">
    <w:name w:val="Body Text 3"/>
    <w:basedOn w:val="a1"/>
    <w:link w:val="33"/>
    <w:unhideWhenUsed/>
    <w:rsid w:val="006B2E81"/>
    <w:pPr>
      <w:spacing w:after="120"/>
    </w:pPr>
    <w:rPr>
      <w:sz w:val="16"/>
      <w:szCs w:val="16"/>
    </w:rPr>
  </w:style>
  <w:style w:type="character" w:customStyle="1" w:styleId="33">
    <w:name w:val="Основной текст 3 Знак"/>
    <w:basedOn w:val="a2"/>
    <w:link w:val="32"/>
    <w:rsid w:val="006B2E81"/>
    <w:rPr>
      <w:rFonts w:ascii="Times New Roman" w:eastAsia="Times New Roman" w:hAnsi="Times New Roman" w:cs="Times New Roman"/>
      <w:sz w:val="16"/>
      <w:szCs w:val="16"/>
    </w:rPr>
  </w:style>
  <w:style w:type="paragraph" w:customStyle="1" w:styleId="Normal1">
    <w:name w:val="Normal1"/>
    <w:rsid w:val="0095205A"/>
    <w:pPr>
      <w:spacing w:before="100" w:after="100"/>
    </w:pPr>
    <w:rPr>
      <w:rFonts w:ascii="Times New Roman" w:eastAsia="Times New Roman" w:hAnsi="Times New Roman" w:cs="Times New Roman"/>
      <w:snapToGrid w:val="0"/>
      <w:sz w:val="24"/>
    </w:rPr>
  </w:style>
  <w:style w:type="paragraph" w:customStyle="1" w:styleId="210">
    <w:name w:val="çàãîëîâîê 21"/>
    <w:basedOn w:val="a1"/>
    <w:next w:val="a1"/>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292568"/>
    <w:rPr>
      <w:rFonts w:ascii="Book Antiqua" w:hAnsi="Book Antiqua" w:cs="Book Antiqua"/>
      <w:sz w:val="24"/>
      <w:szCs w:val="24"/>
    </w:rPr>
  </w:style>
  <w:style w:type="character" w:customStyle="1" w:styleId="FontStyle52">
    <w:name w:val="Font Style52"/>
    <w:basedOn w:val="a2"/>
    <w:rsid w:val="00292568"/>
    <w:rPr>
      <w:rFonts w:ascii="Times New Roman" w:hAnsi="Times New Roman" w:cs="Times New Roman"/>
      <w:b/>
      <w:bCs/>
      <w:spacing w:val="-20"/>
      <w:sz w:val="28"/>
      <w:szCs w:val="28"/>
    </w:rPr>
  </w:style>
  <w:style w:type="character" w:customStyle="1" w:styleId="FontStyle51">
    <w:name w:val="Font Style51"/>
    <w:basedOn w:val="a2"/>
    <w:rsid w:val="00AF4E3C"/>
    <w:rPr>
      <w:rFonts w:ascii="Book Antiqua" w:hAnsi="Book Antiqua" w:cs="Book Antiqua"/>
      <w:b/>
      <w:bCs/>
      <w:spacing w:val="-10"/>
      <w:sz w:val="32"/>
      <w:szCs w:val="32"/>
    </w:rPr>
  </w:style>
  <w:style w:type="paragraph" w:customStyle="1" w:styleId="Style41">
    <w:name w:val="Style41"/>
    <w:basedOn w:val="a1"/>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445C7F"/>
    <w:rPr>
      <w:rFonts w:ascii="Book Antiqua" w:hAnsi="Book Antiqua" w:cs="Book Antiqua"/>
      <w:sz w:val="24"/>
      <w:szCs w:val="24"/>
    </w:rPr>
  </w:style>
  <w:style w:type="paragraph" w:customStyle="1" w:styleId="ConsPlusNonformat">
    <w:name w:val="ConsPlusNonformat"/>
    <w:rsid w:val="003A10E6"/>
    <w:pPr>
      <w:widowControl w:val="0"/>
      <w:suppressAutoHyphens/>
      <w:autoSpaceDE w:val="0"/>
    </w:pPr>
    <w:rPr>
      <w:rFonts w:ascii="Courier New" w:eastAsia="Arial" w:hAnsi="Courier New" w:cs="Courier New"/>
      <w:lang w:eastAsia="ar-SA"/>
    </w:rPr>
  </w:style>
  <w:style w:type="paragraph" w:customStyle="1" w:styleId="afff">
    <w:name w:val="Содержимое таблицы"/>
    <w:basedOn w:val="a1"/>
    <w:rsid w:val="003A10E6"/>
    <w:pPr>
      <w:suppressLineNumbers/>
      <w:suppressAutoHyphens/>
      <w:ind w:firstLine="0"/>
    </w:pPr>
    <w:rPr>
      <w:sz w:val="20"/>
      <w:szCs w:val="20"/>
      <w:lang w:eastAsia="ar-SA"/>
    </w:rPr>
  </w:style>
  <w:style w:type="paragraph" w:customStyle="1" w:styleId="13">
    <w:name w:val="Абзац списка1"/>
    <w:basedOn w:val="a1"/>
    <w:qFormat/>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A600B2"/>
    <w:pPr>
      <w:ind w:firstLine="0"/>
    </w:pPr>
    <w:rPr>
      <w:rFonts w:ascii="Verdana" w:hAnsi="Verdana" w:cs="Verdana"/>
      <w:sz w:val="20"/>
      <w:szCs w:val="20"/>
      <w:lang w:val="en-US" w:eastAsia="en-US"/>
    </w:rPr>
  </w:style>
  <w:style w:type="paragraph" w:customStyle="1" w:styleId="CharChar3">
    <w:name w:val="Char Char3 Знак Знак"/>
    <w:basedOn w:val="a1"/>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8A5467"/>
    <w:pPr>
      <w:spacing w:after="200"/>
      <w:ind w:firstLine="0"/>
    </w:pPr>
    <w:rPr>
      <w:rFonts w:ascii="Calibri" w:hAnsi="Calibri"/>
      <w:b/>
      <w:bCs/>
      <w:color w:val="4F81BD"/>
      <w:sz w:val="18"/>
      <w:szCs w:val="18"/>
    </w:rPr>
  </w:style>
  <w:style w:type="character" w:customStyle="1" w:styleId="41">
    <w:name w:val="Заголовок 4 Знак"/>
    <w:basedOn w:val="a2"/>
    <w:link w:val="40"/>
    <w:rsid w:val="006649DC"/>
    <w:rPr>
      <w:rFonts w:ascii="Cambria" w:eastAsia="Times New Roman" w:hAnsi="Cambria" w:cs="Times New Roman"/>
      <w:b/>
      <w:bCs/>
      <w:i/>
      <w:iCs/>
      <w:color w:val="4F81BD"/>
      <w:sz w:val="22"/>
      <w:szCs w:val="22"/>
    </w:rPr>
  </w:style>
  <w:style w:type="character" w:customStyle="1" w:styleId="50">
    <w:name w:val="Заголовок 5 Знак"/>
    <w:basedOn w:val="a2"/>
    <w:link w:val="5"/>
    <w:rsid w:val="006649DC"/>
    <w:rPr>
      <w:rFonts w:ascii="Times New Roman" w:eastAsia="Times New Roman" w:hAnsi="Times New Roman" w:cs="Times New Roman"/>
      <w:b/>
      <w:bCs/>
      <w:sz w:val="24"/>
      <w:szCs w:val="24"/>
    </w:rPr>
  </w:style>
  <w:style w:type="character" w:customStyle="1" w:styleId="60">
    <w:name w:val="Заголовок 6 Знак"/>
    <w:basedOn w:val="a2"/>
    <w:link w:val="6"/>
    <w:rsid w:val="006649DC"/>
    <w:rPr>
      <w:rFonts w:ascii="Times New Roman" w:eastAsia="Times New Roman" w:hAnsi="Times New Roman" w:cs="Times New Roman"/>
      <w:b/>
      <w:bCs/>
      <w:sz w:val="22"/>
      <w:szCs w:val="22"/>
    </w:rPr>
  </w:style>
  <w:style w:type="character" w:customStyle="1" w:styleId="70">
    <w:name w:val="Заголовок 7 Знак"/>
    <w:basedOn w:val="a2"/>
    <w:link w:val="7"/>
    <w:rsid w:val="006649DC"/>
    <w:rPr>
      <w:rFonts w:ascii="Times New Roman" w:eastAsia="Times New Roman" w:hAnsi="Times New Roman" w:cs="Times New Roman"/>
      <w:sz w:val="24"/>
      <w:szCs w:val="24"/>
    </w:rPr>
  </w:style>
  <w:style w:type="character" w:customStyle="1" w:styleId="80">
    <w:name w:val="Заголовок 8 Знак"/>
    <w:basedOn w:val="a2"/>
    <w:link w:val="8"/>
    <w:rsid w:val="006649DC"/>
    <w:rPr>
      <w:rFonts w:ascii="Times New Roman" w:eastAsia="Times New Roman" w:hAnsi="Times New Roman" w:cs="Times New Roman"/>
      <w:i/>
      <w:iCs/>
      <w:sz w:val="24"/>
      <w:szCs w:val="24"/>
    </w:rPr>
  </w:style>
  <w:style w:type="character" w:customStyle="1" w:styleId="90">
    <w:name w:val="Заголовок 9 Знак"/>
    <w:basedOn w:val="a2"/>
    <w:link w:val="9"/>
    <w:rsid w:val="006649DC"/>
    <w:rPr>
      <w:rFonts w:ascii="Times New Roman" w:eastAsia="Times New Roman" w:hAnsi="Times New Roman" w:cs="Times New Roman"/>
      <w:b/>
      <w:bCs/>
      <w:sz w:val="24"/>
      <w:szCs w:val="24"/>
    </w:rPr>
  </w:style>
  <w:style w:type="character" w:customStyle="1" w:styleId="110">
    <w:name w:val="Заголовок 1 Знак1"/>
    <w:basedOn w:val="a2"/>
    <w:locked/>
    <w:rsid w:val="006649DC"/>
    <w:rPr>
      <w:rFonts w:ascii="Times New Roman" w:eastAsia="Times New Roman" w:hAnsi="Times New Roman" w:cs="Times New Roman"/>
      <w:sz w:val="28"/>
      <w:szCs w:val="28"/>
    </w:rPr>
  </w:style>
  <w:style w:type="paragraph" w:customStyle="1" w:styleId="MMTopic4">
    <w:name w:val="MM Topic 4"/>
    <w:basedOn w:val="40"/>
    <w:link w:val="MMTopic40"/>
    <w:rsid w:val="006649DC"/>
    <w:rPr>
      <w:lang w:eastAsia="en-US"/>
    </w:rPr>
  </w:style>
  <w:style w:type="character" w:customStyle="1" w:styleId="MMTopic40">
    <w:name w:val="MM Topic 4 Знак"/>
    <w:basedOn w:val="41"/>
    <w:link w:val="MMTopic4"/>
    <w:rsid w:val="006649DC"/>
    <w:rPr>
      <w:rFonts w:ascii="Cambria" w:eastAsia="Times New Roman" w:hAnsi="Cambria" w:cs="Times New Roman"/>
      <w:b/>
      <w:bCs/>
      <w:i/>
      <w:iCs/>
      <w:color w:val="4F81BD"/>
      <w:sz w:val="22"/>
      <w:szCs w:val="22"/>
      <w:lang w:eastAsia="en-US"/>
    </w:rPr>
  </w:style>
  <w:style w:type="paragraph" w:customStyle="1" w:styleId="1">
    <w:name w:val="Маркированный список1"/>
    <w:basedOn w:val="a1"/>
    <w:qFormat/>
    <w:rsid w:val="006649DC"/>
    <w:pPr>
      <w:numPr>
        <w:numId w:val="3"/>
      </w:numPr>
      <w:spacing w:after="240"/>
      <w:contextualSpacing/>
      <w:jc w:val="both"/>
    </w:pPr>
    <w:rPr>
      <w:rFonts w:ascii="Calibri" w:hAnsi="Calibri"/>
      <w:color w:val="000000"/>
    </w:rPr>
  </w:style>
  <w:style w:type="paragraph" w:customStyle="1" w:styleId="14">
    <w:name w:val="Вася 1"/>
    <w:basedOn w:val="a1"/>
    <w:qFormat/>
    <w:rsid w:val="006649DC"/>
    <w:pPr>
      <w:spacing w:after="240"/>
      <w:ind w:firstLine="706"/>
      <w:jc w:val="both"/>
    </w:pPr>
    <w:rPr>
      <w:rFonts w:ascii="Calibri" w:hAnsi="Calibri"/>
      <w:color w:val="000000"/>
    </w:rPr>
  </w:style>
  <w:style w:type="paragraph" w:customStyle="1" w:styleId="afff2">
    <w:name w:val="Знак Знак Знак"/>
    <w:basedOn w:val="a1"/>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6649DC"/>
    <w:rPr>
      <w:rFonts w:ascii="Times New Roman" w:eastAsia="Times New Roman" w:hAnsi="Times New Roman" w:cs="Times New Roman"/>
      <w:sz w:val="28"/>
      <w:szCs w:val="28"/>
    </w:rPr>
  </w:style>
  <w:style w:type="character" w:customStyle="1" w:styleId="17">
    <w:name w:val="Название Знак1"/>
    <w:basedOn w:val="a2"/>
    <w:locked/>
    <w:rsid w:val="006649DC"/>
    <w:rPr>
      <w:rFonts w:ascii="Times New Roman" w:eastAsia="Times New Roman" w:hAnsi="Times New Roman" w:cs="Times New Roman"/>
      <w:sz w:val="28"/>
      <w:szCs w:val="28"/>
    </w:rPr>
  </w:style>
  <w:style w:type="paragraph" w:customStyle="1" w:styleId="afff3">
    <w:name w:val="Знак"/>
    <w:basedOn w:val="a1"/>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6649DC"/>
    <w:pPr>
      <w:spacing w:after="120"/>
      <w:ind w:left="283" w:firstLine="0"/>
    </w:pPr>
    <w:rPr>
      <w:sz w:val="16"/>
      <w:szCs w:val="16"/>
    </w:rPr>
  </w:style>
  <w:style w:type="character" w:customStyle="1" w:styleId="35">
    <w:name w:val="Основной текст с отступом 3 Знак"/>
    <w:basedOn w:val="a2"/>
    <w:link w:val="34"/>
    <w:rsid w:val="006649DC"/>
    <w:rPr>
      <w:rFonts w:ascii="Times New Roman" w:eastAsia="Times New Roman" w:hAnsi="Times New Roman" w:cs="Times New Roman"/>
      <w:sz w:val="16"/>
      <w:szCs w:val="16"/>
    </w:rPr>
  </w:style>
  <w:style w:type="paragraph" w:styleId="afff4">
    <w:name w:val="annotation text"/>
    <w:basedOn w:val="a1"/>
    <w:link w:val="18"/>
    <w:semiHidden/>
    <w:rsid w:val="006649DC"/>
    <w:pPr>
      <w:ind w:firstLine="0"/>
    </w:pPr>
    <w:rPr>
      <w:sz w:val="20"/>
      <w:szCs w:val="20"/>
    </w:rPr>
  </w:style>
  <w:style w:type="character" w:customStyle="1" w:styleId="afff5">
    <w:name w:val="Текст примечания Знак"/>
    <w:basedOn w:val="a2"/>
    <w:rsid w:val="006649DC"/>
    <w:rPr>
      <w:rFonts w:ascii="Times New Roman" w:eastAsia="Times New Roman" w:hAnsi="Times New Roman" w:cs="Times New Roman"/>
    </w:rPr>
  </w:style>
  <w:style w:type="character" w:customStyle="1" w:styleId="18">
    <w:name w:val="Текст примечания Знак1"/>
    <w:basedOn w:val="a2"/>
    <w:link w:val="afff4"/>
    <w:semiHidden/>
    <w:locked/>
    <w:rsid w:val="006649DC"/>
    <w:rPr>
      <w:rFonts w:ascii="Times New Roman" w:eastAsia="Times New Roman" w:hAnsi="Times New Roman" w:cs="Times New Roman"/>
    </w:rPr>
  </w:style>
  <w:style w:type="paragraph" w:styleId="afff6">
    <w:name w:val="annotation subject"/>
    <w:basedOn w:val="afff4"/>
    <w:next w:val="afff4"/>
    <w:link w:val="19"/>
    <w:semiHidden/>
    <w:rsid w:val="006649DC"/>
    <w:rPr>
      <w:b/>
      <w:bCs/>
    </w:rPr>
  </w:style>
  <w:style w:type="character" w:customStyle="1" w:styleId="afff7">
    <w:name w:val="Тема примечания Знак"/>
    <w:basedOn w:val="afff5"/>
    <w:rsid w:val="006649DC"/>
    <w:rPr>
      <w:rFonts w:ascii="Times New Roman" w:eastAsia="Times New Roman" w:hAnsi="Times New Roman" w:cs="Times New Roman"/>
      <w:b/>
      <w:bCs/>
    </w:rPr>
  </w:style>
  <w:style w:type="character" w:customStyle="1" w:styleId="19">
    <w:name w:val="Тема примечания Знак1"/>
    <w:basedOn w:val="18"/>
    <w:link w:val="afff6"/>
    <w:semiHidden/>
    <w:locked/>
    <w:rsid w:val="006649DC"/>
    <w:rPr>
      <w:rFonts w:ascii="Times New Roman" w:eastAsia="Times New Roman" w:hAnsi="Times New Roman" w:cs="Times New Roman"/>
      <w:b/>
      <w:bCs/>
    </w:rPr>
  </w:style>
  <w:style w:type="character" w:customStyle="1" w:styleId="1a">
    <w:name w:val="Текст выноски Знак1"/>
    <w:basedOn w:val="a2"/>
    <w:semiHidden/>
    <w:locked/>
    <w:rsid w:val="006649DC"/>
    <w:rPr>
      <w:rFonts w:ascii="Tahoma" w:eastAsia="Times New Roman" w:hAnsi="Tahoma" w:cs="Tahoma"/>
      <w:sz w:val="16"/>
      <w:szCs w:val="16"/>
    </w:rPr>
  </w:style>
  <w:style w:type="character" w:customStyle="1" w:styleId="0">
    <w:name w:val="0 Основной текст Знак"/>
    <w:basedOn w:val="a2"/>
    <w:link w:val="00"/>
    <w:locked/>
    <w:rsid w:val="006649DC"/>
    <w:rPr>
      <w:rFonts w:cs="Times New Roman"/>
      <w:color w:val="000000"/>
      <w:sz w:val="28"/>
      <w:szCs w:val="28"/>
    </w:rPr>
  </w:style>
  <w:style w:type="paragraph" w:customStyle="1" w:styleId="00">
    <w:name w:val="0 Основной текст"/>
    <w:basedOn w:val="a1"/>
    <w:link w:val="0"/>
    <w:rsid w:val="006649DC"/>
    <w:pPr>
      <w:ind w:left="284" w:firstLine="709"/>
      <w:jc w:val="both"/>
    </w:pPr>
    <w:rPr>
      <w:rFonts w:ascii="Calibri" w:eastAsia="Calibri" w:hAnsi="Calibri"/>
      <w:color w:val="000000"/>
      <w:sz w:val="28"/>
      <w:szCs w:val="28"/>
    </w:rPr>
  </w:style>
  <w:style w:type="character" w:customStyle="1" w:styleId="211">
    <w:name w:val="Основной текст 2 Знак1"/>
    <w:basedOn w:val="a2"/>
    <w:rsid w:val="006649DC"/>
    <w:rPr>
      <w:rFonts w:ascii="Times New Roman" w:eastAsia="Times New Roman" w:hAnsi="Times New Roman" w:cs="Times New Roman"/>
      <w:sz w:val="24"/>
      <w:szCs w:val="24"/>
    </w:rPr>
  </w:style>
  <w:style w:type="paragraph" w:customStyle="1" w:styleId="26">
    <w:name w:val="Знак Знак Знак2"/>
    <w:basedOn w:val="a1"/>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6649DC"/>
    <w:rPr>
      <w:rFonts w:cs="Times New Roman"/>
    </w:rPr>
  </w:style>
  <w:style w:type="character" w:customStyle="1" w:styleId="111">
    <w:name w:val="Знак Знак11"/>
    <w:basedOn w:val="212"/>
    <w:rsid w:val="006649DC"/>
    <w:rPr>
      <w:rFonts w:cs="Times New Roman"/>
      <w:b/>
      <w:bCs/>
    </w:rPr>
  </w:style>
  <w:style w:type="character" w:customStyle="1" w:styleId="36">
    <w:name w:val="Знак Знак3"/>
    <w:basedOn w:val="a2"/>
    <w:rsid w:val="006649DC"/>
    <w:rPr>
      <w:rFonts w:ascii="Tahoma" w:hAnsi="Tahoma" w:cs="Tahoma"/>
      <w:sz w:val="16"/>
      <w:szCs w:val="16"/>
    </w:rPr>
  </w:style>
  <w:style w:type="paragraph" w:styleId="afff8">
    <w:name w:val="List Bullet"/>
    <w:basedOn w:val="a1"/>
    <w:autoRedefine/>
    <w:rsid w:val="006649DC"/>
    <w:pPr>
      <w:tabs>
        <w:tab w:val="num" w:pos="1080"/>
      </w:tabs>
      <w:ind w:left="360" w:hanging="360"/>
      <w:jc w:val="both"/>
    </w:pPr>
    <w:rPr>
      <w:rFonts w:ascii="Arial" w:hAnsi="Arial" w:cs="Arial"/>
      <w:sz w:val="28"/>
      <w:szCs w:val="28"/>
    </w:rPr>
  </w:style>
  <w:style w:type="paragraph" w:styleId="27">
    <w:name w:val="List Bullet 2"/>
    <w:basedOn w:val="a1"/>
    <w:autoRedefine/>
    <w:rsid w:val="006649DC"/>
    <w:pPr>
      <w:tabs>
        <w:tab w:val="num" w:pos="643"/>
      </w:tabs>
      <w:ind w:left="643" w:hanging="360"/>
    </w:pPr>
  </w:style>
  <w:style w:type="paragraph" w:customStyle="1" w:styleId="37">
    <w:name w:val="Знак Знак Знак3"/>
    <w:basedOn w:val="a1"/>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6649DC"/>
    <w:rPr>
      <w:rFonts w:ascii="Times New Roman" w:eastAsia="Times New Roman" w:hAnsi="Times New Roman" w:cs="Times New Roman"/>
    </w:rPr>
  </w:style>
  <w:style w:type="paragraph" w:customStyle="1" w:styleId="310">
    <w:name w:val="Основной текст с отступом 31"/>
    <w:basedOn w:val="a1"/>
    <w:rsid w:val="006649DC"/>
    <w:pPr>
      <w:suppressAutoHyphens/>
      <w:ind w:firstLine="709"/>
      <w:jc w:val="both"/>
    </w:pPr>
    <w:rPr>
      <w:kern w:val="1"/>
      <w:sz w:val="26"/>
      <w:lang w:eastAsia="ar-SA"/>
    </w:rPr>
  </w:style>
  <w:style w:type="paragraph" w:customStyle="1" w:styleId="1d">
    <w:name w:val="Обычный1"/>
    <w:rsid w:val="006649DC"/>
    <w:rPr>
      <w:rFonts w:ascii="Arial" w:eastAsia="Times New Roman" w:hAnsi="Arial" w:cs="Times New Roman"/>
      <w:snapToGrid w:val="0"/>
      <w:sz w:val="18"/>
    </w:rPr>
  </w:style>
  <w:style w:type="paragraph" w:customStyle="1" w:styleId="Heading">
    <w:name w:val="Heading"/>
    <w:rsid w:val="006649DC"/>
    <w:rPr>
      <w:rFonts w:ascii="Arial" w:eastAsia="Times New Roman" w:hAnsi="Arial" w:cs="Times New Roman"/>
      <w:b/>
      <w:snapToGrid w:val="0"/>
      <w:sz w:val="22"/>
    </w:rPr>
  </w:style>
  <w:style w:type="paragraph" w:customStyle="1" w:styleId="Preformat">
    <w:name w:val="Preformat"/>
    <w:rsid w:val="006649DC"/>
    <w:rPr>
      <w:rFonts w:ascii="Courier New" w:eastAsia="Times New Roman" w:hAnsi="Courier New" w:cs="Times New Roman"/>
      <w:snapToGrid w:val="0"/>
    </w:rPr>
  </w:style>
  <w:style w:type="paragraph" w:customStyle="1" w:styleId="afffb">
    <w:name w:val="текст сноски"/>
    <w:basedOn w:val="a1"/>
    <w:rsid w:val="006649DC"/>
    <w:pPr>
      <w:autoSpaceDE w:val="0"/>
      <w:autoSpaceDN w:val="0"/>
      <w:ind w:firstLine="0"/>
    </w:pPr>
    <w:rPr>
      <w:sz w:val="20"/>
      <w:szCs w:val="20"/>
    </w:rPr>
  </w:style>
  <w:style w:type="paragraph" w:customStyle="1" w:styleId="29">
    <w:name w:val="заголовок 2"/>
    <w:basedOn w:val="a1"/>
    <w:next w:val="a1"/>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rsid w:val="006649DC"/>
    <w:rPr>
      <w:rFonts w:ascii="Arial" w:hAnsi="Arial" w:cs="Arial" w:hint="default"/>
      <w:b/>
      <w:bCs/>
      <w:color w:val="B32D00"/>
      <w:sz w:val="26"/>
      <w:szCs w:val="26"/>
    </w:rPr>
  </w:style>
  <w:style w:type="paragraph" w:styleId="afffc">
    <w:name w:val="Block Text"/>
    <w:basedOn w:val="a1"/>
    <w:rsid w:val="006649DC"/>
    <w:pPr>
      <w:ind w:left="-125" w:right="-185" w:firstLine="0"/>
      <w:jc w:val="both"/>
    </w:pPr>
    <w:rPr>
      <w:color w:val="FF0000"/>
      <w:sz w:val="20"/>
    </w:rPr>
  </w:style>
  <w:style w:type="character" w:styleId="afffd">
    <w:name w:val="page number"/>
    <w:basedOn w:val="a2"/>
    <w:rsid w:val="006649DC"/>
  </w:style>
  <w:style w:type="paragraph" w:customStyle="1" w:styleId="S">
    <w:name w:val="S_Маркированный"/>
    <w:basedOn w:val="afff8"/>
    <w:link w:val="S0"/>
    <w:autoRedefine/>
    <w:locked/>
    <w:rsid w:val="006649DC"/>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6649DC"/>
    <w:rPr>
      <w:rFonts w:ascii="Times New Roman" w:eastAsia="Times New Roman" w:hAnsi="Times New Roman" w:cs="Times New Roman"/>
      <w:sz w:val="24"/>
      <w:szCs w:val="24"/>
    </w:rPr>
  </w:style>
  <w:style w:type="paragraph" w:customStyle="1" w:styleId="S1">
    <w:name w:val="S_Заголовок 1"/>
    <w:basedOn w:val="a1"/>
    <w:autoRedefine/>
    <w:locked/>
    <w:rsid w:val="006649DC"/>
    <w:pPr>
      <w:numPr>
        <w:numId w:val="4"/>
      </w:numPr>
      <w:spacing w:line="360" w:lineRule="auto"/>
      <w:jc w:val="center"/>
    </w:pPr>
    <w:rPr>
      <w:b/>
      <w:caps/>
    </w:rPr>
  </w:style>
  <w:style w:type="paragraph" w:customStyle="1" w:styleId="S2">
    <w:name w:val="S_Заголовок 2"/>
    <w:basedOn w:val="2"/>
    <w:next w:val="a1"/>
    <w:link w:val="S20"/>
    <w:autoRedefine/>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6649DC"/>
    <w:rPr>
      <w:rFonts w:ascii="Times New Roman" w:eastAsia="Times New Roman" w:hAnsi="Times New Roman" w:cs="Times New Roman"/>
      <w:b/>
      <w:i/>
      <w:sz w:val="26"/>
      <w:szCs w:val="24"/>
    </w:rPr>
  </w:style>
  <w:style w:type="paragraph" w:customStyle="1" w:styleId="S3">
    <w:name w:val="S_Заголовок 3 Знак"/>
    <w:basedOn w:val="3"/>
    <w:locked/>
    <w:rsid w:val="006649DC"/>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Знак"/>
    <w:basedOn w:val="40"/>
    <w:locked/>
    <w:rsid w:val="006649DC"/>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6649DC"/>
    <w:pPr>
      <w:spacing w:line="360" w:lineRule="auto"/>
      <w:ind w:firstLine="709"/>
      <w:jc w:val="both"/>
    </w:pPr>
  </w:style>
  <w:style w:type="character" w:customStyle="1" w:styleId="S6">
    <w:name w:val="S_Обычный Знак"/>
    <w:basedOn w:val="a2"/>
    <w:link w:val="S5"/>
    <w:rsid w:val="006649DC"/>
    <w:rPr>
      <w:rFonts w:ascii="Times New Roman" w:eastAsia="Times New Roman" w:hAnsi="Times New Roman" w:cs="Times New Roman"/>
      <w:sz w:val="24"/>
      <w:szCs w:val="24"/>
    </w:rPr>
  </w:style>
  <w:style w:type="character" w:styleId="afffe">
    <w:name w:val="Strong"/>
    <w:basedOn w:val="a2"/>
    <w:qFormat/>
    <w:rsid w:val="006649DC"/>
    <w:rPr>
      <w:b/>
      <w:bCs/>
    </w:rPr>
  </w:style>
  <w:style w:type="paragraph" w:customStyle="1" w:styleId="BodyTextIndent21">
    <w:name w:val="Body Text Indent 21"/>
    <w:basedOn w:val="a1"/>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pPr>
    <w:rPr>
      <w:rFonts w:ascii="Arial" w:eastAsia="Times New Roman" w:hAnsi="Arial"/>
      <w:b/>
      <w:bCs/>
    </w:rPr>
  </w:style>
  <w:style w:type="paragraph" w:customStyle="1" w:styleId="affff">
    <w:name w:val="Краткий обратный адрес"/>
    <w:basedOn w:val="a1"/>
    <w:rsid w:val="00EE51BA"/>
    <w:pPr>
      <w:ind w:firstLine="0"/>
    </w:pPr>
  </w:style>
  <w:style w:type="character" w:customStyle="1" w:styleId="aff1">
    <w:name w:val="Без интервала Знак"/>
    <w:basedOn w:val="a2"/>
    <w:link w:val="aff0"/>
    <w:rsid w:val="009A5037"/>
    <w:rPr>
      <w:rFonts w:cs="Times New Roman"/>
      <w:sz w:val="22"/>
      <w:szCs w:val="22"/>
      <w:lang w:val="ru-RU" w:eastAsia="en-US" w:bidi="ar-SA"/>
    </w:rPr>
  </w:style>
  <w:style w:type="paragraph" w:customStyle="1" w:styleId="2a">
    <w:name w:val="Знак Знак Знак Знак2"/>
    <w:basedOn w:val="a1"/>
    <w:rsid w:val="009A5037"/>
    <w:pPr>
      <w:ind w:firstLine="0"/>
    </w:pPr>
    <w:rPr>
      <w:rFonts w:ascii="Verdana" w:hAnsi="Verdana" w:cs="Verdana"/>
      <w:sz w:val="20"/>
      <w:szCs w:val="20"/>
      <w:lang w:val="en-US" w:eastAsia="en-US"/>
    </w:rPr>
  </w:style>
  <w:style w:type="paragraph" w:styleId="affff0">
    <w:name w:val="Intense Quote"/>
    <w:basedOn w:val="a1"/>
    <w:next w:val="a1"/>
    <w:link w:val="affff1"/>
    <w:qFormat/>
    <w:rsid w:val="009A5037"/>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9A5037"/>
    <w:rPr>
      <w:rFonts w:ascii="Times New Roman" w:eastAsia="Times New Roman" w:hAnsi="Times New Roman" w:cs="Times New Roman"/>
      <w:b/>
      <w:bCs/>
      <w:i/>
      <w:iCs/>
      <w:color w:val="4F81BD"/>
      <w:sz w:val="28"/>
      <w:szCs w:val="22"/>
      <w:lang w:val="en-US" w:eastAsia="en-US" w:bidi="en-US"/>
    </w:rPr>
  </w:style>
  <w:style w:type="paragraph" w:styleId="affff2">
    <w:name w:val="Subtitle"/>
    <w:basedOn w:val="a1"/>
    <w:next w:val="a1"/>
    <w:link w:val="affff3"/>
    <w:qFormat/>
    <w:rsid w:val="009A5037"/>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9A5037"/>
    <w:rPr>
      <w:rFonts w:ascii="Cambria" w:eastAsia="Times New Roman" w:hAnsi="Cambria" w:cs="Times New Roman"/>
      <w:i/>
      <w:iCs/>
      <w:color w:val="4F81BD"/>
      <w:spacing w:val="15"/>
      <w:sz w:val="28"/>
      <w:szCs w:val="24"/>
      <w:lang w:val="en-US" w:eastAsia="en-US" w:bidi="en-US"/>
    </w:rPr>
  </w:style>
  <w:style w:type="character" w:styleId="affff4">
    <w:name w:val="Emphasis"/>
    <w:basedOn w:val="a2"/>
    <w:uiPriority w:val="20"/>
    <w:qFormat/>
    <w:rsid w:val="009A5037"/>
    <w:rPr>
      <w:i/>
      <w:iCs/>
    </w:rPr>
  </w:style>
  <w:style w:type="paragraph" w:styleId="2b">
    <w:name w:val="Quote"/>
    <w:basedOn w:val="a1"/>
    <w:next w:val="a1"/>
    <w:link w:val="2c"/>
    <w:qFormat/>
    <w:rsid w:val="009A5037"/>
    <w:pPr>
      <w:ind w:firstLine="709"/>
      <w:jc w:val="both"/>
    </w:pPr>
    <w:rPr>
      <w:i/>
      <w:iCs/>
      <w:color w:val="000000"/>
      <w:sz w:val="28"/>
      <w:szCs w:val="22"/>
      <w:lang w:val="en-US" w:eastAsia="en-US" w:bidi="en-US"/>
    </w:rPr>
  </w:style>
  <w:style w:type="character" w:customStyle="1" w:styleId="2c">
    <w:name w:val="Цитата 2 Знак"/>
    <w:basedOn w:val="a2"/>
    <w:link w:val="2b"/>
    <w:rsid w:val="009A5037"/>
    <w:rPr>
      <w:rFonts w:ascii="Times New Roman" w:eastAsia="Times New Roman" w:hAnsi="Times New Roman" w:cs="Times New Roman"/>
      <w:i/>
      <w:iCs/>
      <w:color w:val="000000"/>
      <w:sz w:val="28"/>
      <w:szCs w:val="22"/>
      <w:lang w:val="en-US" w:eastAsia="en-US" w:bidi="en-US"/>
    </w:rPr>
  </w:style>
  <w:style w:type="character" w:styleId="affff5">
    <w:name w:val="Subtle Emphasis"/>
    <w:basedOn w:val="a2"/>
    <w:qFormat/>
    <w:rsid w:val="009A5037"/>
    <w:rPr>
      <w:i/>
      <w:iCs/>
      <w:color w:val="808080"/>
    </w:rPr>
  </w:style>
  <w:style w:type="character" w:styleId="affff6">
    <w:name w:val="Intense Emphasis"/>
    <w:basedOn w:val="a2"/>
    <w:qFormat/>
    <w:rsid w:val="009A5037"/>
    <w:rPr>
      <w:b/>
      <w:bCs/>
      <w:i/>
      <w:iCs/>
      <w:color w:val="4F81BD"/>
    </w:rPr>
  </w:style>
  <w:style w:type="character" w:styleId="affff7">
    <w:name w:val="Subtle Reference"/>
    <w:basedOn w:val="a2"/>
    <w:qFormat/>
    <w:rsid w:val="009A5037"/>
    <w:rPr>
      <w:smallCaps/>
      <w:color w:val="C0504D"/>
      <w:u w:val="single"/>
    </w:rPr>
  </w:style>
  <w:style w:type="character" w:styleId="affff8">
    <w:name w:val="Intense Reference"/>
    <w:basedOn w:val="a2"/>
    <w:qFormat/>
    <w:rsid w:val="009A5037"/>
    <w:rPr>
      <w:b/>
      <w:bCs/>
      <w:smallCaps/>
      <w:color w:val="C0504D"/>
      <w:spacing w:val="5"/>
      <w:u w:val="single"/>
    </w:rPr>
  </w:style>
  <w:style w:type="character" w:styleId="affff9">
    <w:name w:val="Book Title"/>
    <w:basedOn w:val="a2"/>
    <w:qFormat/>
    <w:rsid w:val="009A5037"/>
    <w:rPr>
      <w:rFonts w:ascii="Times New Roman" w:hAnsi="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9A5037"/>
    <w:pPr>
      <w:ind w:firstLine="709"/>
      <w:jc w:val="both"/>
    </w:pPr>
    <w:rPr>
      <w:sz w:val="28"/>
      <w:szCs w:val="22"/>
      <w:lang w:val="en-US" w:eastAsia="en-US" w:bidi="en-US"/>
    </w:rPr>
  </w:style>
  <w:style w:type="paragraph" w:styleId="62">
    <w:name w:val="toc 6"/>
    <w:basedOn w:val="a1"/>
    <w:next w:val="a1"/>
    <w:autoRedefine/>
    <w:uiPriority w:val="39"/>
    <w:rsid w:val="009A5037"/>
    <w:pPr>
      <w:ind w:firstLine="709"/>
      <w:jc w:val="both"/>
    </w:pPr>
    <w:rPr>
      <w:sz w:val="28"/>
      <w:szCs w:val="22"/>
      <w:lang w:val="en-US" w:eastAsia="en-US" w:bidi="en-US"/>
    </w:rPr>
  </w:style>
  <w:style w:type="paragraph" w:styleId="71">
    <w:name w:val="toc 7"/>
    <w:basedOn w:val="a1"/>
    <w:next w:val="a1"/>
    <w:autoRedefine/>
    <w:uiPriority w:val="39"/>
    <w:rsid w:val="009A5037"/>
    <w:pPr>
      <w:ind w:firstLine="709"/>
      <w:jc w:val="both"/>
    </w:pPr>
    <w:rPr>
      <w:sz w:val="28"/>
      <w:szCs w:val="22"/>
      <w:lang w:val="en-US" w:eastAsia="en-US" w:bidi="en-US"/>
    </w:rPr>
  </w:style>
  <w:style w:type="paragraph" w:styleId="81">
    <w:name w:val="toc 8"/>
    <w:basedOn w:val="a1"/>
    <w:next w:val="a1"/>
    <w:autoRedefine/>
    <w:uiPriority w:val="39"/>
    <w:rsid w:val="009A5037"/>
    <w:pPr>
      <w:ind w:firstLine="709"/>
      <w:jc w:val="both"/>
    </w:pPr>
    <w:rPr>
      <w:sz w:val="28"/>
      <w:szCs w:val="22"/>
      <w:lang w:val="en-US" w:eastAsia="en-US" w:bidi="en-US"/>
    </w:rPr>
  </w:style>
  <w:style w:type="paragraph" w:styleId="91">
    <w:name w:val="toc 9"/>
    <w:basedOn w:val="a1"/>
    <w:next w:val="a1"/>
    <w:autoRedefine/>
    <w:uiPriority w:val="39"/>
    <w:rsid w:val="009A5037"/>
    <w:pPr>
      <w:ind w:firstLine="709"/>
      <w:jc w:val="both"/>
    </w:pPr>
    <w:rPr>
      <w:sz w:val="28"/>
      <w:szCs w:val="22"/>
      <w:lang w:val="en-US" w:eastAsia="en-US" w:bidi="en-US"/>
    </w:rPr>
  </w:style>
  <w:style w:type="paragraph" w:customStyle="1" w:styleId="ConsNormal">
    <w:name w:val="ConsNormal"/>
    <w:rsid w:val="009A5037"/>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9A5037"/>
    <w:pPr>
      <w:widowControl w:val="0"/>
      <w:ind w:right="19772"/>
    </w:pPr>
    <w:rPr>
      <w:rFonts w:ascii="Courier New" w:eastAsia="Times New Roman" w:hAnsi="Courier New" w:cs="Times New Roman"/>
      <w:snapToGrid w:val="0"/>
    </w:rPr>
  </w:style>
  <w:style w:type="paragraph" w:customStyle="1" w:styleId="Iauiue">
    <w:name w:val="Iau?iue"/>
    <w:rsid w:val="009A5037"/>
    <w:pPr>
      <w:widowControl w:val="0"/>
    </w:pPr>
    <w:rPr>
      <w:rFonts w:ascii="Times New Roman" w:eastAsia="Times New Roman" w:hAnsi="Times New Roman" w:cs="Times New Roman"/>
    </w:rPr>
  </w:style>
  <w:style w:type="paragraph" w:customStyle="1" w:styleId="Style58">
    <w:name w:val="Style58"/>
    <w:basedOn w:val="a1"/>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9A5037"/>
    <w:rPr>
      <w:rFonts w:ascii="Arial" w:hAnsi="Arial" w:cs="Arial" w:hint="default"/>
      <w:sz w:val="22"/>
      <w:szCs w:val="22"/>
    </w:rPr>
  </w:style>
  <w:style w:type="character" w:customStyle="1" w:styleId="FontStyle111">
    <w:name w:val="Font Style111"/>
    <w:basedOn w:val="a2"/>
    <w:rsid w:val="009A5037"/>
    <w:rPr>
      <w:rFonts w:ascii="Arial" w:hAnsi="Arial" w:cs="Arial"/>
      <w:smallCaps/>
      <w:sz w:val="22"/>
      <w:szCs w:val="22"/>
    </w:rPr>
  </w:style>
  <w:style w:type="character" w:customStyle="1" w:styleId="FontStyle99">
    <w:name w:val="Font Style99"/>
    <w:basedOn w:val="a2"/>
    <w:rsid w:val="009A5037"/>
    <w:rPr>
      <w:rFonts w:ascii="Arial" w:hAnsi="Arial" w:cs="Arial"/>
      <w:i/>
      <w:iCs/>
      <w:sz w:val="22"/>
      <w:szCs w:val="22"/>
    </w:rPr>
  </w:style>
  <w:style w:type="paragraph" w:customStyle="1" w:styleId="Style8">
    <w:name w:val="Style8"/>
    <w:basedOn w:val="a1"/>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9A5037"/>
    <w:rPr>
      <w:rFonts w:ascii="Arial" w:hAnsi="Arial" w:cs="Arial"/>
      <w:b/>
      <w:bCs/>
      <w:sz w:val="22"/>
      <w:szCs w:val="22"/>
    </w:rPr>
  </w:style>
  <w:style w:type="character" w:customStyle="1" w:styleId="FontStyle34">
    <w:name w:val="Font Style34"/>
    <w:basedOn w:val="a2"/>
    <w:rsid w:val="009A5037"/>
    <w:rPr>
      <w:rFonts w:ascii="Cambria" w:hAnsi="Cambria" w:cs="Cambria"/>
      <w:spacing w:val="-10"/>
      <w:sz w:val="28"/>
      <w:szCs w:val="28"/>
    </w:rPr>
  </w:style>
  <w:style w:type="paragraph" w:customStyle="1" w:styleId="1e">
    <w:name w:val="Стиль1"/>
    <w:basedOn w:val="aff9"/>
    <w:autoRedefine/>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rsid w:val="009A5037"/>
    <w:pPr>
      <w:ind w:firstLine="540"/>
      <w:jc w:val="both"/>
    </w:pPr>
    <w:rPr>
      <w:rFonts w:ascii="Arial" w:hAnsi="Arial"/>
    </w:rPr>
  </w:style>
  <w:style w:type="paragraph" w:customStyle="1" w:styleId="u">
    <w:name w:val="u"/>
    <w:basedOn w:val="a1"/>
    <w:rsid w:val="009A5037"/>
    <w:pPr>
      <w:ind w:firstLine="539"/>
      <w:jc w:val="both"/>
    </w:pPr>
    <w:rPr>
      <w:color w:val="000000"/>
      <w:sz w:val="18"/>
    </w:rPr>
  </w:style>
  <w:style w:type="paragraph" w:customStyle="1" w:styleId="affffa">
    <w:name w:val="Стандарт"/>
    <w:basedOn w:val="aff9"/>
    <w:link w:val="1f"/>
    <w:rsid w:val="009A5037"/>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9A5037"/>
    <w:rPr>
      <w:rFonts w:cs="Times New Roman"/>
      <w:sz w:val="22"/>
      <w:szCs w:val="22"/>
      <w:lang w:eastAsia="en-US"/>
    </w:rPr>
  </w:style>
  <w:style w:type="paragraph" w:customStyle="1" w:styleId="western">
    <w:name w:val="western"/>
    <w:basedOn w:val="a1"/>
    <w:rsid w:val="009A5037"/>
    <w:pPr>
      <w:spacing w:before="100" w:beforeAutospacing="1" w:after="100" w:afterAutospacing="1"/>
      <w:ind w:firstLine="709"/>
      <w:jc w:val="both"/>
    </w:pPr>
  </w:style>
  <w:style w:type="character" w:customStyle="1" w:styleId="FontStyle64">
    <w:name w:val="Font Style64"/>
    <w:basedOn w:val="a2"/>
    <w:rsid w:val="009A5037"/>
    <w:rPr>
      <w:rFonts w:ascii="Times New Roman" w:hAnsi="Times New Roman" w:cs="Times New Roman"/>
      <w:sz w:val="24"/>
      <w:szCs w:val="24"/>
    </w:rPr>
  </w:style>
  <w:style w:type="paragraph" w:customStyle="1" w:styleId="Style34">
    <w:name w:val="Style34"/>
    <w:basedOn w:val="a1"/>
    <w:rsid w:val="009A5037"/>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9A5037"/>
  </w:style>
  <w:style w:type="table" w:customStyle="1" w:styleId="1f1">
    <w:name w:val="Сетка таблицы1"/>
    <w:basedOn w:val="a3"/>
    <w:next w:val="afa"/>
    <w:uiPriority w:val="59"/>
    <w:rsid w:val="009A5037"/>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9A503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9A5037"/>
    <w:pPr>
      <w:spacing w:before="100" w:beforeAutospacing="1" w:after="100" w:afterAutospacing="1"/>
      <w:ind w:firstLine="0"/>
    </w:pPr>
  </w:style>
  <w:style w:type="character" w:styleId="affffb">
    <w:name w:val="FollowedHyperlink"/>
    <w:basedOn w:val="a2"/>
    <w:uiPriority w:val="99"/>
    <w:semiHidden/>
    <w:unhideWhenUsed/>
    <w:rsid w:val="009A5037"/>
    <w:rPr>
      <w:color w:val="800080"/>
      <w:u w:val="single"/>
    </w:rPr>
  </w:style>
  <w:style w:type="paragraph" w:customStyle="1" w:styleId="xl65">
    <w:name w:val="xl65"/>
    <w:basedOn w:val="a1"/>
    <w:rsid w:val="009A5037"/>
    <w:pPr>
      <w:spacing w:before="100" w:beforeAutospacing="1" w:after="100" w:afterAutospacing="1"/>
      <w:ind w:firstLine="0"/>
    </w:pPr>
    <w:rPr>
      <w:sz w:val="20"/>
      <w:szCs w:val="20"/>
    </w:rPr>
  </w:style>
  <w:style w:type="paragraph" w:customStyle="1" w:styleId="2d">
    <w:name w:val="Обычный2"/>
    <w:rsid w:val="00DC4C91"/>
    <w:rPr>
      <w:rFonts w:ascii="Arial" w:eastAsia="Times New Roman" w:hAnsi="Arial" w:cs="Times New Roman"/>
      <w:snapToGrid w:val="0"/>
      <w:sz w:val="18"/>
    </w:rPr>
  </w:style>
  <w:style w:type="paragraph" w:customStyle="1" w:styleId="1f3">
    <w:name w:val="Знак Знак Знак Знак1"/>
    <w:basedOn w:val="a1"/>
    <w:rsid w:val="00F264CD"/>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264CD"/>
  </w:style>
  <w:style w:type="table" w:customStyle="1" w:styleId="2f">
    <w:name w:val="Сетка таблицы2"/>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7B4753"/>
    <w:rPr>
      <w:b/>
      <w:bCs/>
      <w:smallCaps/>
      <w:spacing w:val="5"/>
    </w:rPr>
  </w:style>
  <w:style w:type="paragraph" w:customStyle="1" w:styleId="3a">
    <w:name w:val="Без интервала3"/>
    <w:uiPriority w:val="1"/>
    <w:qFormat/>
    <w:rsid w:val="007B4753"/>
    <w:pPr>
      <w:ind w:firstLine="709"/>
      <w:jc w:val="both"/>
    </w:pPr>
    <w:rPr>
      <w:rFonts w:cs="Times New Roman"/>
      <w:sz w:val="22"/>
      <w:szCs w:val="22"/>
    </w:rPr>
  </w:style>
  <w:style w:type="character" w:customStyle="1" w:styleId="tx1">
    <w:name w:val="tx1"/>
    <w:basedOn w:val="a2"/>
    <w:rsid w:val="007B4753"/>
    <w:rPr>
      <w:b/>
      <w:bCs/>
    </w:rPr>
  </w:style>
  <w:style w:type="paragraph" w:customStyle="1" w:styleId="1f5">
    <w:name w:val="Без интервала1"/>
    <w:qFormat/>
    <w:rsid w:val="007B4753"/>
    <w:pPr>
      <w:ind w:firstLine="709"/>
      <w:jc w:val="both"/>
    </w:pPr>
    <w:rPr>
      <w:rFonts w:cs="Times New Roman"/>
      <w:sz w:val="22"/>
      <w:szCs w:val="22"/>
    </w:rPr>
  </w:style>
  <w:style w:type="paragraph" w:customStyle="1" w:styleId="affffc">
    <w:name w:val="Таблица шапка"/>
    <w:link w:val="affffd"/>
    <w:qFormat/>
    <w:rsid w:val="007B4753"/>
    <w:pPr>
      <w:keepNext/>
      <w:spacing w:line="276" w:lineRule="auto"/>
      <w:jc w:val="center"/>
    </w:pPr>
    <w:rPr>
      <w:rFonts w:eastAsia="Times New Roman" w:cs="Times New Roman"/>
      <w:b/>
      <w:bCs/>
      <w:sz w:val="24"/>
      <w:szCs w:val="24"/>
    </w:rPr>
  </w:style>
  <w:style w:type="character" w:customStyle="1" w:styleId="affffd">
    <w:name w:val="Таблица шапка Знак"/>
    <w:basedOn w:val="a2"/>
    <w:link w:val="affffc"/>
    <w:rsid w:val="007B4753"/>
    <w:rPr>
      <w:rFonts w:eastAsia="Times New Roman" w:cs="Times New Roman"/>
      <w:b/>
      <w:bCs/>
      <w:sz w:val="24"/>
      <w:szCs w:val="24"/>
      <w:lang w:val="ru-RU" w:eastAsia="ru-RU" w:bidi="ar-SA"/>
    </w:rPr>
  </w:style>
  <w:style w:type="paragraph" w:customStyle="1" w:styleId="44">
    <w:name w:val="Без интервала4"/>
    <w:qFormat/>
    <w:rsid w:val="007B4753"/>
    <w:pPr>
      <w:ind w:firstLine="709"/>
      <w:jc w:val="both"/>
    </w:pPr>
    <w:rPr>
      <w:rFonts w:cs="Times New Roman"/>
      <w:sz w:val="22"/>
      <w:szCs w:val="22"/>
    </w:rPr>
  </w:style>
  <w:style w:type="paragraph" w:customStyle="1" w:styleId="ConsPlusCell">
    <w:name w:val="ConsPlusCell"/>
    <w:uiPriority w:val="99"/>
    <w:rsid w:val="007B4753"/>
    <w:pPr>
      <w:autoSpaceDE w:val="0"/>
      <w:autoSpaceDN w:val="0"/>
      <w:adjustRightInd w:val="0"/>
    </w:pPr>
    <w:rPr>
      <w:rFonts w:ascii="Arial" w:eastAsia="Times New Roman" w:hAnsi="Arial"/>
    </w:rPr>
  </w:style>
  <w:style w:type="paragraph" w:styleId="4">
    <w:name w:val="List Bullet 4"/>
    <w:basedOn w:val="a1"/>
    <w:autoRedefine/>
    <w:semiHidden/>
    <w:unhideWhenUsed/>
    <w:rsid w:val="007B4753"/>
    <w:pPr>
      <w:numPr>
        <w:numId w:val="8"/>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txt">
    <w:name w:val="txt"/>
    <w:basedOn w:val="a1"/>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7B4753"/>
    <w:pPr>
      <w:spacing w:before="100" w:after="100"/>
      <w:ind w:firstLine="0"/>
    </w:pPr>
    <w:rPr>
      <w:szCs w:val="20"/>
    </w:rPr>
  </w:style>
  <w:style w:type="paragraph" w:customStyle="1" w:styleId="1f6">
    <w:name w:val="З1"/>
    <w:basedOn w:val="a1"/>
    <w:next w:val="a1"/>
    <w:rsid w:val="007B4753"/>
    <w:pPr>
      <w:snapToGrid w:val="0"/>
      <w:spacing w:line="360" w:lineRule="auto"/>
      <w:ind w:firstLine="748"/>
      <w:jc w:val="both"/>
    </w:pPr>
    <w:rPr>
      <w:b/>
    </w:rPr>
  </w:style>
  <w:style w:type="paragraph" w:customStyle="1" w:styleId="hight">
    <w:name w:val="hight"/>
    <w:basedOn w:val="a1"/>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7B4753"/>
    <w:pPr>
      <w:spacing w:before="120"/>
      <w:ind w:firstLine="709"/>
      <w:jc w:val="both"/>
    </w:pPr>
    <w:rPr>
      <w:szCs w:val="20"/>
    </w:rPr>
  </w:style>
  <w:style w:type="paragraph" w:customStyle="1" w:styleId="311">
    <w:name w:val="Основной текст 31"/>
    <w:basedOn w:val="a1"/>
    <w:rsid w:val="007B4753"/>
    <w:pPr>
      <w:ind w:firstLine="709"/>
      <w:jc w:val="both"/>
    </w:pPr>
    <w:rPr>
      <w:b/>
      <w:szCs w:val="20"/>
    </w:rPr>
  </w:style>
  <w:style w:type="paragraph" w:customStyle="1" w:styleId="Iiiaeuiue">
    <w:name w:val="Ii?iaeuiue"/>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ConsTitle">
    <w:name w:val="ConsTitle"/>
    <w:rsid w:val="007B4753"/>
    <w:pPr>
      <w:widowControl w:val="0"/>
      <w:autoSpaceDE w:val="0"/>
      <w:autoSpaceDN w:val="0"/>
      <w:adjustRightInd w:val="0"/>
    </w:pPr>
    <w:rPr>
      <w:rFonts w:ascii="Arial" w:eastAsia="Times New Roman" w:hAnsi="Arial"/>
      <w:b/>
      <w:bCs/>
      <w:sz w:val="16"/>
      <w:szCs w:val="16"/>
    </w:rPr>
  </w:style>
  <w:style w:type="paragraph" w:customStyle="1" w:styleId="2f0">
    <w:name w:val="Îñíîâíîé òåêñò 2"/>
    <w:basedOn w:val="affffe"/>
    <w:rsid w:val="007B4753"/>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rsid w:val="007B4753"/>
    <w:pPr>
      <w:keepNext/>
      <w:jc w:val="center"/>
    </w:pPr>
    <w:rPr>
      <w:b/>
      <w:sz w:val="24"/>
    </w:rPr>
  </w:style>
  <w:style w:type="paragraph" w:customStyle="1" w:styleId="1f7">
    <w:name w:val="çàãîëîâîê 1"/>
    <w:basedOn w:val="affffe"/>
    <w:next w:val="affffe"/>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7B4753"/>
    <w:pPr>
      <w:widowControl/>
      <w:jc w:val="both"/>
    </w:pPr>
    <w:rPr>
      <w:rFonts w:ascii="Peterburg" w:hAnsi="Peterburg"/>
    </w:rPr>
  </w:style>
  <w:style w:type="paragraph" w:customStyle="1" w:styleId="Iniiaiieoaenonionooiii2">
    <w:name w:val="Iniiaiie oaeno n ionooiii 2"/>
    <w:basedOn w:val="Iauiue"/>
    <w:rsid w:val="007B4753"/>
    <w:pPr>
      <w:widowControl/>
      <w:ind w:firstLine="284"/>
      <w:jc w:val="both"/>
    </w:pPr>
    <w:rPr>
      <w:rFonts w:ascii="Peterburg" w:hAnsi="Peterburg"/>
    </w:rPr>
  </w:style>
  <w:style w:type="paragraph" w:customStyle="1" w:styleId="Iniiaiieoaenonionooiii3">
    <w:name w:val="Iniiaiie oaeno n ionooiii 3"/>
    <w:basedOn w:val="Iauiue"/>
    <w:rsid w:val="007B4753"/>
    <w:pPr>
      <w:widowControl/>
      <w:ind w:firstLine="720"/>
      <w:jc w:val="both"/>
    </w:pPr>
    <w:rPr>
      <w:rFonts w:ascii="Peterburg" w:hAnsi="Peterburg"/>
      <w:sz w:val="28"/>
    </w:rPr>
  </w:style>
  <w:style w:type="paragraph" w:customStyle="1" w:styleId="afffff">
    <w:name w:val="основной"/>
    <w:basedOn w:val="a1"/>
    <w:rsid w:val="007B4753"/>
    <w:pPr>
      <w:keepNext/>
      <w:ind w:firstLine="0"/>
    </w:pPr>
    <w:rPr>
      <w:szCs w:val="20"/>
    </w:rPr>
  </w:style>
  <w:style w:type="paragraph" w:customStyle="1" w:styleId="afffff0">
    <w:name w:val="список"/>
    <w:basedOn w:val="a1"/>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7B4753"/>
    <w:pPr>
      <w:keepNext/>
      <w:widowControl w:val="0"/>
      <w:overflowPunct/>
      <w:autoSpaceDE/>
      <w:autoSpaceDN/>
      <w:adjustRightInd/>
      <w:ind w:firstLine="720"/>
    </w:pPr>
    <w:rPr>
      <w:b/>
    </w:rPr>
  </w:style>
  <w:style w:type="paragraph" w:customStyle="1" w:styleId="nienie">
    <w:name w:val="nienie"/>
    <w:basedOn w:val="Iauiue"/>
    <w:rsid w:val="007B4753"/>
    <w:pPr>
      <w:keepLines/>
      <w:ind w:left="709" w:hanging="284"/>
      <w:jc w:val="both"/>
    </w:pPr>
    <w:rPr>
      <w:rFonts w:ascii="Peterburg" w:hAnsi="Peterburg"/>
      <w:sz w:val="24"/>
    </w:rPr>
  </w:style>
  <w:style w:type="paragraph" w:customStyle="1" w:styleId="Iniiaiieoaeno2">
    <w:name w:val="Iniiaiie oaeno 2"/>
    <w:basedOn w:val="a1"/>
    <w:rsid w:val="007B4753"/>
    <w:pPr>
      <w:widowControl w:val="0"/>
      <w:ind w:firstLine="567"/>
      <w:jc w:val="both"/>
    </w:pPr>
    <w:rPr>
      <w:b/>
      <w:color w:val="000000"/>
      <w:szCs w:val="20"/>
    </w:rPr>
  </w:style>
  <w:style w:type="paragraph" w:customStyle="1" w:styleId="afffff2">
    <w:name w:val="Îñíîâíîé òåêñò"/>
    <w:basedOn w:val="affffe"/>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7B4753"/>
    <w:pPr>
      <w:keepNext/>
      <w:keepLines/>
      <w:spacing w:before="240" w:after="60"/>
      <w:jc w:val="center"/>
    </w:pPr>
    <w:rPr>
      <w:rFonts w:ascii="Peterburg" w:hAnsi="Peterburg"/>
      <w:b/>
      <w:sz w:val="24"/>
    </w:rPr>
  </w:style>
  <w:style w:type="paragraph" w:customStyle="1" w:styleId="52">
    <w:name w:val="çàãîëîâîê 5"/>
    <w:basedOn w:val="a1"/>
    <w:next w:val="a1"/>
    <w:rsid w:val="007B4753"/>
    <w:pPr>
      <w:keepNext/>
      <w:widowControl w:val="0"/>
      <w:ind w:firstLine="567"/>
      <w:jc w:val="both"/>
    </w:pPr>
    <w:rPr>
      <w:b/>
      <w:sz w:val="20"/>
      <w:szCs w:val="20"/>
      <w:u w:val="single"/>
    </w:rPr>
  </w:style>
  <w:style w:type="paragraph" w:customStyle="1" w:styleId="consplustitle0">
    <w:name w:val="consplustitle"/>
    <w:basedOn w:val="a1"/>
    <w:rsid w:val="007B4753"/>
    <w:pPr>
      <w:spacing w:before="100" w:beforeAutospacing="1" w:after="100" w:afterAutospacing="1"/>
      <w:ind w:firstLine="0"/>
    </w:pPr>
  </w:style>
  <w:style w:type="paragraph" w:customStyle="1" w:styleId="consplusnormal0">
    <w:name w:val="consplusnormal"/>
    <w:basedOn w:val="a1"/>
    <w:rsid w:val="007B4753"/>
    <w:pPr>
      <w:spacing w:before="100" w:beforeAutospacing="1" w:after="100" w:afterAutospacing="1"/>
      <w:ind w:firstLine="0"/>
    </w:pPr>
  </w:style>
  <w:style w:type="paragraph" w:customStyle="1" w:styleId="1f8">
    <w:name w:val="Стиль1 Знак"/>
    <w:basedOn w:val="3"/>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rsid w:val="007B4753"/>
    <w:rPr>
      <w:b/>
      <w:bCs/>
      <w:color w:val="008000"/>
      <w:sz w:val="20"/>
      <w:szCs w:val="20"/>
      <w:u w:val="single"/>
    </w:rPr>
  </w:style>
  <w:style w:type="character" w:customStyle="1" w:styleId="1f9">
    <w:name w:val="Текст сноски Знак1"/>
    <w:basedOn w:val="a2"/>
    <w:semiHidden/>
    <w:locked/>
    <w:rsid w:val="006405D1"/>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6405D1"/>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6405D1"/>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797">
      <w:bodyDiv w:val="1"/>
      <w:marLeft w:val="0"/>
      <w:marRight w:val="0"/>
      <w:marTop w:val="0"/>
      <w:marBottom w:val="0"/>
      <w:divBdr>
        <w:top w:val="none" w:sz="0" w:space="0" w:color="auto"/>
        <w:left w:val="none" w:sz="0" w:space="0" w:color="auto"/>
        <w:bottom w:val="none" w:sz="0" w:space="0" w:color="auto"/>
        <w:right w:val="none" w:sz="0" w:space="0" w:color="auto"/>
      </w:divBdr>
    </w:div>
    <w:div w:id="24597275">
      <w:bodyDiv w:val="1"/>
      <w:marLeft w:val="0"/>
      <w:marRight w:val="0"/>
      <w:marTop w:val="0"/>
      <w:marBottom w:val="0"/>
      <w:divBdr>
        <w:top w:val="none" w:sz="0" w:space="0" w:color="auto"/>
        <w:left w:val="none" w:sz="0" w:space="0" w:color="auto"/>
        <w:bottom w:val="none" w:sz="0" w:space="0" w:color="auto"/>
        <w:right w:val="none" w:sz="0" w:space="0" w:color="auto"/>
      </w:divBdr>
    </w:div>
    <w:div w:id="35004938">
      <w:bodyDiv w:val="1"/>
      <w:marLeft w:val="0"/>
      <w:marRight w:val="0"/>
      <w:marTop w:val="0"/>
      <w:marBottom w:val="0"/>
      <w:divBdr>
        <w:top w:val="none" w:sz="0" w:space="0" w:color="auto"/>
        <w:left w:val="none" w:sz="0" w:space="0" w:color="auto"/>
        <w:bottom w:val="none" w:sz="0" w:space="0" w:color="auto"/>
        <w:right w:val="none" w:sz="0" w:space="0" w:color="auto"/>
      </w:divBdr>
    </w:div>
    <w:div w:id="73868661">
      <w:bodyDiv w:val="1"/>
      <w:marLeft w:val="0"/>
      <w:marRight w:val="0"/>
      <w:marTop w:val="0"/>
      <w:marBottom w:val="0"/>
      <w:divBdr>
        <w:top w:val="none" w:sz="0" w:space="0" w:color="auto"/>
        <w:left w:val="none" w:sz="0" w:space="0" w:color="auto"/>
        <w:bottom w:val="none" w:sz="0" w:space="0" w:color="auto"/>
        <w:right w:val="none" w:sz="0" w:space="0" w:color="auto"/>
      </w:divBdr>
    </w:div>
    <w:div w:id="94450065">
      <w:bodyDiv w:val="1"/>
      <w:marLeft w:val="0"/>
      <w:marRight w:val="0"/>
      <w:marTop w:val="0"/>
      <w:marBottom w:val="0"/>
      <w:divBdr>
        <w:top w:val="none" w:sz="0" w:space="0" w:color="auto"/>
        <w:left w:val="none" w:sz="0" w:space="0" w:color="auto"/>
        <w:bottom w:val="none" w:sz="0" w:space="0" w:color="auto"/>
        <w:right w:val="none" w:sz="0" w:space="0" w:color="auto"/>
      </w:divBdr>
    </w:div>
    <w:div w:id="207644058">
      <w:bodyDiv w:val="1"/>
      <w:marLeft w:val="0"/>
      <w:marRight w:val="0"/>
      <w:marTop w:val="0"/>
      <w:marBottom w:val="0"/>
      <w:divBdr>
        <w:top w:val="none" w:sz="0" w:space="0" w:color="auto"/>
        <w:left w:val="none" w:sz="0" w:space="0" w:color="auto"/>
        <w:bottom w:val="none" w:sz="0" w:space="0" w:color="auto"/>
        <w:right w:val="none" w:sz="0" w:space="0" w:color="auto"/>
      </w:divBdr>
    </w:div>
    <w:div w:id="219752333">
      <w:bodyDiv w:val="1"/>
      <w:marLeft w:val="0"/>
      <w:marRight w:val="0"/>
      <w:marTop w:val="0"/>
      <w:marBottom w:val="0"/>
      <w:divBdr>
        <w:top w:val="none" w:sz="0" w:space="0" w:color="auto"/>
        <w:left w:val="none" w:sz="0" w:space="0" w:color="auto"/>
        <w:bottom w:val="none" w:sz="0" w:space="0" w:color="auto"/>
        <w:right w:val="none" w:sz="0" w:space="0" w:color="auto"/>
      </w:divBdr>
    </w:div>
    <w:div w:id="233054644">
      <w:bodyDiv w:val="1"/>
      <w:marLeft w:val="0"/>
      <w:marRight w:val="0"/>
      <w:marTop w:val="0"/>
      <w:marBottom w:val="0"/>
      <w:divBdr>
        <w:top w:val="none" w:sz="0" w:space="0" w:color="auto"/>
        <w:left w:val="none" w:sz="0" w:space="0" w:color="auto"/>
        <w:bottom w:val="none" w:sz="0" w:space="0" w:color="auto"/>
        <w:right w:val="none" w:sz="0" w:space="0" w:color="auto"/>
      </w:divBdr>
    </w:div>
    <w:div w:id="470949800">
      <w:bodyDiv w:val="1"/>
      <w:marLeft w:val="0"/>
      <w:marRight w:val="0"/>
      <w:marTop w:val="0"/>
      <w:marBottom w:val="0"/>
      <w:divBdr>
        <w:top w:val="none" w:sz="0" w:space="0" w:color="auto"/>
        <w:left w:val="none" w:sz="0" w:space="0" w:color="auto"/>
        <w:bottom w:val="none" w:sz="0" w:space="0" w:color="auto"/>
        <w:right w:val="none" w:sz="0" w:space="0" w:color="auto"/>
      </w:divBdr>
    </w:div>
    <w:div w:id="589050798">
      <w:bodyDiv w:val="1"/>
      <w:marLeft w:val="0"/>
      <w:marRight w:val="0"/>
      <w:marTop w:val="0"/>
      <w:marBottom w:val="0"/>
      <w:divBdr>
        <w:top w:val="none" w:sz="0" w:space="0" w:color="auto"/>
        <w:left w:val="none" w:sz="0" w:space="0" w:color="auto"/>
        <w:bottom w:val="none" w:sz="0" w:space="0" w:color="auto"/>
        <w:right w:val="none" w:sz="0" w:space="0" w:color="auto"/>
      </w:divBdr>
    </w:div>
    <w:div w:id="614335984">
      <w:bodyDiv w:val="1"/>
      <w:marLeft w:val="0"/>
      <w:marRight w:val="0"/>
      <w:marTop w:val="0"/>
      <w:marBottom w:val="0"/>
      <w:divBdr>
        <w:top w:val="none" w:sz="0" w:space="0" w:color="auto"/>
        <w:left w:val="none" w:sz="0" w:space="0" w:color="auto"/>
        <w:bottom w:val="none" w:sz="0" w:space="0" w:color="auto"/>
        <w:right w:val="none" w:sz="0" w:space="0" w:color="auto"/>
      </w:divBdr>
    </w:div>
    <w:div w:id="675621697">
      <w:bodyDiv w:val="1"/>
      <w:marLeft w:val="0"/>
      <w:marRight w:val="0"/>
      <w:marTop w:val="0"/>
      <w:marBottom w:val="0"/>
      <w:divBdr>
        <w:top w:val="none" w:sz="0" w:space="0" w:color="auto"/>
        <w:left w:val="none" w:sz="0" w:space="0" w:color="auto"/>
        <w:bottom w:val="none" w:sz="0" w:space="0" w:color="auto"/>
        <w:right w:val="none" w:sz="0" w:space="0" w:color="auto"/>
      </w:divBdr>
    </w:div>
    <w:div w:id="683898218">
      <w:bodyDiv w:val="1"/>
      <w:marLeft w:val="0"/>
      <w:marRight w:val="0"/>
      <w:marTop w:val="0"/>
      <w:marBottom w:val="0"/>
      <w:divBdr>
        <w:top w:val="none" w:sz="0" w:space="0" w:color="auto"/>
        <w:left w:val="none" w:sz="0" w:space="0" w:color="auto"/>
        <w:bottom w:val="none" w:sz="0" w:space="0" w:color="auto"/>
        <w:right w:val="none" w:sz="0" w:space="0" w:color="auto"/>
      </w:divBdr>
    </w:div>
    <w:div w:id="736630299">
      <w:bodyDiv w:val="1"/>
      <w:marLeft w:val="0"/>
      <w:marRight w:val="0"/>
      <w:marTop w:val="0"/>
      <w:marBottom w:val="0"/>
      <w:divBdr>
        <w:top w:val="none" w:sz="0" w:space="0" w:color="auto"/>
        <w:left w:val="none" w:sz="0" w:space="0" w:color="auto"/>
        <w:bottom w:val="none" w:sz="0" w:space="0" w:color="auto"/>
        <w:right w:val="none" w:sz="0" w:space="0" w:color="auto"/>
      </w:divBdr>
    </w:div>
    <w:div w:id="883561484">
      <w:bodyDiv w:val="1"/>
      <w:marLeft w:val="0"/>
      <w:marRight w:val="0"/>
      <w:marTop w:val="0"/>
      <w:marBottom w:val="0"/>
      <w:divBdr>
        <w:top w:val="none" w:sz="0" w:space="0" w:color="auto"/>
        <w:left w:val="none" w:sz="0" w:space="0" w:color="auto"/>
        <w:bottom w:val="none" w:sz="0" w:space="0" w:color="auto"/>
        <w:right w:val="none" w:sz="0" w:space="0" w:color="auto"/>
      </w:divBdr>
    </w:div>
    <w:div w:id="890382436">
      <w:bodyDiv w:val="1"/>
      <w:marLeft w:val="0"/>
      <w:marRight w:val="0"/>
      <w:marTop w:val="0"/>
      <w:marBottom w:val="0"/>
      <w:divBdr>
        <w:top w:val="none" w:sz="0" w:space="0" w:color="auto"/>
        <w:left w:val="none" w:sz="0" w:space="0" w:color="auto"/>
        <w:bottom w:val="none" w:sz="0" w:space="0" w:color="auto"/>
        <w:right w:val="none" w:sz="0" w:space="0" w:color="auto"/>
      </w:divBdr>
    </w:div>
    <w:div w:id="925069798">
      <w:bodyDiv w:val="1"/>
      <w:marLeft w:val="0"/>
      <w:marRight w:val="0"/>
      <w:marTop w:val="0"/>
      <w:marBottom w:val="0"/>
      <w:divBdr>
        <w:top w:val="none" w:sz="0" w:space="0" w:color="auto"/>
        <w:left w:val="none" w:sz="0" w:space="0" w:color="auto"/>
        <w:bottom w:val="none" w:sz="0" w:space="0" w:color="auto"/>
        <w:right w:val="none" w:sz="0" w:space="0" w:color="auto"/>
      </w:divBdr>
    </w:div>
    <w:div w:id="1060711512">
      <w:bodyDiv w:val="1"/>
      <w:marLeft w:val="0"/>
      <w:marRight w:val="0"/>
      <w:marTop w:val="0"/>
      <w:marBottom w:val="0"/>
      <w:divBdr>
        <w:top w:val="none" w:sz="0" w:space="0" w:color="auto"/>
        <w:left w:val="none" w:sz="0" w:space="0" w:color="auto"/>
        <w:bottom w:val="none" w:sz="0" w:space="0" w:color="auto"/>
        <w:right w:val="none" w:sz="0" w:space="0" w:color="auto"/>
      </w:divBdr>
    </w:div>
    <w:div w:id="1112550554">
      <w:bodyDiv w:val="1"/>
      <w:marLeft w:val="0"/>
      <w:marRight w:val="0"/>
      <w:marTop w:val="0"/>
      <w:marBottom w:val="0"/>
      <w:divBdr>
        <w:top w:val="none" w:sz="0" w:space="0" w:color="auto"/>
        <w:left w:val="none" w:sz="0" w:space="0" w:color="auto"/>
        <w:bottom w:val="none" w:sz="0" w:space="0" w:color="auto"/>
        <w:right w:val="none" w:sz="0" w:space="0" w:color="auto"/>
      </w:divBdr>
    </w:div>
    <w:div w:id="1169634412">
      <w:bodyDiv w:val="1"/>
      <w:marLeft w:val="0"/>
      <w:marRight w:val="0"/>
      <w:marTop w:val="0"/>
      <w:marBottom w:val="0"/>
      <w:divBdr>
        <w:top w:val="none" w:sz="0" w:space="0" w:color="auto"/>
        <w:left w:val="none" w:sz="0" w:space="0" w:color="auto"/>
        <w:bottom w:val="none" w:sz="0" w:space="0" w:color="auto"/>
        <w:right w:val="none" w:sz="0" w:space="0" w:color="auto"/>
      </w:divBdr>
    </w:div>
    <w:div w:id="1226070572">
      <w:bodyDiv w:val="1"/>
      <w:marLeft w:val="0"/>
      <w:marRight w:val="0"/>
      <w:marTop w:val="0"/>
      <w:marBottom w:val="0"/>
      <w:divBdr>
        <w:top w:val="none" w:sz="0" w:space="0" w:color="auto"/>
        <w:left w:val="none" w:sz="0" w:space="0" w:color="auto"/>
        <w:bottom w:val="none" w:sz="0" w:space="0" w:color="auto"/>
        <w:right w:val="none" w:sz="0" w:space="0" w:color="auto"/>
      </w:divBdr>
    </w:div>
    <w:div w:id="1295284432">
      <w:bodyDiv w:val="1"/>
      <w:marLeft w:val="0"/>
      <w:marRight w:val="0"/>
      <w:marTop w:val="0"/>
      <w:marBottom w:val="0"/>
      <w:divBdr>
        <w:top w:val="none" w:sz="0" w:space="0" w:color="auto"/>
        <w:left w:val="none" w:sz="0" w:space="0" w:color="auto"/>
        <w:bottom w:val="none" w:sz="0" w:space="0" w:color="auto"/>
        <w:right w:val="none" w:sz="0" w:space="0" w:color="auto"/>
      </w:divBdr>
    </w:div>
    <w:div w:id="1306466933">
      <w:bodyDiv w:val="1"/>
      <w:marLeft w:val="0"/>
      <w:marRight w:val="0"/>
      <w:marTop w:val="0"/>
      <w:marBottom w:val="0"/>
      <w:divBdr>
        <w:top w:val="none" w:sz="0" w:space="0" w:color="auto"/>
        <w:left w:val="none" w:sz="0" w:space="0" w:color="auto"/>
        <w:bottom w:val="none" w:sz="0" w:space="0" w:color="auto"/>
        <w:right w:val="none" w:sz="0" w:space="0" w:color="auto"/>
      </w:divBdr>
    </w:div>
    <w:div w:id="1419524926">
      <w:bodyDiv w:val="1"/>
      <w:marLeft w:val="0"/>
      <w:marRight w:val="0"/>
      <w:marTop w:val="0"/>
      <w:marBottom w:val="0"/>
      <w:divBdr>
        <w:top w:val="none" w:sz="0" w:space="0" w:color="auto"/>
        <w:left w:val="none" w:sz="0" w:space="0" w:color="auto"/>
        <w:bottom w:val="none" w:sz="0" w:space="0" w:color="auto"/>
        <w:right w:val="none" w:sz="0" w:space="0" w:color="auto"/>
      </w:divBdr>
    </w:div>
    <w:div w:id="1459373977">
      <w:bodyDiv w:val="1"/>
      <w:marLeft w:val="0"/>
      <w:marRight w:val="0"/>
      <w:marTop w:val="0"/>
      <w:marBottom w:val="0"/>
      <w:divBdr>
        <w:top w:val="none" w:sz="0" w:space="0" w:color="auto"/>
        <w:left w:val="none" w:sz="0" w:space="0" w:color="auto"/>
        <w:bottom w:val="none" w:sz="0" w:space="0" w:color="auto"/>
        <w:right w:val="none" w:sz="0" w:space="0" w:color="auto"/>
      </w:divBdr>
    </w:div>
    <w:div w:id="1473330647">
      <w:bodyDiv w:val="1"/>
      <w:marLeft w:val="0"/>
      <w:marRight w:val="0"/>
      <w:marTop w:val="0"/>
      <w:marBottom w:val="0"/>
      <w:divBdr>
        <w:top w:val="none" w:sz="0" w:space="0" w:color="auto"/>
        <w:left w:val="none" w:sz="0" w:space="0" w:color="auto"/>
        <w:bottom w:val="none" w:sz="0" w:space="0" w:color="auto"/>
        <w:right w:val="none" w:sz="0" w:space="0" w:color="auto"/>
      </w:divBdr>
    </w:div>
    <w:div w:id="1484076892">
      <w:bodyDiv w:val="1"/>
      <w:marLeft w:val="0"/>
      <w:marRight w:val="0"/>
      <w:marTop w:val="0"/>
      <w:marBottom w:val="0"/>
      <w:divBdr>
        <w:top w:val="none" w:sz="0" w:space="0" w:color="auto"/>
        <w:left w:val="none" w:sz="0" w:space="0" w:color="auto"/>
        <w:bottom w:val="none" w:sz="0" w:space="0" w:color="auto"/>
        <w:right w:val="none" w:sz="0" w:space="0" w:color="auto"/>
      </w:divBdr>
    </w:div>
    <w:div w:id="1511676028">
      <w:bodyDiv w:val="1"/>
      <w:marLeft w:val="0"/>
      <w:marRight w:val="0"/>
      <w:marTop w:val="0"/>
      <w:marBottom w:val="0"/>
      <w:divBdr>
        <w:top w:val="none" w:sz="0" w:space="0" w:color="auto"/>
        <w:left w:val="none" w:sz="0" w:space="0" w:color="auto"/>
        <w:bottom w:val="none" w:sz="0" w:space="0" w:color="auto"/>
        <w:right w:val="none" w:sz="0" w:space="0" w:color="auto"/>
      </w:divBdr>
    </w:div>
    <w:div w:id="1564290892">
      <w:bodyDiv w:val="1"/>
      <w:marLeft w:val="0"/>
      <w:marRight w:val="0"/>
      <w:marTop w:val="0"/>
      <w:marBottom w:val="0"/>
      <w:divBdr>
        <w:top w:val="none" w:sz="0" w:space="0" w:color="auto"/>
        <w:left w:val="none" w:sz="0" w:space="0" w:color="auto"/>
        <w:bottom w:val="none" w:sz="0" w:space="0" w:color="auto"/>
        <w:right w:val="none" w:sz="0" w:space="0" w:color="auto"/>
      </w:divBdr>
    </w:div>
    <w:div w:id="1573617509">
      <w:bodyDiv w:val="1"/>
      <w:marLeft w:val="0"/>
      <w:marRight w:val="0"/>
      <w:marTop w:val="0"/>
      <w:marBottom w:val="0"/>
      <w:divBdr>
        <w:top w:val="none" w:sz="0" w:space="0" w:color="auto"/>
        <w:left w:val="none" w:sz="0" w:space="0" w:color="auto"/>
        <w:bottom w:val="none" w:sz="0" w:space="0" w:color="auto"/>
        <w:right w:val="none" w:sz="0" w:space="0" w:color="auto"/>
      </w:divBdr>
    </w:div>
    <w:div w:id="1653755609">
      <w:bodyDiv w:val="1"/>
      <w:marLeft w:val="0"/>
      <w:marRight w:val="0"/>
      <w:marTop w:val="0"/>
      <w:marBottom w:val="0"/>
      <w:divBdr>
        <w:top w:val="none" w:sz="0" w:space="0" w:color="auto"/>
        <w:left w:val="none" w:sz="0" w:space="0" w:color="auto"/>
        <w:bottom w:val="none" w:sz="0" w:space="0" w:color="auto"/>
        <w:right w:val="none" w:sz="0" w:space="0" w:color="auto"/>
      </w:divBdr>
    </w:div>
    <w:div w:id="1890534183">
      <w:bodyDiv w:val="1"/>
      <w:marLeft w:val="0"/>
      <w:marRight w:val="0"/>
      <w:marTop w:val="0"/>
      <w:marBottom w:val="0"/>
      <w:divBdr>
        <w:top w:val="none" w:sz="0" w:space="0" w:color="auto"/>
        <w:left w:val="none" w:sz="0" w:space="0" w:color="auto"/>
        <w:bottom w:val="none" w:sz="0" w:space="0" w:color="auto"/>
        <w:right w:val="none" w:sz="0" w:space="0" w:color="auto"/>
      </w:divBdr>
    </w:div>
    <w:div w:id="1944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B5F232-5AAB-48D7-8E3E-3BF329AF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10932</TotalTime>
  <Pages>19</Pages>
  <Words>4902</Words>
  <Characters>27944</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AVERS</Company>
  <LinksUpToDate>false</LinksUpToDate>
  <CharactersWithSpaces>32781</CharactersWithSpaces>
  <SharedDoc>false</SharedDoc>
  <HLinks>
    <vt:vector size="108" baseType="variant">
      <vt:variant>
        <vt:i4>1769522</vt:i4>
      </vt:variant>
      <vt:variant>
        <vt:i4>104</vt:i4>
      </vt:variant>
      <vt:variant>
        <vt:i4>0</vt:i4>
      </vt:variant>
      <vt:variant>
        <vt:i4>5</vt:i4>
      </vt:variant>
      <vt:variant>
        <vt:lpwstr/>
      </vt:variant>
      <vt:variant>
        <vt:lpwstr>_Toc289681139</vt:lpwstr>
      </vt:variant>
      <vt:variant>
        <vt:i4>1769522</vt:i4>
      </vt:variant>
      <vt:variant>
        <vt:i4>98</vt:i4>
      </vt:variant>
      <vt:variant>
        <vt:i4>0</vt:i4>
      </vt:variant>
      <vt:variant>
        <vt:i4>5</vt:i4>
      </vt:variant>
      <vt:variant>
        <vt:lpwstr/>
      </vt:variant>
      <vt:variant>
        <vt:lpwstr>_Toc289681138</vt:lpwstr>
      </vt:variant>
      <vt:variant>
        <vt:i4>1769522</vt:i4>
      </vt:variant>
      <vt:variant>
        <vt:i4>92</vt:i4>
      </vt:variant>
      <vt:variant>
        <vt:i4>0</vt:i4>
      </vt:variant>
      <vt:variant>
        <vt:i4>5</vt:i4>
      </vt:variant>
      <vt:variant>
        <vt:lpwstr/>
      </vt:variant>
      <vt:variant>
        <vt:lpwstr>_Toc289681137</vt:lpwstr>
      </vt:variant>
      <vt:variant>
        <vt:i4>1769522</vt:i4>
      </vt:variant>
      <vt:variant>
        <vt:i4>86</vt:i4>
      </vt:variant>
      <vt:variant>
        <vt:i4>0</vt:i4>
      </vt:variant>
      <vt:variant>
        <vt:i4>5</vt:i4>
      </vt:variant>
      <vt:variant>
        <vt:lpwstr/>
      </vt:variant>
      <vt:variant>
        <vt:lpwstr>_Toc289681136</vt:lpwstr>
      </vt:variant>
      <vt:variant>
        <vt:i4>1769522</vt:i4>
      </vt:variant>
      <vt:variant>
        <vt:i4>80</vt:i4>
      </vt:variant>
      <vt:variant>
        <vt:i4>0</vt:i4>
      </vt:variant>
      <vt:variant>
        <vt:i4>5</vt:i4>
      </vt:variant>
      <vt:variant>
        <vt:lpwstr/>
      </vt:variant>
      <vt:variant>
        <vt:lpwstr>_Toc289681135</vt:lpwstr>
      </vt:variant>
      <vt:variant>
        <vt:i4>1769522</vt:i4>
      </vt:variant>
      <vt:variant>
        <vt:i4>74</vt:i4>
      </vt:variant>
      <vt:variant>
        <vt:i4>0</vt:i4>
      </vt:variant>
      <vt:variant>
        <vt:i4>5</vt:i4>
      </vt:variant>
      <vt:variant>
        <vt:lpwstr/>
      </vt:variant>
      <vt:variant>
        <vt:lpwstr>_Toc289681134</vt:lpwstr>
      </vt:variant>
      <vt:variant>
        <vt:i4>1769522</vt:i4>
      </vt:variant>
      <vt:variant>
        <vt:i4>68</vt:i4>
      </vt:variant>
      <vt:variant>
        <vt:i4>0</vt:i4>
      </vt:variant>
      <vt:variant>
        <vt:i4>5</vt:i4>
      </vt:variant>
      <vt:variant>
        <vt:lpwstr/>
      </vt:variant>
      <vt:variant>
        <vt:lpwstr>_Toc289681133</vt:lpwstr>
      </vt:variant>
      <vt:variant>
        <vt:i4>1769522</vt:i4>
      </vt:variant>
      <vt:variant>
        <vt:i4>62</vt:i4>
      </vt:variant>
      <vt:variant>
        <vt:i4>0</vt:i4>
      </vt:variant>
      <vt:variant>
        <vt:i4>5</vt:i4>
      </vt:variant>
      <vt:variant>
        <vt:lpwstr/>
      </vt:variant>
      <vt:variant>
        <vt:lpwstr>_Toc289681132</vt:lpwstr>
      </vt:variant>
      <vt:variant>
        <vt:i4>1769522</vt:i4>
      </vt:variant>
      <vt:variant>
        <vt:i4>56</vt:i4>
      </vt:variant>
      <vt:variant>
        <vt:i4>0</vt:i4>
      </vt:variant>
      <vt:variant>
        <vt:i4>5</vt:i4>
      </vt:variant>
      <vt:variant>
        <vt:lpwstr/>
      </vt:variant>
      <vt:variant>
        <vt:lpwstr>_Toc289681131</vt:lpwstr>
      </vt:variant>
      <vt:variant>
        <vt:i4>1769522</vt:i4>
      </vt:variant>
      <vt:variant>
        <vt:i4>50</vt:i4>
      </vt:variant>
      <vt:variant>
        <vt:i4>0</vt:i4>
      </vt:variant>
      <vt:variant>
        <vt:i4>5</vt:i4>
      </vt:variant>
      <vt:variant>
        <vt:lpwstr/>
      </vt:variant>
      <vt:variant>
        <vt:lpwstr>_Toc289681130</vt:lpwstr>
      </vt:variant>
      <vt:variant>
        <vt:i4>1703986</vt:i4>
      </vt:variant>
      <vt:variant>
        <vt:i4>44</vt:i4>
      </vt:variant>
      <vt:variant>
        <vt:i4>0</vt:i4>
      </vt:variant>
      <vt:variant>
        <vt:i4>5</vt:i4>
      </vt:variant>
      <vt:variant>
        <vt:lpwstr/>
      </vt:variant>
      <vt:variant>
        <vt:lpwstr>_Toc289681129</vt:lpwstr>
      </vt:variant>
      <vt:variant>
        <vt:i4>1703986</vt:i4>
      </vt:variant>
      <vt:variant>
        <vt:i4>38</vt:i4>
      </vt:variant>
      <vt:variant>
        <vt:i4>0</vt:i4>
      </vt:variant>
      <vt:variant>
        <vt:i4>5</vt:i4>
      </vt:variant>
      <vt:variant>
        <vt:lpwstr/>
      </vt:variant>
      <vt:variant>
        <vt:lpwstr>_Toc289681128</vt:lpwstr>
      </vt:variant>
      <vt:variant>
        <vt:i4>1703986</vt:i4>
      </vt:variant>
      <vt:variant>
        <vt:i4>32</vt:i4>
      </vt:variant>
      <vt:variant>
        <vt:i4>0</vt:i4>
      </vt:variant>
      <vt:variant>
        <vt:i4>5</vt:i4>
      </vt:variant>
      <vt:variant>
        <vt:lpwstr/>
      </vt:variant>
      <vt:variant>
        <vt:lpwstr>_Toc289681127</vt:lpwstr>
      </vt:variant>
      <vt:variant>
        <vt:i4>1703986</vt:i4>
      </vt:variant>
      <vt:variant>
        <vt:i4>26</vt:i4>
      </vt:variant>
      <vt:variant>
        <vt:i4>0</vt:i4>
      </vt:variant>
      <vt:variant>
        <vt:i4>5</vt:i4>
      </vt:variant>
      <vt:variant>
        <vt:lpwstr/>
      </vt:variant>
      <vt:variant>
        <vt:lpwstr>_Toc289681126</vt:lpwstr>
      </vt:variant>
      <vt:variant>
        <vt:i4>1703986</vt:i4>
      </vt:variant>
      <vt:variant>
        <vt:i4>20</vt:i4>
      </vt:variant>
      <vt:variant>
        <vt:i4>0</vt:i4>
      </vt:variant>
      <vt:variant>
        <vt:i4>5</vt:i4>
      </vt:variant>
      <vt:variant>
        <vt:lpwstr/>
      </vt:variant>
      <vt:variant>
        <vt:lpwstr>_Toc289681125</vt:lpwstr>
      </vt:variant>
      <vt:variant>
        <vt:i4>1703986</vt:i4>
      </vt:variant>
      <vt:variant>
        <vt:i4>14</vt:i4>
      </vt:variant>
      <vt:variant>
        <vt:i4>0</vt:i4>
      </vt:variant>
      <vt:variant>
        <vt:i4>5</vt:i4>
      </vt:variant>
      <vt:variant>
        <vt:lpwstr/>
      </vt:variant>
      <vt:variant>
        <vt:lpwstr>_Toc289681124</vt:lpwstr>
      </vt:variant>
      <vt:variant>
        <vt:i4>1703986</vt:i4>
      </vt:variant>
      <vt:variant>
        <vt:i4>8</vt:i4>
      </vt:variant>
      <vt:variant>
        <vt:i4>0</vt:i4>
      </vt:variant>
      <vt:variant>
        <vt:i4>5</vt:i4>
      </vt:variant>
      <vt:variant>
        <vt:lpwstr/>
      </vt:variant>
      <vt:variant>
        <vt:lpwstr>_Toc289681123</vt:lpwstr>
      </vt:variant>
      <vt:variant>
        <vt:i4>1703986</vt:i4>
      </vt:variant>
      <vt:variant>
        <vt:i4>2</vt:i4>
      </vt:variant>
      <vt:variant>
        <vt:i4>0</vt:i4>
      </vt:variant>
      <vt:variant>
        <vt:i4>5</vt:i4>
      </vt:variant>
      <vt:variant>
        <vt:lpwstr/>
      </vt:variant>
      <vt:variant>
        <vt:lpwstr>_Toc289681122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edilgerieval@hotmail.com</cp:lastModifiedBy>
  <cp:revision>73</cp:revision>
  <cp:lastPrinted>2012-05-16T08:36:00Z</cp:lastPrinted>
  <dcterms:created xsi:type="dcterms:W3CDTF">2011-04-05T11:00:00Z</dcterms:created>
  <dcterms:modified xsi:type="dcterms:W3CDTF">2017-01-11T17:35:00Z</dcterms:modified>
</cp:coreProperties>
</file>