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2452BB" w:rsidTr="00987691">
        <w:tc>
          <w:tcPr>
            <w:tcW w:w="9252" w:type="dxa"/>
            <w:gridSpan w:val="6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  <w:tr w:rsidR="002452BB" w:rsidTr="00987691">
        <w:trPr>
          <w:trHeight w:val="836"/>
        </w:trPr>
        <w:tc>
          <w:tcPr>
            <w:tcW w:w="9252" w:type="dxa"/>
            <w:gridSpan w:val="6"/>
          </w:tcPr>
          <w:p w:rsidR="002452BB" w:rsidRPr="00D611D8" w:rsidRDefault="002452BB" w:rsidP="006F7AFA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2452BB" w:rsidRPr="00124EEF" w:rsidRDefault="002452BB" w:rsidP="006F7AFA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2452BB" w:rsidTr="00987691">
        <w:tc>
          <w:tcPr>
            <w:tcW w:w="2325" w:type="dxa"/>
            <w:tcBorders>
              <w:bottom w:val="single" w:sz="4" w:space="0" w:color="auto"/>
            </w:tcBorders>
          </w:tcPr>
          <w:p w:rsidR="002452BB" w:rsidRDefault="00987691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19.04.2021</w:t>
            </w:r>
          </w:p>
        </w:tc>
        <w:tc>
          <w:tcPr>
            <w:tcW w:w="2321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52BB" w:rsidRDefault="00987691" w:rsidP="00987691">
            <w:pPr>
              <w:ind w:left="173" w:firstLine="1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531</w:t>
            </w:r>
            <w:r w:rsidR="002452BB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52BB" w:rsidRDefault="002452BB" w:rsidP="0098769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2452BB" w:rsidTr="00987691">
        <w:tc>
          <w:tcPr>
            <w:tcW w:w="2325" w:type="dxa"/>
            <w:tcBorders>
              <w:top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2452BB" w:rsidRPr="004D5528" w:rsidRDefault="002452BB" w:rsidP="006F7A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291" w:type="dxa"/>
            <w:gridSpan w:val="3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452BB" w:rsidRPr="002770A5" w:rsidRDefault="002452BB" w:rsidP="002770A5">
      <w:pPr>
        <w:rPr>
          <w:rFonts w:ascii="Liberation Serif" w:hAnsi="Liberation Serif"/>
          <w:b/>
          <w:i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C03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36484" w:rsidRDefault="00336484" w:rsidP="002770A5">
      <w:pPr>
        <w:spacing w:after="200"/>
        <w:ind w:left="510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770A5" w:rsidRPr="00B2538A" w:rsidRDefault="002770A5" w:rsidP="002770A5">
      <w:pPr>
        <w:spacing w:after="200"/>
        <w:ind w:left="510"/>
        <w:jc w:val="center"/>
        <w:rPr>
          <w:rFonts w:ascii="Liberation Serif" w:hAnsi="Liberation Serif"/>
          <w:b/>
        </w:rPr>
      </w:pPr>
      <w:r w:rsidRPr="00B2538A">
        <w:rPr>
          <w:rFonts w:ascii="Liberation Serif" w:hAnsi="Liberation Serif"/>
          <w:b/>
        </w:rPr>
        <w:t xml:space="preserve">О внесении изменения в </w:t>
      </w:r>
      <w:r w:rsidR="00336484" w:rsidRPr="00B2538A">
        <w:rPr>
          <w:rFonts w:ascii="Liberation Serif" w:hAnsi="Liberation Serif"/>
          <w:b/>
        </w:rPr>
        <w:t>постановление администрации Невьянского</w:t>
      </w:r>
      <w:r w:rsidR="00B2538A">
        <w:rPr>
          <w:rFonts w:ascii="Liberation Serif" w:hAnsi="Liberation Serif"/>
          <w:b/>
        </w:rPr>
        <w:t xml:space="preserve"> </w:t>
      </w:r>
      <w:r w:rsidRPr="00B2538A">
        <w:rPr>
          <w:rFonts w:ascii="Liberation Serif" w:hAnsi="Liberation Serif"/>
          <w:b/>
        </w:rPr>
        <w:t xml:space="preserve">городского округа от </w:t>
      </w:r>
      <w:r w:rsidR="00336484" w:rsidRPr="00B2538A">
        <w:rPr>
          <w:rFonts w:ascii="Liberation Serif" w:hAnsi="Liberation Serif"/>
          <w:b/>
        </w:rPr>
        <w:t>06.09.2011 №</w:t>
      </w:r>
      <w:r w:rsidRPr="00B2538A">
        <w:rPr>
          <w:rFonts w:ascii="Liberation Serif" w:hAnsi="Liberation Serif"/>
          <w:b/>
        </w:rPr>
        <w:t xml:space="preserve"> 2363-п «О создании административной </w:t>
      </w:r>
      <w:r w:rsidR="00336484" w:rsidRPr="00B2538A">
        <w:rPr>
          <w:rFonts w:ascii="Liberation Serif" w:hAnsi="Liberation Serif"/>
          <w:b/>
        </w:rPr>
        <w:t>комиссии Невьянского</w:t>
      </w:r>
      <w:r w:rsidRPr="00B2538A">
        <w:rPr>
          <w:rFonts w:ascii="Liberation Serif" w:hAnsi="Liberation Serif"/>
          <w:b/>
        </w:rPr>
        <w:t xml:space="preserve"> городского округа»</w:t>
      </w:r>
    </w:p>
    <w:p w:rsidR="002770A5" w:rsidRPr="002770A5" w:rsidRDefault="002770A5" w:rsidP="002770A5">
      <w:pPr>
        <w:ind w:left="510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770A5" w:rsidRPr="002770A5" w:rsidRDefault="002770A5" w:rsidP="002770A5">
      <w:pPr>
        <w:spacing w:after="200"/>
        <w:ind w:firstLine="708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2770A5" w:rsidRPr="002770A5" w:rsidRDefault="002770A5" w:rsidP="002770A5">
      <w:pPr>
        <w:jc w:val="both"/>
        <w:rPr>
          <w:rFonts w:ascii="Liberation Serif" w:hAnsi="Liberation Serif"/>
          <w:b/>
          <w:sz w:val="26"/>
          <w:szCs w:val="26"/>
        </w:rPr>
      </w:pPr>
    </w:p>
    <w:p w:rsidR="002770A5" w:rsidRPr="002770A5" w:rsidRDefault="002770A5" w:rsidP="002770A5">
      <w:pPr>
        <w:spacing w:after="200"/>
        <w:jc w:val="both"/>
        <w:rPr>
          <w:rFonts w:ascii="Liberation Serif" w:hAnsi="Liberation Serif"/>
          <w:b/>
          <w:sz w:val="26"/>
          <w:szCs w:val="26"/>
        </w:rPr>
      </w:pPr>
      <w:r w:rsidRPr="002770A5">
        <w:rPr>
          <w:rFonts w:ascii="Liberation Serif" w:hAnsi="Liberation Serif"/>
          <w:b/>
          <w:sz w:val="26"/>
          <w:szCs w:val="26"/>
        </w:rPr>
        <w:t>ПОСТАНОВЛЯЕТ:</w:t>
      </w:r>
    </w:p>
    <w:p w:rsidR="00336484" w:rsidRDefault="002770A5" w:rsidP="002770A5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>1. Внести изменение в постановление администраци</w:t>
      </w:r>
      <w:r w:rsidR="00336484">
        <w:rPr>
          <w:rFonts w:ascii="Liberation Serif" w:hAnsi="Liberation Serif"/>
          <w:sz w:val="26"/>
          <w:szCs w:val="26"/>
        </w:rPr>
        <w:t xml:space="preserve">и Невьянского городского округа </w:t>
      </w:r>
      <w:r w:rsidRPr="002770A5">
        <w:rPr>
          <w:rFonts w:ascii="Liberation Serif" w:hAnsi="Liberation Serif"/>
          <w:sz w:val="26"/>
          <w:szCs w:val="26"/>
        </w:rPr>
        <w:t>от 06.09.2011 № 2363-п «О соз</w:t>
      </w:r>
      <w:r w:rsidR="00336484">
        <w:rPr>
          <w:rFonts w:ascii="Liberation Serif" w:hAnsi="Liberation Serif"/>
          <w:sz w:val="26"/>
          <w:szCs w:val="26"/>
        </w:rPr>
        <w:t xml:space="preserve">дании административной комиссии </w:t>
      </w:r>
      <w:r w:rsidRPr="002770A5">
        <w:rPr>
          <w:rFonts w:ascii="Liberation Serif" w:hAnsi="Liberation Serif"/>
          <w:sz w:val="26"/>
          <w:szCs w:val="26"/>
        </w:rPr>
        <w:t xml:space="preserve">Невьянского </w:t>
      </w:r>
      <w:r w:rsidR="003971C9" w:rsidRPr="003971C9">
        <w:rPr>
          <w:rFonts w:ascii="Liberation Serif" w:hAnsi="Liberation Serif"/>
          <w:sz w:val="26"/>
          <w:szCs w:val="26"/>
        </w:rPr>
        <w:t xml:space="preserve">   </w:t>
      </w:r>
      <w:r w:rsidRPr="002770A5">
        <w:rPr>
          <w:rFonts w:ascii="Liberation Serif" w:hAnsi="Liberation Serif"/>
          <w:sz w:val="26"/>
          <w:szCs w:val="26"/>
        </w:rPr>
        <w:t xml:space="preserve">городского </w:t>
      </w:r>
      <w:r w:rsidR="003971C9" w:rsidRPr="003971C9">
        <w:rPr>
          <w:rFonts w:ascii="Liberation Serif" w:hAnsi="Liberation Serif"/>
          <w:sz w:val="26"/>
          <w:szCs w:val="26"/>
        </w:rPr>
        <w:t xml:space="preserve">  </w:t>
      </w:r>
      <w:r w:rsidRPr="002770A5">
        <w:rPr>
          <w:rFonts w:ascii="Liberation Serif" w:hAnsi="Liberation Serif"/>
          <w:sz w:val="26"/>
          <w:szCs w:val="26"/>
        </w:rPr>
        <w:t>округа» (</w:t>
      </w:r>
      <w:r w:rsidR="003971C9" w:rsidRPr="003971C9">
        <w:rPr>
          <w:rFonts w:ascii="Liberation Serif" w:hAnsi="Liberation Serif"/>
          <w:sz w:val="26"/>
          <w:szCs w:val="26"/>
        </w:rPr>
        <w:t xml:space="preserve"> </w:t>
      </w:r>
      <w:r w:rsidRPr="002770A5">
        <w:rPr>
          <w:rFonts w:ascii="Liberation Serif" w:hAnsi="Liberation Serif"/>
          <w:sz w:val="26"/>
          <w:szCs w:val="26"/>
        </w:rPr>
        <w:t xml:space="preserve">далее </w:t>
      </w:r>
      <w:r w:rsidR="003971C9" w:rsidRPr="003971C9">
        <w:rPr>
          <w:rFonts w:ascii="Liberation Serif" w:hAnsi="Liberation Serif"/>
          <w:sz w:val="26"/>
          <w:szCs w:val="26"/>
        </w:rPr>
        <w:t xml:space="preserve">  </w:t>
      </w:r>
      <w:r w:rsidRPr="002770A5">
        <w:rPr>
          <w:rFonts w:ascii="Liberation Serif" w:hAnsi="Liberation Serif"/>
          <w:sz w:val="26"/>
          <w:szCs w:val="26"/>
        </w:rPr>
        <w:t>–</w:t>
      </w:r>
      <w:r w:rsidR="003971C9" w:rsidRPr="003971C9">
        <w:rPr>
          <w:rFonts w:ascii="Liberation Serif" w:hAnsi="Liberation Serif"/>
          <w:sz w:val="26"/>
          <w:szCs w:val="26"/>
        </w:rPr>
        <w:t xml:space="preserve"> </w:t>
      </w:r>
      <w:r w:rsidRPr="002770A5">
        <w:rPr>
          <w:rFonts w:ascii="Liberation Serif" w:hAnsi="Liberation Serif"/>
          <w:sz w:val="26"/>
          <w:szCs w:val="26"/>
        </w:rPr>
        <w:t xml:space="preserve"> поста</w:t>
      </w:r>
      <w:r w:rsidR="00336484">
        <w:rPr>
          <w:rFonts w:ascii="Liberation Serif" w:hAnsi="Liberation Serif"/>
          <w:sz w:val="26"/>
          <w:szCs w:val="26"/>
        </w:rPr>
        <w:t>новление</w:t>
      </w:r>
      <w:r w:rsidR="003971C9" w:rsidRPr="003971C9">
        <w:rPr>
          <w:rFonts w:ascii="Liberation Serif" w:hAnsi="Liberation Serif"/>
          <w:sz w:val="26"/>
          <w:szCs w:val="26"/>
        </w:rPr>
        <w:t xml:space="preserve">  </w:t>
      </w:r>
      <w:r w:rsidR="00336484">
        <w:rPr>
          <w:rFonts w:ascii="Liberation Serif" w:hAnsi="Liberation Serif"/>
          <w:sz w:val="26"/>
          <w:szCs w:val="26"/>
        </w:rPr>
        <w:t xml:space="preserve">), </w:t>
      </w:r>
      <w:r w:rsidR="003971C9" w:rsidRPr="003971C9">
        <w:rPr>
          <w:rFonts w:ascii="Liberation Serif" w:hAnsi="Liberation Serif"/>
          <w:sz w:val="26"/>
          <w:szCs w:val="26"/>
        </w:rPr>
        <w:t xml:space="preserve"> </w:t>
      </w:r>
      <w:r w:rsidR="00336484">
        <w:rPr>
          <w:rFonts w:ascii="Liberation Serif" w:hAnsi="Liberation Serif"/>
          <w:sz w:val="26"/>
          <w:szCs w:val="26"/>
        </w:rPr>
        <w:t xml:space="preserve">изложив пункт 2.2. </w:t>
      </w:r>
    </w:p>
    <w:p w:rsidR="002770A5" w:rsidRPr="002770A5" w:rsidRDefault="00336484" w:rsidP="00336484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</w:t>
      </w:r>
      <w:r w:rsidR="002770A5" w:rsidRPr="002770A5">
        <w:rPr>
          <w:rFonts w:ascii="Liberation Serif" w:hAnsi="Liberation Serif"/>
          <w:sz w:val="26"/>
          <w:szCs w:val="26"/>
        </w:rPr>
        <w:t xml:space="preserve">следующей редакции: </w:t>
      </w:r>
    </w:p>
    <w:p w:rsidR="002770A5" w:rsidRPr="002770A5" w:rsidRDefault="002770A5" w:rsidP="002770A5">
      <w:pPr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 xml:space="preserve">        «2.2. Персональный состав комиссии:        </w:t>
      </w:r>
    </w:p>
    <w:p w:rsidR="002770A5" w:rsidRPr="002770A5" w:rsidRDefault="002770A5" w:rsidP="002770A5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770A5">
        <w:rPr>
          <w:rFonts w:ascii="Liberation Serif" w:hAnsi="Liberation Serif"/>
          <w:sz w:val="26"/>
          <w:szCs w:val="26"/>
        </w:rPr>
        <w:t>Делидов</w:t>
      </w:r>
      <w:proofErr w:type="spellEnd"/>
      <w:r w:rsidRPr="002770A5">
        <w:rPr>
          <w:rFonts w:ascii="Liberation Serif" w:hAnsi="Liberation Serif"/>
          <w:sz w:val="26"/>
          <w:szCs w:val="26"/>
        </w:rPr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2770A5" w:rsidRPr="002770A5" w:rsidRDefault="002770A5" w:rsidP="002770A5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2770A5" w:rsidRPr="002770A5" w:rsidRDefault="002770A5" w:rsidP="002770A5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>Пьянкова А.В. –  инженер управления делами администрации Невьянского городского округа, ответственный секретарь комиссии.</w:t>
      </w:r>
    </w:p>
    <w:p w:rsidR="002770A5" w:rsidRPr="002770A5" w:rsidRDefault="002770A5" w:rsidP="002770A5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>Члены комиссии:</w:t>
      </w:r>
    </w:p>
    <w:p w:rsidR="002770A5" w:rsidRDefault="002770A5" w:rsidP="002770A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620164" w:rsidRDefault="00A20EE9" w:rsidP="00A20EE9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770A5">
        <w:rPr>
          <w:rFonts w:ascii="Liberation Serif" w:hAnsi="Liberation Serif"/>
          <w:sz w:val="26"/>
          <w:szCs w:val="26"/>
        </w:rPr>
        <w:t>Галышев</w:t>
      </w:r>
      <w:proofErr w:type="spellEnd"/>
      <w:r w:rsidRPr="002770A5">
        <w:rPr>
          <w:rFonts w:ascii="Liberation Serif" w:hAnsi="Liberation Serif"/>
          <w:sz w:val="26"/>
          <w:szCs w:val="26"/>
        </w:rPr>
        <w:t xml:space="preserve"> А.В. – </w:t>
      </w:r>
      <w:r w:rsidR="00620164" w:rsidRPr="00620164">
        <w:rPr>
          <w:rFonts w:ascii="Liberation Serif" w:hAnsi="Liberation Serif"/>
          <w:sz w:val="26"/>
          <w:szCs w:val="26"/>
        </w:rPr>
        <w:t xml:space="preserve">     </w:t>
      </w:r>
      <w:r w:rsidRPr="002770A5">
        <w:rPr>
          <w:rFonts w:ascii="Liberation Serif" w:hAnsi="Liberation Serif"/>
          <w:sz w:val="26"/>
          <w:szCs w:val="26"/>
        </w:rPr>
        <w:t xml:space="preserve">депутат </w:t>
      </w:r>
      <w:r w:rsidR="00620164" w:rsidRPr="00620164">
        <w:rPr>
          <w:rFonts w:ascii="Liberation Serif" w:hAnsi="Liberation Serif"/>
          <w:sz w:val="26"/>
          <w:szCs w:val="26"/>
        </w:rPr>
        <w:t xml:space="preserve">    </w:t>
      </w:r>
      <w:r w:rsidRPr="002770A5">
        <w:rPr>
          <w:rFonts w:ascii="Liberation Serif" w:hAnsi="Liberation Serif"/>
          <w:sz w:val="26"/>
          <w:szCs w:val="26"/>
        </w:rPr>
        <w:t xml:space="preserve">Думы </w:t>
      </w:r>
      <w:r w:rsidR="00620164" w:rsidRPr="00620164">
        <w:rPr>
          <w:rFonts w:ascii="Liberation Serif" w:hAnsi="Liberation Serif"/>
          <w:sz w:val="26"/>
          <w:szCs w:val="26"/>
        </w:rPr>
        <w:t xml:space="preserve">     </w:t>
      </w:r>
      <w:r w:rsidRPr="002770A5">
        <w:rPr>
          <w:rFonts w:ascii="Liberation Serif" w:hAnsi="Liberation Serif"/>
          <w:sz w:val="26"/>
          <w:szCs w:val="26"/>
        </w:rPr>
        <w:t>Невьянского</w:t>
      </w:r>
      <w:r w:rsidR="00620164" w:rsidRPr="00620164">
        <w:rPr>
          <w:rFonts w:ascii="Liberation Serif" w:hAnsi="Liberation Serif"/>
          <w:sz w:val="26"/>
          <w:szCs w:val="26"/>
        </w:rPr>
        <w:t xml:space="preserve">    </w:t>
      </w:r>
      <w:r w:rsidRPr="002770A5">
        <w:rPr>
          <w:rFonts w:ascii="Liberation Serif" w:hAnsi="Liberation Serif"/>
          <w:sz w:val="26"/>
          <w:szCs w:val="26"/>
        </w:rPr>
        <w:t xml:space="preserve"> городского</w:t>
      </w:r>
      <w:r w:rsidR="00620164" w:rsidRPr="00620164">
        <w:rPr>
          <w:rFonts w:ascii="Liberation Serif" w:hAnsi="Liberation Serif"/>
          <w:sz w:val="26"/>
          <w:szCs w:val="26"/>
        </w:rPr>
        <w:t xml:space="preserve">       </w:t>
      </w:r>
      <w:r w:rsidRPr="002770A5">
        <w:rPr>
          <w:rFonts w:ascii="Liberation Serif" w:hAnsi="Liberation Serif"/>
          <w:sz w:val="26"/>
          <w:szCs w:val="26"/>
        </w:rPr>
        <w:t xml:space="preserve"> округа </w:t>
      </w:r>
    </w:p>
    <w:p w:rsidR="00A20EE9" w:rsidRPr="002770A5" w:rsidRDefault="00A20EE9" w:rsidP="00620164">
      <w:pPr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 xml:space="preserve">(по согласованию); </w:t>
      </w:r>
    </w:p>
    <w:p w:rsidR="002770A5" w:rsidRPr="002770A5" w:rsidRDefault="002770A5" w:rsidP="00A20EE9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>Ланцова О.И. – заведующий юридическим отделом администрации Невьянского городского округа;</w:t>
      </w:r>
    </w:p>
    <w:p w:rsidR="002770A5" w:rsidRDefault="002770A5" w:rsidP="002770A5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>Мамонова Е.О. – специалист 1 категории отдела экономики, торговли и бытового обслуживания администрации Невьянского городского округа;</w:t>
      </w:r>
    </w:p>
    <w:p w:rsidR="00F711DB" w:rsidRPr="002770A5" w:rsidRDefault="00F711DB" w:rsidP="00F711D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lastRenderedPageBreak/>
        <w:t xml:space="preserve">Павликов В.Ю. – заведующий отделом городского и коммунального хозяйства </w:t>
      </w:r>
      <w:r w:rsidR="00B42A97">
        <w:rPr>
          <w:rFonts w:ascii="Liberation Serif" w:hAnsi="Liberation Serif"/>
          <w:sz w:val="26"/>
          <w:szCs w:val="26"/>
        </w:rPr>
        <w:t xml:space="preserve">администрации </w:t>
      </w:r>
      <w:r w:rsidRPr="002770A5">
        <w:rPr>
          <w:rFonts w:ascii="Liberation Serif" w:hAnsi="Liberation Serif"/>
          <w:sz w:val="26"/>
          <w:szCs w:val="26"/>
        </w:rPr>
        <w:t>Невьянского городского округа;</w:t>
      </w:r>
    </w:p>
    <w:p w:rsidR="002770A5" w:rsidRPr="002770A5" w:rsidRDefault="002770A5" w:rsidP="00A20EE9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770A5">
        <w:rPr>
          <w:rFonts w:ascii="Liberation Serif" w:hAnsi="Liberation Serif"/>
          <w:sz w:val="26"/>
          <w:szCs w:val="26"/>
        </w:rPr>
        <w:t>Чертищева</w:t>
      </w:r>
      <w:proofErr w:type="spellEnd"/>
      <w:r w:rsidRPr="002770A5">
        <w:rPr>
          <w:rFonts w:ascii="Liberation Serif" w:hAnsi="Liberation Serif"/>
          <w:sz w:val="26"/>
          <w:szCs w:val="26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2770A5" w:rsidRDefault="002770A5" w:rsidP="002770A5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770A5">
        <w:rPr>
          <w:rFonts w:ascii="Liberation Serif" w:hAnsi="Liberation Serif"/>
          <w:sz w:val="26"/>
          <w:szCs w:val="26"/>
        </w:rPr>
        <w:t>Эдильгериева</w:t>
      </w:r>
      <w:proofErr w:type="spellEnd"/>
      <w:r w:rsidRPr="002770A5">
        <w:rPr>
          <w:rFonts w:ascii="Liberation Serif" w:hAnsi="Liberation Serif"/>
          <w:sz w:val="26"/>
          <w:szCs w:val="26"/>
        </w:rPr>
        <w:t xml:space="preserve"> Е.В. – заведующий отделом архитектуры администрации Невьянского городского ок</w:t>
      </w:r>
      <w:r w:rsidR="00B42A97">
        <w:rPr>
          <w:rFonts w:ascii="Liberation Serif" w:hAnsi="Liberation Serif"/>
          <w:sz w:val="26"/>
          <w:szCs w:val="26"/>
        </w:rPr>
        <w:t>руга</w:t>
      </w:r>
      <w:r w:rsidR="00F711DB">
        <w:rPr>
          <w:rFonts w:ascii="Liberation Serif" w:hAnsi="Liberation Serif"/>
          <w:sz w:val="26"/>
          <w:szCs w:val="26"/>
        </w:rPr>
        <w:t>;</w:t>
      </w:r>
    </w:p>
    <w:p w:rsidR="00A20EE9" w:rsidRPr="002770A5" w:rsidRDefault="00A20EE9" w:rsidP="00A20EE9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Ямов А.С. </w:t>
      </w:r>
      <w:r w:rsidRPr="002770A5">
        <w:rPr>
          <w:rFonts w:ascii="Liberation Serif" w:hAnsi="Liberation Serif"/>
          <w:sz w:val="26"/>
          <w:szCs w:val="26"/>
        </w:rPr>
        <w:t xml:space="preserve">– </w:t>
      </w:r>
      <w:r>
        <w:rPr>
          <w:rFonts w:ascii="Liberation Serif" w:hAnsi="Liberation Serif"/>
          <w:sz w:val="26"/>
          <w:szCs w:val="26"/>
        </w:rPr>
        <w:t xml:space="preserve">заместитель начальника </w:t>
      </w:r>
      <w:r w:rsidRPr="002770A5">
        <w:rPr>
          <w:rFonts w:ascii="Liberation Serif" w:hAnsi="Liberation Serif"/>
          <w:sz w:val="26"/>
          <w:szCs w:val="26"/>
        </w:rPr>
        <w:t>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</w:t>
      </w:r>
      <w:r>
        <w:rPr>
          <w:rFonts w:ascii="Liberation Serif" w:hAnsi="Liberation Serif"/>
          <w:sz w:val="26"/>
          <w:szCs w:val="26"/>
        </w:rPr>
        <w:t>, начальник отделения участковых уполномоченных полиции</w:t>
      </w:r>
      <w:r w:rsidRPr="002770A5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России «Невьянский»</w:t>
      </w:r>
      <w:r>
        <w:rPr>
          <w:rFonts w:ascii="Liberation Serif" w:hAnsi="Liberation Serif"/>
          <w:sz w:val="26"/>
          <w:szCs w:val="26"/>
        </w:rPr>
        <w:t xml:space="preserve"> </w:t>
      </w:r>
      <w:r w:rsidR="00ED1122">
        <w:rPr>
          <w:rFonts w:ascii="Liberation Serif" w:hAnsi="Liberation Serif"/>
          <w:sz w:val="26"/>
          <w:szCs w:val="26"/>
        </w:rPr>
        <w:t>(по согласованию)</w:t>
      </w:r>
      <w:r w:rsidR="0048429B">
        <w:rPr>
          <w:rFonts w:ascii="Liberation Serif" w:hAnsi="Liberation Serif"/>
          <w:sz w:val="26"/>
          <w:szCs w:val="26"/>
        </w:rPr>
        <w:t>.</w:t>
      </w:r>
      <w:r w:rsidR="00ED1122">
        <w:rPr>
          <w:rFonts w:ascii="Liberation Serif" w:hAnsi="Liberation Serif"/>
          <w:sz w:val="26"/>
          <w:szCs w:val="26"/>
        </w:rPr>
        <w:t>».</w:t>
      </w:r>
    </w:p>
    <w:p w:rsidR="002770A5" w:rsidRPr="002770A5" w:rsidRDefault="002770A5" w:rsidP="002770A5">
      <w:pPr>
        <w:jc w:val="both"/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 xml:space="preserve">    </w:t>
      </w:r>
      <w:r w:rsidR="00B03DD0">
        <w:rPr>
          <w:rFonts w:ascii="Liberation Serif" w:hAnsi="Liberation Serif"/>
          <w:sz w:val="26"/>
          <w:szCs w:val="26"/>
        </w:rPr>
        <w:t xml:space="preserve">     2</w:t>
      </w:r>
      <w:r w:rsidRPr="002770A5">
        <w:rPr>
          <w:rFonts w:ascii="Liberation Serif" w:hAnsi="Liberation Serif"/>
          <w:sz w:val="26"/>
          <w:szCs w:val="26"/>
        </w:rPr>
        <w:t xml:space="preserve">. Опубликовать настоящее постановление в газете «Муниципальный вестник Невьянского   городского   </w:t>
      </w:r>
      <w:r w:rsidR="00F711DB" w:rsidRPr="002770A5">
        <w:rPr>
          <w:rFonts w:ascii="Liberation Serif" w:hAnsi="Liberation Serif"/>
          <w:sz w:val="26"/>
          <w:szCs w:val="26"/>
        </w:rPr>
        <w:t>округа» и</w:t>
      </w:r>
      <w:r w:rsidRPr="002770A5">
        <w:rPr>
          <w:rFonts w:ascii="Liberation Serif" w:hAnsi="Liberation Serif"/>
          <w:sz w:val="26"/>
          <w:szCs w:val="26"/>
        </w:rPr>
        <w:t xml:space="preserve">   разместить   на   официальном   сайте         администрации      Невьянского     городского   округа   </w:t>
      </w:r>
      <w:r w:rsidR="00F711DB" w:rsidRPr="002770A5">
        <w:rPr>
          <w:rFonts w:ascii="Liberation Serif" w:hAnsi="Liberation Serif"/>
          <w:sz w:val="26"/>
          <w:szCs w:val="26"/>
        </w:rPr>
        <w:t>в информационно</w:t>
      </w:r>
      <w:r w:rsidRPr="002770A5">
        <w:rPr>
          <w:rFonts w:ascii="Liberation Serif" w:hAnsi="Liberation Serif"/>
          <w:sz w:val="26"/>
          <w:szCs w:val="26"/>
        </w:rPr>
        <w:t xml:space="preserve"> – телекоммуникационной сети «Интернет».</w:t>
      </w:r>
    </w:p>
    <w:p w:rsidR="002770A5" w:rsidRPr="002770A5" w:rsidRDefault="002770A5" w:rsidP="002770A5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ED1122" w:rsidRDefault="00ED1122">
      <w:pPr>
        <w:rPr>
          <w:rFonts w:ascii="Liberation Serif" w:hAnsi="Liberation Serif"/>
          <w:sz w:val="26"/>
          <w:szCs w:val="26"/>
        </w:rPr>
      </w:pPr>
    </w:p>
    <w:p w:rsidR="00ED1122" w:rsidRDefault="00ED1122">
      <w:pPr>
        <w:rPr>
          <w:rFonts w:ascii="Liberation Serif" w:hAnsi="Liberation Serif"/>
          <w:sz w:val="26"/>
          <w:szCs w:val="26"/>
        </w:rPr>
      </w:pPr>
    </w:p>
    <w:p w:rsidR="00ED1122" w:rsidRDefault="00ED1122">
      <w:pPr>
        <w:rPr>
          <w:rFonts w:ascii="Liberation Serif" w:hAnsi="Liberation Serif"/>
          <w:sz w:val="26"/>
          <w:szCs w:val="26"/>
        </w:rPr>
      </w:pPr>
    </w:p>
    <w:p w:rsidR="00ED1122" w:rsidRDefault="00283F0E">
      <w:pPr>
        <w:rPr>
          <w:rFonts w:ascii="Liberation Serif" w:hAnsi="Liberation Serif"/>
          <w:sz w:val="26"/>
          <w:szCs w:val="26"/>
        </w:rPr>
      </w:pPr>
      <w:r w:rsidRPr="002770A5">
        <w:rPr>
          <w:rFonts w:ascii="Liberation Serif" w:hAnsi="Liberation Serif"/>
          <w:sz w:val="26"/>
          <w:szCs w:val="26"/>
        </w:rPr>
        <w:t xml:space="preserve"> </w:t>
      </w:r>
      <w:r w:rsidR="00ED1122" w:rsidRPr="002770A5">
        <w:rPr>
          <w:rFonts w:ascii="Liberation Serif" w:hAnsi="Liberation Serif"/>
          <w:sz w:val="26"/>
          <w:szCs w:val="26"/>
        </w:rPr>
        <w:t>Г</w:t>
      </w:r>
      <w:r w:rsidRPr="002770A5">
        <w:rPr>
          <w:rFonts w:ascii="Liberation Serif" w:hAnsi="Liberation Serif"/>
          <w:sz w:val="26"/>
          <w:szCs w:val="26"/>
        </w:rPr>
        <w:t>л</w:t>
      </w:r>
      <w:r w:rsidR="00ED1122">
        <w:rPr>
          <w:rFonts w:ascii="Liberation Serif" w:hAnsi="Liberation Serif"/>
          <w:sz w:val="26"/>
          <w:szCs w:val="26"/>
        </w:rPr>
        <w:t xml:space="preserve">ава </w:t>
      </w:r>
      <w:r w:rsidRPr="002770A5">
        <w:rPr>
          <w:rFonts w:ascii="Liberation Serif" w:hAnsi="Liberation Serif"/>
          <w:sz w:val="26"/>
          <w:szCs w:val="26"/>
        </w:rPr>
        <w:t xml:space="preserve">Невьянского </w:t>
      </w:r>
    </w:p>
    <w:p w:rsidR="00283F0E" w:rsidRPr="002770A5" w:rsidRDefault="00ED1122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283F0E" w:rsidRPr="002770A5">
        <w:rPr>
          <w:rFonts w:ascii="Liberation Serif" w:hAnsi="Liberation Serif"/>
          <w:sz w:val="26"/>
          <w:szCs w:val="26"/>
        </w:rPr>
        <w:t>городского округа</w:t>
      </w:r>
      <w:r w:rsidR="00B961B9" w:rsidRPr="002770A5">
        <w:rPr>
          <w:rFonts w:ascii="Liberation Serif" w:hAnsi="Liberation Serif"/>
          <w:sz w:val="26"/>
          <w:szCs w:val="26"/>
        </w:rPr>
        <w:t xml:space="preserve">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А.А. </w:t>
      </w:r>
      <w:proofErr w:type="spellStart"/>
      <w:r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B961B9" w:rsidRPr="002770A5" w:rsidRDefault="00B961B9">
      <w:pPr>
        <w:rPr>
          <w:rFonts w:ascii="Liberation Serif" w:hAnsi="Liberation Serif"/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520517" w:rsidRPr="002415C7" w:rsidRDefault="00520517" w:rsidP="005224F8">
      <w:pPr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B42A97">
      <w:head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FF" w:rsidRDefault="00345EFF" w:rsidP="00215C91">
      <w:r>
        <w:separator/>
      </w:r>
    </w:p>
  </w:endnote>
  <w:endnote w:type="continuationSeparator" w:id="0">
    <w:p w:rsidR="00345EFF" w:rsidRDefault="00345EFF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FF" w:rsidRDefault="00345EFF" w:rsidP="00215C91">
      <w:r>
        <w:separator/>
      </w:r>
    </w:p>
  </w:footnote>
  <w:footnote w:type="continuationSeparator" w:id="0">
    <w:p w:rsidR="00345EFF" w:rsidRDefault="00345EFF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BD" w:rsidRDefault="004B16BD" w:rsidP="00470FB7">
    <w:pPr>
      <w:pStyle w:val="a6"/>
      <w:jc w:val="center"/>
    </w:pPr>
  </w:p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007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37CB1"/>
    <w:rsid w:val="000C2B41"/>
    <w:rsid w:val="000F11FC"/>
    <w:rsid w:val="001624F1"/>
    <w:rsid w:val="001C7987"/>
    <w:rsid w:val="001E79B5"/>
    <w:rsid w:val="00215C91"/>
    <w:rsid w:val="002415C7"/>
    <w:rsid w:val="002452BB"/>
    <w:rsid w:val="002770A5"/>
    <w:rsid w:val="00282429"/>
    <w:rsid w:val="00283F0E"/>
    <w:rsid w:val="002A6EFC"/>
    <w:rsid w:val="002B1DCA"/>
    <w:rsid w:val="002D552E"/>
    <w:rsid w:val="003151BB"/>
    <w:rsid w:val="003237B1"/>
    <w:rsid w:val="00336484"/>
    <w:rsid w:val="00345EFF"/>
    <w:rsid w:val="00377F7D"/>
    <w:rsid w:val="003971C9"/>
    <w:rsid w:val="003E0997"/>
    <w:rsid w:val="004126DC"/>
    <w:rsid w:val="0045281B"/>
    <w:rsid w:val="00470FB7"/>
    <w:rsid w:val="0048429B"/>
    <w:rsid w:val="004B16BD"/>
    <w:rsid w:val="00520517"/>
    <w:rsid w:val="005224F8"/>
    <w:rsid w:val="00535700"/>
    <w:rsid w:val="005528C4"/>
    <w:rsid w:val="005B2002"/>
    <w:rsid w:val="006079F9"/>
    <w:rsid w:val="00620164"/>
    <w:rsid w:val="0064156B"/>
    <w:rsid w:val="00655B44"/>
    <w:rsid w:val="0069068E"/>
    <w:rsid w:val="006A17AF"/>
    <w:rsid w:val="007108E5"/>
    <w:rsid w:val="007B7D39"/>
    <w:rsid w:val="007D4E3E"/>
    <w:rsid w:val="008338C7"/>
    <w:rsid w:val="00871E5F"/>
    <w:rsid w:val="008D3E8D"/>
    <w:rsid w:val="008D7134"/>
    <w:rsid w:val="00956FF5"/>
    <w:rsid w:val="00973B13"/>
    <w:rsid w:val="00974877"/>
    <w:rsid w:val="00987691"/>
    <w:rsid w:val="009A008B"/>
    <w:rsid w:val="009B7D57"/>
    <w:rsid w:val="00A20EE9"/>
    <w:rsid w:val="00A80981"/>
    <w:rsid w:val="00A91EB7"/>
    <w:rsid w:val="00A93470"/>
    <w:rsid w:val="00B03DD0"/>
    <w:rsid w:val="00B22A08"/>
    <w:rsid w:val="00B2538A"/>
    <w:rsid w:val="00B42A97"/>
    <w:rsid w:val="00B961B9"/>
    <w:rsid w:val="00C0611F"/>
    <w:rsid w:val="00C129BF"/>
    <w:rsid w:val="00C9507E"/>
    <w:rsid w:val="00C97097"/>
    <w:rsid w:val="00CE728E"/>
    <w:rsid w:val="00CF39FF"/>
    <w:rsid w:val="00D04C7A"/>
    <w:rsid w:val="00D07B65"/>
    <w:rsid w:val="00E278A1"/>
    <w:rsid w:val="00ED1122"/>
    <w:rsid w:val="00F10235"/>
    <w:rsid w:val="00F662CE"/>
    <w:rsid w:val="00F711DB"/>
    <w:rsid w:val="00F91D92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BCAC-E375-41BE-9977-55D087A2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S. Golovneva</cp:lastModifiedBy>
  <cp:revision>2</cp:revision>
  <cp:lastPrinted>2021-04-16T03:24:00Z</cp:lastPrinted>
  <dcterms:created xsi:type="dcterms:W3CDTF">2021-04-22T03:55:00Z</dcterms:created>
  <dcterms:modified xsi:type="dcterms:W3CDTF">2021-04-22T03:55:00Z</dcterms:modified>
</cp:coreProperties>
</file>