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3" w:rsidRPr="003048EE" w:rsidRDefault="00250E53" w:rsidP="00250E5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34449C8A" wp14:editId="473638C4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E53" w:rsidRPr="00F91EA5" w:rsidRDefault="00250E53" w:rsidP="00250E5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A24784">
        <w:t xml:space="preserve">                                       </w:t>
      </w:r>
      <w:r w:rsidRPr="00F91EA5">
        <w:tab/>
      </w:r>
      <w:r w:rsidRPr="00F91EA5">
        <w:tab/>
      </w:r>
      <w:r w:rsidR="0072712D">
        <w:t xml:space="preserve">                      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250E53" w:rsidRPr="00F91EA5" w:rsidTr="00250E53">
        <w:trPr>
          <w:trHeight w:hRule="exact" w:val="1843"/>
        </w:trPr>
        <w:tc>
          <w:tcPr>
            <w:tcW w:w="9498" w:type="dxa"/>
            <w:gridSpan w:val="10"/>
          </w:tcPr>
          <w:p w:rsidR="00250E53" w:rsidRDefault="00250E53" w:rsidP="00603797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  <w:r w:rsidR="0072712D">
              <w:rPr>
                <w:b/>
                <w:szCs w:val="26"/>
              </w:rPr>
              <w:t xml:space="preserve">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  <w:r w:rsidR="0072712D">
              <w:rPr>
                <w:b/>
                <w:szCs w:val="26"/>
              </w:rPr>
              <w:t xml:space="preserve">       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</w:p>
          <w:p w:rsidR="00250E53" w:rsidRDefault="00250E53" w:rsidP="00CD03AB">
            <w:pPr>
              <w:ind w:left="-108" w:firstLine="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0E53" w:rsidRPr="00F91EA5" w:rsidTr="00250E5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0D3E05" w:rsidP="00A85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602474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E53" w:rsidRPr="00F91EA5" w:rsidRDefault="0008701C" w:rsidP="00A85E9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A85E99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0D3E05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</w:t>
            </w:r>
          </w:p>
        </w:tc>
      </w:tr>
      <w:tr w:rsidR="00250E53" w:rsidRPr="00F91EA5" w:rsidTr="00250E53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250E53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2DA" w:rsidRPr="00F91EA5" w:rsidTr="00CD03AB">
        <w:trPr>
          <w:trHeight w:hRule="exact" w:val="472"/>
        </w:trPr>
        <w:tc>
          <w:tcPr>
            <w:tcW w:w="9498" w:type="dxa"/>
            <w:gridSpan w:val="10"/>
            <w:tcMar>
              <w:top w:w="227" w:type="dxa"/>
            </w:tcMar>
          </w:tcPr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D3E05" w:rsidRPr="000D3E05" w:rsidRDefault="000D3E05" w:rsidP="00EA6DD6">
      <w:pPr>
        <w:widowControl w:val="0"/>
        <w:autoSpaceDE w:val="0"/>
        <w:autoSpaceDN w:val="0"/>
        <w:adjustRightInd w:val="0"/>
        <w:ind w:right="5104"/>
        <w:rPr>
          <w:bCs/>
        </w:rPr>
      </w:pPr>
      <w:r w:rsidRPr="000D3E05">
        <w:rPr>
          <w:bCs/>
        </w:rPr>
        <w:t>Об утверждении Порядка осуществления ведомственного контроля закупо</w:t>
      </w:r>
      <w:r w:rsidR="00EA6DD6">
        <w:rPr>
          <w:bCs/>
        </w:rPr>
        <w:t xml:space="preserve">чной деятельности муниципальных </w:t>
      </w:r>
      <w:r w:rsidRPr="000D3E05">
        <w:rPr>
          <w:bCs/>
        </w:rPr>
        <w:t xml:space="preserve">учреждений, муниципальных унитарных предприятий </w:t>
      </w:r>
      <w:r w:rsidR="006F2D51">
        <w:rPr>
          <w:bCs/>
        </w:rPr>
        <w:t>городского поселения Андра</w:t>
      </w:r>
    </w:p>
    <w:p w:rsidR="000D3E05" w:rsidRDefault="000D3E05" w:rsidP="000D3E05">
      <w:pPr>
        <w:spacing w:after="1"/>
        <w:ind w:right="4962" w:firstLine="709"/>
        <w:contextualSpacing/>
        <w:jc w:val="both"/>
        <w:rPr>
          <w:sz w:val="28"/>
          <w:szCs w:val="28"/>
        </w:rPr>
      </w:pPr>
    </w:p>
    <w:p w:rsidR="008537A9" w:rsidRPr="000D3E05" w:rsidRDefault="008537A9" w:rsidP="000D3E05">
      <w:pPr>
        <w:spacing w:after="1"/>
        <w:ind w:right="4962" w:firstLine="709"/>
        <w:contextualSpacing/>
        <w:jc w:val="both"/>
        <w:rPr>
          <w:sz w:val="28"/>
          <w:szCs w:val="28"/>
        </w:rPr>
      </w:pP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D3E05">
        <w:t xml:space="preserve">В соответствии со </w:t>
      </w:r>
      <w:r w:rsidRPr="000D3E05">
        <w:fldChar w:fldCharType="begin"/>
      </w:r>
      <w:r w:rsidRPr="000D3E05">
        <w:instrText xml:space="preserve"> HYPERLINK "kodeks://link/d?nd=902289896&amp;point=mark=000000000000000000000000000000000000000000000000008Q40M1"\o"’’О закупках товаров, работ, услуг отдельными видами юридических лиц (с изменениями на 28 ноября 2018 года)’’</w:instrTex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D3E05">
        <w:instrText>Федеральный закон от 18.07.2011 N 223-ФЗ</w:instrText>
      </w:r>
    </w:p>
    <w:p w:rsidR="000D3E05" w:rsidRPr="000D3E05" w:rsidRDefault="000D3E05" w:rsidP="008537A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D3E05">
        <w:instrText>Статус: действующая редакция (действ. с 09.12.2018)"</w:instrText>
      </w:r>
      <w:r w:rsidRPr="000D3E05">
        <w:fldChar w:fldCharType="separate"/>
      </w:r>
      <w:r w:rsidRPr="000D3E05">
        <w:t>статьей 6.1 Федерального закона от 18.07.2011 № 223-ФЗ «О закупках товаров, работ, услуг отдельными видами юридических лиц»</w:t>
      </w:r>
      <w:r w:rsidR="008537A9">
        <w:t>,</w:t>
      </w:r>
      <w:r w:rsidRPr="000D3E05">
        <w:t xml:space="preserve"> </w:t>
      </w:r>
      <w:r w:rsidRPr="000D3E05">
        <w:fldChar w:fldCharType="end"/>
      </w:r>
      <w:r w:rsidRPr="000D3E05">
        <w:t>статьей 43 Федерального закона от 06.10.2003 № 131-ФЗ «Об общих принципах организации местного самоуправления в Российской Федерации»:</w:t>
      </w:r>
    </w:p>
    <w:p w:rsidR="000D3E05" w:rsidRPr="000D3E05" w:rsidRDefault="000D3E05" w:rsidP="008537A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D3E05">
        <w:t xml:space="preserve">1. Утвердить </w:t>
      </w:r>
      <w:r w:rsidRPr="000D3E05">
        <w:fldChar w:fldCharType="begin"/>
      </w:r>
      <w:r w:rsidRPr="000D3E05">
        <w:instrText xml:space="preserve"> HYPERLINK "kodeks://link/d?nd=546235036&amp;point=mark=00000000000000000000000000000000000000000000000002L4QQFT"\o"’’Об утверждении Порядка осуществления ведомственного контроля закупочной деятельности муниципальных ...’’</w:instrText>
      </w:r>
    </w:p>
    <w:p w:rsidR="000D3E05" w:rsidRPr="000D3E05" w:rsidRDefault="000D3E05" w:rsidP="008537A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D3E05">
        <w:instrText>Постановление Администрации города Нягани Ханты-Мансийского автономного округа - Югры от 21.08.2018 N 2771</w:instrText>
      </w:r>
    </w:p>
    <w:p w:rsidR="000D3E05" w:rsidRPr="000D3E05" w:rsidRDefault="000D3E05" w:rsidP="008537A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D3E05">
        <w:instrText>Статус: действующая редакция"</w:instrText>
      </w:r>
      <w:r w:rsidRPr="000D3E05">
        <w:fldChar w:fldCharType="separate"/>
      </w:r>
      <w:r w:rsidRPr="000D3E05">
        <w:t xml:space="preserve">Порядок осуществления ведомственного контроля закупочной деятельности муниципальных учреждений, муниципальных унитарных предприятий </w:t>
      </w:r>
      <w:r w:rsidRPr="000D3E05">
        <w:fldChar w:fldCharType="end"/>
      </w:r>
      <w:r w:rsidR="006F2D51">
        <w:t>городского поселения Андра</w:t>
      </w:r>
      <w:r w:rsidRPr="000D3E05">
        <w:t xml:space="preserve"> (далее-Порядок) согласно </w:t>
      </w:r>
      <w:proofErr w:type="gramStart"/>
      <w:r w:rsidR="00377ABA">
        <w:t>приложению</w:t>
      </w:r>
      <w:proofErr w:type="gramEnd"/>
      <w:r w:rsidR="00EA6DD6" w:rsidRPr="000D3E05">
        <w:t xml:space="preserve"> к</w:t>
      </w:r>
      <w:r w:rsidRPr="000D3E05">
        <w:t xml:space="preserve"> настоящему постановлению.</w:t>
      </w:r>
    </w:p>
    <w:p w:rsidR="000D3E05" w:rsidRPr="000D3E05" w:rsidRDefault="000D3E05" w:rsidP="0067054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D3E05">
        <w:t xml:space="preserve">2. </w:t>
      </w:r>
      <w:r w:rsidR="0067054E">
        <w:t xml:space="preserve">    </w:t>
      </w:r>
      <w:r w:rsidR="00C707DC">
        <w:t>Организационно-правовому отделу</w:t>
      </w:r>
      <w:r w:rsidRPr="000D3E05">
        <w:t xml:space="preserve"> </w:t>
      </w:r>
      <w:r w:rsidR="00C707DC">
        <w:t>админ</w:t>
      </w:r>
      <w:r w:rsidR="00377ABA">
        <w:t>истрации городского поселения Андра</w:t>
      </w:r>
      <w:r w:rsidRPr="000D3E05">
        <w:rPr>
          <w:i/>
        </w:rPr>
        <w:t xml:space="preserve"> </w:t>
      </w:r>
      <w:r w:rsidRPr="000D3E05">
        <w:t>в целях реализации настоящего постановления в месячный срок со дня вступления в силу настоящего постановления:</w:t>
      </w:r>
    </w:p>
    <w:p w:rsidR="000D3E05" w:rsidRPr="000D3E05" w:rsidRDefault="0067054E" w:rsidP="008537A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2.1. </w:t>
      </w:r>
      <w:r w:rsidR="000D3E05" w:rsidRPr="000D3E05">
        <w:t xml:space="preserve">Обеспечить закрепление полномочий по осуществлению ведомственного контроля закупочной деятельности муниципальных учреждений, муниципальных унитарных </w:t>
      </w:r>
      <w:r w:rsidR="00377ABA" w:rsidRPr="000D3E05">
        <w:t>предприятий</w:t>
      </w:r>
      <w:r w:rsidR="00377ABA">
        <w:t xml:space="preserve"> </w:t>
      </w:r>
      <w:r w:rsidR="00377ABA" w:rsidRPr="000D3E05">
        <w:t>городского</w:t>
      </w:r>
      <w:r w:rsidR="00377ABA">
        <w:t xml:space="preserve"> поселения Андра</w:t>
      </w:r>
      <w:r w:rsidR="00377ABA" w:rsidRPr="000D3E05">
        <w:rPr>
          <w:i/>
        </w:rPr>
        <w:t xml:space="preserve"> </w:t>
      </w:r>
      <w:r w:rsidR="00377ABA" w:rsidRPr="000D3E05">
        <w:t>за</w:t>
      </w:r>
      <w:r w:rsidR="000D3E05" w:rsidRPr="000D3E05">
        <w:t xml:space="preserve"> должностными лицами </w:t>
      </w:r>
      <w:r w:rsidR="00377ABA">
        <w:t>администрации городского поселения Андра</w:t>
      </w:r>
      <w:r w:rsidR="000D3E05" w:rsidRPr="000D3E05">
        <w:t>.</w:t>
      </w:r>
    </w:p>
    <w:p w:rsidR="000D3E05" w:rsidRPr="000D3E05" w:rsidRDefault="000D3E05" w:rsidP="008537A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D3E05">
        <w:t xml:space="preserve">2.2. </w:t>
      </w:r>
      <w:r w:rsidR="0067054E">
        <w:t xml:space="preserve"> </w:t>
      </w:r>
      <w:r w:rsidRPr="000D3E05">
        <w:t>Утвердить регламенты по осуществлению ведомственного контроля закупочной деятельности муниципальных учреждений, муниципальных унитарных предприятий</w:t>
      </w:r>
      <w:r w:rsidR="00377ABA">
        <w:t xml:space="preserve"> городского поселения Андра</w:t>
      </w:r>
      <w:r w:rsidRPr="000D3E05">
        <w:t>.</w:t>
      </w:r>
    </w:p>
    <w:p w:rsidR="000D3E05" w:rsidRDefault="000D3E05" w:rsidP="0067054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D3E05">
        <w:t>2.3. Обеспечить проведение плановых проверок в отношении подведомственных учреждений, предприяти</w:t>
      </w:r>
      <w:r w:rsidR="0067054E">
        <w:t>й</w:t>
      </w:r>
      <w:r w:rsidRPr="000D3E05">
        <w:t>.</w:t>
      </w:r>
    </w:p>
    <w:p w:rsidR="0067054E" w:rsidRPr="000D3E05" w:rsidRDefault="0067054E" w:rsidP="0067054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3. Признать утратившим силу постановление администрации городского поселения Андра от 18.05.2018 № 234 «Об утверждении порядка осуществления ведомственного контроля в сфере закупок товаров, работ, услуг для обеспечения муниципальных нужд городского поселения Андра».</w:t>
      </w:r>
    </w:p>
    <w:p w:rsidR="00692258" w:rsidRPr="00692258" w:rsidRDefault="00C915C3" w:rsidP="0069225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0D3E05" w:rsidRPr="000D3E05">
        <w:t xml:space="preserve">. </w:t>
      </w:r>
      <w:r w:rsidR="00692258" w:rsidRPr="00692258">
        <w:t>Обнародовать настоящее постановление посредством размещения</w:t>
      </w:r>
      <w:r w:rsidR="00692258">
        <w:t xml:space="preserve"> </w:t>
      </w:r>
      <w:r w:rsidR="00692258" w:rsidRPr="00692258">
        <w:t xml:space="preserve">в информационно – телекоммуникационной сети «Интернет», на официальном сайте муниципального образования городское поселение Андра по адресу </w:t>
      </w:r>
      <w:hyperlink r:id="rId7" w:history="1">
        <w:r w:rsidR="00692258" w:rsidRPr="00692258">
          <w:rPr>
            <w:rStyle w:val="a3"/>
            <w:lang w:val="en-US"/>
          </w:rPr>
          <w:t>www</w:t>
        </w:r>
        <w:r w:rsidR="00692258" w:rsidRPr="00692258">
          <w:rPr>
            <w:rStyle w:val="a3"/>
          </w:rPr>
          <w:t>.</w:t>
        </w:r>
        <w:r w:rsidR="00692258" w:rsidRPr="00692258">
          <w:rPr>
            <w:rStyle w:val="a3"/>
            <w:lang w:val="en-US"/>
          </w:rPr>
          <w:t>andra</w:t>
        </w:r>
        <w:r w:rsidR="00692258" w:rsidRPr="00692258">
          <w:rPr>
            <w:rStyle w:val="a3"/>
          </w:rPr>
          <w:t>-</w:t>
        </w:r>
        <w:r w:rsidR="00692258" w:rsidRPr="00692258">
          <w:rPr>
            <w:rStyle w:val="a3"/>
            <w:lang w:val="en-US"/>
          </w:rPr>
          <w:t>mo</w:t>
        </w:r>
        <w:r w:rsidR="00692258" w:rsidRPr="00692258">
          <w:rPr>
            <w:rStyle w:val="a3"/>
          </w:rPr>
          <w:t>.</w:t>
        </w:r>
        <w:r w:rsidR="00692258" w:rsidRPr="00692258">
          <w:rPr>
            <w:rStyle w:val="a3"/>
            <w:lang w:val="en-US"/>
          </w:rPr>
          <w:t>ru</w:t>
        </w:r>
      </w:hyperlink>
      <w:r w:rsidR="00692258" w:rsidRPr="00692258">
        <w:t xml:space="preserve">, а </w:t>
      </w:r>
      <w:r w:rsidR="00692258" w:rsidRPr="00692258">
        <w:lastRenderedPageBreak/>
        <w:t>также разместить на информационных стендах администрации городского поселения Андра.</w:t>
      </w:r>
    </w:p>
    <w:p w:rsidR="00692258" w:rsidRDefault="00C915C3" w:rsidP="008537A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="000D3E05" w:rsidRPr="000D3E05">
        <w:t>. </w:t>
      </w:r>
      <w:r w:rsidR="00692258" w:rsidRPr="00692258">
        <w:t>Настоящее постановление вступает в силу со дня его обнародования</w:t>
      </w:r>
      <w:r w:rsidR="00692258">
        <w:t>.</w:t>
      </w:r>
      <w:r w:rsidR="00692258" w:rsidRPr="000D3E05">
        <w:t xml:space="preserve"> </w:t>
      </w:r>
    </w:p>
    <w:p w:rsidR="000D3E05" w:rsidRDefault="00C915C3" w:rsidP="0069225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6</w:t>
      </w:r>
      <w:r w:rsidR="00692258">
        <w:t>.</w:t>
      </w:r>
      <w:r w:rsidR="000D3E05" w:rsidRPr="000D3E05">
        <w:t> </w:t>
      </w:r>
      <w:r w:rsidR="00692258" w:rsidRPr="00692258">
        <w:t>Контроль за исполнением настоящего постановления оставляю за собой.</w:t>
      </w:r>
    </w:p>
    <w:p w:rsidR="00692258" w:rsidRPr="000D3E05" w:rsidRDefault="00692258" w:rsidP="00692258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568"/>
        <w:jc w:val="both"/>
      </w:pPr>
    </w:p>
    <w:p w:rsidR="00692258" w:rsidRPr="00692258" w:rsidRDefault="00692258" w:rsidP="00692258">
      <w:pPr>
        <w:widowControl w:val="0"/>
        <w:autoSpaceDE w:val="0"/>
        <w:autoSpaceDN w:val="0"/>
        <w:adjustRightInd w:val="0"/>
        <w:jc w:val="right"/>
      </w:pPr>
      <w:r w:rsidRPr="00692258">
        <w:t>Глава городского поселения Андра</w:t>
      </w:r>
      <w:r w:rsidRPr="00692258">
        <w:tab/>
      </w:r>
      <w:r w:rsidRPr="00692258">
        <w:tab/>
      </w:r>
      <w:r w:rsidRPr="00692258">
        <w:tab/>
      </w:r>
      <w:r w:rsidRPr="00692258">
        <w:tab/>
      </w:r>
      <w:r w:rsidRPr="00692258">
        <w:tab/>
      </w:r>
      <w:r w:rsidRPr="00692258">
        <w:tab/>
        <w:t xml:space="preserve">       Н.В. Жук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jc w:val="right"/>
      </w:pPr>
    </w:p>
    <w:p w:rsidR="008537A9" w:rsidRPr="008537A9" w:rsidRDefault="008537A9" w:rsidP="000D3E05">
      <w:pPr>
        <w:widowControl w:val="0"/>
        <w:autoSpaceDE w:val="0"/>
        <w:autoSpaceDN w:val="0"/>
        <w:adjustRightInd w:val="0"/>
        <w:jc w:val="right"/>
      </w:pPr>
    </w:p>
    <w:p w:rsidR="008537A9" w:rsidRPr="008537A9" w:rsidRDefault="008537A9" w:rsidP="000D3E05">
      <w:pPr>
        <w:widowControl w:val="0"/>
        <w:autoSpaceDE w:val="0"/>
        <w:autoSpaceDN w:val="0"/>
        <w:adjustRightInd w:val="0"/>
        <w:jc w:val="right"/>
      </w:pPr>
    </w:p>
    <w:p w:rsidR="008537A9" w:rsidRPr="008537A9" w:rsidRDefault="008537A9" w:rsidP="000D3E05">
      <w:pPr>
        <w:widowControl w:val="0"/>
        <w:autoSpaceDE w:val="0"/>
        <w:autoSpaceDN w:val="0"/>
        <w:adjustRightInd w:val="0"/>
        <w:jc w:val="right"/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7A9" w:rsidRDefault="008537A9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5C3" w:rsidRDefault="00C915C3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5C3" w:rsidRDefault="00C915C3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5C3" w:rsidRDefault="00C915C3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5C3" w:rsidRDefault="00C915C3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5C3" w:rsidRDefault="00C915C3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5C3" w:rsidRDefault="00C915C3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5C3" w:rsidRDefault="00C915C3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5C3" w:rsidRDefault="00C915C3" w:rsidP="000D3E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0AF2" w:rsidRDefault="00310AF2" w:rsidP="00310AF2">
      <w:pPr>
        <w:widowControl w:val="0"/>
        <w:autoSpaceDE w:val="0"/>
        <w:autoSpaceDN w:val="0"/>
        <w:adjustRightInd w:val="0"/>
      </w:pPr>
      <w:r>
        <w:lastRenderedPageBreak/>
        <w:t>Исполнитель:</w:t>
      </w:r>
    </w:p>
    <w:p w:rsidR="00310AF2" w:rsidRDefault="00310AF2" w:rsidP="00310AF2">
      <w:pPr>
        <w:widowControl w:val="0"/>
        <w:autoSpaceDE w:val="0"/>
        <w:autoSpaceDN w:val="0"/>
        <w:adjustRightInd w:val="0"/>
      </w:pPr>
      <w:r>
        <w:t>начальник организационно-</w:t>
      </w:r>
      <w:r>
        <w:tab/>
      </w:r>
      <w:r>
        <w:tab/>
      </w:r>
      <w:r>
        <w:tab/>
      </w:r>
      <w:r>
        <w:tab/>
      </w:r>
      <w:r>
        <w:tab/>
      </w:r>
      <w:r>
        <w:tab/>
        <w:t>О.С. Дворникова</w:t>
      </w:r>
    </w:p>
    <w:p w:rsidR="00310AF2" w:rsidRDefault="00310AF2" w:rsidP="00310AF2">
      <w:pPr>
        <w:widowControl w:val="0"/>
        <w:autoSpaceDE w:val="0"/>
        <w:autoSpaceDN w:val="0"/>
        <w:adjustRightInd w:val="0"/>
      </w:pPr>
      <w:r>
        <w:t>правового отдела</w:t>
      </w:r>
    </w:p>
    <w:p w:rsidR="00310AF2" w:rsidRDefault="00310AF2" w:rsidP="00310AF2">
      <w:pPr>
        <w:widowControl w:val="0"/>
        <w:autoSpaceDE w:val="0"/>
        <w:autoSpaceDN w:val="0"/>
        <w:adjustRightInd w:val="0"/>
      </w:pPr>
    </w:p>
    <w:p w:rsidR="00310AF2" w:rsidRDefault="00310AF2" w:rsidP="00310AF2">
      <w:pPr>
        <w:widowControl w:val="0"/>
        <w:autoSpaceDE w:val="0"/>
        <w:autoSpaceDN w:val="0"/>
        <w:adjustRightInd w:val="0"/>
      </w:pPr>
    </w:p>
    <w:p w:rsidR="00310AF2" w:rsidRDefault="00310AF2" w:rsidP="00310AF2">
      <w:pPr>
        <w:widowControl w:val="0"/>
        <w:autoSpaceDE w:val="0"/>
        <w:autoSpaceDN w:val="0"/>
        <w:adjustRightInd w:val="0"/>
      </w:pPr>
      <w:r>
        <w:t>Лист согласования:</w:t>
      </w:r>
    </w:p>
    <w:p w:rsidR="00310AF2" w:rsidRDefault="00310AF2" w:rsidP="00310AF2">
      <w:pPr>
        <w:widowControl w:val="0"/>
        <w:autoSpaceDE w:val="0"/>
        <w:autoSpaceDN w:val="0"/>
        <w:adjustRightInd w:val="0"/>
      </w:pPr>
      <w:r>
        <w:t>ОПО – 2 экз.</w:t>
      </w: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0D3E05">
      <w:pPr>
        <w:widowControl w:val="0"/>
        <w:autoSpaceDE w:val="0"/>
        <w:autoSpaceDN w:val="0"/>
        <w:adjustRightInd w:val="0"/>
        <w:jc w:val="right"/>
      </w:pPr>
    </w:p>
    <w:p w:rsidR="00310AF2" w:rsidRDefault="00310AF2" w:rsidP="00310AF2">
      <w:pPr>
        <w:widowControl w:val="0"/>
        <w:autoSpaceDE w:val="0"/>
        <w:autoSpaceDN w:val="0"/>
        <w:adjustRightInd w:val="0"/>
      </w:pPr>
    </w:p>
    <w:p w:rsidR="00310AF2" w:rsidRDefault="00310AF2" w:rsidP="00310AF2">
      <w:pPr>
        <w:widowControl w:val="0"/>
        <w:autoSpaceDE w:val="0"/>
        <w:autoSpaceDN w:val="0"/>
        <w:adjustRightInd w:val="0"/>
      </w:pPr>
    </w:p>
    <w:p w:rsidR="000D3E05" w:rsidRPr="000D3E05" w:rsidRDefault="00C915C3" w:rsidP="000D3E05">
      <w:pPr>
        <w:widowControl w:val="0"/>
        <w:autoSpaceDE w:val="0"/>
        <w:autoSpaceDN w:val="0"/>
        <w:adjustRightInd w:val="0"/>
        <w:jc w:val="right"/>
      </w:pPr>
      <w:r w:rsidRPr="00C915C3">
        <w:lastRenderedPageBreak/>
        <w:t xml:space="preserve">Приложение 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jc w:val="right"/>
      </w:pPr>
      <w:r w:rsidRPr="000D3E05">
        <w:t> к постановлению</w:t>
      </w:r>
      <w:r w:rsidR="00C915C3">
        <w:t xml:space="preserve"> администрации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jc w:val="right"/>
      </w:pPr>
      <w:r w:rsidRPr="000D3E05">
        <w:t> </w:t>
      </w:r>
      <w:r w:rsidR="00C915C3">
        <w:t>городского поселения Андра</w:t>
      </w:r>
    </w:p>
    <w:p w:rsidR="000D3E05" w:rsidRPr="000D3E05" w:rsidRDefault="00C915C3" w:rsidP="000D3E05">
      <w:pPr>
        <w:widowControl w:val="0"/>
        <w:autoSpaceDE w:val="0"/>
        <w:autoSpaceDN w:val="0"/>
        <w:adjustRightInd w:val="0"/>
        <w:jc w:val="right"/>
      </w:pPr>
      <w:r w:rsidRPr="00C915C3">
        <w:t xml:space="preserve">от </w:t>
      </w:r>
      <w:r>
        <w:t>«20» июня 2019 года № 198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rPr>
          <w:b/>
          <w:bCs/>
          <w:color w:val="2B4279"/>
          <w:sz w:val="28"/>
          <w:szCs w:val="28"/>
        </w:rPr>
      </w:pPr>
    </w:p>
    <w:p w:rsidR="000D3E05" w:rsidRPr="000D3E05" w:rsidRDefault="000D3E05" w:rsidP="000D3E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B4279"/>
          <w:sz w:val="20"/>
          <w:szCs w:val="20"/>
        </w:rPr>
      </w:pPr>
    </w:p>
    <w:p w:rsidR="000D3E05" w:rsidRPr="000D3E05" w:rsidRDefault="000D3E05" w:rsidP="000D3E0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D3E05">
        <w:rPr>
          <w:rFonts w:ascii="Arial" w:hAnsi="Arial" w:cs="Arial"/>
          <w:b/>
          <w:bCs/>
          <w:color w:val="2B4279"/>
        </w:rPr>
        <w:t xml:space="preserve"> </w:t>
      </w:r>
      <w:r w:rsidRPr="000D3E05">
        <w:rPr>
          <w:bCs/>
        </w:rPr>
        <w:t>ПОРЯДОК ОСУЩЕСТВЛЕНИЯ ВЕДОМСТВЕННОГО КОНТРОЛЯ ЗАКУПОЧНОЙ ДЕЯТЕЛЬНОСТИ МУНИЦИПАЛЬНЫХ УЧРЕЖДЕНИЙ, МУНИЦИПАЛЬНЫХ УНИТАРНЫХ ПРЕДПРИЯТИЙ</w:t>
      </w:r>
      <w:r w:rsidR="00C915C3" w:rsidRPr="00C915C3">
        <w:rPr>
          <w:bCs/>
        </w:rPr>
        <w:t xml:space="preserve"> ГОРОДСКОГО ПОСЕЛЕНИЯ АНДРА</w:t>
      </w:r>
      <w:r w:rsidRPr="000D3E05">
        <w:rPr>
          <w:bCs/>
        </w:rPr>
        <w:t xml:space="preserve"> 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B4279"/>
        </w:rPr>
      </w:pP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 xml:space="preserve">1. Настоящий Порядок устанавливает правила осуществления ведомственного контроля муниципальными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 </w:t>
      </w:r>
      <w:r w:rsidR="00C915C3">
        <w:t>городского поселения Андра</w:t>
      </w:r>
      <w:r w:rsidRPr="000D3E05">
        <w:t xml:space="preserve"> (далее-Орган ведомственного контроля), за соблюдением требований </w:t>
      </w:r>
      <w:r w:rsidR="00C915C3" w:rsidRPr="000D3E05">
        <w:t>лиц» (</w:t>
      </w:r>
      <w:r w:rsidRPr="000D3E05">
        <w:t>далее - Федеральный закон № 223-ФЗ) и иных принятых с ним нормативных правовых актов Российской Федерации.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3. Предметом ведомственного контроля является соблюдение муниципальными учреждениями, муниципальными унитарными предприятиями, осуществляющими закупки в соответствии с Федеральным законом № 223-ФЗ требований законодательства Российской Федерации в сфере закупок отдельными видами юридических лиц.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4. При осуществлении ведомственного контроля Органы ведомственного контроля осуществляют проверку соблюдения законодательства о закупках отдельными видами юридических лиц, в том числе: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1) соблюдение общих принципов закупки товаров, работ, услуг и основных требований к закупке товаров, работ, услуг, предусмотренных Федеральным законом № 223-ФЗ;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2) соответствие закупочной деятельности положению о закупке, утвержденному и размещенному в единой информационной системе в соответствии с Федеральным законом № 223-ФЗ;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3) соблюдение требований к информационному обеспечению закупок подведомственного муниципального учреждения, муниципального унитарного предприятия;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4) соблюдение требований антимонопольного законодательства к торгам, иным способам закупок, предусмотренным положением о закупке муниципального учреждения, муниципального унитарного предприятия;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5) соблюдение требований, касающихся участия в закупках субъектов малого и среднего предпринимательства в предусмотренных Федеральным законом № 223-ФЗ случаях;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6) своевременности внесения в реестр договоров, заключенных заказчиками по результатам закупки, информации и документов о заключении, изменении и расторжении договора.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5. Ведомственный контроль осуществляется в соответствии с регламентом, утвержденным Органом ведомственного контроля.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6. Органом ведомственного контроля ежегодно утверждается план проведения мероприятий ведомственного контроля.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7. Ведомственный контроль осуществляется путем проведения выездных или документарных мероприятий ведомственного контроля.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 xml:space="preserve"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</w:t>
      </w:r>
      <w:r w:rsidRPr="000D3E05">
        <w:lastRenderedPageBreak/>
        <w:t>или иного лица, уполномоченного руководителем Органа ведомственного контроля.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9. Орган ведомственного контроля уведомляет руководителя подведомственного муниципального учреждения о проведении мероприятия ведомственного контроля путем направления уведомления о проведении такого мероприятия (далее-уведомление).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10. Уведомление должно содержать следующую информацию: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1) наименование заказчика, которому адресовано уведомление;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2)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3) вид мероприятия ведомственного контроля (выездное или документарное);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4) дата начала и дата окончания проведения мероприятия ведомственного контроля;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5) перечень должностных лиц, уполномоченных на осуществление мероприятия ведомственного контроля;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5 настоящего Порядка, разрабатывается и утверждается план устранения выявленных нарушений.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>14.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-в правоохранительные органы.</w:t>
      </w:r>
    </w:p>
    <w:p w:rsidR="000D3E05" w:rsidRPr="000D3E05" w:rsidRDefault="000D3E05" w:rsidP="000D3E05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0D3E05">
        <w:t xml:space="preserve">15. Материалы по результатам мероприятий ведомственного контроля, в том числе </w:t>
      </w:r>
      <w:r w:rsidRPr="000D3E05">
        <w:lastRenderedPageBreak/>
        <w:t xml:space="preserve">план устранения выявленных нарушений, указанный в пункте </w:t>
      </w:r>
      <w:r w:rsidR="00310AF2" w:rsidRPr="00310AF2">
        <w:t>13 настоящих</w:t>
      </w:r>
      <w:r w:rsidRPr="000D3E05">
        <w:t xml:space="preserve"> </w:t>
      </w:r>
      <w:r w:rsidR="00310AF2">
        <w:t>Правил</w:t>
      </w:r>
      <w:r w:rsidRPr="000D3E05"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E5636A" w:rsidRPr="00C915C3" w:rsidRDefault="00E5636A" w:rsidP="000D3E05">
      <w:pPr>
        <w:rPr>
          <w:rFonts w:cs="Calibri"/>
        </w:rPr>
      </w:pPr>
      <w:bookmarkStart w:id="0" w:name="_GoBack"/>
      <w:bookmarkEnd w:id="0"/>
    </w:p>
    <w:sectPr w:rsidR="00E5636A" w:rsidRPr="00C915C3" w:rsidSect="00AF2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35418A"/>
    <w:multiLevelType w:val="multilevel"/>
    <w:tmpl w:val="EF705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71669"/>
    <w:rsid w:val="00072D9E"/>
    <w:rsid w:val="00072EB4"/>
    <w:rsid w:val="0008701C"/>
    <w:rsid w:val="000D3E05"/>
    <w:rsid w:val="00114064"/>
    <w:rsid w:val="00157FFC"/>
    <w:rsid w:val="001617A9"/>
    <w:rsid w:val="001C4F83"/>
    <w:rsid w:val="001C7A9A"/>
    <w:rsid w:val="00223DB8"/>
    <w:rsid w:val="00250E53"/>
    <w:rsid w:val="002C7922"/>
    <w:rsid w:val="00310AF2"/>
    <w:rsid w:val="003548CE"/>
    <w:rsid w:val="00377ABA"/>
    <w:rsid w:val="003902E0"/>
    <w:rsid w:val="004058BF"/>
    <w:rsid w:val="004B78B8"/>
    <w:rsid w:val="004D72DA"/>
    <w:rsid w:val="004E2CA9"/>
    <w:rsid w:val="005742EE"/>
    <w:rsid w:val="00602474"/>
    <w:rsid w:val="00614D76"/>
    <w:rsid w:val="00623075"/>
    <w:rsid w:val="00657AC0"/>
    <w:rsid w:val="00666F11"/>
    <w:rsid w:val="0067054E"/>
    <w:rsid w:val="0067404A"/>
    <w:rsid w:val="00681BC1"/>
    <w:rsid w:val="00692258"/>
    <w:rsid w:val="006D3A74"/>
    <w:rsid w:val="006F2D51"/>
    <w:rsid w:val="0071673A"/>
    <w:rsid w:val="0072712D"/>
    <w:rsid w:val="00780187"/>
    <w:rsid w:val="007B4923"/>
    <w:rsid w:val="007C7AD5"/>
    <w:rsid w:val="007E7DDA"/>
    <w:rsid w:val="00850140"/>
    <w:rsid w:val="008537A9"/>
    <w:rsid w:val="008617B3"/>
    <w:rsid w:val="00887892"/>
    <w:rsid w:val="00892C41"/>
    <w:rsid w:val="008F1CDA"/>
    <w:rsid w:val="009538F5"/>
    <w:rsid w:val="00977F82"/>
    <w:rsid w:val="00A24784"/>
    <w:rsid w:val="00A25AF1"/>
    <w:rsid w:val="00A85E99"/>
    <w:rsid w:val="00AF2687"/>
    <w:rsid w:val="00B775A9"/>
    <w:rsid w:val="00B9552D"/>
    <w:rsid w:val="00C07917"/>
    <w:rsid w:val="00C10FE6"/>
    <w:rsid w:val="00C707DC"/>
    <w:rsid w:val="00C915C3"/>
    <w:rsid w:val="00C9682A"/>
    <w:rsid w:val="00CD03AB"/>
    <w:rsid w:val="00D17AE2"/>
    <w:rsid w:val="00D4123B"/>
    <w:rsid w:val="00E5636A"/>
    <w:rsid w:val="00E70DD0"/>
    <w:rsid w:val="00E857EF"/>
    <w:rsid w:val="00EA6DD6"/>
    <w:rsid w:val="00F24A63"/>
    <w:rsid w:val="00F512C1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BA59-3D6C-48E6-BD79-EB94CCE0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6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D466-FAE9-45BA-84D9-44C01991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Diana</cp:lastModifiedBy>
  <cp:revision>31</cp:revision>
  <cp:lastPrinted>2019-06-20T06:05:00Z</cp:lastPrinted>
  <dcterms:created xsi:type="dcterms:W3CDTF">2015-11-24T05:38:00Z</dcterms:created>
  <dcterms:modified xsi:type="dcterms:W3CDTF">2019-06-20T06:05:00Z</dcterms:modified>
</cp:coreProperties>
</file>