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9F4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9F472C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CE537B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CE537B" w:rsidRPr="00CE537B" w:rsidRDefault="00CE537B" w:rsidP="00CE537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37B">
        <w:rPr>
          <w:rFonts w:ascii="Times New Roman" w:hAnsi="Times New Roman"/>
          <w:sz w:val="24"/>
          <w:szCs w:val="24"/>
        </w:rPr>
        <w:t>Об отказе в согласовании предложения</w:t>
      </w:r>
    </w:p>
    <w:p w:rsidR="00CE537B" w:rsidRPr="00CE537B" w:rsidRDefault="00CE537B" w:rsidP="00CE537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37B">
        <w:rPr>
          <w:rFonts w:ascii="Times New Roman" w:hAnsi="Times New Roman"/>
          <w:sz w:val="24"/>
          <w:szCs w:val="24"/>
        </w:rPr>
        <w:t xml:space="preserve">о разграничении муниципального </w:t>
      </w:r>
    </w:p>
    <w:p w:rsidR="00520726" w:rsidRPr="00CE537B" w:rsidRDefault="00CE537B" w:rsidP="00CE5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37B">
        <w:rPr>
          <w:rFonts w:ascii="Times New Roman" w:hAnsi="Times New Roman"/>
          <w:sz w:val="24"/>
          <w:szCs w:val="24"/>
        </w:rPr>
        <w:t>имущества</w:t>
      </w:r>
    </w:p>
    <w:p w:rsidR="00520726" w:rsidRPr="00CE537B" w:rsidRDefault="00520726" w:rsidP="00CE5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520726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37B" w:rsidRDefault="00520726" w:rsidP="00CE53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726">
        <w:rPr>
          <w:rFonts w:ascii="Times New Roman" w:hAnsi="Times New Roman"/>
          <w:sz w:val="24"/>
          <w:szCs w:val="24"/>
        </w:rPr>
        <w:tab/>
      </w:r>
      <w:r w:rsidR="00CE537B">
        <w:t xml:space="preserve">        </w:t>
      </w:r>
      <w:r w:rsidR="00CE537B" w:rsidRPr="00CE537B">
        <w:rPr>
          <w:rFonts w:ascii="Times New Roman" w:hAnsi="Times New Roman"/>
          <w:sz w:val="24"/>
          <w:szCs w:val="24"/>
        </w:rPr>
        <w:t xml:space="preserve">В соответствии со статьями 14 и 50 Федерального закона от </w:t>
      </w:r>
      <w:smartTag w:uri="urn:schemas-microsoft-com:office:smarttags" w:element="metricconverter">
        <w:smartTagPr>
          <w:attr w:name="ProductID" w:val="2003 г"/>
        </w:smartTagPr>
        <w:r w:rsidR="00CE537B" w:rsidRPr="00CE537B">
          <w:rPr>
            <w:rFonts w:ascii="Times New Roman" w:hAnsi="Times New Roman"/>
            <w:sz w:val="24"/>
            <w:szCs w:val="24"/>
          </w:rPr>
          <w:t>2003 г</w:t>
        </w:r>
      </w:smartTag>
      <w:r w:rsidR="00CE537B" w:rsidRPr="00CE537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со статьей 1,2 закона ХМАО</w:t>
      </w:r>
      <w:r w:rsidR="00D80B85">
        <w:rPr>
          <w:rFonts w:ascii="Times New Roman" w:hAnsi="Times New Roman"/>
          <w:sz w:val="24"/>
          <w:szCs w:val="24"/>
        </w:rPr>
        <w:t>-Югры</w:t>
      </w:r>
      <w:r w:rsidR="00CE537B" w:rsidRPr="00CE537B">
        <w:rPr>
          <w:rFonts w:ascii="Times New Roman" w:hAnsi="Times New Roman"/>
          <w:sz w:val="24"/>
          <w:szCs w:val="24"/>
        </w:rPr>
        <w:t xml:space="preserve"> </w:t>
      </w:r>
      <w:r w:rsidR="00D80B85">
        <w:rPr>
          <w:rFonts w:ascii="Times New Roman" w:hAnsi="Times New Roman"/>
          <w:sz w:val="24"/>
          <w:szCs w:val="24"/>
        </w:rPr>
        <w:t>№ 170-ОЗ</w:t>
      </w:r>
      <w:r w:rsidR="00D80B85" w:rsidRPr="00CE537B">
        <w:rPr>
          <w:rFonts w:ascii="Times New Roman" w:hAnsi="Times New Roman"/>
          <w:sz w:val="24"/>
          <w:szCs w:val="24"/>
        </w:rPr>
        <w:t xml:space="preserve"> </w:t>
      </w:r>
      <w:r w:rsidR="00CE537B" w:rsidRPr="00CE537B">
        <w:rPr>
          <w:rFonts w:ascii="Times New Roman" w:hAnsi="Times New Roman"/>
          <w:sz w:val="24"/>
          <w:szCs w:val="24"/>
        </w:rPr>
        <w:t>от 06.12.2007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 с Уставом городского поселения Андра, руководствуясь Положением «О порядке управления и распоряжения муниципальной собственностью муниципального образования городское поселение Андра», утвержденного решением Совета депутатов от 18.12.2007 № 50, заслушав и обсудив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Андра, Совет депутатов городского поселения Андра  РЕШИЛ</w:t>
      </w:r>
      <w:r w:rsidR="00CE537B" w:rsidRPr="00CE537B">
        <w:rPr>
          <w:rFonts w:ascii="Times New Roman" w:hAnsi="Times New Roman"/>
          <w:b/>
          <w:sz w:val="24"/>
          <w:szCs w:val="24"/>
        </w:rPr>
        <w:t>:</w:t>
      </w:r>
      <w:r w:rsidR="00CE537B">
        <w:rPr>
          <w:rFonts w:ascii="Times New Roman" w:hAnsi="Times New Roman"/>
          <w:sz w:val="24"/>
          <w:szCs w:val="24"/>
        </w:rPr>
        <w:t xml:space="preserve">    </w:t>
      </w:r>
    </w:p>
    <w:p w:rsidR="00CE537B" w:rsidRPr="00CE537B" w:rsidRDefault="00CE537B" w:rsidP="00CE5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20726" w:rsidRPr="00520726">
        <w:rPr>
          <w:rFonts w:ascii="Times New Roman" w:hAnsi="Times New Roman"/>
          <w:sz w:val="24"/>
          <w:szCs w:val="24"/>
        </w:rPr>
        <w:t xml:space="preserve">1. </w:t>
      </w:r>
      <w:r w:rsidRPr="00CE537B">
        <w:rPr>
          <w:rFonts w:ascii="Times New Roman" w:hAnsi="Times New Roman"/>
          <w:sz w:val="24"/>
          <w:szCs w:val="24"/>
        </w:rPr>
        <w:t>Отказать в согласовании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 (приложение).</w:t>
      </w:r>
    </w:p>
    <w:p w:rsidR="00E7504B" w:rsidRDefault="00CE537B" w:rsidP="00CE5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0726" w:rsidRPr="0018428C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31B6">
        <w:rPr>
          <w:rFonts w:ascii="Times New Roman" w:hAnsi="Times New Roman"/>
          <w:sz w:val="24"/>
          <w:szCs w:val="24"/>
        </w:rPr>
        <w:t>решение</w:t>
      </w:r>
      <w:r w:rsidR="00520726" w:rsidRPr="0018428C">
        <w:rPr>
          <w:rFonts w:ascii="Times New Roman" w:hAnsi="Times New Roman"/>
          <w:sz w:val="24"/>
          <w:szCs w:val="24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="00520726" w:rsidRPr="0018428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520726" w:rsidRPr="0018428C">
        <w:rPr>
          <w:rFonts w:ascii="Times New Roman" w:hAnsi="Times New Roman"/>
          <w:sz w:val="24"/>
          <w:szCs w:val="24"/>
          <w:u w:val="single"/>
        </w:rPr>
        <w:t>.</w:t>
      </w:r>
      <w:r w:rsidR="00520726" w:rsidRPr="0018428C">
        <w:rPr>
          <w:rFonts w:ascii="Times New Roman" w:hAnsi="Times New Roman"/>
          <w:sz w:val="24"/>
          <w:szCs w:val="24"/>
          <w:u w:val="single"/>
          <w:lang w:val="en-US"/>
        </w:rPr>
        <w:t>andra</w:t>
      </w:r>
      <w:r w:rsidR="00520726" w:rsidRPr="0018428C">
        <w:rPr>
          <w:rFonts w:ascii="Times New Roman" w:hAnsi="Times New Roman"/>
          <w:sz w:val="24"/>
          <w:szCs w:val="24"/>
          <w:u w:val="single"/>
        </w:rPr>
        <w:t>-</w:t>
      </w:r>
      <w:r w:rsidR="00520726" w:rsidRPr="0018428C">
        <w:rPr>
          <w:rFonts w:ascii="Times New Roman" w:hAnsi="Times New Roman"/>
          <w:sz w:val="24"/>
          <w:szCs w:val="24"/>
          <w:u w:val="single"/>
          <w:lang w:val="en-US"/>
        </w:rPr>
        <w:t>mo</w:t>
      </w:r>
      <w:r w:rsidR="00520726" w:rsidRPr="0018428C">
        <w:rPr>
          <w:rFonts w:ascii="Times New Roman" w:hAnsi="Times New Roman"/>
          <w:sz w:val="24"/>
          <w:szCs w:val="24"/>
          <w:u w:val="single"/>
        </w:rPr>
        <w:t>.</w:t>
      </w:r>
      <w:r w:rsidR="00520726" w:rsidRPr="0018428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E7504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7504B" w:rsidRPr="00E7504B">
        <w:rPr>
          <w:rFonts w:ascii="Times New Roman" w:hAnsi="Times New Roman"/>
          <w:sz w:val="24"/>
          <w:szCs w:val="24"/>
        </w:rPr>
        <w:t>а также разместить на информационных стендах администрации городского поселения Андра</w:t>
      </w:r>
      <w:r w:rsidR="00520726" w:rsidRPr="00E7504B">
        <w:rPr>
          <w:rFonts w:ascii="Times New Roman" w:hAnsi="Times New Roman"/>
          <w:sz w:val="24"/>
          <w:szCs w:val="24"/>
        </w:rPr>
        <w:t>.</w:t>
      </w:r>
    </w:p>
    <w:p w:rsidR="00CE537B" w:rsidRPr="00CE537B" w:rsidRDefault="00E7504B" w:rsidP="00CE5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537B">
        <w:rPr>
          <w:rFonts w:ascii="Times New Roman" w:hAnsi="Times New Roman"/>
          <w:sz w:val="24"/>
          <w:szCs w:val="24"/>
        </w:rPr>
        <w:t>3</w:t>
      </w:r>
      <w:r w:rsidR="002D6CE2" w:rsidRPr="00B66856">
        <w:rPr>
          <w:rFonts w:ascii="Times New Roman" w:hAnsi="Times New Roman"/>
          <w:sz w:val="24"/>
          <w:szCs w:val="24"/>
        </w:rPr>
        <w:t xml:space="preserve">. </w:t>
      </w:r>
      <w:r w:rsidR="00CE537B" w:rsidRPr="00CE537B">
        <w:rPr>
          <w:rFonts w:ascii="Times New Roman" w:hAnsi="Times New Roman"/>
          <w:bCs/>
          <w:sz w:val="24"/>
          <w:szCs w:val="24"/>
        </w:rPr>
        <w:t>Контроль за выполнением настоящего решения возложить на председателя Совета депутатов городского поселения Андра.</w:t>
      </w:r>
    </w:p>
    <w:p w:rsidR="007C1190" w:rsidRDefault="007C1190" w:rsidP="00CE53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38D" w:rsidRDefault="002D6CE2" w:rsidP="005973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</w:t>
      </w:r>
      <w:r w:rsidR="0059738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Глава городского поселения</w:t>
      </w:r>
      <w:r w:rsidR="0059738D" w:rsidRPr="0059738D">
        <w:rPr>
          <w:rFonts w:ascii="Times New Roman" w:hAnsi="Times New Roman"/>
          <w:sz w:val="24"/>
          <w:szCs w:val="24"/>
        </w:rPr>
        <w:t xml:space="preserve"> </w:t>
      </w:r>
      <w:r w:rsidR="0059738D">
        <w:rPr>
          <w:rFonts w:ascii="Times New Roman" w:hAnsi="Times New Roman"/>
          <w:sz w:val="24"/>
          <w:szCs w:val="24"/>
        </w:rPr>
        <w:t>Андра</w:t>
      </w:r>
    </w:p>
    <w:p w:rsidR="002D6CE2" w:rsidRDefault="0059738D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                                </w:t>
      </w:r>
    </w:p>
    <w:p w:rsidR="00F226AA" w:rsidRDefault="00F226AA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D6CE2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2D6CE2">
        <w:rPr>
          <w:rFonts w:ascii="Times New Roman" w:hAnsi="Times New Roman"/>
          <w:sz w:val="24"/>
          <w:szCs w:val="24"/>
        </w:rPr>
        <w:t>Р.Э. Климовских</w:t>
      </w:r>
      <w:r w:rsidR="009F472C">
        <w:rPr>
          <w:rFonts w:ascii="Times New Roman" w:hAnsi="Times New Roman"/>
          <w:sz w:val="24"/>
          <w:szCs w:val="24"/>
        </w:rPr>
        <w:t xml:space="preserve"> </w:t>
      </w:r>
      <w:r w:rsidR="002D6C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________________</w:t>
      </w:r>
      <w:r w:rsidR="002D6CE2">
        <w:rPr>
          <w:rFonts w:ascii="Times New Roman" w:hAnsi="Times New Roman"/>
          <w:sz w:val="24"/>
          <w:szCs w:val="24"/>
        </w:rPr>
        <w:t xml:space="preserve">   О.В. Гончарук</w:t>
      </w:r>
    </w:p>
    <w:p w:rsidR="000A24E9" w:rsidRDefault="000A24E9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472C" w:rsidRDefault="009F472C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19.12.2017 №</w:t>
      </w:r>
      <w:r w:rsidR="00CE537B">
        <w:rPr>
          <w:rFonts w:ascii="Times New Roman" w:hAnsi="Times New Roman"/>
          <w:sz w:val="24"/>
          <w:szCs w:val="24"/>
        </w:rPr>
        <w:t xml:space="preserve"> </w:t>
      </w:r>
      <w:r w:rsidR="008C7EA1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-2017 «С-3»</w:t>
      </w:r>
    </w:p>
    <w:p w:rsidR="00E40F9F" w:rsidRDefault="00E40F9F" w:rsidP="002D6CE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7EA1" w:rsidRPr="00520726" w:rsidRDefault="009F472C" w:rsidP="008C7EA1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tbl>
      <w:tblPr>
        <w:tblW w:w="9692" w:type="dxa"/>
        <w:tblInd w:w="98" w:type="dxa"/>
        <w:tblLook w:val="04A0" w:firstRow="1" w:lastRow="0" w:firstColumn="1" w:lastColumn="0" w:noHBand="0" w:noVBand="1"/>
      </w:tblPr>
      <w:tblGrid>
        <w:gridCol w:w="861"/>
        <w:gridCol w:w="79"/>
        <w:gridCol w:w="3420"/>
        <w:gridCol w:w="3960"/>
        <w:gridCol w:w="1372"/>
      </w:tblGrid>
      <w:tr w:rsidR="008C7EA1" w:rsidRPr="008C7EA1" w:rsidTr="008C7EA1">
        <w:trPr>
          <w:trHeight w:val="315"/>
        </w:trPr>
        <w:tc>
          <w:tcPr>
            <w:tcW w:w="940" w:type="dxa"/>
            <w:gridSpan w:val="2"/>
            <w:noWrap/>
            <w:vAlign w:val="bottom"/>
            <w:hideMark/>
          </w:tcPr>
          <w:p w:rsidR="008C7EA1" w:rsidRPr="008C7EA1" w:rsidRDefault="008C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8C7EA1" w:rsidRPr="008C7EA1" w:rsidRDefault="008C7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noWrap/>
            <w:vAlign w:val="bottom"/>
            <w:hideMark/>
          </w:tcPr>
          <w:p w:rsidR="008C7EA1" w:rsidRPr="008C7EA1" w:rsidRDefault="008C7EA1" w:rsidP="008C7EA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</w:p>
        </w:tc>
      </w:tr>
      <w:tr w:rsidR="008C7EA1" w:rsidRPr="008C7EA1" w:rsidTr="008C7EA1">
        <w:trPr>
          <w:trHeight w:val="315"/>
        </w:trPr>
        <w:tc>
          <w:tcPr>
            <w:tcW w:w="4360" w:type="dxa"/>
            <w:gridSpan w:val="3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2" w:type="dxa"/>
            <w:gridSpan w:val="2"/>
            <w:noWrap/>
            <w:vAlign w:val="bottom"/>
            <w:hideMark/>
          </w:tcPr>
          <w:p w:rsidR="008C7EA1" w:rsidRPr="008C7EA1" w:rsidRDefault="008C7EA1" w:rsidP="008C7EA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8C7EA1" w:rsidRPr="008C7EA1" w:rsidTr="008C7EA1">
        <w:trPr>
          <w:trHeight w:val="315"/>
        </w:trPr>
        <w:tc>
          <w:tcPr>
            <w:tcW w:w="4360" w:type="dxa"/>
            <w:gridSpan w:val="3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2" w:type="dxa"/>
            <w:gridSpan w:val="2"/>
            <w:noWrap/>
            <w:vAlign w:val="bottom"/>
            <w:hideMark/>
          </w:tcPr>
          <w:p w:rsidR="008C7EA1" w:rsidRPr="008C7EA1" w:rsidRDefault="008C7EA1" w:rsidP="008C7EA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городского поселения Андра</w:t>
            </w:r>
          </w:p>
        </w:tc>
      </w:tr>
      <w:tr w:rsidR="008C7EA1" w:rsidRPr="008C7EA1" w:rsidTr="008C7EA1">
        <w:trPr>
          <w:trHeight w:val="315"/>
        </w:trPr>
        <w:tc>
          <w:tcPr>
            <w:tcW w:w="4360" w:type="dxa"/>
            <w:gridSpan w:val="3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2" w:type="dxa"/>
            <w:gridSpan w:val="2"/>
            <w:noWrap/>
            <w:vAlign w:val="bottom"/>
            <w:hideMark/>
          </w:tcPr>
          <w:p w:rsidR="008C7EA1" w:rsidRPr="008C7EA1" w:rsidRDefault="008C7EA1" w:rsidP="008C7EA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bookmarkStart w:id="0" w:name="_GoBack"/>
            <w:bookmarkEnd w:id="0"/>
            <w:r w:rsidR="0048257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82571" w:rsidRPr="008C7EA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8C7E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C7EA1" w:rsidRPr="008C7EA1" w:rsidTr="008C7EA1">
        <w:trPr>
          <w:trHeight w:val="390"/>
        </w:trPr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A1" w:rsidRPr="008C7EA1" w:rsidTr="008C7EA1">
        <w:trPr>
          <w:trHeight w:val="315"/>
        </w:trPr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о разграничении имущества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A1" w:rsidRPr="008C7EA1" w:rsidTr="008C7EA1">
        <w:trPr>
          <w:trHeight w:val="315"/>
        </w:trPr>
        <w:tc>
          <w:tcPr>
            <w:tcW w:w="94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2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муниципального образования Октябрьский район,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A1" w:rsidRPr="008C7EA1" w:rsidTr="008C7EA1">
        <w:trPr>
          <w:trHeight w:val="330"/>
        </w:trPr>
        <w:tc>
          <w:tcPr>
            <w:tcW w:w="9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передаваемого в муниципальную собственность городского поселения Андра</w:t>
            </w:r>
          </w:p>
        </w:tc>
      </w:tr>
      <w:tr w:rsidR="008C7EA1" w:rsidRPr="008C7EA1" w:rsidTr="008C7EA1">
        <w:trPr>
          <w:trHeight w:val="10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8C7EA1">
              <w:rPr>
                <w:rFonts w:ascii="Times New Roman" w:hAnsi="Times New Roman"/>
                <w:sz w:val="24"/>
                <w:szCs w:val="24"/>
              </w:rPr>
              <w:t>, тыс.руб</w:t>
            </w:r>
          </w:p>
        </w:tc>
      </w:tr>
      <w:tr w:rsidR="008C7EA1" w:rsidRPr="008C7EA1" w:rsidTr="008C7EA1">
        <w:trPr>
          <w:trHeight w:val="915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EA1" w:rsidRPr="008C7EA1" w:rsidRDefault="008C7EA1" w:rsidP="008C7EA1">
            <w:pPr>
              <w:pStyle w:val="ab"/>
              <w:rPr>
                <w:szCs w:val="24"/>
              </w:rPr>
            </w:pPr>
            <w:r w:rsidRPr="008C7EA1">
              <w:rPr>
                <w:szCs w:val="24"/>
              </w:rPr>
              <w:t xml:space="preserve">1. </w:t>
            </w:r>
            <w:r>
              <w:rPr>
                <w:szCs w:val="24"/>
              </w:rPr>
      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8C7EA1" w:rsidRPr="008C7EA1" w:rsidTr="008C7EA1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A1" w:rsidRPr="008C7EA1" w:rsidRDefault="008C7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EA1" w:rsidRPr="008C7EA1" w:rsidRDefault="008C7EA1">
            <w:pPr>
              <w:pStyle w:val="ab"/>
              <w:jc w:val="left"/>
              <w:rPr>
                <w:szCs w:val="24"/>
              </w:rPr>
            </w:pPr>
            <w:r w:rsidRPr="008C7EA1">
              <w:rPr>
                <w:szCs w:val="24"/>
              </w:rPr>
              <w:t>Всего 1 объект</w:t>
            </w:r>
            <w:r>
              <w:rPr>
                <w:szCs w:val="24"/>
              </w:rPr>
              <w:t>, в том числе: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EA1" w:rsidRPr="008C7EA1" w:rsidRDefault="008C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EA1" w:rsidRPr="008C7EA1" w:rsidRDefault="008C7EA1">
            <w:pPr>
              <w:pStyle w:val="ab"/>
              <w:jc w:val="right"/>
              <w:rPr>
                <w:szCs w:val="24"/>
              </w:rPr>
            </w:pPr>
            <w:r>
              <w:rPr>
                <w:szCs w:val="24"/>
              </w:rPr>
              <w:t>655,839</w:t>
            </w:r>
          </w:p>
        </w:tc>
      </w:tr>
      <w:tr w:rsidR="008C7EA1" w:rsidRPr="008C7EA1" w:rsidTr="008C7EA1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EA1" w:rsidRPr="008C7EA1" w:rsidRDefault="008C7EA1">
            <w:pPr>
              <w:pStyle w:val="ab"/>
              <w:rPr>
                <w:szCs w:val="24"/>
              </w:rPr>
            </w:pPr>
            <w:r w:rsidRPr="008C7EA1">
              <w:rPr>
                <w:szCs w:val="24"/>
              </w:rPr>
              <w:t>1.1.1.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EA1" w:rsidRPr="008C7EA1" w:rsidRDefault="008C7EA1">
            <w:pPr>
              <w:pStyle w:val="ab"/>
              <w:jc w:val="left"/>
              <w:rPr>
                <w:szCs w:val="24"/>
              </w:rPr>
            </w:pPr>
            <w:r>
              <w:rPr>
                <w:szCs w:val="24"/>
              </w:rPr>
              <w:t>Часть многоквартирного жилого дома в деревянном исполнении, год постройки 1986, в составе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A1" w:rsidRPr="008C7EA1" w:rsidRDefault="008C7EA1" w:rsidP="008C7EA1">
            <w:pPr>
              <w:rPr>
                <w:rFonts w:ascii="Times New Roman" w:hAnsi="Times New Roman"/>
                <w:sz w:val="24"/>
                <w:szCs w:val="24"/>
              </w:rPr>
            </w:pPr>
            <w:r w:rsidRPr="008C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Мкр. Центральный, дом 12, </w:t>
            </w:r>
            <w:r w:rsidRPr="008C7EA1">
              <w:rPr>
                <w:rFonts w:ascii="Times New Roman" w:hAnsi="Times New Roman"/>
                <w:sz w:val="24"/>
                <w:szCs w:val="24"/>
              </w:rPr>
              <w:t>пгт. Андра, Октябрьский район, Ханты-Мансийский автономный округ-</w:t>
            </w:r>
            <w:r w:rsidRPr="008C7EA1">
              <w:rPr>
                <w:rFonts w:ascii="Times New Roman" w:hAnsi="Times New Roman"/>
                <w:sz w:val="24"/>
                <w:szCs w:val="24"/>
              </w:rPr>
              <w:t>Югра, 628125</w:t>
            </w:r>
            <w:r w:rsidRPr="008C7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EA1" w:rsidRPr="008C7EA1" w:rsidRDefault="008C7EA1">
            <w:pPr>
              <w:pStyle w:val="ab"/>
              <w:jc w:val="right"/>
              <w:rPr>
                <w:szCs w:val="24"/>
              </w:rPr>
            </w:pPr>
          </w:p>
          <w:p w:rsidR="008C7EA1" w:rsidRPr="008C7EA1" w:rsidRDefault="008C7EA1">
            <w:pPr>
              <w:pStyle w:val="ab"/>
              <w:jc w:val="right"/>
              <w:rPr>
                <w:szCs w:val="24"/>
              </w:rPr>
            </w:pPr>
            <w:r w:rsidRPr="008C7EA1">
              <w:rPr>
                <w:szCs w:val="24"/>
              </w:rPr>
              <w:t>32 940,000</w:t>
            </w:r>
          </w:p>
        </w:tc>
      </w:tr>
      <w:tr w:rsidR="008C7EA1" w:rsidRPr="008C7EA1" w:rsidTr="008C7EA1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EA1" w:rsidRPr="008C7EA1" w:rsidRDefault="008C7EA1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1.1.1.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EA1" w:rsidRDefault="008C7EA1">
            <w:pPr>
              <w:pStyle w:val="ab"/>
              <w:jc w:val="left"/>
              <w:rPr>
                <w:szCs w:val="24"/>
              </w:rPr>
            </w:pPr>
            <w:r>
              <w:rPr>
                <w:szCs w:val="24"/>
              </w:rPr>
              <w:t>Квартира № 9 (общая площадь 68,20 кв.м.)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EA1" w:rsidRPr="008C7EA1" w:rsidRDefault="008C7EA1" w:rsidP="008C7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EA1" w:rsidRPr="008C7EA1" w:rsidRDefault="008C7EA1" w:rsidP="008C7EA1">
            <w:pPr>
              <w:pStyle w:val="ab"/>
              <w:jc w:val="right"/>
              <w:rPr>
                <w:szCs w:val="24"/>
              </w:rPr>
            </w:pPr>
            <w:r>
              <w:rPr>
                <w:szCs w:val="24"/>
              </w:rPr>
              <w:t>655,839</w:t>
            </w:r>
          </w:p>
        </w:tc>
      </w:tr>
    </w:tbl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hd w:val="clear" w:color="auto" w:fill="FFFFFF"/>
        <w:tabs>
          <w:tab w:val="left" w:pos="1082"/>
        </w:tabs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rPr>
          <w:rFonts w:ascii="Times New Roman" w:hAnsi="Times New Roman"/>
          <w:sz w:val="24"/>
          <w:szCs w:val="24"/>
        </w:rPr>
      </w:pPr>
    </w:p>
    <w:p w:rsidR="00520726" w:rsidRPr="008C7EA1" w:rsidRDefault="00520726" w:rsidP="00520726">
      <w:pPr>
        <w:rPr>
          <w:rFonts w:ascii="Times New Roman" w:hAnsi="Times New Roman"/>
          <w:sz w:val="24"/>
          <w:szCs w:val="24"/>
        </w:rPr>
      </w:pPr>
    </w:p>
    <w:p w:rsidR="00520726" w:rsidRDefault="00520726" w:rsidP="00CF2B40">
      <w:pPr>
        <w:pStyle w:val="a6"/>
        <w:spacing w:after="0"/>
        <w:jc w:val="both"/>
      </w:pPr>
    </w:p>
    <w:sectPr w:rsidR="00520726" w:rsidSect="002D443A">
      <w:headerReference w:type="default" r:id="rId8"/>
      <w:pgSz w:w="11900" w:h="16800"/>
      <w:pgMar w:top="1077" w:right="680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27" w:rsidRDefault="00057827" w:rsidP="00727C60">
      <w:pPr>
        <w:spacing w:after="0" w:line="240" w:lineRule="auto"/>
      </w:pPr>
      <w:r>
        <w:separator/>
      </w:r>
    </w:p>
  </w:endnote>
  <w:endnote w:type="continuationSeparator" w:id="0">
    <w:p w:rsidR="00057827" w:rsidRDefault="00057827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27" w:rsidRDefault="00057827" w:rsidP="00727C60">
      <w:pPr>
        <w:spacing w:after="0" w:line="240" w:lineRule="auto"/>
      </w:pPr>
      <w:r>
        <w:separator/>
      </w:r>
    </w:p>
  </w:footnote>
  <w:footnote w:type="continuationSeparator" w:id="0">
    <w:p w:rsidR="00057827" w:rsidRDefault="00057827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DF" w:rsidRPr="00C04ADE" w:rsidRDefault="00770CDF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482571">
      <w:rPr>
        <w:rFonts w:ascii="Times New Roman" w:hAnsi="Times New Roman"/>
        <w:noProof/>
        <w:sz w:val="24"/>
        <w:szCs w:val="24"/>
      </w:rPr>
      <w:t>1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57827"/>
    <w:rsid w:val="000A24E9"/>
    <w:rsid w:val="000C200B"/>
    <w:rsid w:val="000E0F16"/>
    <w:rsid w:val="000E20A9"/>
    <w:rsid w:val="000E35AC"/>
    <w:rsid w:val="000F4E05"/>
    <w:rsid w:val="0018086E"/>
    <w:rsid w:val="001D1996"/>
    <w:rsid w:val="001E7575"/>
    <w:rsid w:val="002118C0"/>
    <w:rsid w:val="0022448C"/>
    <w:rsid w:val="00292112"/>
    <w:rsid w:val="002D443A"/>
    <w:rsid w:val="002D6CE2"/>
    <w:rsid w:val="002D6D40"/>
    <w:rsid w:val="00307D22"/>
    <w:rsid w:val="003111FC"/>
    <w:rsid w:val="00340C10"/>
    <w:rsid w:val="003631B6"/>
    <w:rsid w:val="003F7188"/>
    <w:rsid w:val="00414C86"/>
    <w:rsid w:val="00440F36"/>
    <w:rsid w:val="004579B2"/>
    <w:rsid w:val="00482571"/>
    <w:rsid w:val="00492BEB"/>
    <w:rsid w:val="00497518"/>
    <w:rsid w:val="004A1A19"/>
    <w:rsid w:val="004C16AD"/>
    <w:rsid w:val="00506A75"/>
    <w:rsid w:val="00520726"/>
    <w:rsid w:val="0059738D"/>
    <w:rsid w:val="005A279B"/>
    <w:rsid w:val="005E12AA"/>
    <w:rsid w:val="006540E2"/>
    <w:rsid w:val="006D092B"/>
    <w:rsid w:val="006E5CE4"/>
    <w:rsid w:val="00727C60"/>
    <w:rsid w:val="00770CDF"/>
    <w:rsid w:val="007866F8"/>
    <w:rsid w:val="00793F84"/>
    <w:rsid w:val="007C1190"/>
    <w:rsid w:val="007F3A57"/>
    <w:rsid w:val="007F48F1"/>
    <w:rsid w:val="008C6431"/>
    <w:rsid w:val="008C7EA1"/>
    <w:rsid w:val="008F7A11"/>
    <w:rsid w:val="00901A64"/>
    <w:rsid w:val="0090584A"/>
    <w:rsid w:val="009138E5"/>
    <w:rsid w:val="00990D11"/>
    <w:rsid w:val="0099529F"/>
    <w:rsid w:val="009954DC"/>
    <w:rsid w:val="009E76D0"/>
    <w:rsid w:val="009F472C"/>
    <w:rsid w:val="00A00CE1"/>
    <w:rsid w:val="00A1029E"/>
    <w:rsid w:val="00A12BEF"/>
    <w:rsid w:val="00A658BE"/>
    <w:rsid w:val="00AE54C7"/>
    <w:rsid w:val="00B27F8B"/>
    <w:rsid w:val="00B9261D"/>
    <w:rsid w:val="00BE57E0"/>
    <w:rsid w:val="00C11FA0"/>
    <w:rsid w:val="00C35CE0"/>
    <w:rsid w:val="00CA545F"/>
    <w:rsid w:val="00CC3CFE"/>
    <w:rsid w:val="00CC6EEC"/>
    <w:rsid w:val="00CC7DF4"/>
    <w:rsid w:val="00CE537B"/>
    <w:rsid w:val="00CF2B40"/>
    <w:rsid w:val="00D13207"/>
    <w:rsid w:val="00D43C7D"/>
    <w:rsid w:val="00D80B85"/>
    <w:rsid w:val="00DC2471"/>
    <w:rsid w:val="00E40F9F"/>
    <w:rsid w:val="00E54286"/>
    <w:rsid w:val="00E7504B"/>
    <w:rsid w:val="00F154E8"/>
    <w:rsid w:val="00F226AA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07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20726"/>
    <w:rPr>
      <w:rFonts w:ascii="Consolas" w:eastAsia="Calibri" w:hAnsi="Consolas" w:cs="Times New Roman"/>
      <w:sz w:val="20"/>
      <w:szCs w:val="20"/>
    </w:rPr>
  </w:style>
  <w:style w:type="paragraph" w:customStyle="1" w:styleId="1">
    <w:name w:val="Знак Знак1"/>
    <w:basedOn w:val="a"/>
    <w:rsid w:val="002D6C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Title"/>
    <w:basedOn w:val="a"/>
    <w:link w:val="ac"/>
    <w:qFormat/>
    <w:rsid w:val="008C7EA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7E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18</cp:revision>
  <cp:lastPrinted>2017-12-20T07:24:00Z</cp:lastPrinted>
  <dcterms:created xsi:type="dcterms:W3CDTF">2017-10-31T06:17:00Z</dcterms:created>
  <dcterms:modified xsi:type="dcterms:W3CDTF">2017-12-20T07:25:00Z</dcterms:modified>
</cp:coreProperties>
</file>