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7A59CA">
        <w:t>17</w:t>
      </w:r>
      <w:r w:rsidR="00E65C31">
        <w:t>.</w:t>
      </w:r>
      <w:r w:rsidR="007A59CA">
        <w:t>08</w:t>
      </w:r>
      <w:r w:rsidR="00300A84">
        <w:t>.20</w:t>
      </w:r>
      <w:r w:rsidR="007A59CA">
        <w:t>20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7A59CA" w:rsidRPr="007A59CA" w:rsidRDefault="000932C8" w:rsidP="007A59CA">
      <w:pPr>
        <w:ind w:firstLine="567"/>
        <w:jc w:val="both"/>
        <w:rPr>
          <w:color w:val="000000"/>
          <w:lang w:eastAsia="ru-RU"/>
        </w:rPr>
      </w:pPr>
      <w:bookmarkStart w:id="0" w:name="_Hlk5185488"/>
      <w:bookmarkStart w:id="1" w:name="_Hlk22046787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Start w:id="2" w:name="_Hlk22567987"/>
      <w:bookmarkEnd w:id="0"/>
      <w:r w:rsidR="007A59CA" w:rsidRPr="007A59CA">
        <w:rPr>
          <w:color w:val="000000"/>
          <w:lang w:eastAsia="ru-RU"/>
        </w:rPr>
        <w:t>Земельный участок, расположенный по адресу: Ханты-Мансийский автономный округ-Югра, Октябрьский район, пгт. Андра, мкр. Западный, 54а, с кадастровым номером 86:07:0103007:3349, общей площадью 84 м</w:t>
      </w:r>
      <w:r w:rsidR="007A59CA" w:rsidRPr="007A59CA">
        <w:rPr>
          <w:color w:val="000000"/>
          <w:vertAlign w:val="superscript"/>
          <w:lang w:eastAsia="ru-RU"/>
        </w:rPr>
        <w:t>2</w:t>
      </w:r>
      <w:r w:rsidR="007A59CA" w:rsidRPr="007A59CA">
        <w:rPr>
          <w:color w:val="000000"/>
          <w:lang w:eastAsia="ru-RU"/>
        </w:rPr>
        <w:t xml:space="preserve">, с разрешенным использованием: улично-дорожная сеть. Категория земель: земли населенных пунктов. </w:t>
      </w:r>
      <w:bookmarkStart w:id="3" w:name="_Hlk45647561"/>
      <w:r w:rsidR="007A59CA" w:rsidRPr="007A59CA">
        <w:rPr>
          <w:color w:val="000000"/>
          <w:lang w:eastAsia="ru-RU"/>
        </w:rPr>
        <w:t xml:space="preserve">Срок заключения договора аренды земельного участка – 10 (десять) лет. </w:t>
      </w:r>
      <w:bookmarkEnd w:id="3"/>
      <w:r w:rsidR="007A59CA" w:rsidRPr="007A59CA">
        <w:rPr>
          <w:b/>
          <w:bCs/>
          <w:color w:val="000000"/>
          <w:lang w:eastAsia="ru-RU"/>
        </w:rPr>
        <w:t>Начальная цена</w:t>
      </w:r>
      <w:r w:rsidR="007A59CA" w:rsidRPr="007A59CA">
        <w:rPr>
          <w:color w:val="000000"/>
          <w:lang w:eastAsia="ru-RU"/>
        </w:rPr>
        <w:t xml:space="preserve"> лота по аренде земельного участка – 4 500 (четыре тысячи пятьсот) рублей 00 копеек. </w:t>
      </w:r>
      <w:r w:rsidR="007A59CA" w:rsidRPr="007A59CA">
        <w:rPr>
          <w:b/>
          <w:bCs/>
          <w:color w:val="000000"/>
          <w:lang w:eastAsia="ru-RU"/>
        </w:rPr>
        <w:t>Размер арендной платы в год</w:t>
      </w:r>
      <w:r w:rsidR="007A59CA" w:rsidRPr="007A59CA">
        <w:rPr>
          <w:color w:val="000000"/>
          <w:lang w:eastAsia="ru-RU"/>
        </w:rPr>
        <w:t xml:space="preserve"> определяется по результатам торгов. </w:t>
      </w:r>
      <w:r w:rsidR="007A59CA" w:rsidRPr="007A59CA">
        <w:rPr>
          <w:b/>
          <w:bCs/>
          <w:color w:val="000000"/>
          <w:lang w:eastAsia="ru-RU"/>
        </w:rPr>
        <w:t>Шаг аукциона</w:t>
      </w:r>
      <w:r w:rsidR="007A59CA" w:rsidRPr="007A59CA">
        <w:rPr>
          <w:color w:val="000000"/>
          <w:lang w:eastAsia="ru-RU"/>
        </w:rPr>
        <w:t xml:space="preserve"> – 135 (сто тридцать пять) рублей 00 копеек.</w:t>
      </w:r>
    </w:p>
    <w:p w:rsidR="007A59CA" w:rsidRPr="007A59CA" w:rsidRDefault="008F5C6F" w:rsidP="007A59CA">
      <w:pPr>
        <w:ind w:firstLine="567"/>
        <w:jc w:val="both"/>
        <w:rPr>
          <w:color w:val="000000"/>
          <w:lang w:eastAsia="ru-RU"/>
        </w:rPr>
      </w:pPr>
      <w:r w:rsidRPr="00EE5E15">
        <w:rPr>
          <w:b/>
          <w:bCs/>
          <w:color w:val="000000"/>
        </w:rPr>
        <w:t>ЛОТ № 2.</w:t>
      </w:r>
      <w:r w:rsidRPr="009C4355">
        <w:rPr>
          <w:color w:val="000000"/>
        </w:rPr>
        <w:t xml:space="preserve"> </w:t>
      </w:r>
      <w:bookmarkEnd w:id="1"/>
      <w:bookmarkEnd w:id="2"/>
      <w:r w:rsidR="007A59CA" w:rsidRPr="007A59CA">
        <w:rPr>
          <w:color w:val="000000"/>
          <w:lang w:eastAsia="ru-RU"/>
        </w:rPr>
        <w:t xml:space="preserve">Земельный участок, расположенный по адресу: Ханты-Мансийский автономный округ-Югра, Октябрьский район, пгт. Андра, </w:t>
      </w:r>
      <w:bookmarkStart w:id="4" w:name="_Hlk45728891"/>
      <w:r w:rsidR="007A59CA" w:rsidRPr="007A59CA">
        <w:rPr>
          <w:color w:val="000000"/>
          <w:lang w:eastAsia="ru-RU"/>
        </w:rPr>
        <w:t>правый берег р. Обь, площадка № 7, с кадастровым номером 86:07:0103007:3346, общей площадью 5975 м</w:t>
      </w:r>
      <w:r w:rsidR="007A59CA" w:rsidRPr="007A59CA">
        <w:rPr>
          <w:color w:val="000000"/>
          <w:vertAlign w:val="superscript"/>
          <w:lang w:eastAsia="ru-RU"/>
        </w:rPr>
        <w:t>2</w:t>
      </w:r>
      <w:r w:rsidR="007A59CA" w:rsidRPr="007A59CA">
        <w:rPr>
          <w:color w:val="000000"/>
          <w:lang w:eastAsia="ru-RU"/>
        </w:rPr>
        <w:t xml:space="preserve">, с разрешенным использованием: складские помещения. Категория земель: земли населенных пунктов. Срок заключения договора аренды земельного участка – 10 (десять) лет. </w:t>
      </w:r>
      <w:r w:rsidR="007A59CA" w:rsidRPr="007A59CA">
        <w:rPr>
          <w:b/>
          <w:bCs/>
          <w:color w:val="000000"/>
          <w:lang w:eastAsia="ru-RU"/>
        </w:rPr>
        <w:t>Начальная цена</w:t>
      </w:r>
      <w:r w:rsidR="007A59CA" w:rsidRPr="007A59CA">
        <w:rPr>
          <w:color w:val="000000"/>
          <w:lang w:eastAsia="ru-RU"/>
        </w:rPr>
        <w:t xml:space="preserve"> лота по аренде земельного участка – 150 000 (сто пятьдесят тысяч) рублей 00 копеек. </w:t>
      </w:r>
      <w:bookmarkEnd w:id="4"/>
      <w:r w:rsidR="007A59CA" w:rsidRPr="007A59CA">
        <w:rPr>
          <w:b/>
          <w:bCs/>
          <w:color w:val="000000"/>
          <w:lang w:eastAsia="ru-RU"/>
        </w:rPr>
        <w:t>Размер арендной платы в год</w:t>
      </w:r>
      <w:r w:rsidR="007A59CA" w:rsidRPr="007A59CA">
        <w:rPr>
          <w:color w:val="000000"/>
          <w:lang w:eastAsia="ru-RU"/>
        </w:rPr>
        <w:t xml:space="preserve"> определяется по результатам торгов. </w:t>
      </w:r>
      <w:r w:rsidR="007A59CA" w:rsidRPr="007A59CA">
        <w:rPr>
          <w:b/>
          <w:bCs/>
          <w:color w:val="000000"/>
          <w:lang w:eastAsia="ru-RU"/>
        </w:rPr>
        <w:t>Шаг аукциона</w:t>
      </w:r>
      <w:r w:rsidR="007A59CA" w:rsidRPr="007A59CA">
        <w:rPr>
          <w:color w:val="000000"/>
          <w:lang w:eastAsia="ru-RU"/>
        </w:rPr>
        <w:t xml:space="preserve"> – 4 500 (четыре тысячи пятьсот) рублей 00 копеек.</w:t>
      </w:r>
    </w:p>
    <w:p w:rsidR="00D60675" w:rsidRPr="00092CD0" w:rsidRDefault="002E0E5F" w:rsidP="007A59CA">
      <w:pPr>
        <w:ind w:firstLine="567"/>
        <w:jc w:val="both"/>
        <w:rPr>
          <w:lang w:eastAsia="ru-RU"/>
        </w:rPr>
      </w:pPr>
      <w:r w:rsidRPr="00D60675">
        <w:t>Извещение о проведении настоящего аукциона было обнародовано путем его размещения</w:t>
      </w:r>
      <w:r w:rsidRPr="00D60675">
        <w:rPr>
          <w:b/>
          <w:bCs/>
        </w:rPr>
        <w:t xml:space="preserve"> </w:t>
      </w:r>
      <w:r w:rsidRPr="00D60675">
        <w:rPr>
          <w:bCs/>
        </w:rPr>
        <w:t xml:space="preserve">на </w:t>
      </w:r>
      <w:r w:rsidR="00D60675" w:rsidRPr="00D60675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color w:val="0000FF"/>
            <w:u w:val="single"/>
            <w:lang w:val="en-US" w:eastAsia="ru-RU"/>
          </w:rPr>
          <w:t>www</w:t>
        </w:r>
        <w:r w:rsidR="00D60675" w:rsidRPr="00D60675">
          <w:rPr>
            <w:color w:val="0000FF"/>
            <w:u w:val="single"/>
            <w:lang w:eastAsia="ru-RU"/>
          </w:rPr>
          <w:t>.</w:t>
        </w:r>
        <w:r w:rsidR="00D60675" w:rsidRPr="00D60675">
          <w:rPr>
            <w:color w:val="0000FF"/>
            <w:u w:val="single"/>
            <w:lang w:val="en-US" w:eastAsia="ru-RU"/>
          </w:rPr>
          <w:t>andra</w:t>
        </w:r>
        <w:r w:rsidR="00D60675" w:rsidRPr="00D60675">
          <w:rPr>
            <w:color w:val="0000FF"/>
            <w:u w:val="single"/>
            <w:lang w:eastAsia="ru-RU"/>
          </w:rPr>
          <w:t>-</w:t>
        </w:r>
        <w:r w:rsidR="00D60675" w:rsidRPr="00D60675">
          <w:rPr>
            <w:color w:val="0000FF"/>
            <w:u w:val="single"/>
            <w:lang w:val="en-US" w:eastAsia="ru-RU"/>
          </w:rPr>
          <w:t>mo</w:t>
        </w:r>
        <w:r w:rsidR="00D60675" w:rsidRPr="00D60675">
          <w:rPr>
            <w:color w:val="0000FF"/>
            <w:u w:val="single"/>
            <w:lang w:eastAsia="ru-RU"/>
          </w:rPr>
          <w:t>.</w:t>
        </w:r>
        <w:r w:rsidR="00D60675" w:rsidRPr="00D60675">
          <w:rPr>
            <w:color w:val="0000FF"/>
            <w:u w:val="single"/>
            <w:lang w:val="en-US" w:eastAsia="ru-RU"/>
          </w:rPr>
          <w:t>ru</w:t>
        </w:r>
      </w:hyperlink>
      <w:r w:rsidR="00D60675" w:rsidRPr="00D60675">
        <w:rPr>
          <w:color w:val="0000FF"/>
          <w:u w:val="single"/>
          <w:lang w:eastAsia="ru-RU"/>
        </w:rPr>
        <w:t>,</w:t>
      </w:r>
      <w:r w:rsidR="00D60675" w:rsidRPr="00D60675">
        <w:rPr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color w:val="0000FF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bookmarkStart w:id="5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69C6" w:rsidRDefault="000932C8" w:rsidP="008C6D03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103396">
              <w:t>л</w:t>
            </w:r>
            <w:r w:rsidR="00B769C6">
              <w:t>ав</w:t>
            </w:r>
            <w:r>
              <w:t>а</w:t>
            </w:r>
            <w:r w:rsidR="00B769C6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103396" w:rsidRDefault="000932C8" w:rsidP="00103396">
            <w:pPr>
              <w:jc w:val="center"/>
            </w:pPr>
            <w:r>
              <w:t>Н. В. Жук</w:t>
            </w:r>
          </w:p>
        </w:tc>
      </w:tr>
      <w:tr w:rsidR="007A59CA" w:rsidTr="004C74D9">
        <w:trPr>
          <w:trHeight w:val="680"/>
        </w:trPr>
        <w:tc>
          <w:tcPr>
            <w:tcW w:w="1985" w:type="dxa"/>
            <w:vAlign w:val="center"/>
          </w:tcPr>
          <w:p w:rsidR="007A59CA" w:rsidRDefault="0003724A" w:rsidP="00B769C6">
            <w:pPr>
              <w:tabs>
                <w:tab w:val="left" w:pos="1080"/>
              </w:tabs>
              <w:ind w:right="62"/>
            </w:pPr>
            <w:r w:rsidRPr="0003724A">
              <w:t>За</w:t>
            </w:r>
            <w:r>
              <w:t>меститель председателя комиссии</w:t>
            </w:r>
          </w:p>
        </w:tc>
        <w:tc>
          <w:tcPr>
            <w:tcW w:w="5263" w:type="dxa"/>
            <w:vAlign w:val="center"/>
          </w:tcPr>
          <w:p w:rsidR="007A59CA" w:rsidRDefault="0003724A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Заместитель главы </w:t>
            </w:r>
            <w:r w:rsidR="004510CE">
              <w:t>администрации</w:t>
            </w:r>
            <w:r w:rsidR="004A2FE8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7A59CA" w:rsidRDefault="0003724A" w:rsidP="00103396">
            <w:pPr>
              <w:jc w:val="center"/>
            </w:pPr>
            <w:r>
              <w:t>А.С. Сафонов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E61C2" w:rsidRPr="007F2004" w:rsidRDefault="00962962" w:rsidP="00092CD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</w:t>
            </w:r>
            <w:r w:rsidR="00103396">
              <w:t xml:space="preserve"> </w:t>
            </w:r>
            <w:r w:rsidR="00DE61C2" w:rsidRPr="007F2004">
              <w:t>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7A59CA" w:rsidP="007A59CA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A36B2E" w:rsidRPr="007F2004">
              <w:t>ачальник</w:t>
            </w:r>
            <w:r>
              <w:t>а</w:t>
            </w:r>
            <w:r w:rsidR="00A36B2E" w:rsidRPr="007F2004">
              <w:t xml:space="preserve">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7A59CA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bookmarkEnd w:id="5"/>
    <w:p w:rsidR="002E0E5F" w:rsidRPr="00535FE0" w:rsidRDefault="007C0B00" w:rsidP="00DE61C2">
      <w:pPr>
        <w:spacing w:before="120"/>
        <w:ind w:firstLine="567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F5C6F">
        <w:t>5</w:t>
      </w:r>
      <w:r w:rsidR="00B769C6" w:rsidRPr="00535FE0">
        <w:t xml:space="preserve"> (</w:t>
      </w:r>
      <w:r w:rsidR="008F5C6F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</w:t>
      </w:r>
      <w:r w:rsidR="0003724A">
        <w:rPr>
          <w:rFonts w:ascii="Times New Roman" w:hAnsi="Times New Roman" w:cs="Times New Roman"/>
          <w:sz w:val="24"/>
          <w:szCs w:val="24"/>
        </w:rPr>
        <w:t>–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A59CA">
        <w:rPr>
          <w:rFonts w:ascii="Times New Roman" w:hAnsi="Times New Roman" w:cs="Times New Roman"/>
          <w:sz w:val="24"/>
          <w:szCs w:val="24"/>
        </w:rPr>
        <w:t>17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7A59CA">
        <w:rPr>
          <w:rFonts w:ascii="Times New Roman" w:hAnsi="Times New Roman" w:cs="Times New Roman"/>
          <w:sz w:val="24"/>
          <w:szCs w:val="24"/>
        </w:rPr>
        <w:t>августа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</w:t>
      </w:r>
      <w:r w:rsidR="007A59CA">
        <w:rPr>
          <w:rFonts w:ascii="Times New Roman" w:hAnsi="Times New Roman" w:cs="Times New Roman"/>
          <w:sz w:val="24"/>
          <w:szCs w:val="24"/>
        </w:rPr>
        <w:t>20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484F3B" w:rsidRPr="006674F9" w:rsidTr="006906CA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заявителях    </w:t>
            </w:r>
            <w:r w:rsidRPr="00DF41E9">
              <w:rPr>
                <w:b/>
                <w:sz w:val="20"/>
                <w:szCs w:val="20"/>
              </w:rPr>
              <w:br/>
              <w:t>(наименование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№ регистрации, время, дата 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Сумма задатка,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484F3B" w:rsidRPr="007E4DE3" w:rsidTr="006906CA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4F3B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0B637F" w:rsidRDefault="00484F3B" w:rsidP="00484F3B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GoBack" w:colFirst="2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7A59CA" w:rsidRDefault="007A59CA" w:rsidP="00484F3B">
            <w:pPr>
              <w:rPr>
                <w:b/>
                <w:bCs/>
              </w:rPr>
            </w:pPr>
            <w:r w:rsidRPr="007A59CA">
              <w:rPr>
                <w:b/>
                <w:bCs/>
              </w:rPr>
              <w:t>Акобян Геворг Саакович</w:t>
            </w:r>
          </w:p>
          <w:p w:rsidR="00484F3B" w:rsidRPr="007A59CA" w:rsidRDefault="00484F3B" w:rsidP="007A59CA">
            <w:pPr>
              <w:rPr>
                <w:highlight w:val="yellow"/>
              </w:rPr>
            </w:pPr>
            <w:r w:rsidRPr="007A59CA">
              <w:t xml:space="preserve">Зарегистрирован по адресу: </w:t>
            </w:r>
            <w:r w:rsidR="007A59CA" w:rsidRPr="007A59CA">
              <w:t>628125</w:t>
            </w:r>
            <w:r w:rsidRPr="007A59CA">
              <w:t xml:space="preserve">, Российская Федерация, </w:t>
            </w:r>
            <w:r w:rsidR="007A59CA" w:rsidRPr="007A59CA">
              <w:t>ХМАО-Югра, Октябрьский район, пгт. Андра, д. 47, кв.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Default="00DD3B87" w:rsidP="00484F3B">
            <w:pPr>
              <w:jc w:val="center"/>
            </w:pPr>
            <w:r>
              <w:t xml:space="preserve">№ 1 </w:t>
            </w:r>
            <w:r w:rsidR="007A59CA">
              <w:t>16</w:t>
            </w:r>
            <w:r>
              <w:t>.</w:t>
            </w:r>
            <w:r w:rsidR="007A59CA">
              <w:t>07</w:t>
            </w:r>
            <w:r>
              <w:t>.20</w:t>
            </w:r>
            <w:r w:rsidR="007A59CA">
              <w:t>20</w:t>
            </w:r>
          </w:p>
          <w:p w:rsidR="00DD3B87" w:rsidRPr="006674F9" w:rsidRDefault="00DD3B87" w:rsidP="007A59CA">
            <w:pPr>
              <w:jc w:val="center"/>
            </w:pPr>
            <w:r>
              <w:t>1</w:t>
            </w:r>
            <w:r w:rsidR="007A59CA">
              <w:t>6</w:t>
            </w:r>
            <w:r>
              <w:t>:</w:t>
            </w:r>
            <w:r w:rsidR="007A59CA"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7A59CA" w:rsidP="00484F3B">
            <w:pPr>
              <w:jc w:val="center"/>
            </w:pPr>
            <w:r>
              <w:t>135,00</w:t>
            </w:r>
          </w:p>
        </w:tc>
      </w:tr>
      <w:tr w:rsidR="00484F3B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0B637F" w:rsidRDefault="00484F3B" w:rsidP="00484F3B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A52BF7" w:rsidRDefault="00A52BF7" w:rsidP="00484F3B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484F3B" w:rsidRPr="00A52BF7" w:rsidRDefault="00484F3B" w:rsidP="00A52BF7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 w:rsidR="00A52BF7" w:rsidRPr="00A52BF7">
              <w:t>81</w:t>
            </w:r>
            <w:r w:rsidRPr="00A52BF7">
              <w:t xml:space="preserve">, Российская Федерация, ХМАО-Югра, </w:t>
            </w:r>
            <w:r w:rsidR="00A52BF7" w:rsidRPr="00A52BF7">
              <w:t>г. Нягань, мкр. 3, д. 1, оф.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DD3B87" w:rsidP="007A59CA">
            <w:pPr>
              <w:jc w:val="center"/>
            </w:pPr>
            <w:r>
              <w:t xml:space="preserve">№ 1 </w:t>
            </w:r>
            <w:r w:rsidR="007A59CA">
              <w:t>07</w:t>
            </w:r>
            <w:r>
              <w:t>.</w:t>
            </w:r>
            <w:r w:rsidR="007A59CA">
              <w:t>07</w:t>
            </w:r>
            <w:r>
              <w:t>.20</w:t>
            </w:r>
            <w:r w:rsidR="007A59CA">
              <w:t>20</w:t>
            </w:r>
            <w:r>
              <w:t xml:space="preserve"> 1</w:t>
            </w:r>
            <w:r w:rsidR="007A59CA">
              <w:t>0</w:t>
            </w:r>
            <w:r>
              <w:t>:1</w:t>
            </w:r>
            <w:r w:rsidR="007A59CA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7A59CA" w:rsidP="00484F3B">
            <w:pPr>
              <w:jc w:val="center"/>
            </w:pPr>
            <w:r>
              <w:t>4500,00</w:t>
            </w:r>
          </w:p>
        </w:tc>
      </w:tr>
    </w:tbl>
    <w:bookmarkEnd w:id="6"/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485035">
        <w:rPr>
          <w:bCs/>
        </w:rPr>
        <w:t>1</w:t>
      </w:r>
      <w:r w:rsidR="007A7BEA">
        <w:rPr>
          <w:bCs/>
        </w:rPr>
        <w:t>-</w:t>
      </w:r>
      <w:r w:rsidR="00E43D1C">
        <w:rPr>
          <w:bCs/>
        </w:rPr>
        <w:t>2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A52BF7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Pr="000B637F" w:rsidRDefault="00A52BF7" w:rsidP="00A52BF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Pr="007A59CA" w:rsidRDefault="00A52BF7" w:rsidP="00A52BF7">
            <w:pPr>
              <w:rPr>
                <w:b/>
                <w:bCs/>
              </w:rPr>
            </w:pPr>
            <w:r w:rsidRPr="007A59CA">
              <w:rPr>
                <w:b/>
                <w:bCs/>
              </w:rPr>
              <w:t>Акобян Геворг Саакович</w:t>
            </w:r>
          </w:p>
          <w:p w:rsidR="00A52BF7" w:rsidRPr="007A59CA" w:rsidRDefault="00A52BF7" w:rsidP="00A52BF7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Октябрьский район, пгт. Андра, д. 47, кв. 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Pr="006674F9" w:rsidRDefault="00A52BF7" w:rsidP="00A52BF7">
            <w:pPr>
              <w:jc w:val="center"/>
            </w:pPr>
            <w:r w:rsidRPr="0029517A">
              <w:t>«за» - единогласно</w:t>
            </w:r>
          </w:p>
        </w:tc>
      </w:tr>
      <w:tr w:rsidR="00A52BF7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Pr="000B637F" w:rsidRDefault="00A52BF7" w:rsidP="00A52BF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Pr="00A52BF7" w:rsidRDefault="00A52BF7" w:rsidP="00A52BF7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A52BF7" w:rsidRPr="00A52BF7" w:rsidRDefault="00A52BF7" w:rsidP="00A52BF7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F7" w:rsidRDefault="00A52BF7" w:rsidP="00A52BF7">
            <w:pPr>
              <w:jc w:val="center"/>
            </w:pPr>
            <w:r w:rsidRPr="00220F2E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7A59CA">
        <w:t>17 августа</w:t>
      </w:r>
      <w:r w:rsidR="006B5E45">
        <w:t xml:space="preserve"> 20</w:t>
      </w:r>
      <w:r w:rsidR="007A59CA">
        <w:t>20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54142E" w:rsidTr="004A5CD2">
        <w:trPr>
          <w:trHeight w:val="907"/>
        </w:trPr>
        <w:tc>
          <w:tcPr>
            <w:tcW w:w="1702" w:type="dxa"/>
            <w:vAlign w:val="center"/>
          </w:tcPr>
          <w:p w:rsidR="0054142E" w:rsidRPr="007C0B00" w:rsidRDefault="0054142E" w:rsidP="0054142E">
            <w:pPr>
              <w:tabs>
                <w:tab w:val="left" w:pos="1080"/>
              </w:tabs>
              <w:ind w:right="62"/>
            </w:pPr>
            <w:bookmarkStart w:id="7" w:name="_Hlk22048304"/>
            <w:r>
              <w:lastRenderedPageBreak/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701" w:type="dxa"/>
            <w:vAlign w:val="center"/>
          </w:tcPr>
          <w:p w:rsidR="0054142E" w:rsidRPr="004721E4" w:rsidRDefault="0054142E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Н. В. Жук</w:t>
            </w:r>
          </w:p>
        </w:tc>
      </w:tr>
      <w:tr w:rsidR="0003724A" w:rsidTr="004A5CD2">
        <w:trPr>
          <w:trHeight w:val="907"/>
        </w:trPr>
        <w:tc>
          <w:tcPr>
            <w:tcW w:w="1702" w:type="dxa"/>
            <w:vAlign w:val="center"/>
          </w:tcPr>
          <w:p w:rsidR="0003724A" w:rsidRDefault="0003724A" w:rsidP="0054142E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4394" w:type="dxa"/>
            <w:vAlign w:val="center"/>
          </w:tcPr>
          <w:p w:rsidR="0003724A" w:rsidRDefault="004A2FE8" w:rsidP="0054142E">
            <w:pPr>
              <w:tabs>
                <w:tab w:val="left" w:pos="1080"/>
              </w:tabs>
              <w:ind w:right="62"/>
              <w:jc w:val="center"/>
            </w:pPr>
            <w:r w:rsidRPr="004A2FE8">
              <w:t>Заместитель главы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03724A" w:rsidRPr="004721E4" w:rsidRDefault="0003724A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03724A" w:rsidRDefault="0003724A" w:rsidP="0054142E">
            <w:pPr>
              <w:jc w:val="center"/>
            </w:pPr>
            <w:r>
              <w:t>А.С. Сафонов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А. Т. Акмалова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 w:val="restart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7A59CA" w:rsidP="007A59CA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54142E" w:rsidRPr="007F2004">
              <w:t>ачальник</w:t>
            </w:r>
            <w:r>
              <w:t>а</w:t>
            </w:r>
            <w:r w:rsidR="0054142E" w:rsidRPr="007F2004">
              <w:t xml:space="preserve"> </w:t>
            </w:r>
            <w:r w:rsidR="0054142E">
              <w:t>организационно-правового</w:t>
            </w:r>
            <w:r w:rsidR="0054142E"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7A59CA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  <w:bookmarkEnd w:id="7"/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4A2FE8">
      <w:footerReference w:type="default" r:id="rId13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9D" w:rsidRDefault="00D1079D">
      <w:r>
        <w:separator/>
      </w:r>
    </w:p>
  </w:endnote>
  <w:endnote w:type="continuationSeparator" w:id="0">
    <w:p w:rsidR="00D1079D" w:rsidRDefault="00D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E9E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9D" w:rsidRDefault="00D1079D">
      <w:r>
        <w:separator/>
      </w:r>
    </w:p>
  </w:footnote>
  <w:footnote w:type="continuationSeparator" w:id="0">
    <w:p w:rsidR="00D1079D" w:rsidRDefault="00D1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35DFF"/>
    <w:rsid w:val="0003724A"/>
    <w:rsid w:val="000456AF"/>
    <w:rsid w:val="00067AE8"/>
    <w:rsid w:val="00092CD0"/>
    <w:rsid w:val="000932C8"/>
    <w:rsid w:val="000B5492"/>
    <w:rsid w:val="000B637F"/>
    <w:rsid w:val="000E4205"/>
    <w:rsid w:val="000E6E9E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1F0495"/>
    <w:rsid w:val="002171F7"/>
    <w:rsid w:val="00222701"/>
    <w:rsid w:val="00231AA5"/>
    <w:rsid w:val="002B5F03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510CE"/>
    <w:rsid w:val="004711E5"/>
    <w:rsid w:val="004721E4"/>
    <w:rsid w:val="0047661D"/>
    <w:rsid w:val="004845F6"/>
    <w:rsid w:val="00484F3B"/>
    <w:rsid w:val="00485035"/>
    <w:rsid w:val="004925AD"/>
    <w:rsid w:val="004A2FE8"/>
    <w:rsid w:val="004A5CD2"/>
    <w:rsid w:val="004B1335"/>
    <w:rsid w:val="004C74D9"/>
    <w:rsid w:val="004D1ADF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06CA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59CA"/>
    <w:rsid w:val="007A7BEA"/>
    <w:rsid w:val="007B133D"/>
    <w:rsid w:val="007B2A79"/>
    <w:rsid w:val="007C0B00"/>
    <w:rsid w:val="007C2587"/>
    <w:rsid w:val="007F2004"/>
    <w:rsid w:val="007F4852"/>
    <w:rsid w:val="007F653C"/>
    <w:rsid w:val="00844181"/>
    <w:rsid w:val="008469E2"/>
    <w:rsid w:val="00855F7F"/>
    <w:rsid w:val="008B01F2"/>
    <w:rsid w:val="008B64C8"/>
    <w:rsid w:val="008C6D03"/>
    <w:rsid w:val="008F3A05"/>
    <w:rsid w:val="008F5C6F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2BF7"/>
    <w:rsid w:val="00A548EF"/>
    <w:rsid w:val="00AB4DEA"/>
    <w:rsid w:val="00AB71EB"/>
    <w:rsid w:val="00AC0BE5"/>
    <w:rsid w:val="00AC0E04"/>
    <w:rsid w:val="00AD712A"/>
    <w:rsid w:val="00AF6C03"/>
    <w:rsid w:val="00B1137F"/>
    <w:rsid w:val="00B4688E"/>
    <w:rsid w:val="00B63A06"/>
    <w:rsid w:val="00B701E8"/>
    <w:rsid w:val="00B71349"/>
    <w:rsid w:val="00B769C6"/>
    <w:rsid w:val="00B8008E"/>
    <w:rsid w:val="00B80EE0"/>
    <w:rsid w:val="00B9392D"/>
    <w:rsid w:val="00BA1835"/>
    <w:rsid w:val="00BF022E"/>
    <w:rsid w:val="00BF2EF4"/>
    <w:rsid w:val="00BF62F2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1079D"/>
    <w:rsid w:val="00D3054B"/>
    <w:rsid w:val="00D60675"/>
    <w:rsid w:val="00D71B52"/>
    <w:rsid w:val="00D77CD0"/>
    <w:rsid w:val="00D95DA1"/>
    <w:rsid w:val="00DB082F"/>
    <w:rsid w:val="00DC1A60"/>
    <w:rsid w:val="00DD3B87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3D1C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84193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0D4C-E4C6-449D-B268-F96A6B97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38</cp:revision>
  <cp:lastPrinted>2020-08-17T04:17:00Z</cp:lastPrinted>
  <dcterms:created xsi:type="dcterms:W3CDTF">2016-10-14T07:44:00Z</dcterms:created>
  <dcterms:modified xsi:type="dcterms:W3CDTF">2020-08-17T04:46:00Z</dcterms:modified>
</cp:coreProperties>
</file>