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8C" w:rsidRPr="00A4754C" w:rsidRDefault="00085E01" w:rsidP="008F793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7030A0"/>
          <w:sz w:val="32"/>
          <w:szCs w:val="24"/>
          <w:highlight w:val="darkGray"/>
          <w:u w:val="single"/>
        </w:rPr>
      </w:pPr>
      <w:r w:rsidRPr="00A4754C">
        <w:rPr>
          <w:rFonts w:ascii="Times New Roman" w:hAnsi="Times New Roman" w:cs="Times New Roman"/>
          <w:b/>
          <w:bCs/>
          <w:color w:val="7030A0"/>
          <w:sz w:val="32"/>
          <w:szCs w:val="24"/>
        </w:rPr>
        <w:t xml:space="preserve">Алгоритм </w:t>
      </w:r>
      <w:r w:rsidR="008E0E4F" w:rsidRPr="00A4754C">
        <w:rPr>
          <w:rFonts w:ascii="Times New Roman" w:hAnsi="Times New Roman" w:cs="Times New Roman"/>
          <w:b/>
          <w:bCs/>
          <w:color w:val="7030A0"/>
          <w:sz w:val="32"/>
          <w:szCs w:val="24"/>
        </w:rPr>
        <w:t>обследовани</w:t>
      </w:r>
      <w:r w:rsidRPr="00A4754C">
        <w:rPr>
          <w:rFonts w:ascii="Times New Roman" w:hAnsi="Times New Roman" w:cs="Times New Roman"/>
          <w:b/>
          <w:bCs/>
          <w:color w:val="7030A0"/>
          <w:sz w:val="32"/>
          <w:szCs w:val="24"/>
        </w:rPr>
        <w:t>я</w:t>
      </w:r>
      <w:r w:rsidR="008E0E4F" w:rsidRPr="00A4754C">
        <w:rPr>
          <w:rFonts w:ascii="Times New Roman" w:hAnsi="Times New Roman" w:cs="Times New Roman"/>
          <w:b/>
          <w:bCs/>
          <w:color w:val="7030A0"/>
          <w:sz w:val="32"/>
          <w:szCs w:val="24"/>
        </w:rPr>
        <w:t xml:space="preserve"> </w:t>
      </w:r>
      <w:r w:rsidR="00D2298C" w:rsidRPr="00A4754C">
        <w:rPr>
          <w:rFonts w:ascii="Times New Roman" w:hAnsi="Times New Roman" w:cs="Times New Roman"/>
          <w:b/>
          <w:bCs/>
          <w:color w:val="7030A0"/>
          <w:sz w:val="32"/>
          <w:szCs w:val="24"/>
        </w:rPr>
        <w:t>внутриквартирного газового оборудования</w:t>
      </w:r>
      <w:r w:rsidR="008E0E4F" w:rsidRPr="00A4754C">
        <w:rPr>
          <w:rFonts w:ascii="Times New Roman" w:hAnsi="Times New Roman" w:cs="Times New Roman"/>
          <w:b/>
          <w:bCs/>
          <w:color w:val="7030A0"/>
          <w:sz w:val="32"/>
          <w:szCs w:val="24"/>
        </w:rPr>
        <w:t>. Основные требования.</w:t>
      </w:r>
    </w:p>
    <w:p w:rsidR="00D2298C" w:rsidRDefault="00D2298C" w:rsidP="008F793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highlight w:val="darkGray"/>
          <w:u w:val="single"/>
        </w:rPr>
      </w:pPr>
    </w:p>
    <w:p w:rsidR="008F7939" w:rsidRPr="00A4754C" w:rsidRDefault="008F7939" w:rsidP="00A4754C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475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СОБСТВЕННИК ЗАКЛЮЧАЕТ ДОГОВОР НА ОБСЛУЖИВАНИЕ ВКГО</w:t>
      </w:r>
    </w:p>
    <w:p w:rsidR="003345C9" w:rsidRPr="00A4754C" w:rsidRDefault="00265057" w:rsidP="00A4754C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47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 Собственник - осуществляет техническое обслуживание и ремонт внутриквартирного газового оборудования на основании договора о техническом обслуживании и ремонте внутриквартирного газового оборудования, заключаемого межд</w:t>
      </w:r>
      <w:r w:rsidR="003345C9" w:rsidRPr="00A47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 заказчиком и исполнителем.</w:t>
      </w:r>
    </w:p>
    <w:p w:rsidR="00265057" w:rsidRPr="003345C9" w:rsidRDefault="00265057" w:rsidP="00A4754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5C9">
        <w:rPr>
          <w:rFonts w:ascii="Times New Roman" w:hAnsi="Times New Roman" w:cs="Times New Roman"/>
          <w:bCs/>
          <w:i/>
          <w:sz w:val="24"/>
          <w:szCs w:val="24"/>
        </w:rPr>
        <w:t xml:space="preserve">(п. 16 </w:t>
      </w:r>
      <w:r w:rsidRPr="003345C9">
        <w:rPr>
          <w:rFonts w:ascii="Times New Roman" w:hAnsi="Times New Roman" w:cs="Times New Roman"/>
          <w:i/>
          <w:sz w:val="24"/>
          <w:szCs w:val="24"/>
        </w:rPr>
        <w:t>Постановление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оборудования").</w:t>
      </w:r>
    </w:p>
    <w:p w:rsidR="003345C9" w:rsidRDefault="003345C9" w:rsidP="00A475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5C9">
        <w:rPr>
          <w:rFonts w:ascii="Times New Roman" w:hAnsi="Times New Roman" w:cs="Times New Roman"/>
          <w:bCs/>
          <w:sz w:val="24"/>
          <w:szCs w:val="24"/>
        </w:rPr>
        <w:t xml:space="preserve">"внутриквартирное газовое оборудование" - газопроводы многоквартирного дома, проложенные </w:t>
      </w:r>
      <w:r w:rsidRPr="003345C9">
        <w:rPr>
          <w:rFonts w:ascii="Times New Roman" w:hAnsi="Times New Roman" w:cs="Times New Roman"/>
          <w:bCs/>
          <w:sz w:val="24"/>
          <w:szCs w:val="24"/>
          <w:u w:val="single"/>
        </w:rPr>
        <w:t>от запорного крана (отключающего устройства)</w:t>
      </w:r>
      <w:r w:rsidRPr="003345C9">
        <w:rPr>
          <w:rFonts w:ascii="Times New Roman" w:hAnsi="Times New Roman" w:cs="Times New Roman"/>
          <w:bCs/>
          <w:sz w:val="24"/>
          <w:szCs w:val="24"/>
        </w:rPr>
        <w:t>, расположенного на ответвлениях (</w:t>
      </w:r>
      <w:proofErr w:type="spellStart"/>
      <w:r w:rsidRPr="003345C9">
        <w:rPr>
          <w:rFonts w:ascii="Times New Roman" w:hAnsi="Times New Roman" w:cs="Times New Roman"/>
          <w:bCs/>
          <w:sz w:val="24"/>
          <w:szCs w:val="24"/>
        </w:rPr>
        <w:t>опусках</w:t>
      </w:r>
      <w:proofErr w:type="spellEnd"/>
      <w:r w:rsidRPr="003345C9">
        <w:rPr>
          <w:rFonts w:ascii="Times New Roman" w:hAnsi="Times New Roman" w:cs="Times New Roman"/>
          <w:bCs/>
          <w:sz w:val="24"/>
          <w:szCs w:val="24"/>
        </w:rPr>
        <w:t>) к внутриквартирному газовому оборудованию, до бытового газоиспользующего оборудования, размещенного внутри помещения.</w:t>
      </w:r>
    </w:p>
    <w:p w:rsidR="008F7939" w:rsidRPr="00A4754C" w:rsidRDefault="008F7939" w:rsidP="008F793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4754C" w:rsidRDefault="008F7939" w:rsidP="00A4754C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475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ВДГО ВХОДИТ В СОСТАВ ОБЩЕГО ИМУЩЕСТВА </w:t>
      </w:r>
    </w:p>
    <w:p w:rsidR="008F7939" w:rsidRPr="00A4754C" w:rsidRDefault="008F7939" w:rsidP="00A4754C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475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МНОГОКВАРТИРНОГО ЖИЛОГО ДОМА </w:t>
      </w:r>
    </w:p>
    <w:p w:rsidR="003345C9" w:rsidRDefault="003345C9" w:rsidP="00A4754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 В состав общего имущества включаются внутридомовая инженерная система газоснабжения, состоящая из газопроводов, проложенных от источника газа</w:t>
      </w:r>
      <w:r w:rsidRPr="003345C9">
        <w:rPr>
          <w:rFonts w:ascii="Times New Roman" w:hAnsi="Times New Roman" w:cs="Times New Roman"/>
          <w:bCs/>
          <w:sz w:val="24"/>
          <w:szCs w:val="24"/>
        </w:rPr>
        <w:t xml:space="preserve">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3345C9">
        <w:rPr>
          <w:rFonts w:ascii="Times New Roman" w:hAnsi="Times New Roman" w:cs="Times New Roman"/>
          <w:bCs/>
          <w:sz w:val="24"/>
          <w:szCs w:val="24"/>
        </w:rPr>
        <w:t>опусках</w:t>
      </w:r>
      <w:proofErr w:type="spellEnd"/>
      <w:r w:rsidRPr="003345C9">
        <w:rPr>
          <w:rFonts w:ascii="Times New Roman" w:hAnsi="Times New Roman" w:cs="Times New Roman"/>
          <w:bCs/>
          <w:sz w:val="24"/>
          <w:szCs w:val="24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роизводстве коммунальной услуги </w:t>
      </w:r>
    </w:p>
    <w:p w:rsidR="003345C9" w:rsidRDefault="003345C9" w:rsidP="003345C9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345C9">
        <w:rPr>
          <w:rFonts w:ascii="Times New Roman" w:hAnsi="Times New Roman" w:cs="Times New Roman"/>
          <w:bCs/>
          <w:i/>
          <w:sz w:val="24"/>
          <w:szCs w:val="24"/>
        </w:rPr>
        <w:t>(п. 5</w:t>
      </w:r>
      <w:r w:rsidRPr="003345C9">
        <w:rPr>
          <w:i/>
        </w:rPr>
        <w:t xml:space="preserve"> </w:t>
      </w:r>
      <w:r w:rsidRPr="003345C9">
        <w:rPr>
          <w:rFonts w:ascii="Times New Roman" w:hAnsi="Times New Roman" w:cs="Times New Roman"/>
          <w:i/>
          <w:sz w:val="24"/>
          <w:szCs w:val="24"/>
        </w:rPr>
        <w:t>Постановление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345C9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3345C9" w:rsidRPr="00A4754C" w:rsidRDefault="003345C9" w:rsidP="003345C9">
      <w:pPr>
        <w:pStyle w:val="ConsPlusNormal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8F7939" w:rsidRPr="00A4754C" w:rsidRDefault="008F7939" w:rsidP="00A4754C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475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СОБСТВЕННИК ЗАКЛЮЧАЕТ ДОГОВОР С ОРГАНИЗАЦИЕЙ, ОСУЩЕСТВЛЯЮЩЕЙ УПРАВЛЕНИЕ МНОГОКВАРТИРНЫМ ДОМОМ</w:t>
      </w:r>
    </w:p>
    <w:p w:rsidR="00BD221E" w:rsidRPr="00A4754C" w:rsidRDefault="003345C9" w:rsidP="00A4754C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7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</w:t>
      </w:r>
      <w:r w:rsidR="00BD221E" w:rsidRPr="00A4754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D221E" w:rsidRPr="00A4754C">
        <w:rPr>
          <w:rFonts w:ascii="Times New Roman" w:hAnsi="Times New Roman" w:cs="Times New Roman"/>
          <w:b/>
          <w:color w:val="0070C0"/>
          <w:sz w:val="24"/>
          <w:szCs w:val="24"/>
        </w:rPr>
        <w:t>Собственники помещений в многоквартирном доме обязаны выбрать один из способов управления многоквартирным домом:</w:t>
      </w:r>
    </w:p>
    <w:p w:rsidR="00BD221E" w:rsidRPr="00BD221E" w:rsidRDefault="00BD221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21E">
        <w:rPr>
          <w:rFonts w:ascii="Times New Roman" w:hAnsi="Times New Roman" w:cs="Times New Roman"/>
          <w:sz w:val="24"/>
          <w:szCs w:val="24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BD221E" w:rsidRPr="00BD221E" w:rsidRDefault="00BD221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21E">
        <w:rPr>
          <w:rFonts w:ascii="Times New Roman" w:hAnsi="Times New Roman" w:cs="Times New Roman"/>
          <w:sz w:val="24"/>
          <w:szCs w:val="24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BD221E" w:rsidRPr="00BD221E" w:rsidRDefault="00BD221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21E">
        <w:rPr>
          <w:rFonts w:ascii="Times New Roman" w:hAnsi="Times New Roman" w:cs="Times New Roman"/>
          <w:sz w:val="24"/>
          <w:szCs w:val="24"/>
        </w:rPr>
        <w:t>3) управление управляющей организацией.</w:t>
      </w:r>
    </w:p>
    <w:p w:rsidR="00BD221E" w:rsidRPr="00BD221E" w:rsidRDefault="00BD221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21E">
        <w:rPr>
          <w:rFonts w:ascii="Times New Roman" w:hAnsi="Times New Roman" w:cs="Times New Roman"/>
          <w:sz w:val="24"/>
          <w:szCs w:val="24"/>
        </w:rPr>
        <w:t xml:space="preserve"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газоснабжение (в том числе поставки бытового газа в баллонах несут ответственность 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</w:t>
      </w:r>
      <w:hyperlink r:id="rId4" w:history="1">
        <w:r w:rsidRPr="00BD221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D221E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правилами </w:t>
      </w:r>
      <w:r w:rsidRPr="00BD221E">
        <w:rPr>
          <w:rFonts w:ascii="Times New Roman" w:hAnsi="Times New Roman" w:cs="Times New Roman"/>
          <w:sz w:val="24"/>
          <w:szCs w:val="24"/>
        </w:rPr>
        <w:lastRenderedPageBreak/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BD221E" w:rsidRPr="00BD221E" w:rsidRDefault="00BD221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21E">
        <w:rPr>
          <w:rFonts w:ascii="Times New Roman" w:hAnsi="Times New Roman" w:cs="Times New Roman"/>
          <w:sz w:val="24"/>
          <w:szCs w:val="24"/>
        </w:rPr>
        <w:t xml:space="preserve"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</w:t>
      </w:r>
      <w:hyperlink r:id="rId5" w:history="1">
        <w:r w:rsidRPr="00BD221E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D221E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</w:t>
      </w:r>
      <w:hyperlink r:id="rId6" w:history="1">
        <w:r w:rsidRPr="00BD221E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BD221E"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BD221E" w:rsidRDefault="00BD221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21E">
        <w:rPr>
          <w:rFonts w:ascii="Times New Roman" w:hAnsi="Times New Roman" w:cs="Times New Roman"/>
          <w:sz w:val="24"/>
          <w:szCs w:val="24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7" w:history="1">
        <w:r w:rsidRPr="00BD221E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D221E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8" w:history="1">
        <w:r w:rsidRPr="00BD221E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D221E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4EF">
        <w:rPr>
          <w:rFonts w:ascii="Times New Roman" w:hAnsi="Times New Roman" w:cs="Times New Roman"/>
          <w:i/>
          <w:sz w:val="24"/>
          <w:szCs w:val="24"/>
        </w:rPr>
        <w:t>(п. 2 ст. 161 Жилищного кодекса Российской Федерации)</w:t>
      </w:r>
    </w:p>
    <w:p w:rsid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939" w:rsidRPr="00A4754C" w:rsidRDefault="008F7939" w:rsidP="00A4754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54C">
        <w:rPr>
          <w:rFonts w:ascii="Times New Roman" w:hAnsi="Times New Roman" w:cs="Times New Roman"/>
          <w:b/>
          <w:color w:val="FF0000"/>
          <w:sz w:val="24"/>
          <w:szCs w:val="24"/>
        </w:rPr>
        <w:t>УПРАВЛЯЮЩАЯ ОРГАНИЗАЦИЯ В СВОЮ ОЧЕРЕДЬ ЗАКЛЮЧАЕТ ДОГОВОР НА ОБСЛУЖИВАНИЕ В</w:t>
      </w:r>
      <w:r w:rsidR="002339D8" w:rsidRPr="00A4754C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A4754C">
        <w:rPr>
          <w:rFonts w:ascii="Times New Roman" w:hAnsi="Times New Roman" w:cs="Times New Roman"/>
          <w:b/>
          <w:color w:val="FF0000"/>
          <w:sz w:val="24"/>
          <w:szCs w:val="24"/>
        </w:rPr>
        <w:t>ГО СО СПЕЦИАЛИЗИРОВАННОЙ ОРГАНИЗАЦИЕЙ</w:t>
      </w:r>
    </w:p>
    <w:p w:rsidR="002F64EF" w:rsidRP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54C">
        <w:rPr>
          <w:rFonts w:ascii="Times New Roman" w:hAnsi="Times New Roman" w:cs="Times New Roman"/>
          <w:b/>
          <w:iCs/>
          <w:color w:val="0070C0"/>
          <w:sz w:val="24"/>
          <w:szCs w:val="24"/>
        </w:rPr>
        <w:t>4. Техническое обслуживание и ремонт внутридомового газового оборудования</w:t>
      </w:r>
      <w:r w:rsidRPr="002F64EF">
        <w:rPr>
          <w:rFonts w:ascii="Times New Roman" w:hAnsi="Times New Roman" w:cs="Times New Roman"/>
          <w:iCs/>
          <w:sz w:val="24"/>
          <w:szCs w:val="24"/>
        </w:rPr>
        <w:t xml:space="preserve"> осуществляется на основании договора о техническом обслуживании и ремонте внутридомового газового оборудования, заключаемого между заказчиком и исполнителем.</w:t>
      </w:r>
    </w:p>
    <w:p w:rsidR="002F64EF" w:rsidRP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4EF">
        <w:rPr>
          <w:rFonts w:ascii="Times New Roman" w:hAnsi="Times New Roman" w:cs="Times New Roman"/>
          <w:iCs/>
          <w:sz w:val="24"/>
          <w:szCs w:val="24"/>
        </w:rPr>
        <w:t xml:space="preserve">Заказчиком по договору о техническом обслуживании и ремонте внутридомового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2F64EF">
        <w:rPr>
          <w:rFonts w:ascii="Times New Roman" w:hAnsi="Times New Roman" w:cs="Times New Roman"/>
          <w:iCs/>
          <w:sz w:val="24"/>
          <w:szCs w:val="24"/>
        </w:rPr>
        <w:t>азового оборудования явля</w:t>
      </w:r>
      <w:r>
        <w:rPr>
          <w:rFonts w:ascii="Times New Roman" w:hAnsi="Times New Roman" w:cs="Times New Roman"/>
          <w:iCs/>
          <w:sz w:val="24"/>
          <w:szCs w:val="24"/>
        </w:rPr>
        <w:t xml:space="preserve">ется </w:t>
      </w:r>
      <w:r w:rsidRPr="002F64EF">
        <w:rPr>
          <w:rFonts w:ascii="Times New Roman" w:hAnsi="Times New Roman" w:cs="Times New Roman"/>
          <w:iCs/>
          <w:sz w:val="24"/>
          <w:szCs w:val="24"/>
        </w:rPr>
        <w:t>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5C9">
        <w:rPr>
          <w:rFonts w:ascii="Times New Roman" w:hAnsi="Times New Roman" w:cs="Times New Roman"/>
          <w:bCs/>
          <w:i/>
          <w:sz w:val="24"/>
          <w:szCs w:val="24"/>
        </w:rPr>
        <w:t>(п. 16</w:t>
      </w:r>
      <w:r>
        <w:rPr>
          <w:rFonts w:ascii="Times New Roman" w:hAnsi="Times New Roman" w:cs="Times New Roman"/>
          <w:bCs/>
          <w:i/>
          <w:sz w:val="24"/>
          <w:szCs w:val="24"/>
        </w:rPr>
        <w:t>, 17</w:t>
      </w:r>
      <w:r w:rsidRPr="003345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345C9">
        <w:rPr>
          <w:rFonts w:ascii="Times New Roman" w:hAnsi="Times New Roman" w:cs="Times New Roman"/>
          <w:i/>
          <w:sz w:val="24"/>
          <w:szCs w:val="24"/>
        </w:rPr>
        <w:t>Постановление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оборудования").</w:t>
      </w:r>
    </w:p>
    <w:p w:rsid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939" w:rsidRPr="00A4754C" w:rsidRDefault="008F7939" w:rsidP="00A475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5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СВОЮ ОЧЕРЕДЬ В УПРАВЛЯЮЩЕЙ </w:t>
      </w:r>
      <w:r w:rsidR="00A4754C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ОРГАНИЗАЦИЕЙ</w:t>
      </w:r>
      <w:r w:rsidRPr="00A475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</w:p>
    <w:p w:rsidR="008F7939" w:rsidRPr="00A4754C" w:rsidRDefault="008F7939" w:rsidP="00A47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54C">
        <w:rPr>
          <w:rFonts w:ascii="Times New Roman" w:hAnsi="Times New Roman" w:cs="Times New Roman"/>
          <w:b/>
          <w:color w:val="FF0000"/>
          <w:sz w:val="24"/>
          <w:szCs w:val="24"/>
        </w:rPr>
        <w:t>ОСУЩЕСТВЛЯЮЩЕЙ УПРАВЛЕНИЕ ГАЗИФИЦИРОВАННЫМ ЖИЛЫМ ДОМОМ, ДОЛЖЕН БЫТЬ НАЗНАЧЕН ОТВЕТСТВЕННЫЙ ЗА БЕЗОПАСНУЮ ЭКСПЛУАТАЦИЮ СЕТЕЙ ГАЗОПОТРЕБЛЕНИЯ</w:t>
      </w:r>
    </w:p>
    <w:p w:rsidR="002F64EF" w:rsidRPr="002F64EF" w:rsidRDefault="002F64EF" w:rsidP="00A4754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45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bookmarkStart w:id="0" w:name="_GoBack"/>
      <w:r w:rsidR="00EF453E" w:rsidRPr="00A4754C">
        <w:rPr>
          <w:rFonts w:ascii="Times New Roman" w:hAnsi="Times New Roman" w:cs="Times New Roman"/>
          <w:b/>
          <w:iCs/>
          <w:color w:val="0070C0"/>
          <w:sz w:val="24"/>
          <w:szCs w:val="24"/>
        </w:rPr>
        <w:t>В</w:t>
      </w:r>
      <w:r w:rsidRPr="00A4754C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 управляющих организациях многоквартирных домов, товариществах</w:t>
      </w:r>
      <w:r w:rsidRPr="002F64EF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0"/>
      <w:r w:rsidRPr="002F64EF">
        <w:rPr>
          <w:rFonts w:ascii="Times New Roman" w:hAnsi="Times New Roman" w:cs="Times New Roman"/>
          <w:iCs/>
          <w:sz w:val="24"/>
          <w:szCs w:val="24"/>
        </w:rPr>
        <w:t>собственников жилья, жилищно-строительных или иных кооперативах, должны быть назначены специально уполномоченные лица, ответственные за эксплуатацию инженерных систем зданий, выполняющие следующие обязанности в части обеспечения безопасной эксплуатации сетей газопотребления:</w:t>
      </w:r>
    </w:p>
    <w:p w:rsidR="002F64EF" w:rsidRP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4EF">
        <w:rPr>
          <w:rFonts w:ascii="Times New Roman" w:hAnsi="Times New Roman" w:cs="Times New Roman"/>
          <w:iCs/>
          <w:sz w:val="24"/>
          <w:szCs w:val="24"/>
        </w:rPr>
        <w:t>- контроль состояния уплотнений подземных вводов и выходов инженерных коммуникаций через наружные конструкции здания;</w:t>
      </w:r>
    </w:p>
    <w:p w:rsidR="002F64EF" w:rsidRP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4EF">
        <w:rPr>
          <w:rFonts w:ascii="Times New Roman" w:hAnsi="Times New Roman" w:cs="Times New Roman"/>
          <w:iCs/>
          <w:sz w:val="24"/>
          <w:szCs w:val="24"/>
        </w:rPr>
        <w:t>- контроль своевременной проверки технического состояния и восстановления работоспособности вентиляционных каналов и дымоходов зданий и помещений с установленным газоиспользующим оборудованием;</w:t>
      </w:r>
    </w:p>
    <w:p w:rsidR="002F64EF" w:rsidRP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4EF">
        <w:rPr>
          <w:rFonts w:ascii="Times New Roman" w:hAnsi="Times New Roman" w:cs="Times New Roman"/>
          <w:iCs/>
          <w:sz w:val="24"/>
          <w:szCs w:val="24"/>
        </w:rPr>
        <w:t>- 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2F64EF" w:rsidRP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4EF">
        <w:rPr>
          <w:rFonts w:ascii="Times New Roman" w:hAnsi="Times New Roman" w:cs="Times New Roman"/>
          <w:iCs/>
          <w:sz w:val="24"/>
          <w:szCs w:val="24"/>
        </w:rPr>
        <w:t>- контроль своевременного заключения договоров об аварийно-диспетчерском обслуживании сетей газопотребления, разработка планов взаимодействия с персоналом АДС эксплуатационной организации при локализации и ликвидации аварий, участие в техническом расследовании причин произошедших аварий;</w:t>
      </w:r>
    </w:p>
    <w:p w:rsidR="002F64EF" w:rsidRP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4EF">
        <w:rPr>
          <w:rFonts w:ascii="Times New Roman" w:hAnsi="Times New Roman" w:cs="Times New Roman"/>
          <w:iCs/>
          <w:sz w:val="24"/>
          <w:szCs w:val="24"/>
        </w:rPr>
        <w:t>- контроль своевременной организации работ по проведению технического диагностирования стальных газопроводов и технической инвентаризации бытового газоиспользующего оборудования (в многоквартирных домах);</w:t>
      </w:r>
    </w:p>
    <w:p w:rsidR="002F64EF" w:rsidRDefault="002F64EF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64EF">
        <w:rPr>
          <w:rFonts w:ascii="Times New Roman" w:hAnsi="Times New Roman" w:cs="Times New Roman"/>
          <w:iCs/>
          <w:sz w:val="24"/>
          <w:szCs w:val="24"/>
        </w:rPr>
        <w:t>- приостановка работы потенциально-аварийного газоиспользующего оборудования (в общественных и административных зданиях, помещениях общественного назначения).</w:t>
      </w:r>
    </w:p>
    <w:p w:rsidR="002F64EF" w:rsidRDefault="002F64EF" w:rsidP="00A4754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4EF">
        <w:rPr>
          <w:rFonts w:ascii="Times New Roman" w:hAnsi="Times New Roman" w:cs="Times New Roman"/>
          <w:i/>
          <w:iCs/>
          <w:sz w:val="24"/>
          <w:szCs w:val="24"/>
        </w:rPr>
        <w:t xml:space="preserve">(п. 5.1.2 </w:t>
      </w:r>
      <w:r w:rsidRPr="002F64EF">
        <w:rPr>
          <w:rFonts w:ascii="Times New Roman" w:hAnsi="Times New Roman" w:cs="Times New Roman"/>
          <w:i/>
          <w:sz w:val="24"/>
          <w:szCs w:val="24"/>
        </w:rPr>
        <w:t>ГОСТ Р 54961-2012. Национальный стандарт Российской Федерации. Системы газораспределительные. Сети газопотребления. Общие требования к эксплуатации. Эксплуатационная документация</w:t>
      </w:r>
      <w:r w:rsidR="00EF453E">
        <w:rPr>
          <w:rFonts w:ascii="Times New Roman" w:hAnsi="Times New Roman" w:cs="Times New Roman"/>
          <w:i/>
          <w:sz w:val="24"/>
          <w:szCs w:val="24"/>
        </w:rPr>
        <w:t>. ОБЯЗАТЕЛЬНЫЙ</w:t>
      </w:r>
      <w:r w:rsidRPr="002F64EF">
        <w:rPr>
          <w:rFonts w:ascii="Times New Roman" w:hAnsi="Times New Roman" w:cs="Times New Roman"/>
          <w:i/>
          <w:sz w:val="24"/>
          <w:szCs w:val="24"/>
        </w:rPr>
        <w:t>)</w:t>
      </w:r>
    </w:p>
    <w:p w:rsidR="008F7939" w:rsidRDefault="008F7939" w:rsidP="00A4754C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453E" w:rsidRDefault="00EF453E" w:rsidP="00A4754C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54C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A4754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A4754C">
        <w:rPr>
          <w:rFonts w:ascii="Times New Roman" w:hAnsi="Times New Roman" w:cs="Times New Roman"/>
          <w:b/>
          <w:iCs/>
          <w:color w:val="0070C0"/>
          <w:sz w:val="24"/>
          <w:szCs w:val="24"/>
        </w:rPr>
        <w:t>Деятельность по управлению многоквартирными домами осуществляется</w:t>
      </w:r>
      <w:r w:rsidRPr="00EF453E">
        <w:rPr>
          <w:rFonts w:ascii="Times New Roman" w:hAnsi="Times New Roman" w:cs="Times New Roman"/>
          <w:iCs/>
          <w:sz w:val="24"/>
          <w:szCs w:val="24"/>
        </w:rPr>
        <w:t xml:space="preserve"> управляющими организациями на основании лицензии на осуществление предпринимательской деятельности по управлению многоквартирными домами (далее также - лицензия), выданной органом государственного жилищного надзора на основании решения лицензионной комиссии субъекта Российской Федерации (далее - лицензионная комиссия).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F453E" w:rsidRDefault="00EF453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4EF">
        <w:rPr>
          <w:rFonts w:ascii="Times New Roman" w:hAnsi="Times New Roman" w:cs="Times New Roman"/>
          <w:i/>
          <w:sz w:val="24"/>
          <w:szCs w:val="24"/>
        </w:rPr>
        <w:t xml:space="preserve">(ст. </w:t>
      </w:r>
      <w:r>
        <w:rPr>
          <w:rFonts w:ascii="Times New Roman" w:hAnsi="Times New Roman" w:cs="Times New Roman"/>
          <w:i/>
          <w:sz w:val="24"/>
          <w:szCs w:val="24"/>
        </w:rPr>
        <w:t>192</w:t>
      </w:r>
      <w:r w:rsidRPr="002F64EF">
        <w:rPr>
          <w:rFonts w:ascii="Times New Roman" w:hAnsi="Times New Roman" w:cs="Times New Roman"/>
          <w:i/>
          <w:sz w:val="24"/>
          <w:szCs w:val="24"/>
        </w:rPr>
        <w:t xml:space="preserve"> Жилищного кодекса Российской Федерации)</w:t>
      </w:r>
    </w:p>
    <w:p w:rsidR="00EF453E" w:rsidRDefault="00EF453E" w:rsidP="00A4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453E" w:rsidRPr="00A4754C" w:rsidRDefault="00332F22" w:rsidP="00A4754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4754C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EF453E" w:rsidRPr="00A4754C">
        <w:rPr>
          <w:rFonts w:ascii="Times New Roman" w:hAnsi="Times New Roman" w:cs="Times New Roman"/>
          <w:b/>
          <w:color w:val="0070C0"/>
          <w:sz w:val="24"/>
          <w:szCs w:val="24"/>
        </w:rPr>
        <w:t>. Минимальный перечень выполняемых работ по техническому обслуживанию и ремонту внутриквартирного и внутридомового газового оборудования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827"/>
      </w:tblGrid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работы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обслуживаемого объекта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газопроводы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газопроводы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обмыливание</w:t>
            </w:r>
            <w:proofErr w:type="spellEnd"/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внутридомовое и (или) внутриквартирное газовое </w:t>
            </w: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оборудование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отключающие устройства, установленные на газопроводах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7. Разборка и смазка кранов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бытовое газоиспользующее оборудование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предохранительная арматура, системы контроля загазованности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бытовое газоиспользующее оборудование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баллонная установка сжиженных углеводородных газов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11. Замена баллонов для сжиженных углеводородных газов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дымовые и вентиляционные каналы</w:t>
            </w:r>
          </w:p>
        </w:tc>
      </w:tr>
      <w:tr w:rsidR="00EF453E" w:rsidRPr="00EF453E" w:rsidTr="009E139D">
        <w:tc>
          <w:tcPr>
            <w:tcW w:w="6096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3827" w:type="dxa"/>
          </w:tcPr>
          <w:p w:rsidR="00EF453E" w:rsidRPr="00EF453E" w:rsidRDefault="00EF453E" w:rsidP="00EF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53E">
              <w:rPr>
                <w:rFonts w:ascii="Times New Roman" w:hAnsi="Times New Roman" w:cs="Times New Roman"/>
                <w:iCs/>
                <w:sz w:val="24"/>
                <w:szCs w:val="24"/>
              </w:rPr>
              <w:t>бытовое газоиспользующее</w:t>
            </w:r>
          </w:p>
        </w:tc>
      </w:tr>
    </w:tbl>
    <w:p w:rsidR="00A4754C" w:rsidRDefault="00A4754C" w:rsidP="009E139D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E139D" w:rsidRDefault="009E139D" w:rsidP="009E139D">
      <w:pPr>
        <w:pStyle w:val="ConsPlusNormal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к Правилам пользования газом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в части обеспечения безопасности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при использовании и содержании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внутридомового и внутриквартирного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газового оборудования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при предоставлении коммунальной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139D">
        <w:rPr>
          <w:rFonts w:ascii="Times New Roman" w:hAnsi="Times New Roman" w:cs="Times New Roman"/>
          <w:i/>
          <w:iCs/>
          <w:sz w:val="24"/>
          <w:szCs w:val="24"/>
        </w:rPr>
        <w:t>услуги по газоснабжению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E139D" w:rsidRDefault="009E139D" w:rsidP="009E139D">
      <w:pPr>
        <w:pStyle w:val="ConsPlusNormal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E3CF6" w:rsidRPr="00D83164" w:rsidRDefault="006E3CF6" w:rsidP="00D83164">
      <w:pPr>
        <w:rPr>
          <w:b/>
        </w:rPr>
      </w:pPr>
    </w:p>
    <w:sectPr w:rsidR="006E3CF6" w:rsidRPr="00D83164" w:rsidSect="009E139D">
      <w:pgSz w:w="11905" w:h="16838"/>
      <w:pgMar w:top="851" w:right="567" w:bottom="567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164"/>
    <w:rsid w:val="00085E01"/>
    <w:rsid w:val="002339D8"/>
    <w:rsid w:val="00265057"/>
    <w:rsid w:val="002F5183"/>
    <w:rsid w:val="002F64EF"/>
    <w:rsid w:val="00332F22"/>
    <w:rsid w:val="003345C9"/>
    <w:rsid w:val="0039419F"/>
    <w:rsid w:val="00496766"/>
    <w:rsid w:val="005E577C"/>
    <w:rsid w:val="00652927"/>
    <w:rsid w:val="006E3CF6"/>
    <w:rsid w:val="00731F9F"/>
    <w:rsid w:val="008E0E4F"/>
    <w:rsid w:val="008F7939"/>
    <w:rsid w:val="009C5FBB"/>
    <w:rsid w:val="009E139D"/>
    <w:rsid w:val="00A4754C"/>
    <w:rsid w:val="00A831FD"/>
    <w:rsid w:val="00AB4836"/>
    <w:rsid w:val="00BD221E"/>
    <w:rsid w:val="00BD44D5"/>
    <w:rsid w:val="00CF0EB2"/>
    <w:rsid w:val="00D2298C"/>
    <w:rsid w:val="00D83164"/>
    <w:rsid w:val="00EF453E"/>
    <w:rsid w:val="00F167D7"/>
    <w:rsid w:val="00F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C8CB"/>
  <w15:docId w15:val="{310772CB-E8F3-4F3E-A076-1FB17FF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E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D88A41B90B8FC9E565340AF30AA68B0C445B72A80572CEDF297D5B0030AA5D59920DA6A758143Z4n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AD88A41B90B8FC9E565340AF30AA68B0CA41BF2F85572CEDF297D5B0030AA5D59920DA6A758142Z4n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D88A41B90B8FC9E565340AF30AA68B0C445B72A80572CEDF297D5B0030AA5D59920DA6A758447Z4n3M" TargetMode="External"/><Relationship Id="rId5" Type="http://schemas.openxmlformats.org/officeDocument/2006/relationships/hyperlink" Target="consultantplus://offline/ref=85AD88A41B90B8FC9E565340AF30AA68B0CA41BF2F85572CEDF297D5B0030AA5D59920DA6A758142Z4n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AD88A41B90B8FC9E565340AF30AA68B0CA41BF2F85572CEDF297D5B0030AA5D59920DA6A758142Z4n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МФЦ</cp:lastModifiedBy>
  <cp:revision>5</cp:revision>
  <cp:lastPrinted>2016-11-21T04:02:00Z</cp:lastPrinted>
  <dcterms:created xsi:type="dcterms:W3CDTF">2019-01-02T07:02:00Z</dcterms:created>
  <dcterms:modified xsi:type="dcterms:W3CDTF">2019-01-03T08:08:00Z</dcterms:modified>
</cp:coreProperties>
</file>