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2F" w:rsidRPr="00E80F1B" w:rsidRDefault="00BE60CA" w:rsidP="00F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1227C8" w:rsidRPr="004A11CC" w:rsidRDefault="00F42E2F" w:rsidP="00A80EC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F1B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открытом аукционе</w:t>
      </w:r>
      <w:r w:rsidR="004A11CC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купли-продажи </w:t>
      </w:r>
      <w:r w:rsidR="001227C8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="004A11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11CC" w:rsidRPr="004A1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признания претендентов участниками аукциона и </w:t>
      </w:r>
      <w:r w:rsidR="004A11CC" w:rsidRPr="004A1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проведения аукциона</w:t>
      </w:r>
    </w:p>
    <w:p w:rsidR="00F42E2F" w:rsidRDefault="00F42E2F" w:rsidP="001227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2E2F">
        <w:rPr>
          <w:rFonts w:ascii="Times New Roman" w:hAnsi="Times New Roman" w:cs="Times New Roman"/>
          <w:sz w:val="24"/>
          <w:szCs w:val="24"/>
        </w:rPr>
        <w:t>пгт</w:t>
      </w:r>
      <w:r>
        <w:rPr>
          <w:rFonts w:ascii="Times New Roman" w:hAnsi="Times New Roman" w:cs="Times New Roman"/>
          <w:sz w:val="24"/>
          <w:szCs w:val="24"/>
        </w:rPr>
        <w:t>. 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0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0E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0CA">
        <w:rPr>
          <w:rFonts w:ascii="Times New Roman" w:hAnsi="Times New Roman" w:cs="Times New Roman"/>
          <w:sz w:val="24"/>
          <w:szCs w:val="24"/>
        </w:rPr>
        <w:t xml:space="preserve">   1</w:t>
      </w:r>
      <w:r w:rsidR="00FD587E">
        <w:rPr>
          <w:rFonts w:ascii="Times New Roman" w:hAnsi="Times New Roman" w:cs="Times New Roman"/>
          <w:sz w:val="24"/>
          <w:szCs w:val="24"/>
        </w:rPr>
        <w:t>8</w:t>
      </w:r>
      <w:r w:rsidR="00BE60CA">
        <w:rPr>
          <w:rFonts w:ascii="Times New Roman" w:hAnsi="Times New Roman" w:cs="Times New Roman"/>
          <w:sz w:val="24"/>
          <w:szCs w:val="24"/>
        </w:rPr>
        <w:t>.04.2017</w:t>
      </w:r>
      <w:r w:rsidR="00A8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1B" w:rsidRPr="00E80F1B" w:rsidRDefault="00F42E2F" w:rsidP="00FD587E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E80F1B" w:rsidRPr="00E80F1B" w:rsidRDefault="00F42E2F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 w:rsidR="004A11CC"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683CCA" w:rsidRPr="00683CCA"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683CC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Октябрьский район, пгт. Андра, мкр. Набережный, д.</w:t>
      </w:r>
      <w:r w:rsidR="00683CCA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Pr="00683CCA">
        <w:rPr>
          <w:rFonts w:ascii="Times New Roman" w:hAnsi="Times New Roman" w:cs="Times New Roman"/>
          <w:sz w:val="24"/>
          <w:szCs w:val="24"/>
        </w:rPr>
        <w:t>1.</w:t>
      </w:r>
    </w:p>
    <w:p w:rsidR="00E80F1B" w:rsidRPr="00E80F1B" w:rsidRDefault="00A72A59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F1B" w:rsidRPr="00E80F1B" w:rsidRDefault="00A72A59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E80F1B" w:rsidRPr="00E80F1B" w:rsidRDefault="00683CCA" w:rsidP="00FD587E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право заключения договор</w:t>
      </w:r>
      <w:r w:rsidR="004A11CC">
        <w:rPr>
          <w:rFonts w:ascii="Times New Roman" w:hAnsi="Times New Roman" w:cs="Times New Roman"/>
          <w:sz w:val="24"/>
          <w:szCs w:val="24"/>
        </w:rPr>
        <w:t>а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купли-продажи земельн</w:t>
      </w:r>
      <w:r w:rsidR="004A11CC">
        <w:rPr>
          <w:rFonts w:ascii="Times New Roman" w:hAnsi="Times New Roman" w:cs="Times New Roman"/>
          <w:sz w:val="24"/>
          <w:szCs w:val="24"/>
        </w:rPr>
        <w:t>ого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A11CC">
        <w:rPr>
          <w:rFonts w:ascii="Times New Roman" w:hAnsi="Times New Roman" w:cs="Times New Roman"/>
          <w:sz w:val="24"/>
          <w:szCs w:val="24"/>
        </w:rPr>
        <w:t>а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42E2F" w:rsidRPr="00683CCA">
        <w:rPr>
          <w:rFonts w:ascii="Times New Roman" w:hAnsi="Times New Roman" w:cs="Times New Roman"/>
          <w:sz w:val="24"/>
          <w:szCs w:val="24"/>
        </w:rPr>
        <w:t>:</w:t>
      </w:r>
    </w:p>
    <w:p w:rsidR="00FD587E" w:rsidRPr="00FD587E" w:rsidRDefault="00A72A59" w:rsidP="00FD5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7E">
        <w:rPr>
          <w:rFonts w:ascii="Times New Roman" w:hAnsi="Times New Roman" w:cs="Times New Roman"/>
          <w:b/>
          <w:sz w:val="24"/>
          <w:szCs w:val="24"/>
          <w:u w:val="single"/>
        </w:rPr>
        <w:t>ЛОТ № 1.</w:t>
      </w:r>
      <w:r w:rsidRPr="00A72A59">
        <w:rPr>
          <w:rFonts w:ascii="Times New Roman" w:hAnsi="Times New Roman" w:cs="Times New Roman"/>
          <w:sz w:val="24"/>
          <w:szCs w:val="24"/>
        </w:rPr>
        <w:t xml:space="preserve">  </w:t>
      </w:r>
      <w:r w:rsidR="00FD587E" w:rsidRPr="00FD5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по адресу: Тюменская область, Ханты-Мансийский автономный округ-Югра, Октябрьский район, пгт. Андра, мкр. Финский, 24, с кадастровым номером 86:07:0103007:2842, площадью 774 м</w:t>
      </w:r>
      <w:r w:rsidR="00FD587E" w:rsidRPr="00FD58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FD587E" w:rsidRPr="00FD5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разрешенным использованием: под индивидуальный жилой дом. Категория земель: земли населенных пунктов. </w:t>
      </w:r>
      <w:r w:rsidR="00FD587E" w:rsidRPr="00FD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Начальная цена лота </w:t>
      </w:r>
      <w:r w:rsidR="00FD587E" w:rsidRPr="00FD5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земельного участка – 23 000 (двадцать три тысячи) рублей 00 копеек. </w:t>
      </w:r>
      <w:r w:rsidR="00FD587E" w:rsidRPr="00FD5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Цена земельного участка определяется по результатам аукциона. </w:t>
      </w:r>
      <w:r w:rsidR="00FD587E" w:rsidRPr="00FD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</w:t>
      </w:r>
      <w:r w:rsidR="00FD587E" w:rsidRPr="00FD5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690 (шестьсот девяносто) рублей 00 копеек. </w:t>
      </w:r>
      <w:r w:rsidR="00FD587E" w:rsidRPr="00FD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задатка</w:t>
      </w:r>
      <w:r w:rsidR="00FD587E" w:rsidRPr="00FD5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- 11 500 (одиннадцать тысяч пятьсот) рублей 00 копеек.</w:t>
      </w:r>
    </w:p>
    <w:p w:rsidR="00FD587E" w:rsidRPr="00A80EC2" w:rsidRDefault="00FD587E" w:rsidP="00A80EC2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7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8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A80EC2" w:rsidRPr="00A80EC2" w:rsidRDefault="00A80EC2" w:rsidP="00A80EC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EC2">
        <w:rPr>
          <w:rFonts w:ascii="Times New Roman" w:hAnsi="Times New Roman" w:cs="Times New Roman"/>
          <w:sz w:val="24"/>
          <w:szCs w:val="24"/>
        </w:rPr>
        <w:t>Выбор заместителя председателя и секретаря аукционной комиссии: Предложено избрать: заместителем председателя аукционной комиссии – и.о. главы городского поселения Андра Н. О. Явкину; секретарем аукционной комиссии – начальника организационно-правового отдела администрации городского поселения Андра О. В. Петручик.</w:t>
      </w:r>
    </w:p>
    <w:p w:rsidR="00A80EC2" w:rsidRPr="00A80EC2" w:rsidRDefault="00A80EC2" w:rsidP="00A80EC2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 </w:t>
      </w:r>
    </w:p>
    <w:p w:rsidR="00A80EC2" w:rsidRPr="00A80EC2" w:rsidRDefault="00A80EC2" w:rsidP="00A80EC2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80EC2" w:rsidRPr="00A80EC2" w:rsidRDefault="00A80EC2" w:rsidP="00A80EC2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A80EC2" w:rsidRPr="00A80EC2" w:rsidRDefault="00A80EC2" w:rsidP="00A80EC2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  <w:r w:rsidRPr="00A80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A80EC2" w:rsidRPr="00A80EC2" w:rsidRDefault="00A80EC2" w:rsidP="00A80EC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считать заместителем председателя</w:t>
      </w:r>
      <w:r w:rsidRPr="00A80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аукционной комиссии - Н. О. Явкину, секретарем аукционной комиссии – О. В. Петручик.                                                                                                            </w:t>
      </w:r>
    </w:p>
    <w:p w:rsidR="00F42E2F" w:rsidRDefault="00F42E2F" w:rsidP="00FD587E">
      <w:pPr>
        <w:pStyle w:val="a5"/>
        <w:widowControl w:val="0"/>
        <w:numPr>
          <w:ilvl w:val="0"/>
          <w:numId w:val="2"/>
        </w:numPr>
        <w:tabs>
          <w:tab w:val="left" w:pos="1080"/>
        </w:tabs>
        <w:suppressAutoHyphens/>
        <w:spacing w:after="120" w:line="240" w:lineRule="auto"/>
        <w:ind w:left="0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484"/>
        <w:gridCol w:w="1880"/>
      </w:tblGrid>
      <w:tr w:rsidR="00A80EC2" w:rsidRPr="00A80EC2" w:rsidTr="00CA0517">
        <w:trPr>
          <w:trHeight w:val="680"/>
        </w:trPr>
        <w:tc>
          <w:tcPr>
            <w:tcW w:w="2268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</w:t>
            </w:r>
          </w:p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председателя комиссии:</w:t>
            </w:r>
          </w:p>
        </w:tc>
        <w:tc>
          <w:tcPr>
            <w:tcW w:w="5484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главы </w:t>
            </w:r>
          </w:p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Андра</w:t>
            </w: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80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5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О. Явкина</w:t>
            </w:r>
          </w:p>
        </w:tc>
      </w:tr>
      <w:tr w:rsidR="00A80EC2" w:rsidRPr="00A80EC2" w:rsidTr="00CA0517">
        <w:trPr>
          <w:trHeight w:val="680"/>
        </w:trPr>
        <w:tc>
          <w:tcPr>
            <w:tcW w:w="2268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5484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suppressAutoHyphens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организационно-правового отдела администрации городского поселения Андра                                                                                                                           </w:t>
            </w:r>
          </w:p>
        </w:tc>
        <w:tc>
          <w:tcPr>
            <w:tcW w:w="1880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Петручик</w:t>
            </w:r>
          </w:p>
        </w:tc>
      </w:tr>
      <w:tr w:rsidR="00A80EC2" w:rsidRPr="00A80EC2" w:rsidTr="00CA0517">
        <w:trPr>
          <w:trHeight w:val="680"/>
        </w:trPr>
        <w:tc>
          <w:tcPr>
            <w:tcW w:w="2268" w:type="dxa"/>
            <w:vMerge w:val="restart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5484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1880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А. Пушкина</w:t>
            </w:r>
          </w:p>
        </w:tc>
      </w:tr>
      <w:tr w:rsidR="00A80EC2" w:rsidRPr="00A80EC2" w:rsidTr="00CA0517">
        <w:trPr>
          <w:trHeight w:val="680"/>
        </w:trPr>
        <w:tc>
          <w:tcPr>
            <w:tcW w:w="2268" w:type="dxa"/>
            <w:vMerge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484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(по делам ГО и ЧС) </w:t>
            </w:r>
            <w:r w:rsidRPr="00A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880" w:type="dxa"/>
            <w:vAlign w:val="center"/>
          </w:tcPr>
          <w:p w:rsidR="00A80EC2" w:rsidRPr="00A80EC2" w:rsidRDefault="00A80EC2" w:rsidP="00A80EC2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Г. Бытова</w:t>
            </w:r>
          </w:p>
        </w:tc>
      </w:tr>
    </w:tbl>
    <w:p w:rsidR="00A80EC2" w:rsidRPr="00A80EC2" w:rsidRDefault="00A80EC2" w:rsidP="00A80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состав аукционной комиссии входит 6 (шесть) членов комиссии. Заседание проводится в присутствии 4 (четырех) членов аукционной комиссии. Кворум имеется. Комиссия правомочна.</w:t>
      </w:r>
    </w:p>
    <w:p w:rsidR="00E80F1B" w:rsidRPr="00E80F1B" w:rsidRDefault="00F42E2F" w:rsidP="00674222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1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072FD1">
        <w:rPr>
          <w:rFonts w:ascii="Times New Roman" w:hAnsi="Times New Roman" w:cs="Times New Roman"/>
          <w:sz w:val="24"/>
          <w:szCs w:val="24"/>
        </w:rPr>
        <w:t xml:space="preserve">628125, Россия, </w:t>
      </w:r>
      <w:r w:rsidRPr="00072FD1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пгт. Андра, мкр. Набережный, д.</w:t>
      </w:r>
      <w:r w:rsidR="00072FD1">
        <w:rPr>
          <w:rFonts w:ascii="Times New Roman" w:hAnsi="Times New Roman" w:cs="Times New Roman"/>
          <w:sz w:val="24"/>
          <w:szCs w:val="24"/>
        </w:rPr>
        <w:t xml:space="preserve"> </w:t>
      </w:r>
      <w:r w:rsidRPr="00072FD1">
        <w:rPr>
          <w:rFonts w:ascii="Times New Roman" w:hAnsi="Times New Roman" w:cs="Times New Roman"/>
          <w:sz w:val="24"/>
          <w:szCs w:val="24"/>
        </w:rPr>
        <w:t>1, кабинет 5.</w:t>
      </w:r>
    </w:p>
    <w:p w:rsidR="00E80F1B" w:rsidRPr="00E80F1B" w:rsidRDefault="00072FD1" w:rsidP="00A80EC2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1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Pr="009B704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674222">
        <w:rPr>
          <w:rFonts w:ascii="Times New Roman" w:hAnsi="Times New Roman" w:cs="Times New Roman"/>
          <w:sz w:val="24"/>
          <w:szCs w:val="24"/>
        </w:rPr>
        <w:t>18 апреля 2017</w:t>
      </w:r>
      <w:r w:rsidRPr="009B70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FD1">
        <w:rPr>
          <w:rFonts w:ascii="Times New Roman" w:hAnsi="Times New Roman" w:cs="Times New Roman"/>
          <w:sz w:val="24"/>
          <w:szCs w:val="24"/>
        </w:rPr>
        <w:t xml:space="preserve"> с 10:00 до 12.00 по местному времени.</w:t>
      </w:r>
    </w:p>
    <w:p w:rsidR="007B03D1" w:rsidRPr="007B03D1" w:rsidRDefault="00072FD1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FD1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</w:t>
      </w:r>
      <w:r w:rsidR="002364BD">
        <w:rPr>
          <w:rFonts w:ascii="Times New Roman" w:hAnsi="Times New Roman" w:cs="Times New Roman"/>
          <w:sz w:val="24"/>
          <w:szCs w:val="24"/>
        </w:rPr>
        <w:t>а</w:t>
      </w:r>
      <w:r w:rsidRPr="00072FD1">
        <w:rPr>
          <w:rFonts w:ascii="Times New Roman" w:hAnsi="Times New Roman" w:cs="Times New Roman"/>
          <w:sz w:val="24"/>
          <w:szCs w:val="24"/>
        </w:rPr>
        <w:t xml:space="preserve"> </w:t>
      </w:r>
      <w:r w:rsidR="00FD587E">
        <w:rPr>
          <w:rFonts w:ascii="Times New Roman" w:hAnsi="Times New Roman" w:cs="Times New Roman"/>
          <w:sz w:val="24"/>
          <w:szCs w:val="24"/>
        </w:rPr>
        <w:t>купли-продажи</w:t>
      </w:r>
      <w:r w:rsidRPr="00072FD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364BD">
        <w:rPr>
          <w:rFonts w:ascii="Times New Roman" w:hAnsi="Times New Roman" w:cs="Times New Roman"/>
          <w:sz w:val="24"/>
          <w:szCs w:val="24"/>
        </w:rPr>
        <w:t>ого участка</w:t>
      </w:r>
      <w:r w:rsidRPr="00072F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24"/>
        <w:gridCol w:w="1590"/>
        <w:gridCol w:w="1309"/>
      </w:tblGrid>
      <w:tr w:rsidR="00072FD1" w:rsidRPr="00072FD1" w:rsidTr="002364BD">
        <w:trPr>
          <w:trHeight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заявителях </w:t>
            </w:r>
            <w:proofErr w:type="gramStart"/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gramEnd"/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045" w:rsidRDefault="00ED172B" w:rsidP="009B7045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72FD1"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</w:t>
            </w:r>
            <w:r w:rsidR="009B7045">
              <w:rPr>
                <w:rFonts w:ascii="Times New Roman" w:hAnsi="Times New Roman" w:cs="Times New Roman"/>
                <w:b/>
                <w:sz w:val="24"/>
                <w:szCs w:val="24"/>
              </w:rPr>
              <w:t>, время,</w:t>
            </w:r>
          </w:p>
          <w:p w:rsidR="00072FD1" w:rsidRPr="00072FD1" w:rsidRDefault="009B7045" w:rsidP="009B70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72B" w:rsidRDefault="00ED172B" w:rsidP="00ED17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072FD1"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задатка, </w:t>
            </w:r>
          </w:p>
          <w:p w:rsidR="00072FD1" w:rsidRPr="00072FD1" w:rsidRDefault="00072FD1" w:rsidP="0007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72FD1" w:rsidRPr="00072FD1" w:rsidTr="002364BD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ED172B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FD1" w:rsidRPr="00072FD1" w:rsidTr="002364BD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7B03D1" w:rsidRDefault="007B03D1" w:rsidP="007B0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BD" w:rsidRDefault="002364BD" w:rsidP="002364B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Геворг Гарегинович</w:t>
            </w:r>
            <w:r w:rsidR="00072FD1"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FD1" w:rsidRPr="00072FD1" w:rsidRDefault="00072FD1" w:rsidP="002364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DF0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серия 67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508321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отделением УФМС России по ХМАО-Югре в Октябрьском районе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года, код подразделения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 xml:space="preserve">860-039 </w:t>
            </w:r>
            <w:bookmarkEnd w:id="0"/>
            <w:r w:rsidR="00236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9B7045" w:rsidRDefault="00A80EC2" w:rsidP="00236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20.03.2017 16:00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2364BD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</w:tbl>
    <w:p w:rsidR="00ED172B" w:rsidRPr="00ED172B" w:rsidRDefault="00ED172B" w:rsidP="002364B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2B">
        <w:rPr>
          <w:rFonts w:ascii="Times New Roman" w:hAnsi="Times New Roman" w:cs="Times New Roman"/>
          <w:bCs/>
          <w:sz w:val="24"/>
          <w:szCs w:val="24"/>
        </w:rPr>
        <w:t>По лот</w:t>
      </w:r>
      <w:r w:rsidR="002364BD">
        <w:rPr>
          <w:rFonts w:ascii="Times New Roman" w:hAnsi="Times New Roman" w:cs="Times New Roman"/>
          <w:bCs/>
          <w:sz w:val="24"/>
          <w:szCs w:val="24"/>
        </w:rPr>
        <w:t xml:space="preserve">у № 1 </w:t>
      </w:r>
      <w:r w:rsidR="007B03D1">
        <w:rPr>
          <w:rFonts w:ascii="Times New Roman" w:hAnsi="Times New Roman" w:cs="Times New Roman"/>
          <w:bCs/>
          <w:sz w:val="24"/>
          <w:szCs w:val="24"/>
        </w:rPr>
        <w:t>было</w:t>
      </w:r>
      <w:r w:rsidRPr="00ED172B">
        <w:rPr>
          <w:rFonts w:ascii="Times New Roman" w:hAnsi="Times New Roman" w:cs="Times New Roman"/>
          <w:bCs/>
          <w:sz w:val="24"/>
          <w:szCs w:val="24"/>
        </w:rPr>
        <w:t xml:space="preserve"> подан</w:t>
      </w:r>
      <w:r w:rsidR="007B03D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364BD">
        <w:rPr>
          <w:rFonts w:ascii="Times New Roman" w:hAnsi="Times New Roman" w:cs="Times New Roman"/>
          <w:bCs/>
          <w:sz w:val="24"/>
          <w:szCs w:val="24"/>
        </w:rPr>
        <w:t>одна</w:t>
      </w:r>
      <w:r w:rsidRPr="00ED172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364BD">
        <w:rPr>
          <w:rFonts w:ascii="Times New Roman" w:hAnsi="Times New Roman" w:cs="Times New Roman"/>
          <w:sz w:val="24"/>
          <w:szCs w:val="24"/>
        </w:rPr>
        <w:t>а</w:t>
      </w:r>
      <w:r w:rsidRPr="00ED1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2B" w:rsidRPr="00ED172B" w:rsidRDefault="00ED172B" w:rsidP="00236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2B">
        <w:rPr>
          <w:rFonts w:ascii="Times New Roman" w:hAnsi="Times New Roman" w:cs="Times New Roman"/>
          <w:sz w:val="24"/>
          <w:szCs w:val="24"/>
        </w:rPr>
        <w:t>До окончания указанного в аукционной документации срока подачи заявок было отозвано – 0 (ноль) заявок.</w:t>
      </w:r>
    </w:p>
    <w:p w:rsidR="002364BD" w:rsidRPr="00A80EC2" w:rsidRDefault="00ED172B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участником аукциона на предмет их комплектности и соответствия требованиям, установленным в документации об аукционе.</w:t>
      </w:r>
    </w:p>
    <w:p w:rsidR="00ED172B" w:rsidRPr="00A80EC2" w:rsidRDefault="00ED172B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A80EC2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A80EC2">
        <w:rPr>
          <w:rFonts w:ascii="Times New Roman" w:hAnsi="Times New Roman" w:cs="Times New Roman"/>
          <w:sz w:val="24"/>
          <w:szCs w:val="24"/>
        </w:rPr>
        <w:t>:</w:t>
      </w:r>
    </w:p>
    <w:p w:rsidR="00ED172B" w:rsidRDefault="007B03D1" w:rsidP="00A452D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D1"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Pr="007B03D1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со статьёй 39.12 Земельного кодекса Российской Федерации от 25</w:t>
      </w:r>
      <w:r>
        <w:rPr>
          <w:rFonts w:ascii="Times New Roman" w:eastAsia="Batang" w:hAnsi="Times New Roman" w:cs="Times New Roman"/>
          <w:sz w:val="24"/>
          <w:szCs w:val="24"/>
        </w:rPr>
        <w:t xml:space="preserve">.10.2001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№ 136-ФЗ</w:t>
      </w:r>
      <w:r w:rsidR="00ED172B" w:rsidRPr="00ED172B">
        <w:rPr>
          <w:rFonts w:ascii="Times New Roman" w:hAnsi="Times New Roman" w:cs="Times New Roman"/>
          <w:b/>
          <w:bCs/>
          <w:sz w:val="24"/>
          <w:szCs w:val="24"/>
        </w:rPr>
        <w:t xml:space="preserve"> допустить к участию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p w:rsidR="00D235F3" w:rsidRDefault="00D235F3" w:rsidP="00A452D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27" w:type="dxa"/>
        <w:tblInd w:w="-3" w:type="dxa"/>
        <w:tblLook w:val="04A0" w:firstRow="1" w:lastRow="0" w:firstColumn="1" w:lastColumn="0" w:noHBand="0" w:noVBand="1"/>
      </w:tblPr>
      <w:tblGrid>
        <w:gridCol w:w="846"/>
        <w:gridCol w:w="5953"/>
        <w:gridCol w:w="2828"/>
      </w:tblGrid>
      <w:tr w:rsidR="00D235F3" w:rsidTr="00D235F3">
        <w:trPr>
          <w:trHeight w:val="79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(для юридического лица),</w:t>
            </w:r>
          </w:p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ФИО (для физического лица), участников аукциона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</w:t>
            </w:r>
          </w:p>
        </w:tc>
      </w:tr>
      <w:tr w:rsidR="00D235F3" w:rsidTr="00D235F3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5F3" w:rsidTr="00D235F3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 xml:space="preserve">Матевосян Геворг Гарегинович </w:t>
            </w:r>
          </w:p>
          <w:p w:rsidR="00D235F3" w:rsidRPr="00D235F3" w:rsidRDefault="00D235F3" w:rsidP="00D235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6715 номер</w:t>
            </w: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 xml:space="preserve"> 508321, выдан отделением УФМС России по ХМАО-Югре в Октябрьском районе 03.12.2015 года, код подразделения 860-039 Зарегистрирован по адресу: пгт. Андра, д. 23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«за» - единогласно</w:t>
            </w:r>
          </w:p>
        </w:tc>
      </w:tr>
    </w:tbl>
    <w:p w:rsidR="00D235F3" w:rsidRPr="00ED172B" w:rsidRDefault="00D235F3" w:rsidP="00D235F3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72B" w:rsidRPr="00ED172B" w:rsidRDefault="001A55B1" w:rsidP="00A452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="00ED172B" w:rsidRPr="007B03D1">
        <w:rPr>
          <w:rFonts w:ascii="Times New Roman" w:hAnsi="Times New Roman" w:cs="Times New Roman"/>
          <w:b/>
          <w:sz w:val="24"/>
          <w:szCs w:val="24"/>
        </w:rPr>
        <w:t>.2.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В отношении лот</w:t>
      </w:r>
      <w:r w:rsidR="00A452D0">
        <w:rPr>
          <w:rFonts w:ascii="Times New Roman" w:hAnsi="Times New Roman" w:cs="Times New Roman"/>
          <w:sz w:val="24"/>
          <w:szCs w:val="24"/>
        </w:rPr>
        <w:t xml:space="preserve">а </w:t>
      </w:r>
      <w:r w:rsidR="007B03D1">
        <w:rPr>
          <w:rFonts w:ascii="Times New Roman" w:hAnsi="Times New Roman" w:cs="Times New Roman"/>
          <w:sz w:val="24"/>
          <w:szCs w:val="24"/>
        </w:rPr>
        <w:t>№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1 в соответствии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со статьёй 39.12 Земельного кодекса Российской Федерации от 25</w:t>
      </w:r>
      <w:r w:rsidR="007B03D1">
        <w:rPr>
          <w:rFonts w:ascii="Times New Roman" w:eastAsia="Batang" w:hAnsi="Times New Roman" w:cs="Times New Roman"/>
          <w:sz w:val="24"/>
          <w:szCs w:val="24"/>
        </w:rPr>
        <w:t xml:space="preserve">.10.2001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№ 136-ФЗ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A80EC2" w:rsidRDefault="00A80EC2" w:rsidP="00A80EC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A80EC2" w:rsidSect="00A80EC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D172B" w:rsidRDefault="007B03D1" w:rsidP="00A80E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D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Pr="007B03D1">
        <w:rPr>
          <w:rFonts w:ascii="Times New Roman" w:hAnsi="Times New Roman" w:cs="Times New Roman"/>
          <w:b/>
          <w:sz w:val="24"/>
          <w:szCs w:val="24"/>
        </w:rPr>
        <w:t>.3</w:t>
      </w:r>
      <w:r w:rsidR="00ED172B" w:rsidRPr="007B03D1">
        <w:rPr>
          <w:rFonts w:ascii="Times New Roman" w:hAnsi="Times New Roman" w:cs="Times New Roman"/>
          <w:b/>
          <w:sz w:val="24"/>
          <w:szCs w:val="24"/>
        </w:rPr>
        <w:t>.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земельного участка по начальной цене аукциона по лот</w:t>
      </w:r>
      <w:r w:rsidR="00A452D0">
        <w:rPr>
          <w:rFonts w:ascii="Times New Roman" w:hAnsi="Times New Roman" w:cs="Times New Roman"/>
          <w:sz w:val="24"/>
          <w:szCs w:val="24"/>
        </w:rPr>
        <w:t>у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0A1F06">
        <w:rPr>
          <w:rFonts w:ascii="Times New Roman" w:hAnsi="Times New Roman" w:cs="Times New Roman"/>
          <w:sz w:val="24"/>
          <w:szCs w:val="24"/>
        </w:rPr>
        <w:t xml:space="preserve">№ </w:t>
      </w:r>
      <w:r w:rsidR="00ED172B" w:rsidRPr="00ED172B">
        <w:rPr>
          <w:rFonts w:ascii="Times New Roman" w:hAnsi="Times New Roman" w:cs="Times New Roman"/>
          <w:sz w:val="24"/>
          <w:szCs w:val="24"/>
        </w:rPr>
        <w:t>1 с единственным участник</w:t>
      </w:r>
      <w:r w:rsidR="00A452D0">
        <w:rPr>
          <w:rFonts w:ascii="Times New Roman" w:hAnsi="Times New Roman" w:cs="Times New Roman"/>
          <w:sz w:val="24"/>
          <w:szCs w:val="24"/>
        </w:rPr>
        <w:t>ом</w:t>
      </w:r>
      <w:r w:rsidR="00ED172B" w:rsidRPr="00ED17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815"/>
        <w:gridCol w:w="1311"/>
      </w:tblGrid>
      <w:tr w:rsidR="00A95CF1" w:rsidRPr="000A1F06" w:rsidTr="00A452D0">
        <w:trPr>
          <w:trHeight w:val="4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A452D0" w:rsidRDefault="000A1F06" w:rsidP="0012056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лота, </w:t>
            </w:r>
          </w:p>
          <w:p w:rsidR="000A1F06" w:rsidRPr="00A452D0" w:rsidRDefault="000A1F06" w:rsidP="00FD58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характеристики объекта </w:t>
            </w:r>
            <w:r w:rsidR="00FD587E" w:rsidRPr="00A452D0">
              <w:rPr>
                <w:rFonts w:ascii="Times New Roman" w:hAnsi="Times New Roman" w:cs="Times New Roman"/>
                <w:b/>
                <w:sz w:val="20"/>
                <w:szCs w:val="20"/>
              </w:rPr>
              <w:t>купли-продажи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A452D0" w:rsidRDefault="000A1F06" w:rsidP="000A1F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A452D0" w:rsidRDefault="000A1F06" w:rsidP="00B0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2D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A452D0" w:rsidRDefault="000A1F06" w:rsidP="00B0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Начальная цена лота на право заключения договора купли-продажи</w:t>
            </w:r>
          </w:p>
        </w:tc>
      </w:tr>
      <w:tr w:rsidR="00A95CF1" w:rsidRPr="000A1F06" w:rsidTr="00D235F3">
        <w:trPr>
          <w:trHeight w:val="4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0A1F06" w:rsidRDefault="00120561" w:rsidP="00120561">
            <w:pPr>
              <w:spacing w:before="12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120561" w:rsidRPr="00A95CF1" w:rsidRDefault="00A452D0" w:rsidP="00A95C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расположенный по адресу: Тюменская область, Ханты-Мансийский автономный округ-Югра, Октябрьский район, пгт. Андра, мкр. Финский, 24, с кадастровым номером 86:07:0103007:2842, площадью 774 м</w:t>
            </w:r>
            <w:r w:rsidRPr="00A452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4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разрешенным использованием: под индивидуальный жилой дом. Категория земель: земли населенных пунктов.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2D0" w:rsidRDefault="00A452D0" w:rsidP="00D235F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Геворг Гарегинович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561" w:rsidRPr="000A1F06" w:rsidRDefault="00A452D0" w:rsidP="00D2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 серия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5F3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508321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УФМС России по ХМАО-Югре в Октябрьском районе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03.12.2015 года, код подразделения 860-039 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пгт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2" w:rsidRDefault="00A80EC2" w:rsidP="009B7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120561" w:rsidRPr="000A1F06" w:rsidRDefault="00A80EC2" w:rsidP="009B7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16:00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072FD1" w:rsidRDefault="00A452D0" w:rsidP="0012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092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2056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A1F06" w:rsidRPr="000A1F06" w:rsidRDefault="00120561" w:rsidP="00A80EC2">
      <w:pPr>
        <w:tabs>
          <w:tab w:val="left" w:pos="426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61"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="000A1F06" w:rsidRPr="00120561">
        <w:rPr>
          <w:rFonts w:ascii="Times New Roman" w:hAnsi="Times New Roman" w:cs="Times New Roman"/>
          <w:b/>
          <w:sz w:val="24"/>
          <w:szCs w:val="24"/>
        </w:rPr>
        <w:t>.4.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Организатор торгов в течение трех рабочих дней с даты подписания протокола рассмотрения заявок обязан передать единственн</w:t>
      </w:r>
      <w:r w:rsidR="00A452D0">
        <w:rPr>
          <w:rFonts w:ascii="Times New Roman" w:hAnsi="Times New Roman" w:cs="Times New Roman"/>
          <w:sz w:val="24"/>
          <w:szCs w:val="24"/>
        </w:rPr>
        <w:t>ому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452D0">
        <w:rPr>
          <w:rFonts w:ascii="Times New Roman" w:hAnsi="Times New Roman" w:cs="Times New Roman"/>
          <w:sz w:val="24"/>
          <w:szCs w:val="24"/>
        </w:rPr>
        <w:t>у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аукциона по лот</w:t>
      </w:r>
      <w:r w:rsidR="00A452D0">
        <w:rPr>
          <w:rFonts w:ascii="Times New Roman" w:hAnsi="Times New Roman" w:cs="Times New Roman"/>
          <w:sz w:val="24"/>
          <w:szCs w:val="24"/>
        </w:rPr>
        <w:t xml:space="preserve">у </w:t>
      </w:r>
      <w:r w:rsidR="000A1F06" w:rsidRPr="000A1F06">
        <w:rPr>
          <w:rFonts w:ascii="Times New Roman" w:hAnsi="Times New Roman" w:cs="Times New Roman"/>
          <w:sz w:val="24"/>
          <w:szCs w:val="24"/>
        </w:rPr>
        <w:t>№ 1 один экземпляр протокола и проект договора купли-продажи.</w:t>
      </w:r>
    </w:p>
    <w:p w:rsidR="000A1F06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 xml:space="preserve">Заседание Единой комиссии окончено </w:t>
      </w:r>
      <w:r w:rsidR="00D235F3" w:rsidRPr="00A80EC2">
        <w:rPr>
          <w:rFonts w:ascii="Times New Roman" w:hAnsi="Times New Roman" w:cs="Times New Roman"/>
          <w:sz w:val="24"/>
          <w:szCs w:val="24"/>
        </w:rPr>
        <w:t>18 апреля 2017</w:t>
      </w:r>
      <w:r w:rsidRPr="00A80EC2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9B7045" w:rsidRPr="00A80EC2">
        <w:rPr>
          <w:rFonts w:ascii="Times New Roman" w:hAnsi="Times New Roman" w:cs="Times New Roman"/>
          <w:sz w:val="24"/>
          <w:szCs w:val="24"/>
        </w:rPr>
        <w:t xml:space="preserve"> 12 часов 3</w:t>
      </w:r>
      <w:r w:rsidRPr="00A80EC2">
        <w:rPr>
          <w:rFonts w:ascii="Times New Roman" w:hAnsi="Times New Roman" w:cs="Times New Roman"/>
          <w:sz w:val="24"/>
          <w:szCs w:val="24"/>
        </w:rPr>
        <w:t>0 минут местного времени.</w:t>
      </w:r>
    </w:p>
    <w:p w:rsidR="00D235F3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 участие в аукционе будет размещен на</w:t>
      </w:r>
      <w:r w:rsidR="00D235F3" w:rsidRPr="00D235F3">
        <w:t xml:space="preserve"> 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A80EC2" w:rsidRPr="00BA41AD">
          <w:rPr>
            <w:rStyle w:val="a3"/>
            <w:sz w:val="24"/>
            <w:szCs w:val="24"/>
          </w:rPr>
          <w:t>www.andra-mo.ru</w:t>
        </w:r>
      </w:hyperlink>
      <w:r w:rsidR="00A80EC2" w:rsidRPr="00A80EC2">
        <w:rPr>
          <w:rFonts w:ascii="Times New Roman" w:hAnsi="Times New Roman" w:cs="Times New Roman"/>
          <w:sz w:val="24"/>
          <w:szCs w:val="24"/>
        </w:rPr>
        <w:t>,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проведения торгов по адресу: </w:t>
      </w:r>
      <w:hyperlink r:id="rId10" w:history="1">
        <w:r w:rsidR="00D235F3" w:rsidRPr="00A80EC2">
          <w:rPr>
            <w:rStyle w:val="a3"/>
            <w:sz w:val="24"/>
            <w:szCs w:val="24"/>
          </w:rPr>
          <w:t>www.torgi.gov.ru</w:t>
        </w:r>
      </w:hyperlink>
    </w:p>
    <w:p w:rsidR="000A1F06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69"/>
        <w:gridCol w:w="1973"/>
        <w:gridCol w:w="1989"/>
      </w:tblGrid>
      <w:tr w:rsidR="00A80EC2" w:rsidRPr="00A80EC2" w:rsidTr="00CA0517">
        <w:trPr>
          <w:trHeight w:val="680"/>
        </w:trPr>
        <w:tc>
          <w:tcPr>
            <w:tcW w:w="1701" w:type="dxa"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80EC2" w:rsidRPr="00A80EC2" w:rsidRDefault="00A80EC2" w:rsidP="00CA0517">
            <w:pPr>
              <w:tabs>
                <w:tab w:val="left" w:pos="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3969" w:type="dxa"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</w:p>
          <w:p w:rsidR="00A80EC2" w:rsidRPr="00A80EC2" w:rsidRDefault="00A80EC2" w:rsidP="00CA0517">
            <w:pPr>
              <w:tabs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973" w:type="dxa"/>
            <w:vAlign w:val="center"/>
          </w:tcPr>
          <w:p w:rsidR="00A80EC2" w:rsidRPr="00A80EC2" w:rsidRDefault="00A80EC2" w:rsidP="00CA0517">
            <w:pPr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80EC2" w:rsidRPr="00A80EC2" w:rsidRDefault="00A80EC2" w:rsidP="00CA0517">
            <w:pPr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Н. О. Явкина</w:t>
            </w:r>
          </w:p>
        </w:tc>
      </w:tr>
      <w:tr w:rsidR="00A80EC2" w:rsidRPr="00A80EC2" w:rsidTr="00CA0517">
        <w:trPr>
          <w:trHeight w:val="680"/>
        </w:trPr>
        <w:tc>
          <w:tcPr>
            <w:tcW w:w="1701" w:type="dxa"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969" w:type="dxa"/>
            <w:vAlign w:val="center"/>
          </w:tcPr>
          <w:p w:rsidR="00A80EC2" w:rsidRPr="00A80EC2" w:rsidRDefault="00A80EC2" w:rsidP="00CA0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 администрации                                                                                                                            городского поселения Андра</w:t>
            </w:r>
          </w:p>
        </w:tc>
        <w:tc>
          <w:tcPr>
            <w:tcW w:w="1973" w:type="dxa"/>
          </w:tcPr>
          <w:p w:rsidR="00A80EC2" w:rsidRPr="00A80EC2" w:rsidRDefault="00A80EC2" w:rsidP="00CA0517">
            <w:pPr>
              <w:tabs>
                <w:tab w:val="left" w:pos="58"/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80EC2" w:rsidRPr="00A80EC2" w:rsidRDefault="00A80EC2" w:rsidP="00CA0517">
            <w:pPr>
              <w:tabs>
                <w:tab w:val="left" w:pos="58"/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О. В. Петручик</w:t>
            </w:r>
          </w:p>
        </w:tc>
      </w:tr>
      <w:tr w:rsidR="00A80EC2" w:rsidRPr="00A80EC2" w:rsidTr="00CA0517">
        <w:trPr>
          <w:trHeight w:val="680"/>
        </w:trPr>
        <w:tc>
          <w:tcPr>
            <w:tcW w:w="1701" w:type="dxa"/>
            <w:vMerge w:val="restart"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80EC2" w:rsidRPr="00A80EC2" w:rsidRDefault="00A80EC2" w:rsidP="00CA0517">
            <w:pPr>
              <w:tabs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финансово-экономического </w:t>
            </w:r>
          </w:p>
          <w:p w:rsidR="00A80EC2" w:rsidRPr="00A80EC2" w:rsidRDefault="00A80EC2" w:rsidP="00CA0517">
            <w:pPr>
              <w:tabs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73" w:type="dxa"/>
          </w:tcPr>
          <w:p w:rsidR="00A80EC2" w:rsidRPr="00A80EC2" w:rsidRDefault="00A80EC2" w:rsidP="00CA0517">
            <w:pPr>
              <w:tabs>
                <w:tab w:val="left" w:pos="58"/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80EC2" w:rsidRPr="00A80EC2" w:rsidRDefault="00A80EC2" w:rsidP="00CA0517">
            <w:pPr>
              <w:tabs>
                <w:tab w:val="left" w:pos="58"/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Е. А. Пушкина</w:t>
            </w:r>
          </w:p>
        </w:tc>
      </w:tr>
      <w:tr w:rsidR="00A80EC2" w:rsidRPr="00A80EC2" w:rsidTr="00CA0517">
        <w:trPr>
          <w:trHeight w:val="680"/>
        </w:trPr>
        <w:tc>
          <w:tcPr>
            <w:tcW w:w="1701" w:type="dxa"/>
            <w:vMerge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0EC2" w:rsidRPr="00A80EC2" w:rsidRDefault="00A80EC2" w:rsidP="00CA0517">
            <w:pPr>
              <w:tabs>
                <w:tab w:val="left" w:pos="1080"/>
              </w:tabs>
              <w:ind w:right="62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A80EC2" w:rsidRPr="00A80EC2" w:rsidRDefault="00A80EC2" w:rsidP="00CA0517">
            <w:pPr>
              <w:tabs>
                <w:tab w:val="left" w:pos="1080"/>
              </w:tabs>
              <w:ind w:right="62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 xml:space="preserve">(по делам ГО и ЧС) </w:t>
            </w:r>
            <w:r w:rsidRPr="00A80EC2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73" w:type="dxa"/>
          </w:tcPr>
          <w:p w:rsidR="00A80EC2" w:rsidRPr="00A80EC2" w:rsidRDefault="00A80EC2" w:rsidP="00CA0517">
            <w:pPr>
              <w:tabs>
                <w:tab w:val="left" w:pos="58"/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80EC2" w:rsidRPr="00A80EC2" w:rsidRDefault="00A80EC2" w:rsidP="00CA0517">
            <w:pPr>
              <w:tabs>
                <w:tab w:val="left" w:pos="58"/>
                <w:tab w:val="left" w:pos="1080"/>
              </w:tabs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C2">
              <w:rPr>
                <w:rFonts w:ascii="Times New Roman" w:hAnsi="Times New Roman" w:cs="Times New Roman"/>
                <w:sz w:val="24"/>
                <w:szCs w:val="24"/>
              </w:rPr>
              <w:t>Н. Г. Бытова</w:t>
            </w:r>
          </w:p>
        </w:tc>
      </w:tr>
    </w:tbl>
    <w:p w:rsidR="00D235F3" w:rsidRDefault="00D235F3" w:rsidP="00A80E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5F3" w:rsidSect="00A80EC2">
      <w:pgSz w:w="11906" w:h="16838"/>
      <w:pgMar w:top="102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CAD"/>
    <w:multiLevelType w:val="hybridMultilevel"/>
    <w:tmpl w:val="802EE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054F08"/>
    <w:multiLevelType w:val="hybridMultilevel"/>
    <w:tmpl w:val="97BA3D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BD418CE"/>
    <w:multiLevelType w:val="hybridMultilevel"/>
    <w:tmpl w:val="43F6BD70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E48"/>
    <w:multiLevelType w:val="hybridMultilevel"/>
    <w:tmpl w:val="6594408E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0DB5"/>
    <w:multiLevelType w:val="hybridMultilevel"/>
    <w:tmpl w:val="F4920EB6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315"/>
    <w:multiLevelType w:val="hybridMultilevel"/>
    <w:tmpl w:val="0B74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9777551"/>
    <w:multiLevelType w:val="hybridMultilevel"/>
    <w:tmpl w:val="97BA3D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0">
    <w:nsid w:val="5C876EAB"/>
    <w:multiLevelType w:val="hybridMultilevel"/>
    <w:tmpl w:val="AEB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C7297"/>
    <w:multiLevelType w:val="hybridMultilevel"/>
    <w:tmpl w:val="0B74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C165F4"/>
    <w:multiLevelType w:val="hybridMultilevel"/>
    <w:tmpl w:val="32D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D"/>
    <w:rsid w:val="0005267D"/>
    <w:rsid w:val="00072FD1"/>
    <w:rsid w:val="000A1F06"/>
    <w:rsid w:val="00120561"/>
    <w:rsid w:val="001227C8"/>
    <w:rsid w:val="00170B77"/>
    <w:rsid w:val="001A55B1"/>
    <w:rsid w:val="002364BD"/>
    <w:rsid w:val="00276A0D"/>
    <w:rsid w:val="003B2B9B"/>
    <w:rsid w:val="003E143C"/>
    <w:rsid w:val="004A11CC"/>
    <w:rsid w:val="00674222"/>
    <w:rsid w:val="00683CCA"/>
    <w:rsid w:val="006C42A6"/>
    <w:rsid w:val="007B03D1"/>
    <w:rsid w:val="0085092B"/>
    <w:rsid w:val="009B7045"/>
    <w:rsid w:val="00A452D0"/>
    <w:rsid w:val="00A72A59"/>
    <w:rsid w:val="00A80EC2"/>
    <w:rsid w:val="00A95CF1"/>
    <w:rsid w:val="00B0279C"/>
    <w:rsid w:val="00BD1CFB"/>
    <w:rsid w:val="00BE60CA"/>
    <w:rsid w:val="00C00644"/>
    <w:rsid w:val="00D235F3"/>
    <w:rsid w:val="00D83603"/>
    <w:rsid w:val="00DF0BB2"/>
    <w:rsid w:val="00E80F1B"/>
    <w:rsid w:val="00ED172B"/>
    <w:rsid w:val="00F42E2F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F030-AE12-4ACE-B82D-2D4ABE9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E2F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F42E2F"/>
    <w:rPr>
      <w:b/>
      <w:bCs/>
    </w:rPr>
  </w:style>
  <w:style w:type="paragraph" w:styleId="a5">
    <w:name w:val="List Paragraph"/>
    <w:basedOn w:val="a"/>
    <w:uiPriority w:val="34"/>
    <w:qFormat/>
    <w:rsid w:val="00683CCA"/>
    <w:pPr>
      <w:ind w:left="720"/>
      <w:contextualSpacing/>
    </w:pPr>
  </w:style>
  <w:style w:type="table" w:styleId="a6">
    <w:name w:val="Table Grid"/>
    <w:basedOn w:val="a1"/>
    <w:uiPriority w:val="39"/>
    <w:rsid w:val="0017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D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045"/>
    <w:rPr>
      <w:rFonts w:ascii="Segoe UI" w:hAnsi="Segoe UI" w:cs="Segoe UI"/>
      <w:sz w:val="18"/>
      <w:szCs w:val="18"/>
    </w:rPr>
  </w:style>
  <w:style w:type="character" w:styleId="a9">
    <w:name w:val="page number"/>
    <w:rsid w:val="00674222"/>
    <w:rPr>
      <w:rFonts w:cs="Times New Roman"/>
    </w:rPr>
  </w:style>
  <w:style w:type="table" w:customStyle="1" w:styleId="2">
    <w:name w:val="Сетка таблицы2"/>
    <w:basedOn w:val="a1"/>
    <w:next w:val="a6"/>
    <w:uiPriority w:val="39"/>
    <w:rsid w:val="0067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D2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terk@okt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2C15-EBFB-4A17-BAE8-CAD92CC1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2017-04-17T20:13:00Z</cp:lastPrinted>
  <dcterms:created xsi:type="dcterms:W3CDTF">2016-10-13T04:08:00Z</dcterms:created>
  <dcterms:modified xsi:type="dcterms:W3CDTF">2017-04-18T01:03:00Z</dcterms:modified>
</cp:coreProperties>
</file>