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67" w:rsidRPr="00037D67" w:rsidRDefault="00FC567A" w:rsidP="00FC567A">
      <w:pPr>
        <w:ind w:firstLine="708"/>
        <w:jc w:val="center"/>
        <w:rPr>
          <w:b/>
          <w:color w:val="000000"/>
        </w:rPr>
      </w:pPr>
      <w:r w:rsidRPr="00037D67">
        <w:rPr>
          <w:b/>
          <w:color w:val="000000"/>
        </w:rPr>
        <w:t xml:space="preserve">ИЗВЕЩЕНИЕ </w:t>
      </w:r>
    </w:p>
    <w:p w:rsidR="00FC567A" w:rsidRPr="00530C87" w:rsidRDefault="00FC567A" w:rsidP="00FC567A">
      <w:pPr>
        <w:ind w:firstLine="708"/>
        <w:jc w:val="center"/>
        <w:rPr>
          <w:color w:val="000000"/>
        </w:rPr>
      </w:pPr>
      <w:r w:rsidRPr="00530C87">
        <w:rPr>
          <w:color w:val="000000"/>
        </w:rPr>
        <w:t>О ПРОВЕДЕНИИ ОТКРЫТОГО КОНКУРСА</w:t>
      </w:r>
    </w:p>
    <w:p w:rsidR="00FC567A" w:rsidRDefault="00FC567A" w:rsidP="00FC567A">
      <w:pPr>
        <w:jc w:val="center"/>
        <w:rPr>
          <w:color w:val="000000"/>
        </w:rPr>
      </w:pPr>
      <w:r w:rsidRPr="00530C87">
        <w:rPr>
          <w:color w:val="000000"/>
        </w:rPr>
        <w:t>ПО ОТБОРУ УПРАВЛЯЮЩИХ ОРГАНИЗАЦИЙ ДЛЯ УПРАВЛЕНИЯ МНОГОКВАРТИРНЫМИ ДОМАМИ</w:t>
      </w:r>
    </w:p>
    <w:p w:rsidR="00FC567A" w:rsidRPr="00530C87" w:rsidRDefault="00FC567A" w:rsidP="00FC567A">
      <w:pPr>
        <w:jc w:val="center"/>
        <w:rPr>
          <w:color w:val="000000"/>
        </w:rPr>
      </w:pPr>
    </w:p>
    <w:p w:rsidR="00FC567A" w:rsidRPr="00E76CD3" w:rsidRDefault="00FC567A" w:rsidP="004531F4">
      <w:pPr>
        <w:suppressAutoHyphens/>
        <w:spacing w:after="120"/>
        <w:ind w:firstLine="567"/>
        <w:jc w:val="both"/>
      </w:pPr>
      <w:r w:rsidRPr="00A909B1">
        <w:rPr>
          <w:b/>
          <w:bCs/>
          <w:color w:val="000000"/>
        </w:rPr>
        <w:t>1.</w:t>
      </w:r>
      <w:r w:rsidRPr="00530C87">
        <w:rPr>
          <w:color w:val="000000"/>
        </w:rPr>
        <w:t xml:space="preserve"> </w:t>
      </w:r>
      <w:r>
        <w:rPr>
          <w:b/>
          <w:bCs/>
          <w:color w:val="000000"/>
        </w:rPr>
        <w:t xml:space="preserve">Основание проведения конкурса: </w:t>
      </w:r>
      <w:r w:rsidRPr="00530C87">
        <w:rPr>
          <w:color w:val="000000"/>
        </w:rPr>
        <w:t xml:space="preserve">Открытый конкурс проводится </w:t>
      </w:r>
      <w:r w:rsidRPr="00530C87">
        <w:t xml:space="preserve">в соответствии со ст. 161 Жилищного кодекса РФ, </w:t>
      </w:r>
      <w:r w:rsidR="00835EAB">
        <w:t>п</w:t>
      </w:r>
      <w:r>
        <w:t xml:space="preserve">остановлением Правительства РФ </w:t>
      </w:r>
      <w:r w:rsidRPr="00530C87">
        <w:t xml:space="preserve">от </w:t>
      </w:r>
      <w:r>
        <w:t>0</w:t>
      </w:r>
      <w:r w:rsidRPr="00530C87">
        <w:t>6.02.2006 №</w:t>
      </w:r>
      <w:r w:rsidR="00835EAB">
        <w:t xml:space="preserve"> </w:t>
      </w:r>
      <w:r w:rsidRPr="00530C87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037D67">
        <w:t>»</w:t>
      </w:r>
      <w:r w:rsidR="00835EAB">
        <w:t>,</w:t>
      </w:r>
      <w:r w:rsidR="00835EAB" w:rsidRPr="00835EAB">
        <w:t xml:space="preserve"> </w:t>
      </w:r>
      <w:r w:rsidR="00835EAB" w:rsidRPr="00CC6CB4">
        <w:t>постановлением Правительства РФ от 03.04.2013 №</w:t>
      </w:r>
      <w:r w:rsidR="00835EAB">
        <w:t xml:space="preserve"> </w:t>
      </w:r>
      <w:r w:rsidR="00835EAB" w:rsidRPr="00CC6CB4"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835EAB">
        <w:t>,</w:t>
      </w:r>
      <w:r w:rsidR="00037D67">
        <w:t xml:space="preserve"> и</w:t>
      </w:r>
      <w:r w:rsidRPr="00037D67">
        <w:t xml:space="preserve"> постановление</w:t>
      </w:r>
      <w:r w:rsidR="00037D67">
        <w:t>м</w:t>
      </w:r>
      <w:r w:rsidRPr="00037D67">
        <w:t xml:space="preserve"> администрации муниципального образования городское поселение Андра от </w:t>
      </w:r>
      <w:r w:rsidR="00037D67">
        <w:t>16.1</w:t>
      </w:r>
      <w:r w:rsidR="00647E47">
        <w:t>2.2013</w:t>
      </w:r>
      <w:r w:rsidR="00037D67">
        <w:t xml:space="preserve"> № 213</w:t>
      </w:r>
      <w:r w:rsidRPr="00037D67">
        <w:t xml:space="preserve"> «</w:t>
      </w:r>
      <w:r w:rsidR="00037D67" w:rsidRPr="00037D67">
        <w:t>Об утверждении правил проведения открытого конкурса по отбору управляющей организации для управления многоквартирным домом на территории городского поселения Андра</w:t>
      </w:r>
      <w:r w:rsidR="00037D67">
        <w:t>».</w:t>
      </w:r>
      <w:bookmarkStart w:id="0" w:name="_GoBack"/>
      <w:bookmarkEnd w:id="0"/>
    </w:p>
    <w:p w:rsidR="00FC567A" w:rsidRDefault="00FC567A" w:rsidP="00C306B7">
      <w:pPr>
        <w:ind w:firstLine="567"/>
        <w:jc w:val="both"/>
      </w:pPr>
      <w:r w:rsidRPr="00A909B1">
        <w:rPr>
          <w:b/>
          <w:bCs/>
        </w:rPr>
        <w:t>2. Организатор конкурса</w:t>
      </w:r>
      <w:r>
        <w:t xml:space="preserve">: Администрация городского поселения Андра. </w:t>
      </w:r>
    </w:p>
    <w:p w:rsidR="00FC567A" w:rsidRDefault="00FC567A" w:rsidP="00C306B7">
      <w:pPr>
        <w:ind w:firstLine="567"/>
        <w:jc w:val="both"/>
      </w:pPr>
      <w:r>
        <w:rPr>
          <w:color w:val="000000"/>
        </w:rPr>
        <w:t xml:space="preserve">    </w:t>
      </w:r>
      <w:r w:rsidRPr="00A909B1">
        <w:rPr>
          <w:b/>
          <w:bCs/>
          <w:color w:val="000000"/>
        </w:rPr>
        <w:t>Место нахождения</w:t>
      </w:r>
      <w:r w:rsidRPr="00530C87">
        <w:rPr>
          <w:color w:val="000000"/>
        </w:rPr>
        <w:t xml:space="preserve">: </w:t>
      </w:r>
      <w:r>
        <w:t>628125</w:t>
      </w:r>
      <w:r w:rsidRPr="00530C87">
        <w:t xml:space="preserve">, </w:t>
      </w:r>
      <w:r>
        <w:t xml:space="preserve">Россия, </w:t>
      </w:r>
      <w:r w:rsidRPr="00530C87">
        <w:t>Тюменская область, ХМАО</w:t>
      </w:r>
      <w:r>
        <w:t xml:space="preserve"> </w:t>
      </w:r>
      <w:r w:rsidRPr="00530C87">
        <w:t>-</w:t>
      </w:r>
      <w:r>
        <w:t xml:space="preserve"> </w:t>
      </w:r>
      <w:r w:rsidRPr="00530C87">
        <w:t>Югра, О</w:t>
      </w:r>
      <w:r>
        <w:t xml:space="preserve">ктябрьский район, </w:t>
      </w:r>
      <w:r w:rsidR="00BA096E">
        <w:t>гп</w:t>
      </w:r>
      <w:r>
        <w:t>. Андра, мкр. Набережный, д. 1</w:t>
      </w:r>
    </w:p>
    <w:p w:rsidR="00FC567A" w:rsidRDefault="000A638C" w:rsidP="00C306B7">
      <w:pPr>
        <w:ind w:firstLine="567"/>
        <w:jc w:val="both"/>
        <w:rPr>
          <w:i/>
          <w:iCs/>
          <w:color w:val="0000FF"/>
          <w:sz w:val="22"/>
          <w:szCs w:val="22"/>
        </w:rPr>
      </w:pPr>
      <w:r>
        <w:t xml:space="preserve">    </w:t>
      </w:r>
      <w:r w:rsidR="00FC567A" w:rsidRPr="00A909B1">
        <w:rPr>
          <w:b/>
        </w:rPr>
        <w:t>Адрес электронной почты</w:t>
      </w:r>
      <w:r w:rsidR="00FC567A">
        <w:rPr>
          <w:b/>
          <w:sz w:val="22"/>
          <w:szCs w:val="22"/>
        </w:rPr>
        <w:t xml:space="preserve">: </w:t>
      </w:r>
      <w:hyperlink r:id="rId4" w:history="1">
        <w:r w:rsidR="00FC567A" w:rsidRPr="00833C93">
          <w:rPr>
            <w:rStyle w:val="a3"/>
            <w:i/>
            <w:iCs/>
            <w:sz w:val="22"/>
            <w:szCs w:val="22"/>
          </w:rPr>
          <w:t>andterk@oktregion.ru</w:t>
        </w:r>
      </w:hyperlink>
      <w:r w:rsidR="00FC567A">
        <w:rPr>
          <w:i/>
          <w:iCs/>
          <w:color w:val="0000FF"/>
          <w:sz w:val="22"/>
          <w:szCs w:val="22"/>
        </w:rPr>
        <w:t xml:space="preserve"> </w:t>
      </w:r>
    </w:p>
    <w:p w:rsidR="00FC567A" w:rsidRDefault="00FC567A" w:rsidP="00C306B7">
      <w:pPr>
        <w:ind w:firstLine="567"/>
        <w:jc w:val="both"/>
      </w:pPr>
      <w:r>
        <w:rPr>
          <w:b/>
          <w:sz w:val="22"/>
          <w:szCs w:val="22"/>
        </w:rPr>
        <w:t xml:space="preserve">    Официальный сайт:</w:t>
      </w:r>
      <w:r>
        <w:rPr>
          <w:u w:val="single"/>
        </w:rPr>
        <w:t xml:space="preserve"> </w:t>
      </w:r>
      <w:hyperlink w:history="1">
        <w:hyperlink r:id="rId5" w:history="1">
          <w:r>
            <w:rPr>
              <w:rStyle w:val="a3"/>
            </w:rPr>
            <w:t>www.torgi.gov.ru</w:t>
          </w:r>
        </w:hyperlink>
      </w:hyperlink>
    </w:p>
    <w:p w:rsidR="00FC567A" w:rsidRPr="00530C87" w:rsidRDefault="00FC567A" w:rsidP="004531F4">
      <w:pPr>
        <w:spacing w:after="120"/>
        <w:ind w:firstLine="567"/>
        <w:jc w:val="both"/>
      </w:pPr>
      <w:r>
        <w:rPr>
          <w:b/>
          <w:bCs/>
        </w:rPr>
        <w:t xml:space="preserve">    </w:t>
      </w:r>
      <w:r w:rsidRPr="00A909B1">
        <w:rPr>
          <w:b/>
          <w:bCs/>
        </w:rPr>
        <w:t>Контактное лицо</w:t>
      </w:r>
      <w:r>
        <w:t>: Явкина Наталья Олеговна, тел. 8/ 34678/ 49-7-21.</w:t>
      </w:r>
    </w:p>
    <w:p w:rsidR="00FC567A" w:rsidRDefault="00FC567A" w:rsidP="004531F4">
      <w:pPr>
        <w:spacing w:after="120"/>
        <w:ind w:firstLine="567"/>
        <w:jc w:val="both"/>
        <w:rPr>
          <w:bCs/>
          <w:color w:val="000000"/>
        </w:rPr>
      </w:pPr>
      <w:r w:rsidRPr="00A909B1">
        <w:rPr>
          <w:b/>
          <w:color w:val="000000"/>
        </w:rPr>
        <w:t>3. Предмет конкурса</w:t>
      </w:r>
      <w:r w:rsidRPr="00926F33">
        <w:rPr>
          <w:bCs/>
        </w:rPr>
        <w:t xml:space="preserve">: </w:t>
      </w:r>
      <w:r w:rsidRPr="00A909B1">
        <w:rPr>
          <w:bCs/>
        </w:rPr>
        <w:t xml:space="preserve">право заключения </w:t>
      </w:r>
      <w:r>
        <w:rPr>
          <w:bCs/>
        </w:rPr>
        <w:t>Муниципального контракта</w:t>
      </w:r>
      <w:r w:rsidRPr="00530C87">
        <w:rPr>
          <w:bCs/>
          <w:color w:val="000000"/>
        </w:rPr>
        <w:t xml:space="preserve"> управления многоквартирными домами в отношении объекта конкурса.</w:t>
      </w:r>
    </w:p>
    <w:p w:rsidR="00FC567A" w:rsidRPr="004531F4" w:rsidRDefault="00FC567A" w:rsidP="004531F4">
      <w:pPr>
        <w:spacing w:after="120"/>
        <w:ind w:firstLine="567"/>
        <w:jc w:val="both"/>
        <w:rPr>
          <w:bCs/>
          <w:color w:val="000000"/>
        </w:rPr>
      </w:pPr>
      <w:r w:rsidRPr="00A909B1">
        <w:rPr>
          <w:b/>
          <w:color w:val="000000"/>
        </w:rPr>
        <w:t>4. Объекты конкурса:</w:t>
      </w:r>
      <w:r w:rsidRPr="00530C87">
        <w:rPr>
          <w:bCs/>
          <w:color w:val="000000"/>
        </w:rPr>
        <w:t xml:space="preserve"> общее имущество собственников помещений в многоквартирных домах, на право управления</w:t>
      </w:r>
      <w:r>
        <w:rPr>
          <w:bCs/>
          <w:color w:val="000000"/>
        </w:rPr>
        <w:t>,</w:t>
      </w:r>
      <w:r w:rsidRPr="00530C87">
        <w:rPr>
          <w:bCs/>
          <w:color w:val="000000"/>
        </w:rPr>
        <w:t xml:space="preserve"> которыми проводится конкурс. Объе</w:t>
      </w:r>
      <w:r>
        <w:rPr>
          <w:bCs/>
          <w:color w:val="000000"/>
        </w:rPr>
        <w:t>кты конкурса объединены в лот № 1.</w:t>
      </w:r>
      <w:r w:rsidR="004531F4">
        <w:rPr>
          <w:b/>
          <w:bCs/>
        </w:rPr>
        <w:t xml:space="preserve">       </w:t>
      </w:r>
    </w:p>
    <w:p w:rsidR="004F5A22" w:rsidRDefault="00FC567A" w:rsidP="004531F4">
      <w:pPr>
        <w:spacing w:after="120"/>
        <w:jc w:val="center"/>
        <w:rPr>
          <w:b/>
          <w:bCs/>
        </w:rPr>
      </w:pPr>
      <w:r w:rsidRPr="004F5A22">
        <w:rPr>
          <w:b/>
          <w:bCs/>
        </w:rPr>
        <w:t>ЛОТ №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352"/>
        <w:gridCol w:w="901"/>
        <w:gridCol w:w="1417"/>
        <w:gridCol w:w="1418"/>
        <w:gridCol w:w="1417"/>
        <w:gridCol w:w="1560"/>
        <w:gridCol w:w="1559"/>
        <w:gridCol w:w="1843"/>
        <w:gridCol w:w="1097"/>
      </w:tblGrid>
      <w:tr w:rsidR="004F5A22" w:rsidTr="004F5A22">
        <w:trPr>
          <w:trHeight w:val="510"/>
        </w:trPr>
        <w:tc>
          <w:tcPr>
            <w:tcW w:w="15126" w:type="dxa"/>
            <w:gridSpan w:val="10"/>
            <w:vAlign w:val="center"/>
          </w:tcPr>
          <w:p w:rsidR="004F5A22" w:rsidRDefault="004F5A22" w:rsidP="004F5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объектов</w:t>
            </w:r>
          </w:p>
        </w:tc>
      </w:tr>
      <w:tr w:rsidR="004F5A22" w:rsidTr="000A638C">
        <w:trPr>
          <w:trHeight w:val="1020"/>
        </w:trPr>
        <w:tc>
          <w:tcPr>
            <w:tcW w:w="562" w:type="dxa"/>
            <w:vAlign w:val="center"/>
          </w:tcPr>
          <w:p w:rsidR="004F5A22" w:rsidRDefault="004F5A22" w:rsidP="004F5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352" w:type="dxa"/>
            <w:vAlign w:val="center"/>
          </w:tcPr>
          <w:p w:rsidR="004F5A22" w:rsidRDefault="004F5A22" w:rsidP="004F5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объекта недвижимости</w:t>
            </w:r>
          </w:p>
        </w:tc>
        <w:tc>
          <w:tcPr>
            <w:tcW w:w="901" w:type="dxa"/>
            <w:vAlign w:val="center"/>
          </w:tcPr>
          <w:p w:rsidR="004F5A22" w:rsidRDefault="004F5A22" w:rsidP="004F5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дома</w:t>
            </w:r>
          </w:p>
        </w:tc>
        <w:tc>
          <w:tcPr>
            <w:tcW w:w="1417" w:type="dxa"/>
            <w:vAlign w:val="center"/>
          </w:tcPr>
          <w:p w:rsidR="004F5A22" w:rsidRDefault="004F5A22" w:rsidP="004F5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постройки</w:t>
            </w:r>
          </w:p>
        </w:tc>
        <w:tc>
          <w:tcPr>
            <w:tcW w:w="1418" w:type="dxa"/>
            <w:vAlign w:val="center"/>
          </w:tcPr>
          <w:p w:rsidR="004F5A22" w:rsidRDefault="004F5A22" w:rsidP="004F5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Серия, тип постройки</w:t>
            </w:r>
          </w:p>
        </w:tc>
        <w:tc>
          <w:tcPr>
            <w:tcW w:w="1417" w:type="dxa"/>
            <w:vAlign w:val="center"/>
          </w:tcPr>
          <w:p w:rsidR="004F5A22" w:rsidRDefault="004F5A22" w:rsidP="004F5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Этажность </w:t>
            </w:r>
          </w:p>
        </w:tc>
        <w:tc>
          <w:tcPr>
            <w:tcW w:w="1560" w:type="dxa"/>
            <w:vAlign w:val="center"/>
          </w:tcPr>
          <w:p w:rsidR="004F5A22" w:rsidRDefault="004F5A22" w:rsidP="004F5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подъездов</w:t>
            </w:r>
          </w:p>
        </w:tc>
        <w:tc>
          <w:tcPr>
            <w:tcW w:w="1559" w:type="dxa"/>
            <w:vAlign w:val="center"/>
          </w:tcPr>
          <w:p w:rsidR="004F5A22" w:rsidRDefault="004F5A22" w:rsidP="004F5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квартир</w:t>
            </w:r>
          </w:p>
        </w:tc>
        <w:tc>
          <w:tcPr>
            <w:tcW w:w="1843" w:type="dxa"/>
            <w:vAlign w:val="center"/>
          </w:tcPr>
          <w:p w:rsidR="004F5A22" w:rsidRDefault="004F5A22" w:rsidP="004F5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объекта недвижимости</w:t>
            </w:r>
          </w:p>
        </w:tc>
        <w:tc>
          <w:tcPr>
            <w:tcW w:w="1097" w:type="dxa"/>
            <w:vAlign w:val="center"/>
          </w:tcPr>
          <w:p w:rsidR="004F5A22" w:rsidRPr="004F5A22" w:rsidRDefault="004F5A22" w:rsidP="004F5A22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Размер платы, руб/м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4F5A22" w:rsidTr="000A638C">
        <w:trPr>
          <w:trHeight w:val="624"/>
        </w:trPr>
        <w:tc>
          <w:tcPr>
            <w:tcW w:w="562" w:type="dxa"/>
            <w:vAlign w:val="center"/>
          </w:tcPr>
          <w:p w:rsidR="004F5A22" w:rsidRDefault="004F5A22" w:rsidP="004F5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352" w:type="dxa"/>
            <w:vAlign w:val="center"/>
          </w:tcPr>
          <w:p w:rsidR="004F5A22" w:rsidRPr="004F5A22" w:rsidRDefault="004F5A22" w:rsidP="004F5A22">
            <w:pPr>
              <w:rPr>
                <w:bCs/>
              </w:rPr>
            </w:pPr>
            <w:r>
              <w:rPr>
                <w:bCs/>
              </w:rPr>
              <w:t>гп. Андра, мкр. Финский</w:t>
            </w:r>
          </w:p>
        </w:tc>
        <w:tc>
          <w:tcPr>
            <w:tcW w:w="901" w:type="dxa"/>
            <w:vAlign w:val="center"/>
          </w:tcPr>
          <w:p w:rsidR="004F5A22" w:rsidRPr="004F5A22" w:rsidRDefault="004F5A22" w:rsidP="004F5A22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417" w:type="dxa"/>
            <w:vAlign w:val="center"/>
          </w:tcPr>
          <w:p w:rsidR="004F5A22" w:rsidRPr="004F5A22" w:rsidRDefault="000A638C" w:rsidP="004F5A22">
            <w:pPr>
              <w:jc w:val="center"/>
              <w:rPr>
                <w:bCs/>
              </w:rPr>
            </w:pPr>
            <w:r>
              <w:rPr>
                <w:bCs/>
              </w:rPr>
              <w:t>1983</w:t>
            </w:r>
          </w:p>
        </w:tc>
        <w:tc>
          <w:tcPr>
            <w:tcW w:w="1418" w:type="dxa"/>
            <w:vAlign w:val="center"/>
          </w:tcPr>
          <w:p w:rsidR="004F5A22" w:rsidRPr="004F5A22" w:rsidRDefault="000A638C" w:rsidP="004F5A22">
            <w:pPr>
              <w:jc w:val="center"/>
              <w:rPr>
                <w:bCs/>
              </w:rPr>
            </w:pPr>
            <w:r>
              <w:rPr>
                <w:bCs/>
              </w:rPr>
              <w:t>сборно-щитовые</w:t>
            </w:r>
          </w:p>
        </w:tc>
        <w:tc>
          <w:tcPr>
            <w:tcW w:w="1417" w:type="dxa"/>
            <w:vAlign w:val="center"/>
          </w:tcPr>
          <w:p w:rsidR="004F5A22" w:rsidRPr="004F5A22" w:rsidRDefault="000A638C" w:rsidP="004F5A2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vAlign w:val="center"/>
          </w:tcPr>
          <w:p w:rsidR="004F5A22" w:rsidRPr="004F5A22" w:rsidRDefault="000A638C" w:rsidP="004F5A2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4F5A22" w:rsidRPr="004F5A22" w:rsidRDefault="000A638C" w:rsidP="004F5A2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3" w:type="dxa"/>
            <w:vAlign w:val="center"/>
          </w:tcPr>
          <w:p w:rsidR="004F5A22" w:rsidRPr="004F5A22" w:rsidRDefault="004F5A22" w:rsidP="004F5A22">
            <w:pPr>
              <w:jc w:val="center"/>
              <w:rPr>
                <w:bCs/>
              </w:rPr>
            </w:pPr>
            <w:r>
              <w:rPr>
                <w:bCs/>
              </w:rPr>
              <w:t>299,2</w:t>
            </w:r>
          </w:p>
        </w:tc>
        <w:tc>
          <w:tcPr>
            <w:tcW w:w="1097" w:type="dxa"/>
            <w:vAlign w:val="center"/>
          </w:tcPr>
          <w:p w:rsidR="004F5A22" w:rsidRPr="004F5A22" w:rsidRDefault="000A638C" w:rsidP="004F5A22">
            <w:pPr>
              <w:jc w:val="center"/>
              <w:rPr>
                <w:bCs/>
              </w:rPr>
            </w:pPr>
            <w:r>
              <w:rPr>
                <w:bCs/>
              </w:rPr>
              <w:t>26,84</w:t>
            </w:r>
          </w:p>
        </w:tc>
      </w:tr>
      <w:tr w:rsidR="000A638C" w:rsidTr="000A638C">
        <w:trPr>
          <w:trHeight w:val="624"/>
        </w:trPr>
        <w:tc>
          <w:tcPr>
            <w:tcW w:w="562" w:type="dxa"/>
            <w:vAlign w:val="center"/>
          </w:tcPr>
          <w:p w:rsidR="000A638C" w:rsidRDefault="000A638C" w:rsidP="000A6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352" w:type="dxa"/>
            <w:vAlign w:val="center"/>
          </w:tcPr>
          <w:p w:rsidR="000A638C" w:rsidRDefault="000A638C" w:rsidP="000A638C">
            <w:r w:rsidRPr="004E2B1D">
              <w:rPr>
                <w:bCs/>
              </w:rPr>
              <w:t>гп. Андра, мкр. Финский</w:t>
            </w:r>
          </w:p>
        </w:tc>
        <w:tc>
          <w:tcPr>
            <w:tcW w:w="901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417" w:type="dxa"/>
            <w:vAlign w:val="center"/>
          </w:tcPr>
          <w:p w:rsidR="000A638C" w:rsidRDefault="000A638C" w:rsidP="000A638C">
            <w:pPr>
              <w:jc w:val="center"/>
            </w:pPr>
            <w:r w:rsidRPr="00AE4810">
              <w:rPr>
                <w:bCs/>
              </w:rPr>
              <w:t>1983</w:t>
            </w:r>
          </w:p>
        </w:tc>
        <w:tc>
          <w:tcPr>
            <w:tcW w:w="1418" w:type="dxa"/>
            <w:vAlign w:val="center"/>
          </w:tcPr>
          <w:p w:rsidR="000A638C" w:rsidRDefault="000A638C" w:rsidP="000A638C">
            <w:pPr>
              <w:jc w:val="center"/>
            </w:pPr>
            <w:r w:rsidRPr="000D7B04">
              <w:rPr>
                <w:bCs/>
              </w:rPr>
              <w:t>сборно-щитовые</w:t>
            </w:r>
          </w:p>
        </w:tc>
        <w:tc>
          <w:tcPr>
            <w:tcW w:w="1417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3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  <w:tc>
          <w:tcPr>
            <w:tcW w:w="1097" w:type="dxa"/>
            <w:vAlign w:val="center"/>
          </w:tcPr>
          <w:p w:rsidR="000A638C" w:rsidRDefault="000A638C" w:rsidP="000A638C">
            <w:pPr>
              <w:jc w:val="center"/>
            </w:pPr>
            <w:r w:rsidRPr="00387141">
              <w:rPr>
                <w:bCs/>
              </w:rPr>
              <w:t>26,84</w:t>
            </w:r>
          </w:p>
        </w:tc>
      </w:tr>
      <w:tr w:rsidR="000A638C" w:rsidTr="000A638C">
        <w:trPr>
          <w:trHeight w:val="624"/>
        </w:trPr>
        <w:tc>
          <w:tcPr>
            <w:tcW w:w="562" w:type="dxa"/>
            <w:vAlign w:val="center"/>
          </w:tcPr>
          <w:p w:rsidR="000A638C" w:rsidRDefault="000A638C" w:rsidP="000A6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352" w:type="dxa"/>
            <w:vAlign w:val="center"/>
          </w:tcPr>
          <w:p w:rsidR="000A638C" w:rsidRDefault="000A638C" w:rsidP="000A638C">
            <w:r w:rsidRPr="004E2B1D">
              <w:rPr>
                <w:bCs/>
              </w:rPr>
              <w:t>гп. Андра, мкр. Финский</w:t>
            </w:r>
          </w:p>
        </w:tc>
        <w:tc>
          <w:tcPr>
            <w:tcW w:w="901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417" w:type="dxa"/>
            <w:vAlign w:val="center"/>
          </w:tcPr>
          <w:p w:rsidR="000A638C" w:rsidRDefault="000A638C" w:rsidP="000A638C">
            <w:pPr>
              <w:jc w:val="center"/>
            </w:pPr>
            <w:r w:rsidRPr="00AE4810">
              <w:rPr>
                <w:bCs/>
              </w:rPr>
              <w:t>1983</w:t>
            </w:r>
          </w:p>
        </w:tc>
        <w:tc>
          <w:tcPr>
            <w:tcW w:w="1418" w:type="dxa"/>
            <w:vAlign w:val="center"/>
          </w:tcPr>
          <w:p w:rsidR="000A638C" w:rsidRDefault="000A638C" w:rsidP="000A638C">
            <w:pPr>
              <w:jc w:val="center"/>
            </w:pPr>
            <w:r w:rsidRPr="000D7B04">
              <w:rPr>
                <w:bCs/>
              </w:rPr>
              <w:t>сборно-щитовые</w:t>
            </w:r>
          </w:p>
        </w:tc>
        <w:tc>
          <w:tcPr>
            <w:tcW w:w="1417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43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300,6</w:t>
            </w:r>
          </w:p>
        </w:tc>
        <w:tc>
          <w:tcPr>
            <w:tcW w:w="1097" w:type="dxa"/>
            <w:vAlign w:val="center"/>
          </w:tcPr>
          <w:p w:rsidR="000A638C" w:rsidRDefault="000A638C" w:rsidP="000A638C">
            <w:pPr>
              <w:jc w:val="center"/>
            </w:pPr>
            <w:r w:rsidRPr="00387141">
              <w:rPr>
                <w:bCs/>
              </w:rPr>
              <w:t>26,84</w:t>
            </w:r>
          </w:p>
        </w:tc>
      </w:tr>
      <w:tr w:rsidR="000A638C" w:rsidTr="000A638C">
        <w:trPr>
          <w:trHeight w:val="624"/>
        </w:trPr>
        <w:tc>
          <w:tcPr>
            <w:tcW w:w="562" w:type="dxa"/>
            <w:vAlign w:val="center"/>
          </w:tcPr>
          <w:p w:rsidR="000A638C" w:rsidRDefault="000A638C" w:rsidP="000A6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3352" w:type="dxa"/>
            <w:vAlign w:val="center"/>
          </w:tcPr>
          <w:p w:rsidR="000A638C" w:rsidRPr="004F5A22" w:rsidRDefault="000A638C" w:rsidP="000A638C">
            <w:pPr>
              <w:rPr>
                <w:bCs/>
              </w:rPr>
            </w:pPr>
            <w:r>
              <w:rPr>
                <w:bCs/>
              </w:rPr>
              <w:t>гп. Андра, мкр. Центральный</w:t>
            </w:r>
          </w:p>
        </w:tc>
        <w:tc>
          <w:tcPr>
            <w:tcW w:w="901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7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1986</w:t>
            </w:r>
          </w:p>
        </w:tc>
        <w:tc>
          <w:tcPr>
            <w:tcW w:w="1418" w:type="dxa"/>
            <w:vAlign w:val="center"/>
          </w:tcPr>
          <w:p w:rsidR="000A638C" w:rsidRDefault="000A638C" w:rsidP="000A638C">
            <w:pPr>
              <w:jc w:val="center"/>
            </w:pPr>
            <w:r w:rsidRPr="000D7B04">
              <w:rPr>
                <w:bCs/>
              </w:rPr>
              <w:t>сборно-щитовые</w:t>
            </w:r>
          </w:p>
        </w:tc>
        <w:tc>
          <w:tcPr>
            <w:tcW w:w="1417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1124,0</w:t>
            </w:r>
          </w:p>
        </w:tc>
        <w:tc>
          <w:tcPr>
            <w:tcW w:w="1097" w:type="dxa"/>
            <w:vAlign w:val="center"/>
          </w:tcPr>
          <w:p w:rsidR="000A638C" w:rsidRDefault="000A638C" w:rsidP="000A638C">
            <w:pPr>
              <w:jc w:val="center"/>
            </w:pPr>
            <w:r w:rsidRPr="00387141">
              <w:rPr>
                <w:bCs/>
              </w:rPr>
              <w:t>26,84</w:t>
            </w:r>
          </w:p>
        </w:tc>
      </w:tr>
      <w:tr w:rsidR="000A638C" w:rsidTr="000A638C">
        <w:trPr>
          <w:trHeight w:val="624"/>
        </w:trPr>
        <w:tc>
          <w:tcPr>
            <w:tcW w:w="562" w:type="dxa"/>
            <w:vAlign w:val="center"/>
          </w:tcPr>
          <w:p w:rsidR="000A638C" w:rsidRDefault="000A638C" w:rsidP="000A6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352" w:type="dxa"/>
            <w:vAlign w:val="center"/>
          </w:tcPr>
          <w:p w:rsidR="000A638C" w:rsidRPr="004F5A22" w:rsidRDefault="000A638C" w:rsidP="000A638C">
            <w:pPr>
              <w:rPr>
                <w:bCs/>
              </w:rPr>
            </w:pPr>
            <w:r>
              <w:rPr>
                <w:bCs/>
              </w:rPr>
              <w:t>гп. Андра, мкр. Центральный</w:t>
            </w:r>
          </w:p>
        </w:tc>
        <w:tc>
          <w:tcPr>
            <w:tcW w:w="901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19б/3</w:t>
            </w:r>
          </w:p>
        </w:tc>
        <w:tc>
          <w:tcPr>
            <w:tcW w:w="1417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1996</w:t>
            </w:r>
          </w:p>
        </w:tc>
        <w:tc>
          <w:tcPr>
            <w:tcW w:w="1418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кирпичные</w:t>
            </w:r>
          </w:p>
        </w:tc>
        <w:tc>
          <w:tcPr>
            <w:tcW w:w="1417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843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1326,5</w:t>
            </w:r>
          </w:p>
        </w:tc>
        <w:tc>
          <w:tcPr>
            <w:tcW w:w="1097" w:type="dxa"/>
            <w:vAlign w:val="center"/>
          </w:tcPr>
          <w:p w:rsidR="000A638C" w:rsidRDefault="000A638C" w:rsidP="000A638C">
            <w:pPr>
              <w:jc w:val="center"/>
            </w:pPr>
            <w:r w:rsidRPr="00387141">
              <w:rPr>
                <w:bCs/>
              </w:rPr>
              <w:t>26,84</w:t>
            </w:r>
          </w:p>
        </w:tc>
      </w:tr>
      <w:tr w:rsidR="000A638C" w:rsidTr="000A638C">
        <w:trPr>
          <w:trHeight w:val="624"/>
        </w:trPr>
        <w:tc>
          <w:tcPr>
            <w:tcW w:w="562" w:type="dxa"/>
            <w:vAlign w:val="center"/>
          </w:tcPr>
          <w:p w:rsidR="000A638C" w:rsidRDefault="000A638C" w:rsidP="000A6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352" w:type="dxa"/>
            <w:vAlign w:val="center"/>
          </w:tcPr>
          <w:p w:rsidR="000A638C" w:rsidRPr="004F5A22" w:rsidRDefault="000A638C" w:rsidP="000A638C">
            <w:pPr>
              <w:rPr>
                <w:bCs/>
              </w:rPr>
            </w:pPr>
            <w:r>
              <w:rPr>
                <w:bCs/>
              </w:rPr>
              <w:t>гп. Андра, мкр. Западный</w:t>
            </w:r>
          </w:p>
        </w:tc>
        <w:tc>
          <w:tcPr>
            <w:tcW w:w="901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417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1983</w:t>
            </w:r>
          </w:p>
        </w:tc>
        <w:tc>
          <w:tcPr>
            <w:tcW w:w="1418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сборно-щитовые</w:t>
            </w:r>
          </w:p>
        </w:tc>
        <w:tc>
          <w:tcPr>
            <w:tcW w:w="1417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0A638C" w:rsidRPr="004F5A2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371,6</w:t>
            </w:r>
          </w:p>
        </w:tc>
        <w:tc>
          <w:tcPr>
            <w:tcW w:w="1097" w:type="dxa"/>
            <w:vAlign w:val="center"/>
          </w:tcPr>
          <w:p w:rsidR="000A638C" w:rsidRDefault="000A638C" w:rsidP="000A638C">
            <w:pPr>
              <w:jc w:val="center"/>
            </w:pPr>
            <w:r w:rsidRPr="00387141">
              <w:rPr>
                <w:bCs/>
              </w:rPr>
              <w:t>26,84</w:t>
            </w:r>
          </w:p>
        </w:tc>
      </w:tr>
      <w:tr w:rsidR="004F5A22" w:rsidTr="000A638C">
        <w:trPr>
          <w:trHeight w:val="624"/>
        </w:trPr>
        <w:tc>
          <w:tcPr>
            <w:tcW w:w="562" w:type="dxa"/>
            <w:vAlign w:val="center"/>
          </w:tcPr>
          <w:p w:rsidR="004F5A22" w:rsidRDefault="004F5A22" w:rsidP="004F5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352" w:type="dxa"/>
            <w:vAlign w:val="center"/>
          </w:tcPr>
          <w:p w:rsidR="004F5A22" w:rsidRPr="004F5A22" w:rsidRDefault="004F5A22" w:rsidP="004F5A22">
            <w:pPr>
              <w:rPr>
                <w:bCs/>
              </w:rPr>
            </w:pPr>
            <w:r>
              <w:rPr>
                <w:bCs/>
              </w:rPr>
              <w:t>гп. Андра, мкр. Западный</w:t>
            </w:r>
          </w:p>
        </w:tc>
        <w:tc>
          <w:tcPr>
            <w:tcW w:w="901" w:type="dxa"/>
            <w:vAlign w:val="center"/>
          </w:tcPr>
          <w:p w:rsidR="004F5A22" w:rsidRPr="004F5A22" w:rsidRDefault="004F5A22" w:rsidP="004F5A22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417" w:type="dxa"/>
            <w:vAlign w:val="center"/>
          </w:tcPr>
          <w:p w:rsidR="004F5A22" w:rsidRPr="004F5A22" w:rsidRDefault="000A638C" w:rsidP="004F5A22">
            <w:pPr>
              <w:jc w:val="center"/>
              <w:rPr>
                <w:bCs/>
              </w:rPr>
            </w:pPr>
            <w:r>
              <w:rPr>
                <w:bCs/>
              </w:rPr>
              <w:t>1997</w:t>
            </w:r>
          </w:p>
        </w:tc>
        <w:tc>
          <w:tcPr>
            <w:tcW w:w="1418" w:type="dxa"/>
            <w:vAlign w:val="center"/>
          </w:tcPr>
          <w:p w:rsidR="004F5A22" w:rsidRPr="004F5A22" w:rsidRDefault="000A638C" w:rsidP="004F5A22">
            <w:pPr>
              <w:jc w:val="center"/>
              <w:rPr>
                <w:bCs/>
              </w:rPr>
            </w:pPr>
            <w:r>
              <w:rPr>
                <w:bCs/>
              </w:rPr>
              <w:t>брусовые</w:t>
            </w:r>
          </w:p>
        </w:tc>
        <w:tc>
          <w:tcPr>
            <w:tcW w:w="1417" w:type="dxa"/>
            <w:vAlign w:val="center"/>
          </w:tcPr>
          <w:p w:rsidR="004F5A22" w:rsidRPr="004F5A22" w:rsidRDefault="000A638C" w:rsidP="004F5A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Align w:val="center"/>
          </w:tcPr>
          <w:p w:rsidR="004F5A22" w:rsidRPr="004F5A22" w:rsidRDefault="000A638C" w:rsidP="004F5A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4F5A22" w:rsidRPr="004F5A22" w:rsidRDefault="000A638C" w:rsidP="004F5A2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4F5A22" w:rsidRPr="004F5A22" w:rsidRDefault="004F5A22" w:rsidP="004F5A22">
            <w:pPr>
              <w:jc w:val="center"/>
              <w:rPr>
                <w:bCs/>
              </w:rPr>
            </w:pPr>
            <w:r>
              <w:rPr>
                <w:bCs/>
              </w:rPr>
              <w:t>995,4</w:t>
            </w:r>
          </w:p>
        </w:tc>
        <w:tc>
          <w:tcPr>
            <w:tcW w:w="1097" w:type="dxa"/>
            <w:vAlign w:val="center"/>
          </w:tcPr>
          <w:p w:rsidR="004F5A22" w:rsidRDefault="000A638C" w:rsidP="004F5A22">
            <w:pPr>
              <w:jc w:val="center"/>
            </w:pPr>
            <w:r>
              <w:rPr>
                <w:bCs/>
              </w:rPr>
              <w:t>26,84</w:t>
            </w:r>
          </w:p>
        </w:tc>
      </w:tr>
      <w:tr w:rsidR="000A638C" w:rsidTr="000A638C">
        <w:trPr>
          <w:trHeight w:val="624"/>
        </w:trPr>
        <w:tc>
          <w:tcPr>
            <w:tcW w:w="562" w:type="dxa"/>
            <w:vAlign w:val="center"/>
          </w:tcPr>
          <w:p w:rsidR="000A638C" w:rsidRDefault="000A638C" w:rsidP="000A6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3352" w:type="dxa"/>
            <w:vAlign w:val="center"/>
          </w:tcPr>
          <w:p w:rsidR="000A638C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01" w:type="dxa"/>
            <w:vAlign w:val="center"/>
          </w:tcPr>
          <w:p w:rsidR="000A638C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17" w:type="dxa"/>
            <w:vAlign w:val="center"/>
          </w:tcPr>
          <w:p w:rsidR="000A638C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18" w:type="dxa"/>
            <w:vAlign w:val="center"/>
          </w:tcPr>
          <w:p w:rsidR="000A638C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17" w:type="dxa"/>
            <w:vAlign w:val="center"/>
          </w:tcPr>
          <w:p w:rsidR="000A638C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560" w:type="dxa"/>
            <w:vAlign w:val="center"/>
          </w:tcPr>
          <w:p w:rsidR="000A638C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559" w:type="dxa"/>
            <w:vAlign w:val="center"/>
          </w:tcPr>
          <w:p w:rsidR="000A638C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843" w:type="dxa"/>
            <w:vAlign w:val="center"/>
          </w:tcPr>
          <w:p w:rsidR="000A638C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4717,2</w:t>
            </w:r>
          </w:p>
        </w:tc>
        <w:tc>
          <w:tcPr>
            <w:tcW w:w="1097" w:type="dxa"/>
            <w:vAlign w:val="center"/>
          </w:tcPr>
          <w:p w:rsidR="000A638C" w:rsidRPr="00070E02" w:rsidRDefault="000A638C" w:rsidP="000A638C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</w:tbl>
    <w:p w:rsidR="00FC567A" w:rsidRPr="00C306B7" w:rsidRDefault="00FC567A" w:rsidP="00C306B7">
      <w:pPr>
        <w:spacing w:before="360" w:after="120"/>
        <w:ind w:right="311" w:firstLine="567"/>
        <w:jc w:val="both"/>
        <w:rPr>
          <w:bCs/>
          <w:color w:val="000000"/>
        </w:rPr>
      </w:pPr>
      <w:r w:rsidRPr="00A909B1">
        <w:rPr>
          <w:b/>
          <w:color w:val="000000"/>
        </w:rPr>
        <w:t>5. Характеристика объектов конкурса</w:t>
      </w:r>
      <w:r w:rsidRPr="00530C87">
        <w:rPr>
          <w:bCs/>
          <w:color w:val="000000"/>
        </w:rPr>
        <w:t xml:space="preserve">: наименование обязательных и дополнительных работ и услуг по содержанию и ремонту объектов конкурса, выполняемых (оказываемых) по </w:t>
      </w:r>
      <w:r>
        <w:rPr>
          <w:bCs/>
          <w:color w:val="000000"/>
        </w:rPr>
        <w:t>Муниципальному контракту</w:t>
      </w:r>
      <w:r w:rsidRPr="00530C87">
        <w:rPr>
          <w:bCs/>
          <w:color w:val="000000"/>
        </w:rPr>
        <w:t xml:space="preserve"> управления многоквартирным</w:t>
      </w:r>
      <w:r>
        <w:rPr>
          <w:bCs/>
          <w:color w:val="000000"/>
        </w:rPr>
        <w:t>и домами</w:t>
      </w:r>
      <w:r w:rsidRPr="00530C87">
        <w:rPr>
          <w:bCs/>
          <w:color w:val="000000"/>
        </w:rPr>
        <w:t xml:space="preserve">, размер платы за содержание и ремонт жилого помещения, </w:t>
      </w:r>
      <w:r w:rsidRPr="00530C87">
        <w:rPr>
          <w:bCs/>
        </w:rPr>
        <w:t>перечень коммунальных услуг</w:t>
      </w:r>
      <w:r w:rsidRPr="00530C87">
        <w:rPr>
          <w:bCs/>
          <w:color w:val="000000"/>
        </w:rPr>
        <w:t>, размер обеспечения заявки на участие в конкурсе.</w:t>
      </w:r>
    </w:p>
    <w:p w:rsidR="00FC567A" w:rsidRDefault="00FC567A" w:rsidP="00C306B7">
      <w:pPr>
        <w:spacing w:after="120"/>
        <w:jc w:val="both"/>
        <w:rPr>
          <w:b/>
        </w:rPr>
      </w:pPr>
      <w:r w:rsidRPr="00A909B1">
        <w:rPr>
          <w:b/>
          <w:bCs/>
        </w:rPr>
        <w:t>Размер обеспечения заявки</w:t>
      </w:r>
      <w:r w:rsidRPr="00D95EC7">
        <w:t xml:space="preserve"> по Лоту № </w:t>
      </w:r>
      <w:r>
        <w:t>1</w:t>
      </w:r>
      <w:r w:rsidRPr="00D95EC7">
        <w:t xml:space="preserve"> составляет </w:t>
      </w:r>
      <w:r w:rsidR="00C306B7">
        <w:t xml:space="preserve">– </w:t>
      </w:r>
      <w:r w:rsidR="00C306B7" w:rsidRPr="00C306B7">
        <w:rPr>
          <w:b/>
        </w:rPr>
        <w:t xml:space="preserve">6.330,49 руб. </w:t>
      </w:r>
      <w:r w:rsidR="00C306B7">
        <w:t>(шесть тысяч триста тридцать рублей 49 копеек).</w:t>
      </w:r>
    </w:p>
    <w:p w:rsidR="004531F4" w:rsidRPr="004531F4" w:rsidRDefault="00FC567A" w:rsidP="004531F4">
      <w:pPr>
        <w:spacing w:after="120"/>
        <w:jc w:val="both"/>
        <w:rPr>
          <w:bCs/>
          <w:color w:val="FF0000"/>
        </w:rPr>
      </w:pPr>
      <w:r w:rsidRPr="00A909B1">
        <w:rPr>
          <w:b/>
        </w:rPr>
        <w:t>Размер обеспечения исполнения обязательств</w:t>
      </w:r>
      <w:r w:rsidRPr="00242704">
        <w:rPr>
          <w:bCs/>
        </w:rPr>
        <w:t xml:space="preserve"> по Лоту №1 составляет – </w:t>
      </w:r>
      <w:r w:rsidR="00C306B7">
        <w:rPr>
          <w:b/>
        </w:rPr>
        <w:t xml:space="preserve">46.990,20 руб. </w:t>
      </w:r>
      <w:r w:rsidR="00C306B7">
        <w:t>(сорок шесть тысяч девятьсот девяносто рублей 20 копеек)</w:t>
      </w:r>
      <w:r w:rsidR="004531F4">
        <w:t>.</w:t>
      </w:r>
    </w:p>
    <w:p w:rsidR="00FC567A" w:rsidRPr="004531F4" w:rsidRDefault="00FC567A" w:rsidP="004531F4">
      <w:pPr>
        <w:spacing w:after="120"/>
        <w:ind w:firstLine="567"/>
        <w:jc w:val="both"/>
        <w:rPr>
          <w:bCs/>
        </w:rPr>
      </w:pPr>
      <w:r w:rsidRPr="00A909B1">
        <w:rPr>
          <w:b/>
        </w:rPr>
        <w:t>6.</w:t>
      </w:r>
      <w:r>
        <w:rPr>
          <w:b/>
        </w:rPr>
        <w:t xml:space="preserve"> </w:t>
      </w:r>
      <w:r w:rsidRPr="003435C3">
        <w:rPr>
          <w:bCs/>
        </w:rPr>
        <w:t>Организатор конкурса организует проведение осмотров претендентами и другими заинтересованными лицами объектов конкурса каждые 5 рабочих дней с даты опубликования настоящего извещения о проведении конкурса, но не позднее, чем за 2 рабочих дня до даты окончания срока подачи заявок на участие в конкурсе. Осмотры объектов конкурса проводятся в соответствии с графиком проведения осмотров, утвержденным организатором конкурса и указанным в конкурсной документации.</w:t>
      </w:r>
    </w:p>
    <w:p w:rsidR="00FC567A" w:rsidRPr="003435C3" w:rsidRDefault="00FC567A" w:rsidP="004531F4">
      <w:pPr>
        <w:spacing w:after="120"/>
        <w:ind w:firstLine="567"/>
        <w:jc w:val="both"/>
        <w:rPr>
          <w:bCs/>
          <w:color w:val="000000"/>
        </w:rPr>
      </w:pPr>
      <w:r w:rsidRPr="00FF5183">
        <w:rPr>
          <w:b/>
          <w:color w:val="000000"/>
        </w:rPr>
        <w:t>7.</w:t>
      </w:r>
      <w:r>
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размещается</w:t>
      </w:r>
      <w:r w:rsidRPr="003435C3">
        <w:rPr>
          <w:bCs/>
          <w:color w:val="000000"/>
        </w:rPr>
        <w:t xml:space="preserve"> конкурсная документация</w:t>
      </w:r>
      <w:r w:rsidRPr="003435C3">
        <w:rPr>
          <w:bCs/>
        </w:rPr>
        <w:t xml:space="preserve">. </w:t>
      </w:r>
      <w:r w:rsidRPr="003435C3">
        <w:t>Полный комплект конкурсной документации может быть получен всеми заинтересованными лицами</w:t>
      </w:r>
      <w:r>
        <w:t>,</w:t>
      </w:r>
      <w:r w:rsidRPr="003435C3">
        <w:t xml:space="preserve"> по письменному заявлению</w:t>
      </w:r>
      <w:r>
        <w:t>,</w:t>
      </w:r>
      <w:r w:rsidRPr="003435C3">
        <w:t xml:space="preserve"> в течение двух рабочих дней после получения организатором конкурса</w:t>
      </w:r>
      <w:r>
        <w:t xml:space="preserve"> заявления, по адресу: </w:t>
      </w:r>
      <w:r w:rsidRPr="00026145">
        <w:t xml:space="preserve">628125, </w:t>
      </w:r>
      <w:r>
        <w:t xml:space="preserve">Россия, </w:t>
      </w:r>
      <w:r w:rsidRPr="00026145">
        <w:t>Тюменская область, ХМАО - Югра, Октя</w:t>
      </w:r>
      <w:r>
        <w:t xml:space="preserve">брьский район, </w:t>
      </w:r>
      <w:r w:rsidR="00BA096E">
        <w:t>гп</w:t>
      </w:r>
      <w:r>
        <w:t xml:space="preserve">. Андра, мкр. Набережный, д. 1, </w:t>
      </w:r>
      <w:r w:rsidRPr="003435C3">
        <w:t xml:space="preserve">в рабочие дни с </w:t>
      </w:r>
      <w:r w:rsidR="00C306B7">
        <w:t>0</w:t>
      </w:r>
      <w:r w:rsidRPr="003435C3">
        <w:t xml:space="preserve">9-00 до 13-00 и 14-00 до 17-00 (по местному времени). </w:t>
      </w:r>
      <w:r w:rsidRPr="003435C3">
        <w:rPr>
          <w:bCs/>
          <w:color w:val="000000"/>
        </w:rPr>
        <w:t>Плата за предоставление конкурсной документации не взимается. Конкурсная документация предос</w:t>
      </w:r>
      <w:r>
        <w:rPr>
          <w:bCs/>
          <w:color w:val="000000"/>
        </w:rPr>
        <w:t>тавляется</w:t>
      </w:r>
      <w:r w:rsidRPr="003435C3">
        <w:rPr>
          <w:bCs/>
          <w:color w:val="000000"/>
        </w:rPr>
        <w:t xml:space="preserve"> полностью или частично</w:t>
      </w:r>
      <w:r>
        <w:rPr>
          <w:bCs/>
          <w:color w:val="000000"/>
        </w:rPr>
        <w:t xml:space="preserve"> </w:t>
      </w:r>
      <w:r w:rsidRPr="003435C3">
        <w:rPr>
          <w:bCs/>
          <w:color w:val="000000"/>
        </w:rPr>
        <w:t>в виде электронного документа.</w:t>
      </w:r>
    </w:p>
    <w:p w:rsidR="00FC567A" w:rsidRDefault="00FC567A" w:rsidP="00037D67">
      <w:pPr>
        <w:pStyle w:val="3"/>
        <w:tabs>
          <w:tab w:val="clear" w:pos="1127"/>
          <w:tab w:val="num" w:pos="1307"/>
        </w:tabs>
        <w:spacing w:after="120"/>
        <w:ind w:left="0" w:firstLine="567"/>
        <w:rPr>
          <w:szCs w:val="24"/>
        </w:rPr>
      </w:pPr>
      <w:r w:rsidRPr="00FF5183">
        <w:rPr>
          <w:b/>
          <w:bCs/>
          <w:szCs w:val="24"/>
        </w:rPr>
        <w:t>8.</w:t>
      </w:r>
      <w:r>
        <w:rPr>
          <w:b/>
          <w:bCs/>
          <w:szCs w:val="24"/>
        </w:rPr>
        <w:t xml:space="preserve"> Место подачи заявок: </w:t>
      </w:r>
      <w:r w:rsidRPr="008269EE">
        <w:rPr>
          <w:szCs w:val="24"/>
        </w:rPr>
        <w:t xml:space="preserve">Для участия в конкурсе заинтересованное лицо подает заявку на участие в конкурсе по адресу: </w:t>
      </w:r>
      <w:r w:rsidRPr="00026145">
        <w:rPr>
          <w:szCs w:val="24"/>
        </w:rPr>
        <w:t xml:space="preserve">628125, </w:t>
      </w:r>
      <w:r>
        <w:rPr>
          <w:szCs w:val="24"/>
        </w:rPr>
        <w:t xml:space="preserve">Россия, </w:t>
      </w:r>
      <w:r w:rsidRPr="00026145">
        <w:rPr>
          <w:szCs w:val="24"/>
        </w:rPr>
        <w:t>Тюменская область, ХМАО - Югра, Октя</w:t>
      </w:r>
      <w:r>
        <w:rPr>
          <w:szCs w:val="24"/>
        </w:rPr>
        <w:t xml:space="preserve">брьский район, </w:t>
      </w:r>
      <w:r w:rsidR="00BA096E">
        <w:rPr>
          <w:szCs w:val="24"/>
        </w:rPr>
        <w:t>гп</w:t>
      </w:r>
      <w:r>
        <w:rPr>
          <w:szCs w:val="24"/>
        </w:rPr>
        <w:t xml:space="preserve">. Андра, мкр. Набережный, д. 1, </w:t>
      </w:r>
      <w:r w:rsidRPr="008269EE">
        <w:rPr>
          <w:szCs w:val="24"/>
        </w:rPr>
        <w:t xml:space="preserve">в рабочие дни с 9-00 до 13-00 и 14-00 до 17-00 (по местному времени). </w:t>
      </w:r>
    </w:p>
    <w:p w:rsidR="00FC567A" w:rsidRPr="0064064C" w:rsidRDefault="00FC567A" w:rsidP="00C306B7">
      <w:pPr>
        <w:pStyle w:val="3"/>
        <w:tabs>
          <w:tab w:val="clear" w:pos="1127"/>
          <w:tab w:val="num" w:pos="1307"/>
        </w:tabs>
        <w:spacing w:after="120"/>
        <w:ind w:left="0"/>
        <w:rPr>
          <w:szCs w:val="24"/>
        </w:rPr>
      </w:pPr>
      <w:r>
        <w:rPr>
          <w:b/>
          <w:bCs/>
          <w:szCs w:val="24"/>
        </w:rPr>
        <w:t xml:space="preserve">Дата начала срока подачи </w:t>
      </w:r>
      <w:r>
        <w:rPr>
          <w:szCs w:val="24"/>
        </w:rPr>
        <w:t xml:space="preserve">заявок - </w:t>
      </w:r>
      <w:r w:rsidR="00915249">
        <w:rPr>
          <w:szCs w:val="24"/>
        </w:rPr>
        <w:t>20</w:t>
      </w:r>
      <w:r w:rsidR="004531F4" w:rsidRPr="00647E47">
        <w:rPr>
          <w:szCs w:val="24"/>
        </w:rPr>
        <w:t xml:space="preserve"> октября 2016</w:t>
      </w:r>
      <w:r w:rsidRPr="00647E47">
        <w:rPr>
          <w:szCs w:val="24"/>
        </w:rPr>
        <w:t xml:space="preserve"> года с момента</w:t>
      </w:r>
      <w:r>
        <w:rPr>
          <w:szCs w:val="24"/>
        </w:rPr>
        <w:t xml:space="preserve"> опубликования извещения.</w:t>
      </w:r>
    </w:p>
    <w:p w:rsidR="00FC567A" w:rsidRPr="004531F4" w:rsidRDefault="00FC567A" w:rsidP="004531F4">
      <w:pPr>
        <w:pStyle w:val="3"/>
        <w:tabs>
          <w:tab w:val="clear" w:pos="1127"/>
          <w:tab w:val="num" w:pos="1307"/>
        </w:tabs>
        <w:spacing w:after="120"/>
        <w:ind w:left="0"/>
        <w:rPr>
          <w:szCs w:val="24"/>
        </w:rPr>
      </w:pPr>
      <w:r w:rsidRPr="006F3502">
        <w:rPr>
          <w:b/>
          <w:bCs/>
          <w:szCs w:val="24"/>
        </w:rPr>
        <w:lastRenderedPageBreak/>
        <w:t>Дата окончания срока подачи</w:t>
      </w:r>
      <w:r w:rsidRPr="008269EE">
        <w:rPr>
          <w:szCs w:val="24"/>
        </w:rPr>
        <w:t xml:space="preserve"> заявок – </w:t>
      </w:r>
      <w:r w:rsidR="00FD3AF8">
        <w:rPr>
          <w:szCs w:val="24"/>
        </w:rPr>
        <w:t>21</w:t>
      </w:r>
      <w:r w:rsidRPr="00647E47">
        <w:rPr>
          <w:szCs w:val="24"/>
        </w:rPr>
        <w:t xml:space="preserve"> </w:t>
      </w:r>
      <w:r w:rsidR="004531F4" w:rsidRPr="00647E47">
        <w:rPr>
          <w:szCs w:val="24"/>
        </w:rPr>
        <w:t>ноября 2016</w:t>
      </w:r>
      <w:r w:rsidRPr="00647E47">
        <w:rPr>
          <w:szCs w:val="24"/>
        </w:rPr>
        <w:t xml:space="preserve"> года до 10-00</w:t>
      </w:r>
      <w:r w:rsidRPr="008269EE">
        <w:rPr>
          <w:szCs w:val="24"/>
        </w:rPr>
        <w:t xml:space="preserve"> часов (местного времени). </w:t>
      </w:r>
    </w:p>
    <w:p w:rsidR="00FC567A" w:rsidRDefault="00FC567A" w:rsidP="004531F4">
      <w:pPr>
        <w:spacing w:after="120"/>
        <w:ind w:firstLine="567"/>
        <w:jc w:val="both"/>
        <w:rPr>
          <w:bCs/>
        </w:rPr>
      </w:pPr>
      <w:r w:rsidRPr="0064064C">
        <w:rPr>
          <w:b/>
        </w:rPr>
        <w:t xml:space="preserve">9. Место, дата и время </w:t>
      </w:r>
      <w:r>
        <w:rPr>
          <w:b/>
        </w:rPr>
        <w:t xml:space="preserve">вскрытия конвертов </w:t>
      </w:r>
      <w:r>
        <w:rPr>
          <w:bCs/>
        </w:rPr>
        <w:t>с заявками</w:t>
      </w:r>
      <w:r w:rsidRPr="008269EE">
        <w:rPr>
          <w:bCs/>
        </w:rPr>
        <w:t xml:space="preserve"> на участие в конкурсе</w:t>
      </w:r>
      <w:r>
        <w:rPr>
          <w:bCs/>
        </w:rPr>
        <w:t>:</w:t>
      </w:r>
      <w:r w:rsidRPr="00026145">
        <w:rPr>
          <w:bCs/>
        </w:rPr>
        <w:t xml:space="preserve"> 628125, </w:t>
      </w:r>
      <w:r w:rsidR="00BA096E">
        <w:rPr>
          <w:bCs/>
        </w:rPr>
        <w:t xml:space="preserve">Россия, </w:t>
      </w:r>
      <w:r w:rsidRPr="00026145">
        <w:rPr>
          <w:bCs/>
        </w:rPr>
        <w:t xml:space="preserve">Тюменская область, ХМАО - Югра, Октябрьский район, </w:t>
      </w:r>
      <w:r w:rsidR="00BA096E">
        <w:rPr>
          <w:bCs/>
        </w:rPr>
        <w:t>гп</w:t>
      </w:r>
      <w:r w:rsidRPr="00026145">
        <w:rPr>
          <w:bCs/>
        </w:rPr>
        <w:t>. Андра,</w:t>
      </w:r>
      <w:r>
        <w:rPr>
          <w:bCs/>
        </w:rPr>
        <w:t xml:space="preserve"> </w:t>
      </w:r>
      <w:r w:rsidR="00BA096E">
        <w:rPr>
          <w:bCs/>
        </w:rPr>
        <w:t>мкр. Набережный, д</w:t>
      </w:r>
      <w:r w:rsidR="00BA096E" w:rsidRPr="00647E47">
        <w:rPr>
          <w:bCs/>
        </w:rPr>
        <w:t>. 1</w:t>
      </w:r>
      <w:r w:rsidRPr="00647E47">
        <w:rPr>
          <w:bCs/>
        </w:rPr>
        <w:t>,</w:t>
      </w:r>
      <w:r w:rsidR="00647E47" w:rsidRPr="00647E47">
        <w:rPr>
          <w:bCs/>
        </w:rPr>
        <w:t xml:space="preserve"> </w:t>
      </w:r>
      <w:r w:rsidR="00FD3AF8">
        <w:t>21</w:t>
      </w:r>
      <w:r w:rsidRPr="00647E47">
        <w:rPr>
          <w:bCs/>
        </w:rPr>
        <w:t xml:space="preserve"> </w:t>
      </w:r>
      <w:r w:rsidR="004531F4" w:rsidRPr="00647E47">
        <w:rPr>
          <w:bCs/>
        </w:rPr>
        <w:t>ноября 2016</w:t>
      </w:r>
      <w:r w:rsidRPr="00647E47">
        <w:rPr>
          <w:bCs/>
        </w:rPr>
        <w:t xml:space="preserve"> года в 10-00 (местного времени</w:t>
      </w:r>
      <w:r w:rsidRPr="008269EE">
        <w:rPr>
          <w:bCs/>
        </w:rPr>
        <w:t>)</w:t>
      </w:r>
      <w:r w:rsidRPr="008269EE">
        <w:t>.</w:t>
      </w:r>
    </w:p>
    <w:p w:rsidR="00FC567A" w:rsidRDefault="00FC567A" w:rsidP="004531F4">
      <w:pPr>
        <w:spacing w:after="120"/>
        <w:ind w:firstLine="567"/>
        <w:jc w:val="both"/>
        <w:rPr>
          <w:bCs/>
        </w:rPr>
      </w:pPr>
      <w:r w:rsidRPr="0064064C">
        <w:rPr>
          <w:b/>
        </w:rPr>
        <w:t>10. Место, дата и время рассмотрения</w:t>
      </w:r>
      <w:r>
        <w:rPr>
          <w:bCs/>
        </w:rPr>
        <w:t xml:space="preserve"> заявок на участие в конкурсе </w:t>
      </w:r>
      <w:r w:rsidRPr="00647E47">
        <w:rPr>
          <w:bCs/>
        </w:rPr>
        <w:t xml:space="preserve">проводится </w:t>
      </w:r>
      <w:r w:rsidR="004531F4" w:rsidRPr="00647E47">
        <w:rPr>
          <w:bCs/>
        </w:rPr>
        <w:t xml:space="preserve">с </w:t>
      </w:r>
      <w:r w:rsidR="00FD3AF8">
        <w:rPr>
          <w:bCs/>
        </w:rPr>
        <w:t>21</w:t>
      </w:r>
      <w:r w:rsidR="004531F4" w:rsidRPr="00647E47">
        <w:rPr>
          <w:bCs/>
        </w:rPr>
        <w:t xml:space="preserve"> ноября 2016</w:t>
      </w:r>
      <w:r w:rsidRPr="00647E47">
        <w:rPr>
          <w:bCs/>
        </w:rPr>
        <w:t xml:space="preserve"> года,</w:t>
      </w:r>
      <w:r>
        <w:rPr>
          <w:bCs/>
        </w:rPr>
        <w:t xml:space="preserve"> </w:t>
      </w:r>
      <w:r w:rsidRPr="0064064C">
        <w:rPr>
          <w:bCs/>
        </w:rPr>
        <w:t xml:space="preserve">в соответствии </w:t>
      </w:r>
      <w:r w:rsidRPr="00647E47">
        <w:rPr>
          <w:bCs/>
        </w:rPr>
        <w:t>с пунктом 13 настоящей</w:t>
      </w:r>
      <w:r w:rsidRPr="0064064C">
        <w:rPr>
          <w:bCs/>
        </w:rPr>
        <w:t xml:space="preserve"> конкурсной документации</w:t>
      </w:r>
      <w:r>
        <w:rPr>
          <w:bCs/>
        </w:rPr>
        <w:t>.</w:t>
      </w:r>
    </w:p>
    <w:p w:rsidR="00FC567A" w:rsidRPr="00B745F5" w:rsidRDefault="00FC567A" w:rsidP="004531F4">
      <w:pPr>
        <w:spacing w:after="120"/>
        <w:ind w:firstLine="567"/>
        <w:jc w:val="both"/>
        <w:rPr>
          <w:bCs/>
        </w:rPr>
      </w:pPr>
      <w:r w:rsidRPr="0064064C">
        <w:rPr>
          <w:b/>
        </w:rPr>
        <w:t>11. Место, дата и время проведения конкурса:</w:t>
      </w:r>
      <w:r w:rsidRPr="00B745F5">
        <w:rPr>
          <w:bCs/>
        </w:rPr>
        <w:t xml:space="preserve"> </w:t>
      </w:r>
      <w:r w:rsidRPr="00026145">
        <w:rPr>
          <w:bCs/>
        </w:rPr>
        <w:t xml:space="preserve">628125, </w:t>
      </w:r>
      <w:r w:rsidR="00BA096E">
        <w:rPr>
          <w:bCs/>
        </w:rPr>
        <w:t xml:space="preserve">Россия, </w:t>
      </w:r>
      <w:r w:rsidRPr="00026145">
        <w:rPr>
          <w:bCs/>
        </w:rPr>
        <w:t>Тюменская область, ХМАО - Югра, Октя</w:t>
      </w:r>
      <w:r>
        <w:rPr>
          <w:bCs/>
        </w:rPr>
        <w:t xml:space="preserve">брьский район, </w:t>
      </w:r>
      <w:r w:rsidR="00BA096E">
        <w:rPr>
          <w:bCs/>
        </w:rPr>
        <w:t>гп</w:t>
      </w:r>
      <w:r>
        <w:rPr>
          <w:bCs/>
        </w:rPr>
        <w:t xml:space="preserve">. Андра, </w:t>
      </w:r>
      <w:r w:rsidR="00BA096E">
        <w:rPr>
          <w:bCs/>
        </w:rPr>
        <w:t>мкр. Набережный</w:t>
      </w:r>
      <w:r w:rsidR="00BA096E" w:rsidRPr="00BC7BA0">
        <w:rPr>
          <w:bCs/>
        </w:rPr>
        <w:t>, д. 1</w:t>
      </w:r>
      <w:r w:rsidRPr="00BC7BA0">
        <w:rPr>
          <w:bCs/>
        </w:rPr>
        <w:t>,</w:t>
      </w:r>
      <w:r w:rsidRPr="00BC7BA0">
        <w:t xml:space="preserve"> </w:t>
      </w:r>
      <w:r w:rsidR="00FD3AF8">
        <w:t>28</w:t>
      </w:r>
      <w:r w:rsidR="004531F4" w:rsidRPr="00BC7BA0">
        <w:rPr>
          <w:bCs/>
        </w:rPr>
        <w:t xml:space="preserve"> ноября 2016</w:t>
      </w:r>
      <w:r w:rsidRPr="00BC7BA0">
        <w:rPr>
          <w:bCs/>
        </w:rPr>
        <w:t xml:space="preserve"> года в 10-00 (</w:t>
      </w:r>
      <w:r w:rsidRPr="00B745F5">
        <w:rPr>
          <w:bCs/>
        </w:rPr>
        <w:t>местного времени)</w:t>
      </w:r>
      <w:r w:rsidRPr="00B745F5">
        <w:t>.</w:t>
      </w:r>
      <w:r w:rsidRPr="00B745F5">
        <w:rPr>
          <w:bCs/>
        </w:rPr>
        <w:t xml:space="preserve"> </w:t>
      </w:r>
    </w:p>
    <w:p w:rsidR="00FC567A" w:rsidRPr="00B745F5" w:rsidRDefault="00FC567A" w:rsidP="00037D67">
      <w:pPr>
        <w:ind w:firstLine="567"/>
        <w:jc w:val="both"/>
        <w:rPr>
          <w:bCs/>
        </w:rPr>
      </w:pPr>
      <w:r w:rsidRPr="00B42F32">
        <w:rPr>
          <w:b/>
        </w:rPr>
        <w:t>12.</w:t>
      </w:r>
      <w:r>
        <w:rPr>
          <w:b/>
        </w:rPr>
        <w:t xml:space="preserve"> </w:t>
      </w:r>
      <w:r w:rsidRPr="00B745F5">
        <w:rPr>
          <w:bCs/>
        </w:rPr>
        <w:t xml:space="preserve">Организатор конкурса не несет ответственность в случае, если участник размещения заказа не ознакомился с извещением о внесении изменений в извещение о проведении конкурса, надлежащим образом, опубликованным и </w:t>
      </w:r>
      <w:r w:rsidR="00BA096E" w:rsidRPr="00B745F5">
        <w:rPr>
          <w:bCs/>
        </w:rPr>
        <w:t>размещенным на</w:t>
      </w:r>
      <w:r w:rsidRPr="00B745F5">
        <w:t xml:space="preserve"> официальном сайте Российской Федерации в информационно-телекоммуникационной сети "Интернет" для размещения информации о проведении торгов по адресу</w:t>
      </w:r>
      <w:r w:rsidR="00037D67">
        <w:t xml:space="preserve">: </w:t>
      </w:r>
      <w:hyperlink w:history="1">
        <w:hyperlink r:id="rId6" w:history="1">
          <w:r>
            <w:rPr>
              <w:rStyle w:val="a3"/>
            </w:rPr>
            <w:t>www.torgi.gov.ru</w:t>
          </w:r>
        </w:hyperlink>
      </w:hyperlink>
    </w:p>
    <w:p w:rsidR="00FC567A" w:rsidRPr="00B745F5" w:rsidRDefault="00FC567A" w:rsidP="00FC567A">
      <w:pPr>
        <w:jc w:val="both"/>
        <w:rPr>
          <w:bCs/>
        </w:rPr>
      </w:pPr>
    </w:p>
    <w:p w:rsidR="00296B72" w:rsidRDefault="00296B72"/>
    <w:p w:rsidR="00F03C32" w:rsidRDefault="00F03C32"/>
    <w:p w:rsidR="00F03C32" w:rsidRPr="00F03C32" w:rsidRDefault="00F03C32" w:rsidP="00F03C32">
      <w:r w:rsidRPr="00F03C32">
        <w:t>Исполняющий обязанности</w:t>
      </w:r>
    </w:p>
    <w:p w:rsidR="00F03C32" w:rsidRPr="00F03C32" w:rsidRDefault="00F03C32" w:rsidP="00F03C32">
      <w:r w:rsidRPr="00F03C32">
        <w:t>главы городского поселения Андра                                                                                                                                                                 Л. Л. Вовк</w:t>
      </w:r>
    </w:p>
    <w:p w:rsidR="00F03C32" w:rsidRDefault="00F03C32"/>
    <w:sectPr w:rsidR="00F03C32" w:rsidSect="00FC567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C5"/>
    <w:rsid w:val="00037D67"/>
    <w:rsid w:val="000A638C"/>
    <w:rsid w:val="000B16C5"/>
    <w:rsid w:val="00296B72"/>
    <w:rsid w:val="00375468"/>
    <w:rsid w:val="004531F4"/>
    <w:rsid w:val="004F5A22"/>
    <w:rsid w:val="00647E47"/>
    <w:rsid w:val="00835EAB"/>
    <w:rsid w:val="00915249"/>
    <w:rsid w:val="00B866D3"/>
    <w:rsid w:val="00BA096E"/>
    <w:rsid w:val="00BC7BA0"/>
    <w:rsid w:val="00C306B7"/>
    <w:rsid w:val="00CC7E26"/>
    <w:rsid w:val="00E5687F"/>
    <w:rsid w:val="00F03C32"/>
    <w:rsid w:val="00FC567A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DBE62-46EB-4130-B162-5958193E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567A"/>
    <w:rPr>
      <w:color w:val="0000FF"/>
      <w:u w:val="single"/>
    </w:rPr>
  </w:style>
  <w:style w:type="paragraph" w:customStyle="1" w:styleId="3">
    <w:name w:val="Стиль3"/>
    <w:basedOn w:val="2"/>
    <w:rsid w:val="00FC567A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C56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56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F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4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andterk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cp:lastPrinted>2016-10-20T06:21:00Z</cp:lastPrinted>
  <dcterms:created xsi:type="dcterms:W3CDTF">2016-09-12T05:39:00Z</dcterms:created>
  <dcterms:modified xsi:type="dcterms:W3CDTF">2016-10-20T10:06:00Z</dcterms:modified>
</cp:coreProperties>
</file>