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D" w:rsidRPr="006B6945" w:rsidRDefault="00A62D4D" w:rsidP="00D8205F">
      <w:pPr>
        <w:jc w:val="center"/>
        <w:rPr>
          <w:b/>
        </w:rPr>
      </w:pPr>
      <w:r w:rsidRPr="006B6945">
        <w:rPr>
          <w:b/>
        </w:rPr>
        <w:t>СОГЛАШЕНИЕ</w:t>
      </w:r>
    </w:p>
    <w:p w:rsidR="00A62D4D" w:rsidRPr="006B6945" w:rsidRDefault="00A62D4D" w:rsidP="00A62D4D">
      <w:pPr>
        <w:rPr>
          <w:b/>
        </w:rPr>
      </w:pPr>
    </w:p>
    <w:p w:rsidR="00A62D4D" w:rsidRPr="006B6945" w:rsidRDefault="00045B8F" w:rsidP="00A62D4D">
      <w:pPr>
        <w:jc w:val="center"/>
        <w:rPr>
          <w:b/>
        </w:rPr>
      </w:pPr>
      <w:r w:rsidRPr="006B6945">
        <w:rPr>
          <w:b/>
        </w:rPr>
        <w:t>о передаче</w:t>
      </w:r>
      <w:r w:rsidR="00A62D4D" w:rsidRPr="006B6945">
        <w:rPr>
          <w:b/>
        </w:rPr>
        <w:t xml:space="preserve"> полномочий органам местного самоуправления </w:t>
      </w:r>
    </w:p>
    <w:p w:rsidR="00A62D4D" w:rsidRPr="006B6945" w:rsidRDefault="00A62D4D" w:rsidP="00A62D4D">
      <w:pPr>
        <w:ind w:firstLine="720"/>
        <w:jc w:val="center"/>
        <w:rPr>
          <w:b/>
        </w:rPr>
      </w:pPr>
    </w:p>
    <w:p w:rsidR="00A62D4D" w:rsidRPr="006B6945" w:rsidRDefault="009757C6" w:rsidP="00A62D4D">
      <w:pPr>
        <w:jc w:val="both"/>
      </w:pPr>
      <w:r w:rsidRPr="006B6945">
        <w:t>пг</w:t>
      </w:r>
      <w:r w:rsidR="00A62D4D" w:rsidRPr="006B6945">
        <w:t xml:space="preserve">т. Октябрьское                                         </w:t>
      </w:r>
      <w:r w:rsidR="00504B0C" w:rsidRPr="006B6945">
        <w:t xml:space="preserve">                            </w:t>
      </w:r>
      <w:proofErr w:type="gramStart"/>
      <w:r w:rsidR="00504B0C" w:rsidRPr="006B6945">
        <w:t xml:space="preserve">  </w:t>
      </w:r>
      <w:r w:rsidR="00A62D4D" w:rsidRPr="006B6945">
        <w:t xml:space="preserve"> </w:t>
      </w:r>
      <w:r w:rsidR="004D5E02" w:rsidRPr="006B6945">
        <w:t>«</w:t>
      </w:r>
      <w:proofErr w:type="gramEnd"/>
      <w:r w:rsidR="00855CF8">
        <w:t>24</w:t>
      </w:r>
      <w:r w:rsidR="00C1108A" w:rsidRPr="006B6945">
        <w:t>»</w:t>
      </w:r>
      <w:r w:rsidR="00855CF8">
        <w:t xml:space="preserve"> декабря </w:t>
      </w:r>
      <w:r w:rsidR="00C1108A" w:rsidRPr="006B6945">
        <w:t>20</w:t>
      </w:r>
      <w:r w:rsidR="00C05A61" w:rsidRPr="006B6945">
        <w:t>20</w:t>
      </w:r>
      <w:r w:rsidR="00C1108A" w:rsidRPr="006B6945">
        <w:t xml:space="preserve"> г.</w:t>
      </w:r>
    </w:p>
    <w:p w:rsidR="00A62D4D" w:rsidRPr="006B6945" w:rsidRDefault="00A62D4D" w:rsidP="00A62D4D">
      <w:pPr>
        <w:jc w:val="both"/>
      </w:pPr>
    </w:p>
    <w:p w:rsidR="00A62D4D" w:rsidRPr="006B6945" w:rsidRDefault="00A62D4D" w:rsidP="00A62D4D">
      <w:pPr>
        <w:jc w:val="both"/>
      </w:pPr>
    </w:p>
    <w:p w:rsidR="00A62D4D" w:rsidRPr="006B6945" w:rsidRDefault="00B60131" w:rsidP="00A62D4D">
      <w:pPr>
        <w:ind w:firstLine="720"/>
        <w:jc w:val="both"/>
      </w:pPr>
      <w:r w:rsidRPr="006B6945">
        <w:t xml:space="preserve">Администрация Октябрьского района, именуемая далее - Администрация района, в лице главы Октябрьского района Куташовой А.П., </w:t>
      </w:r>
      <w:r w:rsidR="001826CB" w:rsidRPr="006B6945">
        <w:t>действующей</w:t>
      </w:r>
      <w:r w:rsidR="004E78C1" w:rsidRPr="006B6945">
        <w:t xml:space="preserve"> на основании устава Октябрьского района, </w:t>
      </w:r>
      <w:r w:rsidR="00A62D4D" w:rsidRPr="006B6945">
        <w:t xml:space="preserve">с одной стороны и администрация </w:t>
      </w:r>
      <w:r w:rsidR="00C05A61" w:rsidRPr="006B6945">
        <w:t xml:space="preserve">муниципального образования </w:t>
      </w:r>
      <w:r w:rsidR="00A62D4D" w:rsidRPr="006B6945">
        <w:t>городско</w:t>
      </w:r>
      <w:r w:rsidR="00C05A61" w:rsidRPr="006B6945">
        <w:t>е</w:t>
      </w:r>
      <w:r w:rsidR="00A62D4D" w:rsidRPr="006B6945">
        <w:t xml:space="preserve"> поселени</w:t>
      </w:r>
      <w:r w:rsidR="00C05A61" w:rsidRPr="006B6945">
        <w:t>е</w:t>
      </w:r>
      <w:r w:rsidR="00A62D4D" w:rsidRPr="006B6945">
        <w:t xml:space="preserve"> </w:t>
      </w:r>
      <w:r w:rsidR="00C05A61" w:rsidRPr="006B6945">
        <w:t>Андра</w:t>
      </w:r>
      <w:r w:rsidR="00A62D4D" w:rsidRPr="006B6945">
        <w:t xml:space="preserve">, именуемая далее – Администрация поселения, </w:t>
      </w:r>
      <w:r w:rsidR="00C05A61" w:rsidRPr="006B6945">
        <w:t xml:space="preserve">в лице главы городского поселения Андра Жук Н.В., </w:t>
      </w:r>
      <w:r w:rsidR="00A62D4D" w:rsidRPr="006B6945">
        <w:t xml:space="preserve"> действующего на основании устава городского поселения </w:t>
      </w:r>
      <w:r w:rsidR="00C05A61" w:rsidRPr="006B6945">
        <w:t>Андра</w:t>
      </w:r>
      <w:r w:rsidR="00A62D4D" w:rsidRPr="006B6945">
        <w:t>, с другой стороны,  совместно именуемые Стороны, заключили настоящее  Соглашение о нижеследующем:</w:t>
      </w:r>
    </w:p>
    <w:p w:rsidR="00A62D4D" w:rsidRPr="006B6945" w:rsidRDefault="00A62D4D" w:rsidP="00A62D4D">
      <w:pPr>
        <w:jc w:val="both"/>
      </w:pPr>
    </w:p>
    <w:p w:rsidR="00A62D4D" w:rsidRPr="006B6945" w:rsidRDefault="00A62D4D" w:rsidP="00A62D4D">
      <w:pPr>
        <w:jc w:val="center"/>
        <w:rPr>
          <w:b/>
        </w:rPr>
      </w:pPr>
      <w:r w:rsidRPr="006B6945">
        <w:rPr>
          <w:b/>
        </w:rPr>
        <w:t xml:space="preserve">Статья 1. Правовая основа настоящего Соглашения </w:t>
      </w:r>
    </w:p>
    <w:p w:rsidR="00A62D4D" w:rsidRPr="006B6945" w:rsidRDefault="00A62D4D" w:rsidP="00A62D4D">
      <w:pPr>
        <w:ind w:firstLine="720"/>
        <w:jc w:val="center"/>
        <w:rPr>
          <w:b/>
        </w:rPr>
      </w:pPr>
    </w:p>
    <w:p w:rsidR="00A62D4D" w:rsidRPr="006B6945" w:rsidRDefault="00A62D4D" w:rsidP="00A62D4D">
      <w:pPr>
        <w:ind w:firstLine="720"/>
        <w:jc w:val="both"/>
      </w:pPr>
      <w:r w:rsidRPr="006B6945">
        <w:t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A62D4D" w:rsidRPr="006B6945" w:rsidRDefault="00A62D4D" w:rsidP="00A62D4D">
      <w:pPr>
        <w:jc w:val="both"/>
      </w:pPr>
    </w:p>
    <w:p w:rsidR="00A62D4D" w:rsidRPr="006B6945" w:rsidRDefault="00A62D4D" w:rsidP="00A62D4D">
      <w:pPr>
        <w:jc w:val="center"/>
        <w:rPr>
          <w:b/>
        </w:rPr>
      </w:pPr>
      <w:r w:rsidRPr="006B6945">
        <w:rPr>
          <w:b/>
        </w:rPr>
        <w:t xml:space="preserve">Статья 2. Предмет настоящего Соглашения </w:t>
      </w:r>
    </w:p>
    <w:p w:rsidR="00A62D4D" w:rsidRPr="006B6945" w:rsidRDefault="00A62D4D" w:rsidP="00A62D4D">
      <w:pPr>
        <w:ind w:firstLine="720"/>
        <w:jc w:val="center"/>
        <w:rPr>
          <w:b/>
        </w:rPr>
      </w:pPr>
    </w:p>
    <w:p w:rsidR="00A62D4D" w:rsidRPr="006B6945" w:rsidRDefault="00A62D4D" w:rsidP="00A62D4D">
      <w:pPr>
        <w:ind w:firstLine="720"/>
        <w:jc w:val="both"/>
      </w:pPr>
      <w:r w:rsidRPr="006B6945">
        <w:t>1. Стороны признают необходимость совместных действий по реализации Федерального закона от 06.10.2003 № 131-ФЗ «Об общих принципах организации местного самоуправления в Российской Федерации» и решению вопросов местного значения органами местного самоуправления Октябрьског</w:t>
      </w:r>
      <w:r w:rsidR="002E0A94" w:rsidRPr="006B6945">
        <w:t>о района и городского поселения</w:t>
      </w:r>
      <w:r w:rsidRPr="006B6945">
        <w:t xml:space="preserve"> </w:t>
      </w:r>
      <w:r w:rsidR="000911DF" w:rsidRPr="006B6945">
        <w:t>Андра</w:t>
      </w:r>
      <w:r w:rsidRPr="006B6945">
        <w:t xml:space="preserve">. </w:t>
      </w:r>
    </w:p>
    <w:p w:rsidR="00A62D4D" w:rsidRPr="006B6945" w:rsidRDefault="00A62D4D" w:rsidP="00A62D4D">
      <w:pPr>
        <w:ind w:firstLine="720"/>
        <w:jc w:val="both"/>
      </w:pPr>
    </w:p>
    <w:p w:rsidR="00A62D4D" w:rsidRPr="006B6945" w:rsidRDefault="005614A1" w:rsidP="00A62D4D">
      <w:pPr>
        <w:ind w:firstLine="720"/>
        <w:jc w:val="both"/>
      </w:pPr>
      <w:r w:rsidRPr="006B6945">
        <w:t xml:space="preserve">2. В соответствии с настоящим Соглашением стороны передают часть своих полномочий по решению вопросов местного значения.  </w:t>
      </w:r>
      <w:r w:rsidR="00A62D4D" w:rsidRPr="006B6945">
        <w:t xml:space="preserve">  </w:t>
      </w:r>
    </w:p>
    <w:p w:rsidR="00A62D4D" w:rsidRPr="006B6945" w:rsidRDefault="00A62D4D" w:rsidP="00A62D4D">
      <w:pPr>
        <w:ind w:firstLine="720"/>
        <w:jc w:val="both"/>
      </w:pPr>
    </w:p>
    <w:p w:rsidR="00A62D4D" w:rsidRPr="006B6945" w:rsidRDefault="00A62D4D" w:rsidP="00A62D4D">
      <w:pPr>
        <w:jc w:val="center"/>
        <w:rPr>
          <w:b/>
        </w:rPr>
      </w:pPr>
      <w:r w:rsidRPr="006B6945">
        <w:rPr>
          <w:b/>
        </w:rPr>
        <w:t xml:space="preserve">Статья 3. Полномочия, передаваемые Администрацией поселения </w:t>
      </w:r>
    </w:p>
    <w:p w:rsidR="00A62D4D" w:rsidRPr="006B6945" w:rsidRDefault="00A62D4D" w:rsidP="00A62D4D">
      <w:pPr>
        <w:jc w:val="center"/>
        <w:rPr>
          <w:b/>
        </w:rPr>
      </w:pPr>
      <w:r w:rsidRPr="006B6945">
        <w:rPr>
          <w:b/>
        </w:rPr>
        <w:t>Администрации района</w:t>
      </w:r>
    </w:p>
    <w:p w:rsidR="00200F3E" w:rsidRPr="006B6945" w:rsidRDefault="00200F3E" w:rsidP="00A62D4D">
      <w:pPr>
        <w:jc w:val="center"/>
        <w:rPr>
          <w:b/>
        </w:rPr>
      </w:pPr>
    </w:p>
    <w:p w:rsidR="001E4846" w:rsidRPr="006B6945" w:rsidRDefault="005E750A" w:rsidP="005E750A">
      <w:pPr>
        <w:ind w:firstLine="720"/>
        <w:jc w:val="both"/>
      </w:pPr>
      <w:r w:rsidRPr="006B6945">
        <w:t>Администрация поселения передает Администра</w:t>
      </w:r>
      <w:r w:rsidR="002E0A94" w:rsidRPr="006B6945">
        <w:t>ции района следующие полномочия</w:t>
      </w:r>
      <w:r w:rsidRPr="006B6945">
        <w:t xml:space="preserve"> по решению вопросов местного значения: </w:t>
      </w:r>
    </w:p>
    <w:p w:rsidR="00E96D3C" w:rsidRPr="006B6945" w:rsidRDefault="0015500F" w:rsidP="00E96D3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6B6945">
        <w:rPr>
          <w:bCs/>
        </w:rPr>
        <w:t>С</w:t>
      </w:r>
      <w:r w:rsidR="00E96D3C" w:rsidRPr="006B6945">
        <w:rPr>
          <w:bCs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в части:</w:t>
      </w:r>
    </w:p>
    <w:p w:rsidR="00E96D3C" w:rsidRPr="006B6945" w:rsidRDefault="00E96D3C" w:rsidP="00E96D3C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6B6945">
        <w:rPr>
          <w:bCs/>
        </w:rPr>
        <w:t>составлени</w:t>
      </w:r>
      <w:r w:rsidR="0015500F" w:rsidRPr="006B6945">
        <w:rPr>
          <w:bCs/>
        </w:rPr>
        <w:t>я</w:t>
      </w:r>
      <w:r w:rsidRPr="006B6945">
        <w:rPr>
          <w:bCs/>
        </w:rPr>
        <w:t xml:space="preserve"> проекта бюджета поселения, исполнени</w:t>
      </w:r>
      <w:r w:rsidR="0015500F" w:rsidRPr="006B6945">
        <w:rPr>
          <w:bCs/>
        </w:rPr>
        <w:t>я</w:t>
      </w:r>
      <w:r w:rsidRPr="006B6945">
        <w:rPr>
          <w:bCs/>
        </w:rPr>
        <w:t xml:space="preserve"> бюджета поселения, осуществлени</w:t>
      </w:r>
      <w:r w:rsidR="0015500F" w:rsidRPr="006B6945">
        <w:rPr>
          <w:bCs/>
        </w:rPr>
        <w:t>я</w:t>
      </w:r>
      <w:r w:rsidRPr="006B6945">
        <w:rPr>
          <w:bCs/>
        </w:rPr>
        <w:t xml:space="preserve"> контроля за его исполнением, составлени</w:t>
      </w:r>
      <w:r w:rsidR="0015500F" w:rsidRPr="006B6945">
        <w:rPr>
          <w:bCs/>
        </w:rPr>
        <w:t>я</w:t>
      </w:r>
      <w:r w:rsidRPr="006B6945">
        <w:rPr>
          <w:bCs/>
        </w:rPr>
        <w:t xml:space="preserve"> отчета об исполнении бюджета поселения.</w:t>
      </w:r>
    </w:p>
    <w:p w:rsidR="00E96D3C" w:rsidRPr="006B6945" w:rsidRDefault="00E96D3C" w:rsidP="00E96D3C">
      <w:pPr>
        <w:autoSpaceDE w:val="0"/>
        <w:autoSpaceDN w:val="0"/>
        <w:adjustRightInd w:val="0"/>
        <w:ind w:left="709" w:firstLine="491"/>
        <w:contextualSpacing/>
        <w:jc w:val="both"/>
        <w:rPr>
          <w:bCs/>
        </w:rPr>
      </w:pPr>
      <w:r w:rsidRPr="006B6945">
        <w:rPr>
          <w:bCs/>
        </w:rPr>
        <w:tab/>
      </w:r>
    </w:p>
    <w:p w:rsidR="00E96D3C" w:rsidRPr="006B6945" w:rsidRDefault="0015500F" w:rsidP="00E96D3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6B6945">
        <w:rPr>
          <w:bCs/>
        </w:rPr>
        <w:t>У</w:t>
      </w:r>
      <w:r w:rsidR="00E96D3C" w:rsidRPr="006B6945">
        <w:rPr>
          <w:bCs/>
        </w:rPr>
        <w:t>становление, изменение и отмена местных налогов и сборов поселения в части:</w:t>
      </w:r>
    </w:p>
    <w:p w:rsidR="00E96D3C" w:rsidRPr="006B6945" w:rsidRDefault="00E96D3C" w:rsidP="00E96D3C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6B6945">
        <w:rPr>
          <w:bCs/>
        </w:rPr>
        <w:t>2.1. подготовки и согласования проектов решений об установлении, изменении и отмене местных налогов и сборов поселения;</w:t>
      </w:r>
    </w:p>
    <w:p w:rsidR="00E96D3C" w:rsidRPr="006B6945" w:rsidRDefault="00E96D3C" w:rsidP="00E96D3C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6B6945">
        <w:rPr>
          <w:bCs/>
        </w:rPr>
        <w:t>2.2. подготовки и согласования решений о предоставлении отсрочек, рассрочек по уплате местных налогов и сборов;</w:t>
      </w:r>
    </w:p>
    <w:p w:rsidR="00E96D3C" w:rsidRPr="006B6945" w:rsidRDefault="00E96D3C" w:rsidP="00E96D3C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6B6945">
        <w:rPr>
          <w:bCs/>
        </w:rPr>
        <w:t>2.3.  подготовки и согласования решения об изменении сроков уплаты налогов и сборов (за исключением государственной пошлины).</w:t>
      </w:r>
    </w:p>
    <w:p w:rsidR="00E96D3C" w:rsidRPr="006B6945" w:rsidRDefault="00E96D3C" w:rsidP="00E96D3C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E96D3C" w:rsidRPr="006B6945" w:rsidRDefault="0015500F" w:rsidP="00E96D3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6B6945">
        <w:rPr>
          <w:bCs/>
        </w:rPr>
        <w:t>В</w:t>
      </w:r>
      <w:r w:rsidR="00E96D3C" w:rsidRPr="006B6945">
        <w:rPr>
          <w:bCs/>
        </w:rPr>
        <w:t>ладение, пользование и распоряжение имуществом, находящимся в муниципальной собственности поселения за исключением:</w:t>
      </w:r>
    </w:p>
    <w:p w:rsidR="00E96D3C" w:rsidRPr="006B6945" w:rsidRDefault="00E96D3C" w:rsidP="00E96D3C">
      <w:pPr>
        <w:autoSpaceDE w:val="0"/>
        <w:autoSpaceDN w:val="0"/>
        <w:adjustRightInd w:val="0"/>
        <w:ind w:firstLine="709"/>
        <w:jc w:val="both"/>
      </w:pPr>
      <w:r w:rsidRPr="006B6945">
        <w:t>3.1. утверждения нормативных правовых актов Совета депутатов городского поселения Андра (далее – Совет депутатов поселения);</w:t>
      </w:r>
    </w:p>
    <w:p w:rsidR="00E96D3C" w:rsidRPr="006B6945" w:rsidRDefault="00E96D3C" w:rsidP="00E96D3C">
      <w:pPr>
        <w:autoSpaceDE w:val="0"/>
        <w:autoSpaceDN w:val="0"/>
        <w:adjustRightInd w:val="0"/>
        <w:ind w:firstLine="709"/>
        <w:jc w:val="both"/>
      </w:pPr>
      <w:r w:rsidRPr="006B6945">
        <w:t>3.2. управления и распоряжения имуществом, предназначенным для решения вопросов местного значения, исполняемых органами местного самоуправления городского поселения Андра.</w:t>
      </w:r>
    </w:p>
    <w:p w:rsidR="00E96D3C" w:rsidRPr="006B6945" w:rsidRDefault="00E96D3C" w:rsidP="00E96D3C">
      <w:pPr>
        <w:autoSpaceDE w:val="0"/>
        <w:autoSpaceDN w:val="0"/>
        <w:adjustRightInd w:val="0"/>
        <w:ind w:firstLine="491"/>
        <w:jc w:val="both"/>
      </w:pPr>
    </w:p>
    <w:p w:rsidR="00E96D3C" w:rsidRPr="006B6945" w:rsidRDefault="0015500F" w:rsidP="00E96D3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6B6945">
        <w:t>О</w:t>
      </w:r>
      <w:r w:rsidR="00E96D3C" w:rsidRPr="006B6945"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исключением:</w:t>
      </w:r>
    </w:p>
    <w:p w:rsidR="00E96D3C" w:rsidRPr="006B6945" w:rsidRDefault="00E96D3C" w:rsidP="00E96D3C">
      <w:pPr>
        <w:autoSpaceDE w:val="0"/>
        <w:autoSpaceDN w:val="0"/>
        <w:adjustRightInd w:val="0"/>
        <w:ind w:firstLine="491"/>
        <w:jc w:val="both"/>
        <w:rPr>
          <w:bCs/>
        </w:rPr>
      </w:pPr>
      <w:r w:rsidRPr="006B6945">
        <w:rPr>
          <w:bCs/>
        </w:rPr>
        <w:t>-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Федерации.</w:t>
      </w:r>
    </w:p>
    <w:p w:rsidR="00E96D3C" w:rsidRPr="006B6945" w:rsidRDefault="00E96D3C" w:rsidP="00E96D3C">
      <w:pPr>
        <w:autoSpaceDE w:val="0"/>
        <w:autoSpaceDN w:val="0"/>
        <w:adjustRightInd w:val="0"/>
        <w:ind w:firstLine="491"/>
        <w:jc w:val="both"/>
        <w:rPr>
          <w:bCs/>
        </w:rPr>
      </w:pPr>
    </w:p>
    <w:p w:rsidR="00E96D3C" w:rsidRPr="006B6945" w:rsidRDefault="0015500F" w:rsidP="00E96D3C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6B6945">
        <w:rPr>
          <w:bCs/>
        </w:rPr>
        <w:t>О</w:t>
      </w:r>
      <w:r w:rsidR="00E96D3C" w:rsidRPr="006B6945">
        <w:rPr>
          <w:bCs/>
        </w:rPr>
        <w:t xml:space="preserve">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5" w:history="1">
        <w:r w:rsidR="00E96D3C" w:rsidRPr="006B6945">
          <w:rPr>
            <w:bCs/>
            <w:color w:val="000000"/>
          </w:rPr>
          <w:t>законом</w:t>
        </w:r>
      </w:hyperlink>
      <w:r w:rsidR="00E96D3C" w:rsidRPr="006B6945">
        <w:rPr>
          <w:bCs/>
          <w:color w:val="000000"/>
        </w:rPr>
        <w:t xml:space="preserve"> «О теплоснабжении».</w:t>
      </w:r>
    </w:p>
    <w:p w:rsidR="00E96D3C" w:rsidRPr="006B6945" w:rsidRDefault="00E96D3C" w:rsidP="00E96D3C">
      <w:pPr>
        <w:ind w:firstLine="709"/>
        <w:jc w:val="both"/>
        <w:rPr>
          <w:color w:val="000000"/>
        </w:rPr>
      </w:pPr>
    </w:p>
    <w:p w:rsidR="00E96D3C" w:rsidRPr="006B6945" w:rsidRDefault="00E96D3C" w:rsidP="00E96D3C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6B6945">
        <w:t xml:space="preserve"> </w:t>
      </w:r>
      <w:r w:rsidR="0015500F" w:rsidRPr="006B6945">
        <w:rPr>
          <w:bCs/>
          <w:color w:val="000000"/>
        </w:rPr>
        <w:t>О</w:t>
      </w:r>
      <w:r w:rsidRPr="006B6945">
        <w:rPr>
          <w:bCs/>
          <w:color w:val="000000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6B6945">
          <w:rPr>
            <w:bCs/>
            <w:color w:val="000000"/>
          </w:rPr>
          <w:t>законодательством</w:t>
        </w:r>
      </w:hyperlink>
      <w:r w:rsidRPr="006B6945">
        <w:rPr>
          <w:bCs/>
          <w:color w:val="000000"/>
        </w:rPr>
        <w:t>, в части: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color w:val="000000"/>
        </w:rPr>
      </w:pPr>
      <w:r w:rsidRPr="006B6945">
        <w:rPr>
          <w:bCs/>
          <w:color w:val="000000"/>
        </w:rPr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color w:val="000000"/>
        </w:rPr>
      </w:pPr>
      <w:r w:rsidRPr="006B6945">
        <w:rPr>
          <w:bCs/>
          <w:color w:val="000000"/>
        </w:rPr>
        <w:t>установления нормы предоставления жилой площади по договору социального найма жилого помещения;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color w:val="000000"/>
        </w:rPr>
      </w:pPr>
      <w:r w:rsidRPr="006B6945">
        <w:rPr>
          <w:bCs/>
          <w:color w:val="000000"/>
        </w:rPr>
        <w:t>постановки на учет малоимущих граждан, признанных нуждающимися в жилых помещениях муниципального жилищного фонда по договорам социального найма;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color w:val="000000"/>
        </w:rPr>
      </w:pPr>
      <w:r w:rsidRPr="006B6945">
        <w:rPr>
          <w:bCs/>
          <w:color w:val="000000"/>
        </w:rPr>
        <w:t>ведения учета граждан в качестве нуждающихся в жилых помещениях, предоставляемых по договорам социального найма;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color w:val="000000"/>
        </w:rPr>
      </w:pPr>
      <w:r w:rsidRPr="006B6945">
        <w:t>осуществления муниципального жилищного контроля;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color w:val="000000"/>
        </w:rPr>
      </w:pPr>
      <w:r w:rsidRPr="006B6945">
        <w:rPr>
          <w:bCs/>
          <w:color w:val="000000"/>
        </w:rPr>
        <w:t>определения порядка предоставления жилых помещений муниципального специализированного жилищного фонда;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color w:val="000000"/>
        </w:rPr>
      </w:pPr>
      <w:r w:rsidRPr="006B6945"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color w:val="000000"/>
        </w:rPr>
      </w:pPr>
      <w:r w:rsidRPr="006B6945">
        <w:t>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color w:val="000000"/>
        </w:rPr>
      </w:pPr>
      <w:r w:rsidRPr="006B6945">
        <w:lastRenderedPageBreak/>
        <w:t>ведения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color w:val="000000"/>
        </w:rPr>
      </w:pPr>
      <w:r w:rsidRPr="006B6945">
        <w:t xml:space="preserve">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использования, органами местного самоуправления, если </w:t>
      </w:r>
      <w:proofErr w:type="spellStart"/>
      <w:r w:rsidRPr="006B6945">
        <w:t>наймодателями</w:t>
      </w:r>
      <w:proofErr w:type="spellEnd"/>
      <w:r w:rsidRPr="006B6945">
        <w:t xml:space="preserve"> являются органы местного самоуправления, </w:t>
      </w:r>
      <w:proofErr w:type="spellStart"/>
      <w:r w:rsidRPr="006B6945">
        <w:t>управомоченные</w:t>
      </w:r>
      <w:proofErr w:type="spellEnd"/>
      <w:r w:rsidRPr="006B6945">
        <w:t xml:space="preserve"> этими органами организации или указанные в </w:t>
      </w:r>
      <w:hyperlink r:id="rId7" w:history="1">
        <w:r w:rsidRPr="006B6945">
          <w:t>пункте 2 части 1 статьи 91.2</w:t>
        </w:r>
      </w:hyperlink>
      <w:r w:rsidRPr="006B6945">
        <w:t xml:space="preserve"> Жилищного кодекса Российской Федерации и созданные такими органами организации;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color w:val="000000"/>
        </w:rPr>
      </w:pPr>
      <w:r w:rsidRPr="006B6945">
        <w:t xml:space="preserve">установления </w:t>
      </w:r>
      <w:hyperlink r:id="rId8" w:history="1">
        <w:r w:rsidRPr="006B6945">
          <w:t>Требований</w:t>
        </w:r>
      </w:hyperlink>
      <w:r w:rsidRPr="006B6945">
        <w:t xml:space="preserve"> к порядку, форме и срокам информирования граждан, принятых на учет нуждающихся и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размещения информации).</w:t>
      </w:r>
    </w:p>
    <w:p w:rsidR="00E96D3C" w:rsidRPr="006B6945" w:rsidRDefault="00E96D3C" w:rsidP="00E96D3C">
      <w:pPr>
        <w:ind w:firstLine="709"/>
        <w:jc w:val="both"/>
        <w:rPr>
          <w:color w:val="000000"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С</w:t>
      </w:r>
      <w:r w:rsidR="00E96D3C" w:rsidRPr="006B6945">
        <w:rPr>
          <w:bCs/>
        </w:rPr>
        <w:t>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У</w:t>
      </w:r>
      <w:r w:rsidR="00E96D3C" w:rsidRPr="006B6945">
        <w:rPr>
          <w:bCs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С</w:t>
      </w:r>
      <w:r w:rsidR="00E96D3C" w:rsidRPr="006B6945">
        <w:rPr>
          <w:bCs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У</w:t>
      </w:r>
      <w:r w:rsidR="00E96D3C" w:rsidRPr="006B6945">
        <w:rPr>
          <w:bCs/>
        </w:rPr>
        <w:t>частие в предупреждении и ликвидации последствий чрезвычайных ситуаций в границах поселения.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О</w:t>
      </w:r>
      <w:r w:rsidR="00E96D3C" w:rsidRPr="006B6945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E96D3C" w:rsidRPr="006B6945" w:rsidRDefault="00E96D3C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 xml:space="preserve">создание условий для обеспечения жителей поселения услугами связи, общественного питания, торговли и бытового обслуживания. 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О</w:t>
      </w:r>
      <w:r w:rsidR="00E96D3C" w:rsidRPr="006B6945">
        <w:rPr>
          <w:bCs/>
        </w:rPr>
        <w:t>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С</w:t>
      </w:r>
      <w:r w:rsidR="00E96D3C" w:rsidRPr="006B6945">
        <w:rPr>
          <w:bCs/>
        </w:rPr>
        <w:t>оздание условий для организации досуга и обеспечения жителей поселения услугами организаций культуры.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96D3C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 xml:space="preserve"> </w:t>
      </w:r>
      <w:r w:rsidR="00E31B3E" w:rsidRPr="006B6945">
        <w:rPr>
          <w:bCs/>
        </w:rPr>
        <w:t>С</w:t>
      </w:r>
      <w:r w:rsidRPr="006B6945">
        <w:rPr>
          <w:bCs/>
        </w:rPr>
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С</w:t>
      </w:r>
      <w:r w:rsidR="00E96D3C" w:rsidRPr="006B6945">
        <w:rPr>
          <w:bCs/>
        </w:rPr>
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96D3C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lastRenderedPageBreak/>
        <w:t xml:space="preserve"> </w:t>
      </w:r>
      <w:r w:rsidR="00E31B3E" w:rsidRPr="006B6945">
        <w:rPr>
          <w:bCs/>
        </w:rPr>
        <w:t>О</w:t>
      </w:r>
      <w:r w:rsidRPr="006B6945">
        <w:rPr>
          <w:bCs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96D3C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9" w:history="1">
        <w:r w:rsidRPr="006B6945">
          <w:rPr>
            <w:bCs/>
          </w:rPr>
          <w:t>плана</w:t>
        </w:r>
      </w:hyperlink>
      <w:r w:rsidRPr="006B6945">
        <w:rPr>
          <w:bCs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6B6945">
          <w:rPr>
            <w:bCs/>
          </w:rPr>
          <w:t>кодексом</w:t>
        </w:r>
      </w:hyperlink>
      <w:r w:rsidRPr="006B6945">
        <w:rPr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6B6945">
          <w:rPr>
            <w:bCs/>
          </w:rPr>
          <w:t>кодексом</w:t>
        </w:r>
      </w:hyperlink>
      <w:r w:rsidRPr="006B6945">
        <w:rPr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6B6945">
          <w:rPr>
            <w:bCs/>
          </w:rPr>
          <w:t>кодексом</w:t>
        </w:r>
      </w:hyperlink>
      <w:r w:rsidRPr="006B6945">
        <w:rPr>
          <w:bCs/>
        </w:rPr>
        <w:t xml:space="preserve"> Российской Федерации, за исключением: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  <w:color w:val="000000"/>
        </w:rPr>
      </w:pPr>
      <w:r w:rsidRPr="006B6945">
        <w:rPr>
          <w:bCs/>
          <w:color w:val="000000"/>
        </w:rPr>
        <w:t>полномочий представительного органа (Совета депутатов) поселения по утверждению генеральных планов поселения, правил землепользования и застройки, местных нормативов градостроительного проектирования поселений;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</w:rPr>
      </w:pPr>
      <w:r w:rsidRPr="006B6945">
        <w:rPr>
          <w:bCs/>
          <w:color w:val="000000"/>
        </w:rPr>
        <w:t>полномочий исполнительного органа (администрации) по проведению всех мероприятий по назначению Комиссии</w:t>
      </w:r>
      <w:r w:rsidRPr="006B6945">
        <w:rPr>
          <w:bCs/>
        </w:rPr>
        <w:t xml:space="preserve"> по подготовке проекта правил землепользования и застройки, организатора общественных обсуждений или публичных слушаний, назначению и проведению общественных обсуждений или публичных слушаний по градостроительным вопросам предусмотренным Градостроительным законодательством Российской Федерации, включая подготовку необходимых протоколов и заключений, а так же </w:t>
      </w:r>
      <w:r w:rsidRPr="006B6945">
        <w:rPr>
          <w:bCs/>
        </w:rPr>
        <w:lastRenderedPageBreak/>
        <w:t xml:space="preserve">размещение результатов и утвержденных документов в СМИ, информационных системах, официальном сайте поселения; 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осуществления проверки разработанных проектов градостроительных документов на соответствие требованиям градостроительного законодательства;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принятия решения, после завершения общественных обсуждений или публичных слушаний, о направлении проектов градостроительных документов в Совет депутатов поселения или об отклонении проектов градостроительных документов и направлении их на доработку, подготовка соответствующих проектов решений;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 xml:space="preserve">резервирования земель и изъятию земельных участков в границах поселения для муниципальных нужд; 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 xml:space="preserve">принятия решений о развитии застроенных территорий; 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приняти</w:t>
      </w:r>
      <w:r w:rsidR="00E31B3E" w:rsidRPr="006B6945">
        <w:rPr>
          <w:bCs/>
        </w:rPr>
        <w:t>я</w:t>
      </w:r>
      <w:r w:rsidRPr="006B6945">
        <w:rPr>
          <w:bCs/>
        </w:rPr>
        <w:t xml:space="preserve"> решения о комплексном развитии территории по инициативе органа местного самоуправления;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 xml:space="preserve">осуществления муниципального земельного контроля в границах поселения; 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 xml:space="preserve">осуществления осмотров зданий, сооружений и выдаче рекомендаций об устранении выявленных в ходе таких осмотров нарушений; 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 xml:space="preserve">принятия решения о сносе самовольной постройки,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(в случаях если самовольная постройка построена без документов на землю); 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принятия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E96D3C" w:rsidRPr="006B6945" w:rsidRDefault="00E96D3C" w:rsidP="00E96D3C">
      <w:pPr>
        <w:numPr>
          <w:ilvl w:val="1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 xml:space="preserve"> осуществлени</w:t>
      </w:r>
      <w:r w:rsidR="00E31B3E" w:rsidRPr="006B6945">
        <w:rPr>
          <w:bCs/>
        </w:rPr>
        <w:t>я</w:t>
      </w:r>
      <w:r w:rsidRPr="006B6945">
        <w:rPr>
          <w:bCs/>
        </w:rPr>
        <w:t xml:space="preserve"> сноса самовольной постройки или ее приведению в соответствие с установленными требованиями в случаях, предусмотренных Градостроительным кодексом Российской Федерации (в случаях если самовольная постройка построена без документов на землю).  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О</w:t>
      </w:r>
      <w:r w:rsidR="00E96D3C" w:rsidRPr="006B6945">
        <w:rPr>
          <w:bCs/>
        </w:rPr>
        <w:t xml:space="preserve">рганизация ритуальных услуг и содержание мест захоронения в части: </w:t>
      </w:r>
    </w:p>
    <w:p w:rsidR="00E96D3C" w:rsidRPr="006B6945" w:rsidRDefault="00E96D3C" w:rsidP="00E96D3C">
      <w:pPr>
        <w:ind w:firstLine="709"/>
        <w:jc w:val="both"/>
        <w:rPr>
          <w:bCs/>
        </w:rPr>
      </w:pPr>
      <w:r w:rsidRPr="006B6945">
        <w:rPr>
          <w:bCs/>
        </w:rPr>
        <w:t>- организации ритуальных услуг.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О</w:t>
      </w:r>
      <w:r w:rsidR="00E96D3C" w:rsidRPr="006B6945">
        <w:rPr>
          <w:bCs/>
        </w:rPr>
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С</w:t>
      </w:r>
      <w:r w:rsidR="00E96D3C" w:rsidRPr="006B6945">
        <w:rPr>
          <w:bCs/>
        </w:rPr>
        <w:t>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О</w:t>
      </w:r>
      <w:r w:rsidR="00E96D3C" w:rsidRPr="006B6945">
        <w:rPr>
          <w:bCs/>
        </w:rPr>
        <w:t>существление мероприятий по обеспечению безопасности людей на водных объектах, охране их жизни и здоровья.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С</w:t>
      </w:r>
      <w:r w:rsidR="00E96D3C" w:rsidRPr="006B6945">
        <w:rPr>
          <w:bCs/>
        </w:rPr>
        <w:t>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lastRenderedPageBreak/>
        <w:t>С</w:t>
      </w:r>
      <w:r w:rsidR="00E96D3C" w:rsidRPr="006B6945">
        <w:rPr>
          <w:bCs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E96D3C" w:rsidRPr="006B6945" w:rsidRDefault="00E96D3C" w:rsidP="00E96D3C">
      <w:pPr>
        <w:ind w:firstLine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B6945">
        <w:rPr>
          <w:bCs/>
        </w:rPr>
        <w:t>О</w:t>
      </w:r>
      <w:r w:rsidR="00E96D3C" w:rsidRPr="006B6945">
        <w:rPr>
          <w:bCs/>
        </w:rPr>
        <w:t>рганизация и осуществление мероприятий по работе с детьми и молодежью в поселении.</w:t>
      </w:r>
    </w:p>
    <w:p w:rsidR="00E96D3C" w:rsidRPr="006B6945" w:rsidRDefault="00E96D3C" w:rsidP="00E96D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96D3C" w:rsidRPr="006B6945" w:rsidRDefault="00E31B3E" w:rsidP="00E96D3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B6945">
        <w:rPr>
          <w:bCs/>
        </w:rPr>
        <w:t>О</w:t>
      </w:r>
      <w:r w:rsidR="00E96D3C" w:rsidRPr="006B6945">
        <w:rPr>
          <w:bCs/>
        </w:rPr>
        <w:t xml:space="preserve">существление в пределах, установленных </w:t>
      </w:r>
      <w:r w:rsidR="00E96D3C" w:rsidRPr="006B6945">
        <w:rPr>
          <w:bCs/>
          <w:color w:val="000000"/>
        </w:rPr>
        <w:t xml:space="preserve">водным </w:t>
      </w:r>
      <w:hyperlink r:id="rId13" w:history="1">
        <w:r w:rsidR="00E96D3C" w:rsidRPr="006B6945">
          <w:rPr>
            <w:bCs/>
            <w:color w:val="000000"/>
          </w:rPr>
          <w:t>законодательством</w:t>
        </w:r>
      </w:hyperlink>
      <w:r w:rsidR="00E96D3C" w:rsidRPr="006B6945">
        <w:rPr>
          <w:bCs/>
          <w:color w:val="000000"/>
        </w:rPr>
        <w:t xml:space="preserve"> Российской Федерации, полномочий собственника водных объектов, информирование </w:t>
      </w:r>
      <w:r w:rsidR="00E96D3C" w:rsidRPr="006B6945">
        <w:rPr>
          <w:bCs/>
        </w:rPr>
        <w:t>населения об ограничениях их использования.</w:t>
      </w:r>
      <w:r w:rsidR="00E96D3C" w:rsidRPr="006B6945">
        <w:rPr>
          <w:rFonts w:eastAsia="Calibri"/>
          <w:lang w:eastAsia="en-US"/>
        </w:rPr>
        <w:t xml:space="preserve"> </w:t>
      </w:r>
    </w:p>
    <w:p w:rsidR="00E96D3C" w:rsidRPr="006B6945" w:rsidRDefault="00E96D3C" w:rsidP="00E96D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</w:rPr>
      </w:pPr>
      <w:r w:rsidRPr="006B6945">
        <w:rPr>
          <w:bCs/>
        </w:rPr>
        <w:t>О</w:t>
      </w:r>
      <w:r w:rsidR="00E96D3C" w:rsidRPr="006B6945">
        <w:rPr>
          <w:bCs/>
        </w:rPr>
        <w:t>существление муниципального лесного контроля.</w:t>
      </w:r>
    </w:p>
    <w:p w:rsidR="00E96D3C" w:rsidRPr="006B6945" w:rsidRDefault="00E96D3C" w:rsidP="00E96D3C">
      <w:pPr>
        <w:ind w:left="709"/>
        <w:jc w:val="both"/>
        <w:rPr>
          <w:bCs/>
        </w:rPr>
      </w:pPr>
    </w:p>
    <w:p w:rsidR="00E96D3C" w:rsidRPr="006B6945" w:rsidRDefault="00E31B3E" w:rsidP="00E96D3C">
      <w:pPr>
        <w:numPr>
          <w:ilvl w:val="0"/>
          <w:numId w:val="5"/>
        </w:numPr>
        <w:ind w:left="0" w:firstLine="709"/>
        <w:jc w:val="both"/>
        <w:rPr>
          <w:bCs/>
          <w:color w:val="000000"/>
        </w:rPr>
      </w:pPr>
      <w:r w:rsidRPr="006B6945">
        <w:rPr>
          <w:bCs/>
        </w:rPr>
        <w:t>О</w:t>
      </w:r>
      <w:r w:rsidR="00E96D3C" w:rsidRPr="006B6945">
        <w:rPr>
          <w:bCs/>
        </w:rPr>
        <w:t xml:space="preserve">казание поддержки социально ориентированным некоммерческим организациям в пределах полномочий, </w:t>
      </w:r>
      <w:r w:rsidR="00E96D3C" w:rsidRPr="006B6945">
        <w:rPr>
          <w:bCs/>
          <w:color w:val="000000"/>
        </w:rPr>
        <w:t xml:space="preserve">установленных </w:t>
      </w:r>
      <w:hyperlink r:id="rId14" w:history="1">
        <w:r w:rsidR="00E96D3C" w:rsidRPr="006B6945">
          <w:rPr>
            <w:bCs/>
            <w:color w:val="000000"/>
          </w:rPr>
          <w:t>статьями 31.1</w:t>
        </w:r>
      </w:hyperlink>
      <w:r w:rsidR="00E96D3C" w:rsidRPr="006B6945">
        <w:rPr>
          <w:bCs/>
          <w:color w:val="000000"/>
        </w:rPr>
        <w:t xml:space="preserve"> и </w:t>
      </w:r>
      <w:hyperlink r:id="rId15" w:history="1">
        <w:r w:rsidR="00E96D3C" w:rsidRPr="006B6945">
          <w:rPr>
            <w:bCs/>
            <w:color w:val="000000"/>
          </w:rPr>
          <w:t>31.3</w:t>
        </w:r>
      </w:hyperlink>
      <w:r w:rsidR="00E96D3C" w:rsidRPr="006B6945">
        <w:rPr>
          <w:bCs/>
          <w:color w:val="000000"/>
        </w:rPr>
        <w:t xml:space="preserve"> Федерального закона от 12 января 1996 года № 7-ФЗ «О некоммерческих организациях».</w:t>
      </w:r>
    </w:p>
    <w:p w:rsidR="00E96D3C" w:rsidRPr="006B6945" w:rsidRDefault="00E96D3C" w:rsidP="00E96D3C">
      <w:pPr>
        <w:pStyle w:val="a8"/>
        <w:ind w:left="0" w:firstLine="709"/>
        <w:rPr>
          <w:bCs/>
          <w:color w:val="000000"/>
        </w:rPr>
      </w:pPr>
    </w:p>
    <w:p w:rsidR="00E96D3C" w:rsidRPr="006B6945" w:rsidRDefault="00E96D3C" w:rsidP="00E96D3C">
      <w:pPr>
        <w:numPr>
          <w:ilvl w:val="0"/>
          <w:numId w:val="5"/>
        </w:numPr>
        <w:ind w:left="0" w:firstLine="709"/>
        <w:jc w:val="both"/>
        <w:rPr>
          <w:bCs/>
          <w:color w:val="000000"/>
        </w:rPr>
      </w:pPr>
      <w:r w:rsidRPr="006B6945">
        <w:rPr>
          <w:bCs/>
          <w:color w:val="000000"/>
        </w:rPr>
        <w:t xml:space="preserve"> </w:t>
      </w:r>
      <w:r w:rsidR="00E31B3E" w:rsidRPr="006B6945">
        <w:rPr>
          <w:bCs/>
          <w:color w:val="000000"/>
        </w:rPr>
        <w:t>О</w:t>
      </w:r>
      <w:r w:rsidRPr="006B6945">
        <w:rPr>
          <w:bCs/>
          <w:color w:val="000000"/>
        </w:rPr>
        <w:t xml:space="preserve">существление мер по противодействию коррупции в </w:t>
      </w:r>
      <w:r w:rsidRPr="006B6945">
        <w:rPr>
          <w:bCs/>
        </w:rPr>
        <w:t>границах поселения.</w:t>
      </w:r>
    </w:p>
    <w:p w:rsidR="00B31A39" w:rsidRPr="006B6945" w:rsidRDefault="00B31A39" w:rsidP="00354710">
      <w:pPr>
        <w:jc w:val="both"/>
        <w:rPr>
          <w:bCs/>
        </w:rPr>
      </w:pPr>
    </w:p>
    <w:p w:rsidR="00A62D4D" w:rsidRPr="006B6945" w:rsidRDefault="00A62D4D" w:rsidP="00A62D4D">
      <w:pPr>
        <w:pStyle w:val="3"/>
        <w:spacing w:before="0"/>
        <w:ind w:firstLine="0"/>
        <w:jc w:val="center"/>
      </w:pPr>
      <w:r w:rsidRPr="006B6945">
        <w:t xml:space="preserve">Статья 4. Особые условия, касающиеся исполнения вопросов местного значения </w:t>
      </w:r>
    </w:p>
    <w:p w:rsidR="00A62D4D" w:rsidRPr="006B6945" w:rsidRDefault="00A62D4D" w:rsidP="00A62D4D"/>
    <w:p w:rsidR="000E0D86" w:rsidRPr="006B6945" w:rsidRDefault="00EB1232" w:rsidP="000E0D86">
      <w:pPr>
        <w:jc w:val="both"/>
      </w:pPr>
      <w:r w:rsidRPr="006B6945">
        <w:tab/>
      </w:r>
      <w:r w:rsidR="000E0D86" w:rsidRPr="006B6945">
        <w:t>1. Администрация района в лице Комитета по управлению муниципальными финансами администрации Октябрьского района осуществляет исполнение полномочия</w:t>
      </w:r>
      <w:r w:rsidR="00F058DD" w:rsidRPr="006B6945">
        <w:t>:</w:t>
      </w:r>
    </w:p>
    <w:p w:rsidR="000E0D86" w:rsidRPr="006B6945" w:rsidRDefault="000E0D86" w:rsidP="000E0D86">
      <w:pPr>
        <w:jc w:val="both"/>
      </w:pPr>
      <w:r w:rsidRPr="006B6945">
        <w:tab/>
        <w:t>1.1. казначейское исполнение бюджета поселения;</w:t>
      </w:r>
    </w:p>
    <w:p w:rsidR="000E0D86" w:rsidRPr="006B6945" w:rsidRDefault="000E0D86" w:rsidP="000E0D86">
      <w:pPr>
        <w:jc w:val="both"/>
      </w:pPr>
    </w:p>
    <w:p w:rsidR="000E0D86" w:rsidRPr="006B6945" w:rsidRDefault="000E0D86" w:rsidP="000E0D86">
      <w:pPr>
        <w:ind w:firstLine="720"/>
        <w:jc w:val="both"/>
      </w:pPr>
      <w:r w:rsidRPr="006B6945">
        <w:t>2. Администрация Октябрьского района в лице Управления экономического развития администрации района в рамках полномочия исполняет функции уполномоченного органа на определение поставщиков (подрядчиков, исполнителей) в сфере закупок для обеспечения муниципальных нужд, в части:</w:t>
      </w:r>
    </w:p>
    <w:p w:rsidR="000E0D86" w:rsidRPr="006B6945" w:rsidRDefault="000E0D86" w:rsidP="000E0D86">
      <w:pPr>
        <w:ind w:firstLine="708"/>
        <w:jc w:val="both"/>
      </w:pPr>
      <w:r w:rsidRPr="006B6945">
        <w:t>2.1. приема потребности закупок товаров, работ, услуг для обеспечения муниципальных нужд и проверки на соответствие действующему законодательству;</w:t>
      </w:r>
    </w:p>
    <w:p w:rsidR="000E0D86" w:rsidRPr="006B6945" w:rsidRDefault="000E0D86" w:rsidP="000E0D86">
      <w:pPr>
        <w:ind w:firstLine="708"/>
        <w:jc w:val="both"/>
      </w:pPr>
      <w:r w:rsidRPr="006B6945">
        <w:t>2.2. размещения извещения об осуществлении закупок (документации о закупке) в единой информационной системе;</w:t>
      </w:r>
    </w:p>
    <w:p w:rsidR="000E0D86" w:rsidRPr="006B6945" w:rsidRDefault="000E0D86" w:rsidP="000E0D86">
      <w:pPr>
        <w:ind w:firstLine="708"/>
        <w:jc w:val="both"/>
      </w:pPr>
      <w:r w:rsidRPr="006B6945">
        <w:t>2.3. подготовки и размещения протоколов об осуществлении закупки в единой информационной системе;</w:t>
      </w:r>
    </w:p>
    <w:p w:rsidR="000E0D86" w:rsidRPr="006B6945" w:rsidRDefault="000E0D86" w:rsidP="000E0D86">
      <w:pPr>
        <w:ind w:firstLine="708"/>
        <w:jc w:val="both"/>
      </w:pPr>
      <w:r w:rsidRPr="006B6945">
        <w:t>2.4. осуществления подготовки материалов для выполнения претензионной работы по обжалованию результатов определения поставщи</w:t>
      </w:r>
      <w:r w:rsidR="00F058DD" w:rsidRPr="006B6945">
        <w:t>ков (подрядчиков, исполнителей);</w:t>
      </w:r>
      <w:r w:rsidRPr="006B6945">
        <w:t xml:space="preserve"> </w:t>
      </w:r>
    </w:p>
    <w:p w:rsidR="000E0D86" w:rsidRPr="006B6945" w:rsidRDefault="000E0D86" w:rsidP="000E0D86">
      <w:pPr>
        <w:ind w:firstLine="708"/>
        <w:jc w:val="both"/>
      </w:pPr>
    </w:p>
    <w:p w:rsidR="000E0D86" w:rsidRPr="006B6945" w:rsidRDefault="000E0D86" w:rsidP="000E0D86">
      <w:pPr>
        <w:ind w:firstLine="709"/>
        <w:jc w:val="both"/>
      </w:pPr>
      <w:r w:rsidRPr="006B6945">
        <w:t>3.  Администрация района в лице отдела ценовой политики исполняет следующие полномочия поселения:</w:t>
      </w:r>
    </w:p>
    <w:p w:rsidR="000E0D86" w:rsidRPr="006B6945" w:rsidRDefault="000E0D86" w:rsidP="000E0D86">
      <w:pPr>
        <w:ind w:firstLine="709"/>
        <w:jc w:val="both"/>
      </w:pPr>
      <w:r w:rsidRPr="006B6945">
        <w:t>3.1.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E0D86" w:rsidRPr="006B6945" w:rsidRDefault="000E0D86" w:rsidP="000E0D86">
      <w:pPr>
        <w:ind w:firstLine="709"/>
        <w:jc w:val="both"/>
      </w:pPr>
      <w:r w:rsidRPr="006B6945">
        <w:t>3.2. установление размера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жилого помещения;</w:t>
      </w:r>
    </w:p>
    <w:p w:rsidR="000E0D86" w:rsidRPr="006B6945" w:rsidRDefault="000E0D86" w:rsidP="000E0D86">
      <w:pPr>
        <w:ind w:firstLine="709"/>
        <w:jc w:val="both"/>
      </w:pPr>
      <w:r w:rsidRPr="006B6945">
        <w:t>3.3. определение стоимости услуг, предоставляемых согласно гарантированному перечню услуг по погребению, услуг по погребению умерших (погибших), не имеющих супруга, близких родственников, иных родственников либо законного представителя умершего;</w:t>
      </w:r>
    </w:p>
    <w:p w:rsidR="000E0D86" w:rsidRPr="006B6945" w:rsidRDefault="000E0D86" w:rsidP="000E0D86">
      <w:pPr>
        <w:ind w:firstLine="709"/>
        <w:jc w:val="both"/>
      </w:pPr>
      <w:r w:rsidRPr="006B6945">
        <w:lastRenderedPageBreak/>
        <w:t>3.4. установление предельных индексов изменения размера платы за содержание жилого помещения, 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помещения.</w:t>
      </w:r>
    </w:p>
    <w:p w:rsidR="000E0D86" w:rsidRPr="006B6945" w:rsidRDefault="000E0D86" w:rsidP="000E0D86">
      <w:pPr>
        <w:ind w:firstLine="709"/>
        <w:jc w:val="both"/>
      </w:pPr>
    </w:p>
    <w:p w:rsidR="000E0D86" w:rsidRPr="006B6945" w:rsidRDefault="000E0D86" w:rsidP="000E0D8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B6945">
        <w:rPr>
          <w:rFonts w:ascii="Times New Roman" w:hAnsi="Times New Roman"/>
          <w:sz w:val="24"/>
          <w:szCs w:val="24"/>
        </w:rPr>
        <w:t>4. Администрация Октябрьского района в лице отдела по работе с органами местного самоуправления поселений и общественностью администрации Октябрьского района:</w:t>
      </w:r>
    </w:p>
    <w:p w:rsidR="000E0D86" w:rsidRPr="006B6945" w:rsidRDefault="000E0D86" w:rsidP="000E0D8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B6945">
        <w:rPr>
          <w:rFonts w:ascii="Times New Roman" w:hAnsi="Times New Roman"/>
          <w:sz w:val="24"/>
          <w:szCs w:val="24"/>
        </w:rPr>
        <w:t>4.1. организует и координирует взаимодействие органов местного самоуправления Октябрьского района, органов государственной власти Ханты-Мансийского автономного округа – Югры, иных организаций с органами местного самоуправления поселения, по вопросам организации, развития местного самоуправления на территории Октябрьского района;</w:t>
      </w:r>
    </w:p>
    <w:p w:rsidR="000E0D86" w:rsidRPr="006B6945" w:rsidRDefault="000E0D86" w:rsidP="000E0D86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6B6945">
        <w:tab/>
      </w:r>
      <w:r w:rsidRPr="006B6945">
        <w:tab/>
        <w:t>4.2. оказывает методическую, консультационную и информационную помощь органам местного самоуправления поселения - Совету депутатов, главе и администрации поселения по вопросу реализации Федерального закона от 06.10.2003 № 131-ФЗ «Об общих принципах организации местного самоуправления в Российской Федерации» с выездом в поселение;</w:t>
      </w:r>
    </w:p>
    <w:p w:rsidR="000E0D86" w:rsidRPr="006B6945" w:rsidRDefault="000E0D86" w:rsidP="000E0D86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6B6945">
        <w:tab/>
      </w:r>
      <w:r w:rsidRPr="006B6945">
        <w:tab/>
        <w:t>4.3. подготавливает проекты решений Думы Октябрьского района, Соглашений и дополнительных Соглашений по передаче полномочий между органами местного самоуправления по предложению Сторон, согласовывает с соответствующими должностными лицами администрации Октябрьского района, обеспечивает процедуру подписания Соглашений;</w:t>
      </w:r>
    </w:p>
    <w:p w:rsidR="000E0D86" w:rsidRPr="006B6945" w:rsidRDefault="000E0D86" w:rsidP="000E0D86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6B6945">
        <w:t xml:space="preserve">           4.4. организует сбор информации по вопросам компетенции отдела в разрезе поселений, проверяет, обобщает и предоставляет информацию по формам оперативной, ежемесячной, квартальной, годовой отчетности в соответствующие органы государственной власти автономного округа, иные организации, учреждения по запросам;</w:t>
      </w:r>
    </w:p>
    <w:p w:rsidR="000E0D86" w:rsidRPr="006B6945" w:rsidRDefault="000E0D86" w:rsidP="000E0D86">
      <w:pPr>
        <w:jc w:val="both"/>
      </w:pPr>
      <w:r w:rsidRPr="006B6945">
        <w:tab/>
        <w:t xml:space="preserve">4.5. осуществляет взаимодействие с общественностью городского поселения </w:t>
      </w:r>
      <w:r w:rsidR="00470725" w:rsidRPr="006B6945">
        <w:t>Андра</w:t>
      </w:r>
      <w:r w:rsidRPr="006B6945">
        <w:t xml:space="preserve"> по вопросам инициативн</w:t>
      </w:r>
      <w:r w:rsidR="005D6243" w:rsidRPr="006B6945">
        <w:t>ых</w:t>
      </w:r>
      <w:r w:rsidRPr="006B6945">
        <w:t xml:space="preserve"> </w:t>
      </w:r>
      <w:r w:rsidR="005D6243" w:rsidRPr="006B6945">
        <w:t>проектов</w:t>
      </w:r>
      <w:r w:rsidRPr="006B6945">
        <w:t xml:space="preserve">, созданию </w:t>
      </w:r>
      <w:proofErr w:type="spellStart"/>
      <w:r w:rsidRPr="006B6945">
        <w:t>ТОСов</w:t>
      </w:r>
      <w:proofErr w:type="spellEnd"/>
      <w:r w:rsidRPr="006B6945">
        <w:t xml:space="preserve"> в части подготовки проектов соответствующих нормативно-правовых актов, планов мероприятий, информирование общественности.</w:t>
      </w:r>
    </w:p>
    <w:p w:rsidR="000E0D86" w:rsidRPr="006B6945" w:rsidRDefault="000E0D86" w:rsidP="000E0D86">
      <w:pPr>
        <w:jc w:val="both"/>
      </w:pPr>
    </w:p>
    <w:p w:rsidR="00060C3F" w:rsidRPr="006B6945" w:rsidRDefault="000E0D86" w:rsidP="000E0D8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B6945">
        <w:rPr>
          <w:rFonts w:ascii="Times New Roman" w:hAnsi="Times New Roman"/>
          <w:snapToGrid/>
          <w:sz w:val="24"/>
          <w:szCs w:val="24"/>
        </w:rPr>
        <w:t>5.</w:t>
      </w:r>
      <w:r w:rsidRPr="006B6945">
        <w:t xml:space="preserve"> </w:t>
      </w:r>
      <w:r w:rsidR="00060C3F" w:rsidRPr="006B6945">
        <w:rPr>
          <w:rFonts w:ascii="Times New Roman" w:hAnsi="Times New Roman"/>
          <w:sz w:val="24"/>
          <w:szCs w:val="24"/>
        </w:rPr>
        <w:t>Администрация поселения участвует в осуществлении деятельности по опеке и попечительству, в части оказания содействия в обследовании материально – бытовых условий проживания несовершеннолетних, оказания содействия в сборе документов в части защиты прав несовершеннолетних.</w:t>
      </w:r>
    </w:p>
    <w:p w:rsidR="00060C3F" w:rsidRPr="006B6945" w:rsidRDefault="00060C3F" w:rsidP="000E0D86">
      <w:pPr>
        <w:pStyle w:val="ConsNormal"/>
        <w:jc w:val="both"/>
      </w:pPr>
    </w:p>
    <w:p w:rsidR="000E0D86" w:rsidRPr="006B6945" w:rsidRDefault="00060C3F" w:rsidP="000E0D8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B6945">
        <w:rPr>
          <w:rFonts w:ascii="Times New Roman" w:hAnsi="Times New Roman"/>
          <w:sz w:val="24"/>
          <w:szCs w:val="24"/>
        </w:rPr>
        <w:t>6.</w:t>
      </w:r>
      <w:r w:rsidRPr="006B6945">
        <w:t xml:space="preserve"> </w:t>
      </w:r>
      <w:r w:rsidR="000E0D86" w:rsidRPr="006B6945">
        <w:rPr>
          <w:rFonts w:ascii="Times New Roman" w:hAnsi="Times New Roman"/>
          <w:sz w:val="24"/>
          <w:szCs w:val="24"/>
        </w:rPr>
        <w:t>Администрация Октябрьского района в лице отдела бухгалтерского учета и финансов администрации Октябрьского района обеспечивает:</w:t>
      </w:r>
    </w:p>
    <w:p w:rsidR="00637FFB" w:rsidRDefault="00637FFB" w:rsidP="000E0D8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0E0D86" w:rsidRPr="006B6945">
        <w:rPr>
          <w:rFonts w:ascii="Times New Roman" w:hAnsi="Times New Roman"/>
          <w:sz w:val="24"/>
          <w:szCs w:val="24"/>
        </w:rPr>
        <w:t xml:space="preserve">организацию </w:t>
      </w:r>
      <w:r w:rsidR="00060C3F" w:rsidRPr="006B6945">
        <w:rPr>
          <w:rFonts w:ascii="Times New Roman" w:hAnsi="Times New Roman"/>
          <w:sz w:val="24"/>
          <w:szCs w:val="24"/>
        </w:rPr>
        <w:t>исполнения бюджетной сметы и обязательств администрации городского поселения Андра, проведение анализа ее исполнения;</w:t>
      </w:r>
    </w:p>
    <w:p w:rsidR="000E0D86" w:rsidRPr="006B6945" w:rsidRDefault="00637FFB" w:rsidP="000E0D8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060C3F" w:rsidRPr="006B6945">
        <w:rPr>
          <w:rFonts w:ascii="Times New Roman" w:hAnsi="Times New Roman"/>
          <w:sz w:val="24"/>
          <w:szCs w:val="24"/>
        </w:rPr>
        <w:t xml:space="preserve">ведение </w:t>
      </w:r>
      <w:r w:rsidR="000E0D86" w:rsidRPr="006B6945">
        <w:rPr>
          <w:rFonts w:ascii="Times New Roman" w:hAnsi="Times New Roman"/>
          <w:sz w:val="24"/>
          <w:szCs w:val="24"/>
        </w:rPr>
        <w:t xml:space="preserve">бухгалтерского учета хозяйственно-финансовой деятельности администрации городского поселения </w:t>
      </w:r>
      <w:r w:rsidR="005F0E05" w:rsidRPr="006B6945">
        <w:rPr>
          <w:rFonts w:ascii="Times New Roman" w:hAnsi="Times New Roman"/>
          <w:sz w:val="24"/>
          <w:szCs w:val="24"/>
        </w:rPr>
        <w:t>Андра</w:t>
      </w:r>
      <w:r w:rsidR="000E0D86" w:rsidRPr="006B6945">
        <w:rPr>
          <w:rFonts w:ascii="Times New Roman" w:hAnsi="Times New Roman"/>
          <w:sz w:val="24"/>
          <w:szCs w:val="24"/>
        </w:rPr>
        <w:t xml:space="preserve">, в том числе </w:t>
      </w:r>
      <w:r w:rsidR="00060C3F" w:rsidRPr="006B6945">
        <w:rPr>
          <w:rFonts w:ascii="Times New Roman" w:hAnsi="Times New Roman"/>
          <w:sz w:val="24"/>
          <w:szCs w:val="24"/>
        </w:rPr>
        <w:t>расчеты по оплате труда, расчеты с поставщиками и подрядчиками</w:t>
      </w:r>
      <w:r w:rsidR="000E0D86" w:rsidRPr="006B6945">
        <w:rPr>
          <w:rFonts w:ascii="Times New Roman" w:hAnsi="Times New Roman"/>
          <w:sz w:val="24"/>
          <w:szCs w:val="24"/>
        </w:rPr>
        <w:t>;</w:t>
      </w:r>
    </w:p>
    <w:p w:rsidR="00060C3F" w:rsidRPr="006B6945" w:rsidRDefault="00637FFB" w:rsidP="000E0D8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060C3F" w:rsidRPr="006B6945">
        <w:rPr>
          <w:rFonts w:ascii="Times New Roman" w:hAnsi="Times New Roman"/>
          <w:sz w:val="24"/>
          <w:szCs w:val="24"/>
        </w:rPr>
        <w:t>составление бюджетной, налоговой и статистической отчетности, проведение анализа бюджетной отчетности администрации городского поселения Андра;</w:t>
      </w:r>
    </w:p>
    <w:p w:rsidR="00060C3F" w:rsidRPr="006B6945" w:rsidRDefault="00637FFB" w:rsidP="000E0D8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060C3F" w:rsidRPr="006B6945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="00060C3F" w:rsidRPr="006B6945">
        <w:rPr>
          <w:rFonts w:ascii="Times New Roman" w:hAnsi="Times New Roman"/>
          <w:sz w:val="24"/>
          <w:szCs w:val="24"/>
        </w:rPr>
        <w:t xml:space="preserve"> информации, необходимой пользователям бухгалтерской отчетности для контроля за соблюдением законодательства Российской Федерации при осуществлении хозяйственных операций и их целесообразностью в деятельности администрации городского поселения Андра;</w:t>
      </w:r>
    </w:p>
    <w:p w:rsidR="000E0D86" w:rsidRPr="006B6945" w:rsidRDefault="00637FFB" w:rsidP="000E0D8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0E0D86" w:rsidRPr="006B6945">
        <w:rPr>
          <w:rFonts w:ascii="Times New Roman" w:hAnsi="Times New Roman"/>
          <w:sz w:val="24"/>
          <w:szCs w:val="24"/>
        </w:rPr>
        <w:t xml:space="preserve">планирование закупок </w:t>
      </w:r>
      <w:r w:rsidR="00060C3F" w:rsidRPr="006B6945">
        <w:rPr>
          <w:rFonts w:ascii="Times New Roman" w:hAnsi="Times New Roman"/>
          <w:sz w:val="24"/>
          <w:szCs w:val="24"/>
        </w:rPr>
        <w:t xml:space="preserve">в соответствии с </w:t>
      </w:r>
      <w:r w:rsidR="000E0D86" w:rsidRPr="006B6945">
        <w:rPr>
          <w:rFonts w:ascii="Times New Roman" w:hAnsi="Times New Roman"/>
          <w:sz w:val="24"/>
          <w:szCs w:val="24"/>
        </w:rPr>
        <w:t>план</w:t>
      </w:r>
      <w:r w:rsidR="00060C3F" w:rsidRPr="006B694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0E0D86" w:rsidRPr="006B6945">
        <w:rPr>
          <w:rFonts w:ascii="Times New Roman" w:hAnsi="Times New Roman"/>
          <w:sz w:val="24"/>
          <w:szCs w:val="24"/>
        </w:rPr>
        <w:t>- график</w:t>
      </w:r>
      <w:r w:rsidR="00060C3F" w:rsidRPr="006B6945">
        <w:rPr>
          <w:rFonts w:ascii="Times New Roman" w:hAnsi="Times New Roman"/>
          <w:sz w:val="24"/>
          <w:szCs w:val="24"/>
        </w:rPr>
        <w:t>ом</w:t>
      </w:r>
      <w:r w:rsidR="000E0D86" w:rsidRPr="006B6945">
        <w:rPr>
          <w:rFonts w:ascii="Times New Roman" w:hAnsi="Times New Roman"/>
          <w:sz w:val="24"/>
          <w:szCs w:val="24"/>
        </w:rPr>
        <w:t xml:space="preserve"> закупок </w:t>
      </w:r>
      <w:r w:rsidR="00060C3F" w:rsidRPr="006B6945">
        <w:rPr>
          <w:rFonts w:ascii="Times New Roman" w:hAnsi="Times New Roman"/>
          <w:sz w:val="24"/>
          <w:szCs w:val="24"/>
        </w:rPr>
        <w:t>администрации городского поселения Андра и контроль исполнения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60C3F" w:rsidRPr="006B69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60C3F" w:rsidRPr="006B6945">
        <w:rPr>
          <w:rFonts w:ascii="Times New Roman" w:hAnsi="Times New Roman"/>
          <w:sz w:val="24"/>
          <w:szCs w:val="24"/>
        </w:rPr>
        <w:t xml:space="preserve">графика </w:t>
      </w:r>
      <w:r w:rsidR="00060C3F" w:rsidRPr="006B6945">
        <w:rPr>
          <w:rFonts w:ascii="Times New Roman" w:hAnsi="Times New Roman"/>
          <w:sz w:val="24"/>
          <w:szCs w:val="24"/>
        </w:rPr>
        <w:lastRenderedPageBreak/>
        <w:t>закупок».</w:t>
      </w:r>
    </w:p>
    <w:p w:rsidR="000E0D86" w:rsidRPr="006B6945" w:rsidRDefault="000E0D86" w:rsidP="000E0D86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0E0D86" w:rsidRPr="006B6945" w:rsidRDefault="00060C3F" w:rsidP="000E0D86">
      <w:pPr>
        <w:ind w:firstLine="720"/>
        <w:jc w:val="both"/>
      </w:pPr>
      <w:r w:rsidRPr="006B6945">
        <w:t>7</w:t>
      </w:r>
      <w:r w:rsidR="000E0D86" w:rsidRPr="006B6945">
        <w:t xml:space="preserve">. Администрация Октябрьского района в лице отдела муниципальной службы и кадровой политики администрации Октябрьского района обеспечивает организацию ведения муниципальной службы и кадровой политики в отношении работников администрации городского поселения </w:t>
      </w:r>
      <w:r w:rsidR="005572C3" w:rsidRPr="006B6945">
        <w:t>Андра</w:t>
      </w:r>
      <w:r w:rsidR="000E0D86" w:rsidRPr="006B6945">
        <w:t xml:space="preserve"> в соответствии с Трудовым кодексом РФ и законами о муниципальной службе, формирование соответствующей отчетности.</w:t>
      </w:r>
    </w:p>
    <w:p w:rsidR="000E0D86" w:rsidRPr="006B6945" w:rsidRDefault="000E0D86" w:rsidP="000E0D86">
      <w:pPr>
        <w:ind w:firstLine="720"/>
        <w:jc w:val="both"/>
      </w:pPr>
      <w:r w:rsidRPr="006B6945">
        <w:t xml:space="preserve"> </w:t>
      </w:r>
    </w:p>
    <w:p w:rsidR="000E0D86" w:rsidRPr="006B6945" w:rsidRDefault="00060C3F" w:rsidP="000E0D86">
      <w:pPr>
        <w:ind w:firstLine="720"/>
        <w:jc w:val="both"/>
      </w:pPr>
      <w:r w:rsidRPr="006B6945">
        <w:t>8</w:t>
      </w:r>
      <w:r w:rsidR="000E0D86" w:rsidRPr="006B6945">
        <w:t>.  Администрация Октябрьского района в лице юридического отдела администрации Октябрьского района в рамках принятых полномочий осуществляет:</w:t>
      </w:r>
    </w:p>
    <w:p w:rsidR="000E0D86" w:rsidRPr="006B6945" w:rsidRDefault="00637FFB" w:rsidP="000E0D86">
      <w:pPr>
        <w:ind w:firstLine="720"/>
        <w:jc w:val="both"/>
      </w:pPr>
      <w:r>
        <w:t xml:space="preserve">8.1. </w:t>
      </w:r>
      <w:r w:rsidR="000E0D86" w:rsidRPr="006B6945">
        <w:t>проведение антикоррупционной экспертизы проектов нормативных правовых актов;</w:t>
      </w:r>
    </w:p>
    <w:p w:rsidR="000E0D86" w:rsidRPr="006B6945" w:rsidRDefault="00637FFB" w:rsidP="000E0D86">
      <w:pPr>
        <w:ind w:firstLine="720"/>
        <w:jc w:val="both"/>
      </w:pPr>
      <w:r>
        <w:t xml:space="preserve">8.2. </w:t>
      </w:r>
      <w:r w:rsidR="000E0D86" w:rsidRPr="006B6945">
        <w:t>исковую и претензионную работу.</w:t>
      </w:r>
    </w:p>
    <w:p w:rsidR="000E0D86" w:rsidRPr="006B6945" w:rsidRDefault="000E0D86" w:rsidP="000E0D86">
      <w:pPr>
        <w:ind w:firstLine="720"/>
        <w:jc w:val="both"/>
      </w:pPr>
      <w:r w:rsidRPr="006B6945">
        <w:t xml:space="preserve"> </w:t>
      </w:r>
    </w:p>
    <w:p w:rsidR="000E0D86" w:rsidRPr="006B6945" w:rsidRDefault="00060C3F" w:rsidP="000E0D86">
      <w:pPr>
        <w:ind w:firstLine="720"/>
        <w:jc w:val="both"/>
      </w:pPr>
      <w:r w:rsidRPr="007421A1">
        <w:t>9</w:t>
      </w:r>
      <w:r w:rsidR="000E0D86" w:rsidRPr="007421A1">
        <w:t>. Администрация Октябрьского района в лице отдела делопроизводства и контроля</w:t>
      </w:r>
      <w:r w:rsidR="000E0D86" w:rsidRPr="006B6945">
        <w:t xml:space="preserve"> администрации Октябрьского района осуществляет направление в уполномоченный орган сведений, подлежащих включению в регистр муниципальных нормативных правовых актов Ханты-Мансийского автономного округа – Югры, принимаемых </w:t>
      </w:r>
      <w:r w:rsidR="00ED01FF" w:rsidRPr="006B6945">
        <w:t xml:space="preserve">в рамках </w:t>
      </w:r>
      <w:r w:rsidR="00ED01FF">
        <w:t>переданных</w:t>
      </w:r>
      <w:r w:rsidR="00ED01FF" w:rsidRPr="006B6945">
        <w:t xml:space="preserve"> полномочий </w:t>
      </w:r>
      <w:r w:rsidR="00ED01FF">
        <w:t xml:space="preserve">от </w:t>
      </w:r>
      <w:r w:rsidR="000E0D86" w:rsidRPr="006B6945">
        <w:t>орган</w:t>
      </w:r>
      <w:r w:rsidR="00ED01FF">
        <w:t>ов</w:t>
      </w:r>
      <w:r w:rsidR="000E0D86" w:rsidRPr="006B6945">
        <w:t xml:space="preserve"> местного самоуправления городского поселения </w:t>
      </w:r>
      <w:r w:rsidR="00D23AEF">
        <w:t>Андра</w:t>
      </w:r>
      <w:r w:rsidR="000E0D86" w:rsidRPr="006B6945">
        <w:t>.</w:t>
      </w:r>
    </w:p>
    <w:p w:rsidR="000E0D86" w:rsidRPr="006B6945" w:rsidRDefault="000E0D86" w:rsidP="000E0D86">
      <w:pPr>
        <w:ind w:firstLine="720"/>
        <w:jc w:val="both"/>
      </w:pPr>
    </w:p>
    <w:p w:rsidR="000E0D86" w:rsidRPr="006B6945" w:rsidRDefault="00060C3F" w:rsidP="00614FA2">
      <w:pPr>
        <w:ind w:firstLine="720"/>
        <w:jc w:val="both"/>
      </w:pPr>
      <w:r w:rsidRPr="006B6945">
        <w:t>10</w:t>
      </w:r>
      <w:r w:rsidR="000E0D86" w:rsidRPr="006B6945">
        <w:t>. Администрация Октябрьского района в лице отдела культуры и туризма администрации Октябрьского района обеспечивает взаимодействие с уполномоченным федеральным органом исполнительной власти по увековечиванию памяти погибших при защите Отечества в целях организации централизованного учета мемориальных сооружений, находящихся вне воинских захоронений и содержащих Вечный огонь или Огонь памяти</w:t>
      </w:r>
      <w:r w:rsidR="00BD51FA" w:rsidRPr="006B6945">
        <w:t>.</w:t>
      </w:r>
      <w:r w:rsidR="0076776B" w:rsidRPr="006B6945">
        <w:t xml:space="preserve"> </w:t>
      </w:r>
    </w:p>
    <w:p w:rsidR="000E0D86" w:rsidRPr="006B6945" w:rsidRDefault="000E0D86" w:rsidP="000E0D86">
      <w:pPr>
        <w:ind w:firstLine="720"/>
        <w:jc w:val="both"/>
      </w:pPr>
    </w:p>
    <w:p w:rsidR="007A4A34" w:rsidRPr="006B6945" w:rsidRDefault="000E0D86" w:rsidP="007A4A34">
      <w:pPr>
        <w:ind w:firstLine="709"/>
        <w:jc w:val="both"/>
      </w:pPr>
      <w:r w:rsidRPr="006B6945">
        <w:t>1</w:t>
      </w:r>
      <w:r w:rsidR="00060C3F" w:rsidRPr="006B6945">
        <w:t>1</w:t>
      </w:r>
      <w:r w:rsidRPr="006B6945">
        <w:t xml:space="preserve">. Администрация Октябрьского района в лице Управления образования и молодежной политики администрации Октябрьского района обеспечивает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 в части проведения просветительской работы среди детей и молодежи. </w:t>
      </w:r>
    </w:p>
    <w:p w:rsidR="000E0D86" w:rsidRPr="006B6945" w:rsidRDefault="000E0D86" w:rsidP="00BD51FA">
      <w:pPr>
        <w:jc w:val="both"/>
      </w:pPr>
    </w:p>
    <w:p w:rsidR="000E0D86" w:rsidRPr="006B6945" w:rsidRDefault="000E0D86" w:rsidP="000E0D86">
      <w:pPr>
        <w:ind w:firstLine="708"/>
        <w:jc w:val="both"/>
      </w:pPr>
      <w:r w:rsidRPr="006B6945">
        <w:t>1</w:t>
      </w:r>
      <w:r w:rsidR="00060C3F" w:rsidRPr="006B6945">
        <w:t>2</w:t>
      </w:r>
      <w:r w:rsidRPr="006B6945">
        <w:t xml:space="preserve">. Администрация района осуществляет публикацию муниципальных нормативных правовых актов администрации поселения по вопросам принятия (изменения) устава, налогам и сборам, обсуждение проектов муниципальных нормативных правовых актов по вопросам местного значения, доведение до сведения жителей муниципального образования Октябрьский район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</w:p>
    <w:p w:rsidR="000E0D86" w:rsidRPr="006B6945" w:rsidRDefault="000E0D86" w:rsidP="000E0D86">
      <w:pPr>
        <w:jc w:val="both"/>
      </w:pPr>
    </w:p>
    <w:p w:rsidR="000E0D86" w:rsidRPr="006B6945" w:rsidRDefault="000E0D86" w:rsidP="000E0D86">
      <w:pPr>
        <w:ind w:firstLine="720"/>
        <w:jc w:val="both"/>
      </w:pPr>
      <w:r w:rsidRPr="006B6945">
        <w:t>1</w:t>
      </w:r>
      <w:r w:rsidR="00060C3F" w:rsidRPr="006B6945">
        <w:t>3</w:t>
      </w:r>
      <w:r w:rsidRPr="006B6945">
        <w:t>. Администрация Октябрьского района в лице соответствующих структурных подразделений, исполняющих принятые полномочия в соответствии с их компетенцией, обеспечивает:</w:t>
      </w:r>
    </w:p>
    <w:p w:rsidR="000E0D86" w:rsidRPr="006B6945" w:rsidRDefault="00637FFB" w:rsidP="000E0D86">
      <w:pPr>
        <w:ind w:firstLine="720"/>
        <w:jc w:val="both"/>
      </w:pPr>
      <w:r>
        <w:t xml:space="preserve">13.1. </w:t>
      </w:r>
      <w:r w:rsidR="000E0D86" w:rsidRPr="006B6945">
        <w:t>разработку проектов программ комплексного развития социальной инфраструктуры поселений, требования к которым устанавливаются Правительством Российской Федерации, направление на утверждение в Совет депутатов поселения;</w:t>
      </w:r>
    </w:p>
    <w:p w:rsidR="000E0D86" w:rsidRPr="006B6945" w:rsidRDefault="00637FFB" w:rsidP="000E0D86">
      <w:pPr>
        <w:ind w:firstLine="720"/>
        <w:jc w:val="both"/>
      </w:pPr>
      <w:r>
        <w:t xml:space="preserve">13.2. </w:t>
      </w:r>
      <w:r w:rsidR="000E0D86" w:rsidRPr="006B6945">
        <w:t xml:space="preserve">подготовку проектов и направление на утверждение соответствующих решений Советом депутатов городского поселения </w:t>
      </w:r>
      <w:r w:rsidR="005572C3" w:rsidRPr="006B6945">
        <w:t>Андра</w:t>
      </w:r>
      <w:r w:rsidR="000E0D86" w:rsidRPr="006B6945">
        <w:t xml:space="preserve">, постановлений и распоряжений администрации городского поселения </w:t>
      </w:r>
      <w:r w:rsidR="005572C3" w:rsidRPr="006B6945">
        <w:t>Андра</w:t>
      </w:r>
      <w:r w:rsidR="000E0D86" w:rsidRPr="006B6945">
        <w:t xml:space="preserve"> в части исполняемых полномочий;</w:t>
      </w:r>
    </w:p>
    <w:p w:rsidR="000E0D86" w:rsidRPr="006B6945" w:rsidRDefault="00637FFB" w:rsidP="000E0D86">
      <w:pPr>
        <w:ind w:firstLine="709"/>
        <w:jc w:val="both"/>
      </w:pPr>
      <w:r>
        <w:t xml:space="preserve">13.3. </w:t>
      </w:r>
      <w:r w:rsidR="000E0D86" w:rsidRPr="006B6945">
        <w:t>закупки, в том числе планирование, размещение закупок, иные полномочия в сфере закупок по переданным полномочиям;</w:t>
      </w:r>
    </w:p>
    <w:p w:rsidR="000E0D86" w:rsidRPr="006B6945" w:rsidRDefault="00637FFB" w:rsidP="000E0D86">
      <w:pPr>
        <w:ind w:firstLine="720"/>
        <w:jc w:val="both"/>
      </w:pPr>
      <w:r>
        <w:lastRenderedPageBreak/>
        <w:t xml:space="preserve"> 13.4. </w:t>
      </w:r>
      <w:r w:rsidR="000E0D86" w:rsidRPr="006B6945">
        <w:t xml:space="preserve">подготовку соответствующей отчетности, работу с программой ГАС Управление в отношении исполняемых муниципальных услуг, мониторинг муниципальных услуг и контрольно-надзорной деятельности; </w:t>
      </w:r>
    </w:p>
    <w:p w:rsidR="000E0D86" w:rsidRPr="006B6945" w:rsidRDefault="00637FFB" w:rsidP="000E0D86">
      <w:pPr>
        <w:ind w:firstLine="720"/>
        <w:jc w:val="both"/>
      </w:pPr>
      <w:r>
        <w:t xml:space="preserve">13.4. </w:t>
      </w:r>
      <w:r w:rsidR="000E0D86" w:rsidRPr="006B6945">
        <w:t>составление протоколов об административных правонарушениях в соответствии с законом ХМАО - Югры от 11.06.2010 № 102-оз «Об административных правонарушениях» в рамках исполняемых полномочий;</w:t>
      </w:r>
    </w:p>
    <w:p w:rsidR="000E0D86" w:rsidRPr="006B6945" w:rsidRDefault="00637FFB" w:rsidP="000E0D86">
      <w:pPr>
        <w:ind w:firstLine="720"/>
        <w:jc w:val="both"/>
      </w:pPr>
      <w:r>
        <w:t xml:space="preserve">13.5. </w:t>
      </w:r>
      <w:r w:rsidR="000E0D86" w:rsidRPr="006B6945">
        <w:t xml:space="preserve">исполнение принятых полномочий по вопросам местного значения поселения в рамках нормативных правовых актов городского поселения </w:t>
      </w:r>
      <w:r w:rsidR="005572C3" w:rsidRPr="006B6945">
        <w:t>Андра</w:t>
      </w:r>
      <w:r w:rsidR="000E0D86" w:rsidRPr="006B6945">
        <w:t xml:space="preserve"> до принятия соответствующих нормативных правовых актов администрацией района.</w:t>
      </w:r>
    </w:p>
    <w:p w:rsidR="000E0D86" w:rsidRPr="006B6945" w:rsidRDefault="000E0D86" w:rsidP="000E0D86">
      <w:pPr>
        <w:ind w:firstLine="720"/>
        <w:jc w:val="both"/>
      </w:pPr>
    </w:p>
    <w:p w:rsidR="000E0D86" w:rsidRPr="006B6945" w:rsidRDefault="000E0D86" w:rsidP="000E0D86">
      <w:pPr>
        <w:ind w:firstLine="708"/>
        <w:jc w:val="both"/>
      </w:pPr>
      <w:r w:rsidRPr="006B6945">
        <w:t>1</w:t>
      </w:r>
      <w:r w:rsidR="00060C3F" w:rsidRPr="006B6945">
        <w:t>4</w:t>
      </w:r>
      <w:r w:rsidRPr="006B6945">
        <w:t xml:space="preserve">. Администрация поселения предоставляет в Администрацию района статистические показатели в части исполняемых полномочий для: </w:t>
      </w:r>
    </w:p>
    <w:p w:rsidR="000E0D86" w:rsidRPr="006B6945" w:rsidRDefault="000E0D86" w:rsidP="000E0D86">
      <w:pPr>
        <w:ind w:firstLine="708"/>
        <w:jc w:val="both"/>
      </w:pPr>
      <w:r w:rsidRPr="006B6945">
        <w:t>1</w:t>
      </w:r>
      <w:r w:rsidR="00060C3F" w:rsidRPr="006B6945">
        <w:t>4</w:t>
      </w:r>
      <w:r w:rsidRPr="006B6945">
        <w:t>.1. проведения мониторинга итогов социально-экономического развития муниципального образования Октябрьский район за отчетный период;</w:t>
      </w:r>
    </w:p>
    <w:p w:rsidR="000E0D86" w:rsidRPr="006B6945" w:rsidRDefault="000E0D86" w:rsidP="000E0D86">
      <w:pPr>
        <w:ind w:firstLine="708"/>
        <w:jc w:val="both"/>
      </w:pPr>
      <w:r w:rsidRPr="006B6945">
        <w:t>1</w:t>
      </w:r>
      <w:r w:rsidR="00060C3F" w:rsidRPr="006B6945">
        <w:t>4</w:t>
      </w:r>
      <w:r w:rsidRPr="006B6945">
        <w:t>.2. формирования прогноза социально-экономического развития муниципального образования Октябрьский район на очередной год и плановый период и оценки реализации Стратегии социально-экономического развития Октябрьского района до 2020 года и на период до 2030 года и иную информацию в области социально-экономического развития поселения;</w:t>
      </w:r>
    </w:p>
    <w:p w:rsidR="000E0D86" w:rsidRPr="006B6945" w:rsidRDefault="000E0D86" w:rsidP="000E0D86">
      <w:pPr>
        <w:ind w:firstLine="708"/>
        <w:jc w:val="both"/>
      </w:pPr>
      <w:r w:rsidRPr="006B6945">
        <w:t>1</w:t>
      </w:r>
      <w:r w:rsidR="00060C3F" w:rsidRPr="006B6945">
        <w:t>4</w:t>
      </w:r>
      <w:r w:rsidRPr="006B6945">
        <w:t>.3. размещения в Территориальной информационной системе Ханты-Мансийского автономного округа-Югры (далее – ТИС-Югры) в соответствии с базовым перечнем информации, обязательной и рекомендуемой для размещения в ТИС-Югры, утвержденным Постановлением Правительства Ханты-Мансийского автономного округа-Югры от 24 мая 2013 года № 190-П «О базовых перечнях информации, обязательной и рекомендуемой для размещения в ТИС-Югры», по вопросам, отнесенным к компетенции Администрации поселения.</w:t>
      </w:r>
    </w:p>
    <w:p w:rsidR="000E0D86" w:rsidRPr="006B6945" w:rsidRDefault="000E0D86" w:rsidP="000E0D86">
      <w:pPr>
        <w:ind w:firstLine="708"/>
        <w:jc w:val="both"/>
      </w:pPr>
    </w:p>
    <w:p w:rsidR="000E0D86" w:rsidRPr="006B6945" w:rsidRDefault="000E0D86" w:rsidP="000E0D86">
      <w:pPr>
        <w:ind w:firstLine="708"/>
        <w:jc w:val="both"/>
      </w:pPr>
      <w:r w:rsidRPr="006B6945">
        <w:t>1</w:t>
      </w:r>
      <w:r w:rsidR="00060C3F" w:rsidRPr="006B6945">
        <w:t>5</w:t>
      </w:r>
      <w:r w:rsidRPr="006B6945">
        <w:t>. Администрация поселения осуществляет ведение следующих учетных данных:</w:t>
      </w:r>
    </w:p>
    <w:p w:rsidR="000E0D86" w:rsidRPr="006B6945" w:rsidRDefault="000E0D86" w:rsidP="000E0D86">
      <w:pPr>
        <w:ind w:firstLine="708"/>
        <w:jc w:val="both"/>
        <w:rPr>
          <w:bCs/>
        </w:rPr>
      </w:pPr>
      <w:r w:rsidRPr="006B6945">
        <w:t>1</w:t>
      </w:r>
      <w:r w:rsidR="00060C3F" w:rsidRPr="006B6945">
        <w:t>5</w:t>
      </w:r>
      <w:r w:rsidRPr="006B6945">
        <w:t>.</w:t>
      </w:r>
      <w:r w:rsidR="006C09E1" w:rsidRPr="006B6945">
        <w:t>1</w:t>
      </w:r>
      <w:r w:rsidRPr="006B6945">
        <w:t>. Журналы захоронений, надгробных сооружений</w:t>
      </w:r>
      <w:r w:rsidRPr="006B6945">
        <w:rPr>
          <w:bCs/>
        </w:rPr>
        <w:t>.</w:t>
      </w:r>
    </w:p>
    <w:p w:rsidR="000E0D86" w:rsidRPr="006B6945" w:rsidRDefault="000E0D86" w:rsidP="000E0D86">
      <w:pPr>
        <w:ind w:firstLine="709"/>
        <w:jc w:val="both"/>
      </w:pPr>
    </w:p>
    <w:p w:rsidR="000E0D86" w:rsidRPr="006B6945" w:rsidRDefault="000E0D86" w:rsidP="000E0D86">
      <w:pPr>
        <w:ind w:firstLine="709"/>
        <w:jc w:val="both"/>
      </w:pPr>
      <w:r w:rsidRPr="006B6945">
        <w:t>1</w:t>
      </w:r>
      <w:r w:rsidR="00060C3F" w:rsidRPr="006B6945">
        <w:t>6</w:t>
      </w:r>
      <w:r w:rsidRPr="006B6945">
        <w:t>. Администрация Октябрьского района в лице Комитета по управлению муниципальной собственностью администрации Октябрьского района:</w:t>
      </w:r>
    </w:p>
    <w:p w:rsidR="000E0D86" w:rsidRPr="006B6945" w:rsidRDefault="000E0D86" w:rsidP="005E6A0E">
      <w:pPr>
        <w:pStyle w:val="a8"/>
        <w:numPr>
          <w:ilvl w:val="1"/>
          <w:numId w:val="9"/>
        </w:numPr>
        <w:ind w:left="0" w:firstLine="710"/>
        <w:jc w:val="both"/>
      </w:pPr>
      <w:r w:rsidRPr="006B6945">
        <w:t>организует сбор информации по вопросам распоряжения земельными участками, собственность на которые не разграничена, проверяет, обобщает и предоставляет информацию по формам оперативной, ежемесячной, квартальной, годовой отчетности в соответствующие органы государственной власти автономного округа, иные организации, учреждения по запросам;</w:t>
      </w:r>
    </w:p>
    <w:p w:rsidR="000E0D86" w:rsidRPr="006B6945" w:rsidRDefault="000E0D86" w:rsidP="005E6A0E">
      <w:pPr>
        <w:pStyle w:val="a8"/>
        <w:numPr>
          <w:ilvl w:val="1"/>
          <w:numId w:val="9"/>
        </w:numPr>
        <w:ind w:left="0" w:firstLine="710"/>
        <w:jc w:val="both"/>
      </w:pPr>
      <w:r w:rsidRPr="006B6945">
        <w:t>исполняет функции по администрированию доходов, поступающих от продажи земельных участков и арендной платы за земельные участки в границах поселения, собственность на которые не разграничена, с использованием собственных материальных ресурсов и финансовых средств муниципального образования Октябрьский район в пределах финансирования расходов по бюджету Октябрьского района, в том числе:</w:t>
      </w:r>
    </w:p>
    <w:p w:rsidR="000E0D86" w:rsidRPr="006B6945" w:rsidRDefault="00637FFB" w:rsidP="005E6A0E">
      <w:pPr>
        <w:pStyle w:val="a8"/>
        <w:ind w:left="0" w:firstLine="710"/>
        <w:jc w:val="both"/>
      </w:pPr>
      <w:r>
        <w:t>16.2</w:t>
      </w:r>
      <w:r w:rsidR="005E6A0E" w:rsidRPr="006B6945">
        <w:t xml:space="preserve">.1. </w:t>
      </w:r>
      <w:r w:rsidR="000E0D86" w:rsidRPr="006B6945">
        <w:t>формирует и предоставляет в Комитет по управлению муниципальными финансами Администрации Октябрьского района в установленные сроки:</w:t>
      </w:r>
    </w:p>
    <w:p w:rsidR="000E0D86" w:rsidRPr="006B6945" w:rsidRDefault="000E0D86" w:rsidP="000E0D86">
      <w:pPr>
        <w:ind w:firstLine="567"/>
        <w:jc w:val="both"/>
      </w:pPr>
      <w:r w:rsidRPr="006B6945">
        <w:t>- прогноз поступлений доходов;</w:t>
      </w:r>
    </w:p>
    <w:p w:rsidR="000E0D86" w:rsidRPr="006B6945" w:rsidRDefault="000E0D86" w:rsidP="000E0D86">
      <w:pPr>
        <w:ind w:firstLine="567"/>
        <w:jc w:val="both"/>
      </w:pPr>
      <w:r w:rsidRPr="006B6945">
        <w:t>- аналитические материалы по исполнению бюджета в части доходов бюджета поселения;</w:t>
      </w:r>
    </w:p>
    <w:p w:rsidR="000E0D86" w:rsidRPr="006B6945" w:rsidRDefault="000E0D86" w:rsidP="000E0D86">
      <w:pPr>
        <w:ind w:firstLine="567"/>
        <w:jc w:val="both"/>
      </w:pPr>
      <w:r w:rsidRPr="006B6945">
        <w:t xml:space="preserve">- сведения, необходимые для составления проекта бюджета городского поселения </w:t>
      </w:r>
      <w:r w:rsidR="005572C3" w:rsidRPr="006B6945">
        <w:t>Андра</w:t>
      </w:r>
      <w:r w:rsidRPr="006B6945">
        <w:t>;</w:t>
      </w:r>
    </w:p>
    <w:p w:rsidR="000E0D86" w:rsidRPr="006B6945" w:rsidRDefault="000E0D86" w:rsidP="000E0D86">
      <w:pPr>
        <w:ind w:firstLine="567"/>
        <w:jc w:val="both"/>
      </w:pPr>
      <w:r w:rsidRPr="006B6945">
        <w:t>- сведения, необходимые для составления и ведения кассового плана;</w:t>
      </w:r>
    </w:p>
    <w:p w:rsidR="000E0D86" w:rsidRPr="006B6945" w:rsidRDefault="005E6A0E" w:rsidP="005E6A0E">
      <w:pPr>
        <w:ind w:firstLine="567"/>
        <w:jc w:val="both"/>
      </w:pPr>
      <w:r w:rsidRPr="006B6945">
        <w:t>16.2.2.</w:t>
      </w:r>
      <w:r w:rsidR="000E0D86" w:rsidRPr="006B6945">
        <w:t>начисляет, ведет учет и контроль за правильностью исчисления, полнотой и своевременностью осуществления платежей в бюджет;</w:t>
      </w:r>
    </w:p>
    <w:p w:rsidR="000E0D86" w:rsidRPr="006B6945" w:rsidRDefault="000E0D86" w:rsidP="000E0D86">
      <w:pPr>
        <w:ind w:firstLine="567"/>
        <w:jc w:val="both"/>
      </w:pPr>
      <w:r w:rsidRPr="006B6945">
        <w:lastRenderedPageBreak/>
        <w:t>1</w:t>
      </w:r>
      <w:r w:rsidR="005E6A0E" w:rsidRPr="006B6945">
        <w:t>6</w:t>
      </w:r>
      <w:r w:rsidRPr="006B6945">
        <w:t>.2.3. разносит поступившие платежи по заключенным договорам аренды, купли-продажи;</w:t>
      </w:r>
    </w:p>
    <w:p w:rsidR="000E0D86" w:rsidRPr="006B6945" w:rsidRDefault="000E0D86" w:rsidP="000E0D86">
      <w:pPr>
        <w:ind w:firstLine="567"/>
        <w:jc w:val="both"/>
      </w:pPr>
      <w:r w:rsidRPr="006B6945">
        <w:t>1</w:t>
      </w:r>
      <w:r w:rsidR="005E6A0E" w:rsidRPr="006B6945">
        <w:t>6</w:t>
      </w:r>
      <w:r w:rsidRPr="006B6945">
        <w:t>.2.4. предоставляет по запросам справки о состоянии задолженности по договорам аренды;</w:t>
      </w:r>
    </w:p>
    <w:p w:rsidR="000E0D86" w:rsidRPr="006B6945" w:rsidRDefault="000E0D86" w:rsidP="000E0D86">
      <w:pPr>
        <w:ind w:firstLine="567"/>
        <w:jc w:val="both"/>
      </w:pPr>
      <w:r w:rsidRPr="006B6945">
        <w:t>1</w:t>
      </w:r>
      <w:r w:rsidR="005E6A0E" w:rsidRPr="006B6945">
        <w:t>6</w:t>
      </w:r>
      <w:r w:rsidRPr="006B6945">
        <w:t>.2.5. ежемесячно предоставляет в администрацию поселения реестры заключенных договоров аренды с информацией о задолженности по арендной плате;</w:t>
      </w:r>
    </w:p>
    <w:p w:rsidR="000E0D86" w:rsidRPr="006B6945" w:rsidRDefault="000E0D86" w:rsidP="000E0D86">
      <w:pPr>
        <w:ind w:firstLine="567"/>
        <w:jc w:val="both"/>
      </w:pPr>
      <w:r w:rsidRPr="006B6945">
        <w:t>1</w:t>
      </w:r>
      <w:r w:rsidR="005E6A0E" w:rsidRPr="006B6945">
        <w:t>6</w:t>
      </w:r>
      <w:r w:rsidRPr="006B6945">
        <w:t xml:space="preserve">.2.6. обрабатывает выписки из лицевого счета администраторов доходов; </w:t>
      </w:r>
    </w:p>
    <w:p w:rsidR="000E0D86" w:rsidRPr="006B6945" w:rsidRDefault="000E0D86" w:rsidP="000E0D86">
      <w:pPr>
        <w:ind w:firstLine="567"/>
        <w:jc w:val="both"/>
      </w:pPr>
      <w:r w:rsidRPr="006B6945">
        <w:t>1</w:t>
      </w:r>
      <w:r w:rsidR="005E6A0E" w:rsidRPr="006B6945">
        <w:t>6</w:t>
      </w:r>
      <w:r w:rsidRPr="006B6945">
        <w:t>.2.7. согласовывает акты сверки по договорам аренды.</w:t>
      </w:r>
    </w:p>
    <w:p w:rsidR="000E0D86" w:rsidRPr="006B6945" w:rsidRDefault="000E0D86" w:rsidP="000E0D86">
      <w:pPr>
        <w:ind w:firstLine="567"/>
        <w:jc w:val="both"/>
      </w:pPr>
    </w:p>
    <w:p w:rsidR="000E0D86" w:rsidRPr="006B6945" w:rsidRDefault="000E0D86" w:rsidP="000E0D86">
      <w:pPr>
        <w:ind w:firstLine="567"/>
        <w:jc w:val="both"/>
      </w:pPr>
      <w:r w:rsidRPr="006B6945">
        <w:t>1</w:t>
      </w:r>
      <w:r w:rsidR="005E6A0E" w:rsidRPr="006B6945">
        <w:t>7</w:t>
      </w:r>
      <w:r w:rsidRPr="006B6945">
        <w:t>. Администрация Октябрьского района в лице отдела экономического анализа, прогнозирования и обеспечения охраны труда Управления экономического развития администрации района осуществляет полномочие, предусмотренное статьей 303 Трудового Кодекса Российской Федерации в части:</w:t>
      </w:r>
    </w:p>
    <w:p w:rsidR="000E0D86" w:rsidRPr="006B6945" w:rsidRDefault="000E0D86" w:rsidP="000E0D86">
      <w:pPr>
        <w:ind w:firstLine="708"/>
        <w:jc w:val="both"/>
      </w:pPr>
      <w:r w:rsidRPr="006B6945">
        <w:t>1</w:t>
      </w:r>
      <w:r w:rsidR="005E6A0E" w:rsidRPr="006B6945">
        <w:t>7</w:t>
      </w:r>
      <w:r w:rsidRPr="006B6945">
        <w:t>.1. осуществления уведомительной регистрации трудовых договоров, заключаемых между работниками и работодателями – физическими лицами, не являющимися индивидуальными предпринимателями на территории городского поселения Андра.</w:t>
      </w:r>
    </w:p>
    <w:p w:rsidR="00C21226" w:rsidRPr="006B6945" w:rsidRDefault="00C21226" w:rsidP="000E0D86">
      <w:pPr>
        <w:jc w:val="both"/>
      </w:pPr>
    </w:p>
    <w:p w:rsidR="00A62D4D" w:rsidRPr="006B6945" w:rsidRDefault="00A62D4D" w:rsidP="00A62D4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B6945">
        <w:rPr>
          <w:b/>
        </w:rPr>
        <w:t>Статья 5. Порядок определения ежегодного объема</w:t>
      </w:r>
      <w:r w:rsidR="0027609C" w:rsidRPr="006B6945">
        <w:rPr>
          <w:b/>
        </w:rPr>
        <w:t xml:space="preserve"> иных</w:t>
      </w:r>
      <w:r w:rsidRPr="006B6945">
        <w:rPr>
          <w:b/>
        </w:rPr>
        <w:t xml:space="preserve"> межбюджетных трансфертов, необходимых для осуществления передаваемых полномочий</w:t>
      </w:r>
    </w:p>
    <w:p w:rsidR="00A62D4D" w:rsidRPr="006B6945" w:rsidRDefault="00A62D4D" w:rsidP="00A62D4D">
      <w:pPr>
        <w:ind w:firstLine="720"/>
        <w:rPr>
          <w:b/>
        </w:rPr>
      </w:pPr>
    </w:p>
    <w:p w:rsidR="001F54F4" w:rsidRPr="006B6945" w:rsidRDefault="001F54F4" w:rsidP="001F54F4">
      <w:pPr>
        <w:ind w:firstLine="720"/>
        <w:jc w:val="both"/>
        <w:rPr>
          <w:color w:val="FF0000"/>
        </w:rPr>
      </w:pPr>
      <w:r w:rsidRPr="006B6945">
        <w:t>1. Финансовые средства, необходимые для осуществления Администрацией района передаваемых полномочий от Администрации поселения, предоставляются из бюджета поселения в бюджет Октябрьского района за счет межбюджетных трансфертов</w:t>
      </w:r>
      <w:r w:rsidR="006E6A9E" w:rsidRPr="006B6945">
        <w:t xml:space="preserve"> согласно Приложению</w:t>
      </w:r>
      <w:r w:rsidRPr="006B6945">
        <w:t xml:space="preserve">. </w:t>
      </w:r>
    </w:p>
    <w:p w:rsidR="001F54F4" w:rsidRPr="006B6945" w:rsidRDefault="001F54F4" w:rsidP="001F54F4">
      <w:pPr>
        <w:jc w:val="center"/>
        <w:rPr>
          <w:b/>
        </w:rPr>
      </w:pPr>
    </w:p>
    <w:p w:rsidR="001F54F4" w:rsidRPr="006B6945" w:rsidRDefault="001F54F4" w:rsidP="001F54F4">
      <w:pPr>
        <w:ind w:firstLine="720"/>
        <w:jc w:val="both"/>
        <w:rPr>
          <w:color w:val="FF0000"/>
        </w:rPr>
      </w:pPr>
      <w:r w:rsidRPr="006B6945">
        <w:t>2. Объем иных межбюджетных трансфертов, необходимый для осуществления Администрацией района передаваемых полномочий от Администрации поселения, определяется решением Совета депутатов поселения о бюджете поселения на 20</w:t>
      </w:r>
      <w:r w:rsidR="004A4304" w:rsidRPr="006B6945">
        <w:t>2</w:t>
      </w:r>
      <w:r w:rsidR="00CF0B17" w:rsidRPr="006B6945">
        <w:t>1</w:t>
      </w:r>
      <w:r w:rsidR="008F405F">
        <w:t xml:space="preserve"> - 2023</w:t>
      </w:r>
      <w:r w:rsidRPr="006B6945">
        <w:t xml:space="preserve"> год</w:t>
      </w:r>
      <w:r w:rsidR="008F405F">
        <w:t>ы</w:t>
      </w:r>
      <w:r w:rsidRPr="006B6945">
        <w:t>.</w:t>
      </w:r>
    </w:p>
    <w:p w:rsidR="001F54F4" w:rsidRPr="006B6945" w:rsidRDefault="001F54F4" w:rsidP="001F54F4">
      <w:pPr>
        <w:ind w:firstLine="720"/>
        <w:jc w:val="both"/>
      </w:pPr>
    </w:p>
    <w:p w:rsidR="001F54F4" w:rsidRPr="006B6945" w:rsidRDefault="001F54F4" w:rsidP="001F54F4">
      <w:pPr>
        <w:ind w:firstLine="720"/>
        <w:jc w:val="both"/>
      </w:pPr>
      <w:r w:rsidRPr="006B6945">
        <w:t xml:space="preserve">3. Объем иных межбюджетных трансфертов рассчитывается из: </w:t>
      </w:r>
    </w:p>
    <w:p w:rsidR="001F54F4" w:rsidRPr="006B6945" w:rsidRDefault="001F54F4" w:rsidP="001F54F4">
      <w:pPr>
        <w:ind w:firstLine="720"/>
        <w:jc w:val="both"/>
      </w:pPr>
      <w:r w:rsidRPr="006B6945">
        <w:t>3.1. прогнозир</w:t>
      </w:r>
      <w:r w:rsidR="005063E0" w:rsidRPr="006B6945">
        <w:t>уемого объема финансовых затрат</w:t>
      </w:r>
      <w:r w:rsidRPr="006B6945">
        <w:t xml:space="preserve"> на осуществление передаваемых полномочий в очередном финансовом году; </w:t>
      </w:r>
    </w:p>
    <w:p w:rsidR="001F54F4" w:rsidRPr="006B6945" w:rsidRDefault="001F54F4" w:rsidP="001F54F4">
      <w:pPr>
        <w:ind w:firstLine="720"/>
        <w:jc w:val="both"/>
      </w:pPr>
      <w:r w:rsidRPr="006B6945">
        <w:t>3.2. численности населения (отдельных групп населения) и</w:t>
      </w:r>
      <w:r w:rsidR="005063E0" w:rsidRPr="006B6945">
        <w:t>ли потребителей соответствующих</w:t>
      </w:r>
      <w:r w:rsidRPr="006B6945">
        <w:t xml:space="preserve"> бюджетных услуг, прож</w:t>
      </w:r>
      <w:r w:rsidR="008F405F">
        <w:t>ивающих на территории поселения;</w:t>
      </w:r>
      <w:r w:rsidRPr="006B6945">
        <w:t xml:space="preserve"> </w:t>
      </w:r>
    </w:p>
    <w:p w:rsidR="00C16177" w:rsidRPr="006B6945" w:rsidRDefault="001F54F4" w:rsidP="00ED7F84">
      <w:pPr>
        <w:autoSpaceDE w:val="0"/>
        <w:autoSpaceDN w:val="0"/>
        <w:adjustRightInd w:val="0"/>
        <w:ind w:firstLine="540"/>
        <w:jc w:val="both"/>
      </w:pPr>
      <w:r w:rsidRPr="006B6945">
        <w:t xml:space="preserve">   3.3. для осуществления переданных в соответствии с указанными соглашениями полномочий Администрация района имеет право дополнительно использовать собственные материальные ресурсы и финансовые средства в случаях и порядке, предусмотренных решением Думы Октябрьского района.</w:t>
      </w:r>
    </w:p>
    <w:p w:rsidR="00614FA2" w:rsidRPr="006B6945" w:rsidRDefault="00614FA2" w:rsidP="00ED7F84">
      <w:pPr>
        <w:autoSpaceDE w:val="0"/>
        <w:autoSpaceDN w:val="0"/>
        <w:adjustRightInd w:val="0"/>
        <w:ind w:firstLine="540"/>
        <w:jc w:val="both"/>
      </w:pPr>
    </w:p>
    <w:p w:rsidR="00C12539" w:rsidRPr="006B6945" w:rsidRDefault="00C12539" w:rsidP="00C12539">
      <w:pPr>
        <w:jc w:val="center"/>
        <w:rPr>
          <w:b/>
        </w:rPr>
      </w:pPr>
      <w:r w:rsidRPr="006B6945">
        <w:rPr>
          <w:b/>
        </w:rPr>
        <w:t xml:space="preserve">Статья </w:t>
      </w:r>
      <w:r w:rsidR="004A4304" w:rsidRPr="006B6945">
        <w:rPr>
          <w:b/>
        </w:rPr>
        <w:t>6</w:t>
      </w:r>
      <w:r w:rsidRPr="006B6945">
        <w:rPr>
          <w:b/>
        </w:rPr>
        <w:t xml:space="preserve">. Права и обязанности Сторон </w:t>
      </w:r>
    </w:p>
    <w:p w:rsidR="00C12539" w:rsidRPr="006B6945" w:rsidRDefault="00C12539" w:rsidP="00C12539">
      <w:pPr>
        <w:ind w:firstLine="720"/>
        <w:jc w:val="center"/>
        <w:rPr>
          <w:b/>
        </w:rPr>
      </w:pPr>
    </w:p>
    <w:p w:rsidR="00C12539" w:rsidRPr="006B6945" w:rsidRDefault="00C12539" w:rsidP="00C12539">
      <w:pPr>
        <w:ind w:firstLine="720"/>
        <w:jc w:val="both"/>
      </w:pPr>
      <w:r w:rsidRPr="006B6945">
        <w:t>1. В целях реализации насто</w:t>
      </w:r>
      <w:r w:rsidR="002E0A94" w:rsidRPr="006B6945">
        <w:t xml:space="preserve">ящего Соглашения Администрация </w:t>
      </w:r>
      <w:r w:rsidR="00377344" w:rsidRPr="006B6945">
        <w:t>района</w:t>
      </w:r>
      <w:r w:rsidRPr="006B6945">
        <w:t xml:space="preserve"> вправе: </w:t>
      </w:r>
    </w:p>
    <w:p w:rsidR="00C12539" w:rsidRPr="006B6945" w:rsidRDefault="00C12539" w:rsidP="00C12539">
      <w:pPr>
        <w:ind w:firstLine="720"/>
        <w:jc w:val="both"/>
      </w:pPr>
      <w:r w:rsidRPr="006B6945">
        <w:t xml:space="preserve">1.1. самостоятельно определять формы и методы реализации переданных полномочий; </w:t>
      </w:r>
    </w:p>
    <w:p w:rsidR="00C12539" w:rsidRPr="006B6945" w:rsidRDefault="00C12539" w:rsidP="00C12539">
      <w:pPr>
        <w:ind w:firstLine="720"/>
        <w:jc w:val="both"/>
      </w:pPr>
      <w:r w:rsidRPr="006B6945">
        <w:t>1.2. получать первичную информ</w:t>
      </w:r>
      <w:r w:rsidR="005063E0" w:rsidRPr="006B6945">
        <w:t xml:space="preserve">ацию от Администрации поселения для исполнения </w:t>
      </w:r>
      <w:r w:rsidRPr="006B6945">
        <w:t xml:space="preserve">переданного полномочия; </w:t>
      </w:r>
    </w:p>
    <w:p w:rsidR="00C12539" w:rsidRPr="006B6945" w:rsidRDefault="00C12539" w:rsidP="00C12539">
      <w:pPr>
        <w:ind w:firstLine="720"/>
        <w:jc w:val="both"/>
      </w:pPr>
      <w:r w:rsidRPr="006B6945">
        <w:t>1.3. требовать от органов и должностных лиц Администрации поселения устранения выявленных нарушений настоящего Соглашения.</w:t>
      </w:r>
    </w:p>
    <w:p w:rsidR="00C12539" w:rsidRPr="006B6945" w:rsidRDefault="00C12539" w:rsidP="00C12539">
      <w:pPr>
        <w:ind w:firstLine="720"/>
        <w:jc w:val="both"/>
        <w:rPr>
          <w:color w:val="FF0000"/>
        </w:rPr>
      </w:pPr>
    </w:p>
    <w:p w:rsidR="00C12539" w:rsidRPr="006B6945" w:rsidRDefault="00C12539" w:rsidP="00C12539">
      <w:pPr>
        <w:ind w:firstLine="720"/>
        <w:jc w:val="both"/>
      </w:pPr>
      <w:r w:rsidRPr="006B6945">
        <w:t>2. В целях реализации настоящего Соглашения Администрация района обязана:</w:t>
      </w:r>
    </w:p>
    <w:p w:rsidR="00C12539" w:rsidRPr="006B6945" w:rsidRDefault="00C12539" w:rsidP="00C12539">
      <w:pPr>
        <w:ind w:firstLine="720"/>
        <w:jc w:val="both"/>
      </w:pPr>
      <w:r w:rsidRPr="006B6945">
        <w:lastRenderedPageBreak/>
        <w:t xml:space="preserve">2.1. обеспечить надлежащее осуществление принятых полномочий в соответствии с принятыми муниципальными правовыми актами района; </w:t>
      </w:r>
    </w:p>
    <w:p w:rsidR="00C12539" w:rsidRPr="006B6945" w:rsidRDefault="00C12539" w:rsidP="00C12539">
      <w:pPr>
        <w:ind w:firstLine="720"/>
        <w:jc w:val="both"/>
      </w:pPr>
      <w:r w:rsidRPr="006B6945">
        <w:t xml:space="preserve">2.2. </w:t>
      </w:r>
      <w:r w:rsidR="00600DBB" w:rsidRPr="006B6945">
        <w:t>еже</w:t>
      </w:r>
      <w:r w:rsidR="007D7B47" w:rsidRPr="006B6945">
        <w:t>годно</w:t>
      </w:r>
      <w:r w:rsidR="00600DBB" w:rsidRPr="006B6945">
        <w:t xml:space="preserve"> предоставлять Администрации поселения отчеты об осуществлении переданных полномочий, а также о расходовании средств, перечисленных для осущест</w:t>
      </w:r>
      <w:r w:rsidR="005063E0" w:rsidRPr="006B6945">
        <w:t>вления этих полномочий</w:t>
      </w:r>
      <w:r w:rsidR="00600DBB" w:rsidRPr="006B6945">
        <w:t>;</w:t>
      </w:r>
    </w:p>
    <w:p w:rsidR="00C12539" w:rsidRPr="006B6945" w:rsidRDefault="00C12539" w:rsidP="00C12539">
      <w:pPr>
        <w:ind w:firstLine="720"/>
        <w:jc w:val="both"/>
      </w:pPr>
      <w:r w:rsidRPr="006B6945">
        <w:t xml:space="preserve">2.3. использовать финансовые средства, переданные для осуществления полномочий в полном объеме строго по целевому назначению. </w:t>
      </w:r>
    </w:p>
    <w:p w:rsidR="00C12539" w:rsidRPr="006B6945" w:rsidRDefault="00C12539" w:rsidP="00C12539">
      <w:pPr>
        <w:ind w:firstLine="720"/>
        <w:jc w:val="both"/>
        <w:rPr>
          <w:color w:val="FF0000"/>
        </w:rPr>
      </w:pPr>
    </w:p>
    <w:p w:rsidR="00C12539" w:rsidRPr="006B6945" w:rsidRDefault="00C12539" w:rsidP="00C12539">
      <w:pPr>
        <w:ind w:firstLine="720"/>
        <w:jc w:val="both"/>
      </w:pPr>
      <w:r w:rsidRPr="006B6945">
        <w:t xml:space="preserve">3. В целях реализации настоящего Соглашения Администрация поселения вправе: </w:t>
      </w:r>
    </w:p>
    <w:p w:rsidR="00C12539" w:rsidRPr="006B6945" w:rsidRDefault="00C12539" w:rsidP="00C12539">
      <w:pPr>
        <w:ind w:firstLine="720"/>
        <w:jc w:val="both"/>
      </w:pPr>
      <w:r w:rsidRPr="006B6945">
        <w:t xml:space="preserve">3.1. получать информацию от Администрации района об осуществлении переданных полномочий, а также об использовании финансовых средств, переданных для осуществления этих полномочий; </w:t>
      </w:r>
    </w:p>
    <w:p w:rsidR="00C12539" w:rsidRPr="006B6945" w:rsidRDefault="00C12539" w:rsidP="00C12539">
      <w:pPr>
        <w:ind w:firstLine="720"/>
        <w:jc w:val="both"/>
      </w:pPr>
      <w:r w:rsidRPr="006B6945">
        <w:t>3.2. требовать от должностных лиц органов местного самоуправления Октябрьского района устранения выявленных нарушений настоящего Соглашения.</w:t>
      </w:r>
    </w:p>
    <w:p w:rsidR="00C228F8" w:rsidRPr="006B6945" w:rsidRDefault="00C228F8" w:rsidP="00C12539">
      <w:pPr>
        <w:ind w:firstLine="720"/>
        <w:jc w:val="both"/>
      </w:pPr>
    </w:p>
    <w:p w:rsidR="00E70FBE" w:rsidRPr="006B6945" w:rsidRDefault="00C12539" w:rsidP="00C12539">
      <w:pPr>
        <w:ind w:firstLine="720"/>
        <w:jc w:val="both"/>
      </w:pPr>
      <w:r w:rsidRPr="006B6945">
        <w:t xml:space="preserve">4. В целях реализации настоящего Соглашения </w:t>
      </w:r>
      <w:r w:rsidR="00D50A96" w:rsidRPr="006B6945">
        <w:t xml:space="preserve">Администрация поселения обязана </w:t>
      </w:r>
      <w:r w:rsidRPr="006B6945">
        <w:t xml:space="preserve">своевременно перечислять Администрации района финансовые средства, для осуществления переданных полномочий, утвержденные решением Совета депутатов поселения о бюджете.  </w:t>
      </w:r>
    </w:p>
    <w:p w:rsidR="00614FA2" w:rsidRPr="006B6945" w:rsidRDefault="00614FA2" w:rsidP="00C12539">
      <w:pPr>
        <w:jc w:val="center"/>
        <w:rPr>
          <w:b/>
        </w:rPr>
      </w:pPr>
    </w:p>
    <w:p w:rsidR="002115CA" w:rsidRPr="006B6945" w:rsidRDefault="002115CA" w:rsidP="002115CA">
      <w:pPr>
        <w:jc w:val="center"/>
        <w:rPr>
          <w:b/>
        </w:rPr>
      </w:pPr>
      <w:r w:rsidRPr="006B6945">
        <w:rPr>
          <w:b/>
        </w:rPr>
        <w:t xml:space="preserve">Статья </w:t>
      </w:r>
      <w:r w:rsidR="004A4304" w:rsidRPr="006B6945">
        <w:rPr>
          <w:b/>
        </w:rPr>
        <w:t>7</w:t>
      </w:r>
      <w:r w:rsidRPr="006B6945">
        <w:rPr>
          <w:b/>
        </w:rPr>
        <w:t xml:space="preserve">. Срок действия и порядок досрочного расторжения настоящего Соглашения </w:t>
      </w:r>
    </w:p>
    <w:p w:rsidR="002115CA" w:rsidRPr="006B6945" w:rsidRDefault="002115CA" w:rsidP="002115CA">
      <w:pPr>
        <w:autoSpaceDE w:val="0"/>
        <w:autoSpaceDN w:val="0"/>
        <w:adjustRightInd w:val="0"/>
        <w:ind w:firstLine="720"/>
        <w:jc w:val="both"/>
      </w:pPr>
    </w:p>
    <w:p w:rsidR="002115CA" w:rsidRPr="006B6945" w:rsidRDefault="002115CA" w:rsidP="002115CA">
      <w:pPr>
        <w:ind w:firstLine="720"/>
        <w:jc w:val="both"/>
      </w:pPr>
      <w:r w:rsidRPr="006B6945">
        <w:t>1. Настоящее Соглашение</w:t>
      </w:r>
      <w:r w:rsidR="00285A68" w:rsidRPr="006B6945">
        <w:t xml:space="preserve"> вступает в силу с 01 января 202</w:t>
      </w:r>
      <w:r w:rsidR="00C05A61" w:rsidRPr="006B6945">
        <w:t>1</w:t>
      </w:r>
      <w:r w:rsidRPr="006B6945">
        <w:t xml:space="preserve"> года и действует по</w:t>
      </w:r>
      <w:r w:rsidR="006000EA" w:rsidRPr="006B6945">
        <w:t xml:space="preserve">         </w:t>
      </w:r>
      <w:r w:rsidRPr="006B6945">
        <w:t xml:space="preserve"> 31 декабря 20</w:t>
      </w:r>
      <w:r w:rsidR="00285A68" w:rsidRPr="006B6945">
        <w:t>2</w:t>
      </w:r>
      <w:r w:rsidR="00CA0693" w:rsidRPr="006B6945">
        <w:t>3</w:t>
      </w:r>
      <w:r w:rsidRPr="006B6945">
        <w:t xml:space="preserve"> года. </w:t>
      </w:r>
    </w:p>
    <w:p w:rsidR="002115CA" w:rsidRPr="006B6945" w:rsidRDefault="002115CA" w:rsidP="00F058DD">
      <w:pPr>
        <w:ind w:firstLine="720"/>
        <w:jc w:val="both"/>
      </w:pPr>
      <w:r w:rsidRPr="006B6945">
        <w:t>2. Окончание срока действия Соглашения влечет прекращение обязательств сторон по Соглашению, кроме обязательств финансового характера.</w:t>
      </w:r>
    </w:p>
    <w:p w:rsidR="002115CA" w:rsidRPr="006B6945" w:rsidRDefault="002115CA" w:rsidP="002115CA">
      <w:pPr>
        <w:autoSpaceDE w:val="0"/>
        <w:autoSpaceDN w:val="0"/>
        <w:adjustRightInd w:val="0"/>
        <w:ind w:firstLine="720"/>
        <w:jc w:val="both"/>
        <w:rPr>
          <w:color w:val="323131"/>
        </w:rPr>
      </w:pPr>
      <w:r w:rsidRPr="006B6945">
        <w:t xml:space="preserve">3. Настоящее Соглашение может быть досрочно расторгнуто </w:t>
      </w:r>
      <w:r w:rsidRPr="006B6945">
        <w:rPr>
          <w:color w:val="323131"/>
        </w:rPr>
        <w:t>в следующих случаях:</w:t>
      </w:r>
    </w:p>
    <w:p w:rsidR="00C1722D" w:rsidRPr="006B6945" w:rsidRDefault="00C1722D" w:rsidP="002115CA">
      <w:pPr>
        <w:pStyle w:val="a5"/>
        <w:spacing w:before="0" w:beforeAutospacing="0" w:after="0" w:afterAutospacing="0"/>
        <w:jc w:val="both"/>
      </w:pPr>
      <w:r w:rsidRPr="006B6945">
        <w:t xml:space="preserve">       </w:t>
      </w:r>
      <w:r w:rsidR="008F405F">
        <w:tab/>
      </w:r>
      <w:r w:rsidR="002115CA" w:rsidRPr="006B6945">
        <w:t xml:space="preserve">3.1. </w:t>
      </w:r>
      <w:r w:rsidR="002C45DA" w:rsidRPr="006B6945">
        <w:t>в</w:t>
      </w:r>
      <w:r w:rsidR="002115CA" w:rsidRPr="006B6945">
        <w:t xml:space="preserve"> случае неисполнения </w:t>
      </w:r>
      <w:r w:rsidR="005063E0" w:rsidRPr="006B6945">
        <w:t>или ненадлежащего осуществления</w:t>
      </w:r>
      <w:r w:rsidR="002115CA" w:rsidRPr="006B6945">
        <w:t xml:space="preserve"> </w:t>
      </w:r>
      <w:r w:rsidR="002C45DA" w:rsidRPr="006B6945">
        <w:t>Стор</w:t>
      </w:r>
      <w:r w:rsidR="005063E0" w:rsidRPr="006B6945">
        <w:t>оной</w:t>
      </w:r>
      <w:r w:rsidR="002C45DA" w:rsidRPr="006B6945">
        <w:t xml:space="preserve"> переданных полномочий;</w:t>
      </w:r>
    </w:p>
    <w:p w:rsidR="00C1722D" w:rsidRPr="006B6945" w:rsidRDefault="002115CA" w:rsidP="002115CA">
      <w:pPr>
        <w:pStyle w:val="a5"/>
        <w:spacing w:before="0" w:beforeAutospacing="0" w:after="0" w:afterAutospacing="0"/>
        <w:jc w:val="both"/>
      </w:pPr>
      <w:r w:rsidRPr="006B6945">
        <w:t xml:space="preserve">            </w:t>
      </w:r>
      <w:r w:rsidR="00C1722D" w:rsidRPr="006B6945">
        <w:t xml:space="preserve"> </w:t>
      </w:r>
      <w:r w:rsidRPr="006B6945">
        <w:t xml:space="preserve">3.2.   </w:t>
      </w:r>
      <w:r w:rsidR="002C45DA" w:rsidRPr="006B6945">
        <w:t>п</w:t>
      </w:r>
      <w:r w:rsidRPr="006B6945">
        <w:t xml:space="preserve">ри наличии </w:t>
      </w:r>
      <w:r w:rsidRPr="006B6945">
        <w:rPr>
          <w:bCs/>
        </w:rPr>
        <w:t>в</w:t>
      </w:r>
      <w:r w:rsidRPr="006B6945">
        <w:rPr>
          <w:b/>
          <w:bCs/>
        </w:rPr>
        <w:t xml:space="preserve"> </w:t>
      </w:r>
      <w:r w:rsidRPr="006B6945">
        <w:t xml:space="preserve">течение </w:t>
      </w:r>
      <w:r w:rsidR="005063E0" w:rsidRPr="006B6945">
        <w:t xml:space="preserve">действия настоящего Соглашения </w:t>
      </w:r>
      <w:r w:rsidRPr="006B6945">
        <w:t xml:space="preserve">двух и более решений суда </w:t>
      </w:r>
      <w:r w:rsidR="005063E0" w:rsidRPr="006B6945">
        <w:t>об обязанности одной из сторон,</w:t>
      </w:r>
      <w:r w:rsidRPr="006B6945">
        <w:t xml:space="preserve"> должностного лица, муниципального служащего устранить допущенное нарушение прав и свобод гражданина или препятствие к осуществлению гражданином его прав и свобод, в связи с неисполнением или ненадлежащим осуществлением переданных в соответствии с настоящим Соглашением полн</w:t>
      </w:r>
      <w:r w:rsidR="002C45DA" w:rsidRPr="006B6945">
        <w:t>омочий;</w:t>
      </w:r>
      <w:r w:rsidR="00C1722D" w:rsidRPr="006B6945">
        <w:t xml:space="preserve"> </w:t>
      </w:r>
    </w:p>
    <w:p w:rsidR="00C1722D" w:rsidRPr="006B6945" w:rsidRDefault="00C1722D" w:rsidP="00C1722D">
      <w:pPr>
        <w:pStyle w:val="a5"/>
        <w:spacing w:before="0" w:beforeAutospacing="0" w:after="0" w:afterAutospacing="0"/>
        <w:ind w:firstLine="708"/>
        <w:jc w:val="both"/>
      </w:pPr>
      <w:r w:rsidRPr="006B6945">
        <w:t xml:space="preserve"> 3.3. в случае неоднократного нецелевого использования материальных и финансовых средств, переданных Стороне для осуществления переданных полномочий; </w:t>
      </w:r>
    </w:p>
    <w:p w:rsidR="00C1722D" w:rsidRPr="006B6945" w:rsidRDefault="00C1722D" w:rsidP="00C1722D">
      <w:pPr>
        <w:pStyle w:val="a5"/>
        <w:spacing w:before="0" w:beforeAutospacing="0" w:after="0" w:afterAutospacing="0"/>
        <w:ind w:firstLine="708"/>
        <w:jc w:val="both"/>
      </w:pPr>
      <w:r w:rsidRPr="006B6945">
        <w:t xml:space="preserve"> 3.4. при наличии инициативы одной из Сторон о прекращении действия настоящего Соглашения.</w:t>
      </w:r>
    </w:p>
    <w:p w:rsidR="00C16177" w:rsidRPr="006B6945" w:rsidRDefault="00E01837" w:rsidP="00614FA2">
      <w:pPr>
        <w:ind w:firstLine="720"/>
        <w:jc w:val="both"/>
      </w:pPr>
      <w:r w:rsidRPr="006B6945">
        <w:t xml:space="preserve"> 4.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</w:t>
      </w:r>
    </w:p>
    <w:p w:rsidR="00E374BC" w:rsidRDefault="00E374BC" w:rsidP="00614FA2">
      <w:pPr>
        <w:ind w:firstLine="720"/>
        <w:jc w:val="both"/>
      </w:pPr>
    </w:p>
    <w:p w:rsidR="00F40369" w:rsidRDefault="00F40369" w:rsidP="00614FA2">
      <w:pPr>
        <w:ind w:firstLine="720"/>
        <w:jc w:val="both"/>
      </w:pPr>
    </w:p>
    <w:p w:rsidR="00F40369" w:rsidRDefault="00F40369" w:rsidP="00614FA2">
      <w:pPr>
        <w:ind w:firstLine="720"/>
        <w:jc w:val="both"/>
      </w:pPr>
    </w:p>
    <w:p w:rsidR="00F40369" w:rsidRDefault="00F40369" w:rsidP="00614FA2">
      <w:pPr>
        <w:ind w:firstLine="720"/>
        <w:jc w:val="both"/>
      </w:pPr>
    </w:p>
    <w:p w:rsidR="00F40369" w:rsidRPr="006B6945" w:rsidRDefault="00F40369" w:rsidP="00614FA2">
      <w:pPr>
        <w:ind w:firstLine="720"/>
        <w:jc w:val="both"/>
      </w:pPr>
    </w:p>
    <w:p w:rsidR="00C12539" w:rsidRPr="006B6945" w:rsidRDefault="00C12539" w:rsidP="00C12539">
      <w:pPr>
        <w:jc w:val="center"/>
        <w:rPr>
          <w:b/>
        </w:rPr>
      </w:pPr>
      <w:r w:rsidRPr="006B6945">
        <w:rPr>
          <w:b/>
        </w:rPr>
        <w:t xml:space="preserve">Статья </w:t>
      </w:r>
      <w:r w:rsidR="004A4304" w:rsidRPr="006B6945">
        <w:rPr>
          <w:b/>
        </w:rPr>
        <w:t>8</w:t>
      </w:r>
      <w:r w:rsidRPr="006B6945">
        <w:rPr>
          <w:b/>
        </w:rPr>
        <w:t>. Контроль за исполнением настоящего Соглашения</w:t>
      </w:r>
    </w:p>
    <w:p w:rsidR="00C12539" w:rsidRPr="006B6945" w:rsidRDefault="00C12539" w:rsidP="00C12539">
      <w:pPr>
        <w:ind w:firstLine="720"/>
        <w:jc w:val="center"/>
        <w:rPr>
          <w:b/>
        </w:rPr>
      </w:pPr>
    </w:p>
    <w:p w:rsidR="00C12539" w:rsidRPr="006B6945" w:rsidRDefault="00C12539" w:rsidP="00C12539">
      <w:pPr>
        <w:ind w:firstLine="720"/>
        <w:jc w:val="both"/>
      </w:pPr>
      <w:r w:rsidRPr="006B6945">
        <w:lastRenderedPageBreak/>
        <w:t xml:space="preserve">1. Контроль за исполнением переданных полномочий осуществляет Совет депутатов поселения, глава Октябрьского района, глава городского поселения </w:t>
      </w:r>
      <w:r w:rsidR="00942E1B" w:rsidRPr="006B6945">
        <w:t>Андра</w:t>
      </w:r>
      <w:r w:rsidR="002E0A94" w:rsidRPr="006B6945">
        <w:t>, Администрация поселения,</w:t>
      </w:r>
      <w:r w:rsidRPr="006B6945">
        <w:t xml:space="preserve"> Администрация района.</w:t>
      </w:r>
    </w:p>
    <w:p w:rsidR="00C12539" w:rsidRPr="006B6945" w:rsidRDefault="00C12539" w:rsidP="00C12539">
      <w:pPr>
        <w:ind w:firstLine="720"/>
        <w:jc w:val="both"/>
      </w:pPr>
    </w:p>
    <w:p w:rsidR="00C12539" w:rsidRPr="006B6945" w:rsidRDefault="00C12539" w:rsidP="00C12539">
      <w:pPr>
        <w:ind w:firstLine="720"/>
        <w:jc w:val="both"/>
      </w:pPr>
      <w:r w:rsidRPr="006B6945">
        <w:t>2. Администрация района и Администрация поселения своими распорядительными а</w:t>
      </w:r>
      <w:r w:rsidR="002E0A94" w:rsidRPr="006B6945">
        <w:t>ктами назначают должностных лиц</w:t>
      </w:r>
      <w:r w:rsidRPr="006B6945">
        <w:t xml:space="preserve"> по осуществлению контроля за исполнением переданных вопросов местного значения, о чем уведомляют друг друга.</w:t>
      </w:r>
    </w:p>
    <w:p w:rsidR="00C12539" w:rsidRPr="006B6945" w:rsidRDefault="00C12539" w:rsidP="00C12539">
      <w:pPr>
        <w:ind w:firstLine="720"/>
        <w:jc w:val="both"/>
      </w:pPr>
    </w:p>
    <w:p w:rsidR="00C12539" w:rsidRPr="006B6945" w:rsidRDefault="00C12539" w:rsidP="002E0A94">
      <w:pPr>
        <w:ind w:firstLine="720"/>
        <w:jc w:val="both"/>
      </w:pPr>
      <w:r w:rsidRPr="006B6945">
        <w:t>3. 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сторона уведомляется не позднее, чем за 3 дня до начала работы соответствующей комиссии, и имеет право направить представителей для участия в работе комиссии.</w:t>
      </w:r>
    </w:p>
    <w:p w:rsidR="00614FA2" w:rsidRPr="006B6945" w:rsidRDefault="00614FA2" w:rsidP="00C12539">
      <w:pPr>
        <w:jc w:val="center"/>
        <w:rPr>
          <w:b/>
        </w:rPr>
      </w:pPr>
    </w:p>
    <w:p w:rsidR="00C12539" w:rsidRPr="006B6945" w:rsidRDefault="00C12539" w:rsidP="00C12539">
      <w:pPr>
        <w:jc w:val="center"/>
        <w:rPr>
          <w:b/>
        </w:rPr>
      </w:pPr>
      <w:r w:rsidRPr="006B6945">
        <w:rPr>
          <w:b/>
        </w:rPr>
        <w:t xml:space="preserve">Статья </w:t>
      </w:r>
      <w:r w:rsidR="004A4304" w:rsidRPr="006B6945">
        <w:rPr>
          <w:b/>
        </w:rPr>
        <w:t>9</w:t>
      </w:r>
      <w:r w:rsidRPr="006B6945">
        <w:rPr>
          <w:b/>
        </w:rPr>
        <w:t xml:space="preserve">. Порядок урегулирования споров по настоящему Соглашению </w:t>
      </w:r>
    </w:p>
    <w:p w:rsidR="00C12539" w:rsidRPr="006B6945" w:rsidRDefault="00C12539" w:rsidP="00C12539">
      <w:pPr>
        <w:ind w:firstLine="720"/>
        <w:jc w:val="center"/>
        <w:rPr>
          <w:b/>
        </w:rPr>
      </w:pPr>
    </w:p>
    <w:p w:rsidR="00C12539" w:rsidRPr="006B6945" w:rsidRDefault="00C12539" w:rsidP="002E0A94">
      <w:pPr>
        <w:ind w:firstLine="720"/>
        <w:jc w:val="both"/>
      </w:pPr>
      <w:r w:rsidRPr="006B6945">
        <w:t xml:space="preserve">Споры между Сторонами по вопросам исполнения настоящего Соглашения разрешаются посредством проведения взаимных консультаций, иных согласительных процедур, результаты которых оформляются протоколами. </w:t>
      </w:r>
    </w:p>
    <w:p w:rsidR="00614FA2" w:rsidRPr="006B6945" w:rsidRDefault="00614FA2" w:rsidP="00C12539">
      <w:pPr>
        <w:jc w:val="center"/>
        <w:rPr>
          <w:b/>
        </w:rPr>
      </w:pPr>
    </w:p>
    <w:p w:rsidR="00C12539" w:rsidRPr="006B6945" w:rsidRDefault="00C12539" w:rsidP="00C12539">
      <w:pPr>
        <w:jc w:val="center"/>
        <w:rPr>
          <w:b/>
        </w:rPr>
      </w:pPr>
      <w:r w:rsidRPr="006B6945">
        <w:rPr>
          <w:b/>
        </w:rPr>
        <w:t>Статья 1</w:t>
      </w:r>
      <w:r w:rsidR="004A4304" w:rsidRPr="006B6945">
        <w:rPr>
          <w:b/>
        </w:rPr>
        <w:t>0</w:t>
      </w:r>
      <w:r w:rsidRPr="006B6945">
        <w:rPr>
          <w:b/>
        </w:rPr>
        <w:t xml:space="preserve">. Ответственность за нарушение настоящего Соглашения </w:t>
      </w:r>
    </w:p>
    <w:p w:rsidR="00C12539" w:rsidRPr="006B6945" w:rsidRDefault="00C12539" w:rsidP="00C12539">
      <w:pPr>
        <w:ind w:firstLine="720"/>
        <w:jc w:val="center"/>
        <w:rPr>
          <w:b/>
        </w:rPr>
      </w:pPr>
    </w:p>
    <w:p w:rsidR="00C12539" w:rsidRPr="006B6945" w:rsidRDefault="00C12539" w:rsidP="00C12539">
      <w:pPr>
        <w:ind w:firstLine="720"/>
        <w:jc w:val="both"/>
      </w:pPr>
      <w:r w:rsidRPr="006B6945">
        <w:t xml:space="preserve">1. В случае нарушения настоящего Соглашения (его неисполнения или ненадлежащего исполнения) одной из Сторон, другая сторона вправе вынести предупреждение о неисполнении или ненадлежащем исполнении настоящего Соглашения. </w:t>
      </w:r>
    </w:p>
    <w:p w:rsidR="00A62D4D" w:rsidRPr="006B6945" w:rsidRDefault="00A62D4D" w:rsidP="00A62D4D">
      <w:pPr>
        <w:ind w:firstLine="720"/>
        <w:jc w:val="both"/>
      </w:pPr>
      <w:r w:rsidRPr="006B6945">
        <w:t>2. В случае нецелевого использования финансовых средств, перечисленных в целях осуществления полномочий, несоблюдение нормативов финансовых затрат на оказание муниципальных услуг и иных нарушений использования финансовых средств, установленных законодательством</w:t>
      </w:r>
      <w:r w:rsidR="00F40B80" w:rsidRPr="006B6945">
        <w:t>,</w:t>
      </w:r>
      <w:r w:rsidRPr="006B6945">
        <w:t xml:space="preserve"> Стороны несут ответственность (включая финансовые санкции), установленную Бюджетным кодексом РФ и иными законодательными актами Российской Федерации.</w:t>
      </w:r>
    </w:p>
    <w:p w:rsidR="00614FA2" w:rsidRPr="006B6945" w:rsidRDefault="00614FA2" w:rsidP="00A62D4D">
      <w:pPr>
        <w:ind w:firstLine="720"/>
        <w:jc w:val="both"/>
      </w:pPr>
    </w:p>
    <w:p w:rsidR="00A62D4D" w:rsidRPr="006B6945" w:rsidRDefault="00A62D4D" w:rsidP="00A62D4D">
      <w:pPr>
        <w:jc w:val="center"/>
        <w:rPr>
          <w:b/>
        </w:rPr>
      </w:pPr>
      <w:r w:rsidRPr="006B6945">
        <w:rPr>
          <w:b/>
        </w:rPr>
        <w:t>Статья 1</w:t>
      </w:r>
      <w:r w:rsidR="004A4304" w:rsidRPr="006B6945">
        <w:rPr>
          <w:b/>
        </w:rPr>
        <w:t>1</w:t>
      </w:r>
      <w:r w:rsidRPr="006B6945">
        <w:rPr>
          <w:b/>
        </w:rPr>
        <w:t xml:space="preserve">. Заключительные положения </w:t>
      </w:r>
    </w:p>
    <w:p w:rsidR="00A62D4D" w:rsidRPr="006B6945" w:rsidRDefault="00A62D4D" w:rsidP="00A62D4D">
      <w:pPr>
        <w:ind w:firstLine="720"/>
        <w:jc w:val="center"/>
        <w:rPr>
          <w:b/>
        </w:rPr>
      </w:pPr>
    </w:p>
    <w:p w:rsidR="00A62D4D" w:rsidRPr="006B6945" w:rsidRDefault="00A62D4D" w:rsidP="00A62D4D">
      <w:pPr>
        <w:ind w:firstLine="720"/>
        <w:jc w:val="both"/>
      </w:pPr>
      <w:r w:rsidRPr="006B6945">
        <w:t>1. Настоящее Соглашение составлено в двух экземплярах, имеющих одинаковую юридическую силу.</w:t>
      </w:r>
    </w:p>
    <w:p w:rsidR="00C12539" w:rsidRPr="006B6945" w:rsidRDefault="00A62D4D" w:rsidP="00A62D4D">
      <w:pPr>
        <w:ind w:firstLine="720"/>
        <w:jc w:val="both"/>
      </w:pPr>
      <w:r w:rsidRPr="006B6945">
        <w:t>2. Любые изменения и дополнения в настоящее Соглашение вносятся только по письменному соглашению Сторон. О предполагаемых изменениях Стороны извещают друг друга не менее чем за 30 дней.</w:t>
      </w:r>
    </w:p>
    <w:p w:rsidR="00614FA2" w:rsidRPr="006B6945" w:rsidRDefault="00614FA2" w:rsidP="00A62D4D">
      <w:pPr>
        <w:ind w:firstLine="720"/>
        <w:jc w:val="both"/>
      </w:pPr>
    </w:p>
    <w:p w:rsidR="00A62D4D" w:rsidRPr="006B6945" w:rsidRDefault="00A62D4D" w:rsidP="00A62D4D">
      <w:pPr>
        <w:jc w:val="center"/>
        <w:rPr>
          <w:b/>
        </w:rPr>
      </w:pPr>
      <w:r w:rsidRPr="006B6945">
        <w:rPr>
          <w:b/>
        </w:rPr>
        <w:t>Статья 1</w:t>
      </w:r>
      <w:r w:rsidR="004A4304" w:rsidRPr="006B6945">
        <w:rPr>
          <w:b/>
        </w:rPr>
        <w:t>2</w:t>
      </w:r>
      <w:r w:rsidRPr="006B6945">
        <w:rPr>
          <w:b/>
        </w:rPr>
        <w:t>. Юридические адреса и подписи сторон</w:t>
      </w:r>
    </w:p>
    <w:p w:rsidR="00A62D4D" w:rsidRPr="006B6945" w:rsidRDefault="00A62D4D" w:rsidP="00A62D4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4686"/>
      </w:tblGrid>
      <w:tr w:rsidR="00A62D4D" w:rsidRPr="006B6945">
        <w:tc>
          <w:tcPr>
            <w:tcW w:w="5004" w:type="dxa"/>
          </w:tcPr>
          <w:p w:rsidR="00A62D4D" w:rsidRPr="006B6945" w:rsidRDefault="00A62D4D" w:rsidP="00A62D4D">
            <w:r w:rsidRPr="006B6945">
              <w:t>Администрация Октябрьского района</w:t>
            </w:r>
          </w:p>
          <w:p w:rsidR="00A62D4D" w:rsidRPr="006B6945" w:rsidRDefault="00A62D4D" w:rsidP="00A62D4D">
            <w:r w:rsidRPr="006B6945">
              <w:t>ул. Калинина, д.39,</w:t>
            </w:r>
          </w:p>
          <w:p w:rsidR="00A62D4D" w:rsidRPr="006B6945" w:rsidRDefault="002E0A94" w:rsidP="00A62D4D">
            <w:pPr>
              <w:rPr>
                <w:b/>
              </w:rPr>
            </w:pPr>
            <w:r w:rsidRPr="006B6945">
              <w:t>пгт. Октябрьское,</w:t>
            </w:r>
            <w:r w:rsidR="00A62D4D" w:rsidRPr="006B6945">
              <w:t xml:space="preserve"> ХМАО-Югра, 628100</w:t>
            </w:r>
          </w:p>
        </w:tc>
        <w:tc>
          <w:tcPr>
            <w:tcW w:w="5004" w:type="dxa"/>
          </w:tcPr>
          <w:p w:rsidR="00A62D4D" w:rsidRPr="006B6945" w:rsidRDefault="00C05A61" w:rsidP="00A62D4D">
            <w:r w:rsidRPr="006B6945">
              <w:t>Администрация муниципального образования городское поселение Андра</w:t>
            </w:r>
          </w:p>
          <w:p w:rsidR="00C05A61" w:rsidRPr="006B6945" w:rsidRDefault="00C05A61" w:rsidP="00C05A61">
            <w:pPr>
              <w:jc w:val="both"/>
            </w:pPr>
            <w:r w:rsidRPr="006B6945">
              <w:t>м-н Набережный, д.1, пгт. Андра,</w:t>
            </w:r>
          </w:p>
          <w:p w:rsidR="00A62D4D" w:rsidRPr="006B6945" w:rsidRDefault="00C05A61" w:rsidP="00C05A61">
            <w:pPr>
              <w:rPr>
                <w:b/>
              </w:rPr>
            </w:pPr>
            <w:r w:rsidRPr="006B6945">
              <w:t>Октябрьский район, ХМАО-Югра, 628125</w:t>
            </w:r>
          </w:p>
        </w:tc>
      </w:tr>
      <w:tr w:rsidR="00A62D4D" w:rsidRPr="006B6945">
        <w:tc>
          <w:tcPr>
            <w:tcW w:w="5004" w:type="dxa"/>
          </w:tcPr>
          <w:p w:rsidR="00F21196" w:rsidRPr="006B6945" w:rsidRDefault="00F21196" w:rsidP="00A62D4D">
            <w:pPr>
              <w:jc w:val="both"/>
            </w:pPr>
          </w:p>
          <w:p w:rsidR="00B44675" w:rsidRPr="006B6945" w:rsidRDefault="00B44675" w:rsidP="00B44675">
            <w:pPr>
              <w:jc w:val="both"/>
            </w:pPr>
            <w:r w:rsidRPr="006B6945">
              <w:t>Глава Октябрьского района</w:t>
            </w:r>
          </w:p>
          <w:p w:rsidR="00B44675" w:rsidRPr="006B6945" w:rsidRDefault="00B44675" w:rsidP="00B44675">
            <w:r w:rsidRPr="006B6945">
              <w:t>____________________ Куташова А.П.</w:t>
            </w:r>
          </w:p>
          <w:p w:rsidR="00A62D4D" w:rsidRPr="006B6945" w:rsidRDefault="00A62D4D" w:rsidP="00F21196"/>
        </w:tc>
        <w:tc>
          <w:tcPr>
            <w:tcW w:w="5004" w:type="dxa"/>
          </w:tcPr>
          <w:p w:rsidR="00F21196" w:rsidRPr="006B6945" w:rsidRDefault="00F21196" w:rsidP="00A62D4D">
            <w:pPr>
              <w:jc w:val="both"/>
            </w:pPr>
          </w:p>
          <w:p w:rsidR="00A62D4D" w:rsidRPr="006B6945" w:rsidRDefault="00A62D4D" w:rsidP="00A62D4D">
            <w:pPr>
              <w:jc w:val="both"/>
            </w:pPr>
            <w:r w:rsidRPr="006B6945">
              <w:t xml:space="preserve">Глава городского поселения </w:t>
            </w:r>
            <w:r w:rsidR="00C05A61" w:rsidRPr="006B6945">
              <w:t>Андра</w:t>
            </w:r>
          </w:p>
          <w:p w:rsidR="00A62D4D" w:rsidRPr="006B6945" w:rsidRDefault="00A62D4D" w:rsidP="00F74BCF">
            <w:r w:rsidRPr="006B6945">
              <w:t xml:space="preserve">_____________________ </w:t>
            </w:r>
            <w:r w:rsidR="00C05A61" w:rsidRPr="006B6945">
              <w:t>Жук Н.В.</w:t>
            </w:r>
          </w:p>
        </w:tc>
      </w:tr>
    </w:tbl>
    <w:p w:rsidR="00751C65" w:rsidRPr="006B6945" w:rsidRDefault="00751C65"/>
    <w:p w:rsidR="00F40B80" w:rsidRPr="006B6945" w:rsidRDefault="00F40B80"/>
    <w:p w:rsidR="00751C65" w:rsidRPr="006B6945" w:rsidRDefault="001233B7" w:rsidP="00751C65">
      <w:pPr>
        <w:jc w:val="right"/>
        <w:rPr>
          <w:b/>
        </w:rPr>
      </w:pPr>
      <w:r w:rsidRPr="006B6945">
        <w:rPr>
          <w:b/>
        </w:rPr>
        <w:lastRenderedPageBreak/>
        <w:t xml:space="preserve">Приложение </w:t>
      </w:r>
      <w:r w:rsidR="00751C65" w:rsidRPr="006B6945">
        <w:rPr>
          <w:b/>
        </w:rPr>
        <w:t xml:space="preserve"> </w:t>
      </w:r>
    </w:p>
    <w:p w:rsidR="00751C65" w:rsidRPr="006B6945" w:rsidRDefault="00751C65" w:rsidP="00751C65">
      <w:pPr>
        <w:jc w:val="right"/>
        <w:rPr>
          <w:b/>
        </w:rPr>
      </w:pPr>
      <w:r w:rsidRPr="006B6945">
        <w:rPr>
          <w:b/>
        </w:rPr>
        <w:t>к Соглашению от «</w:t>
      </w:r>
      <w:r w:rsidR="00855CF8">
        <w:rPr>
          <w:b/>
        </w:rPr>
        <w:t>24</w:t>
      </w:r>
      <w:r w:rsidRPr="006B6945">
        <w:rPr>
          <w:b/>
        </w:rPr>
        <w:t>»</w:t>
      </w:r>
      <w:r w:rsidR="00855CF8">
        <w:rPr>
          <w:b/>
        </w:rPr>
        <w:t xml:space="preserve"> </w:t>
      </w:r>
      <w:bookmarkStart w:id="0" w:name="_GoBack"/>
      <w:bookmarkEnd w:id="0"/>
      <w:r w:rsidR="00855CF8">
        <w:rPr>
          <w:b/>
        </w:rPr>
        <w:t xml:space="preserve">декабря </w:t>
      </w:r>
      <w:r w:rsidRPr="006B6945">
        <w:rPr>
          <w:b/>
        </w:rPr>
        <w:t>20</w:t>
      </w:r>
      <w:r w:rsidR="00942E1B" w:rsidRPr="006B6945">
        <w:rPr>
          <w:b/>
        </w:rPr>
        <w:t>20</w:t>
      </w:r>
      <w:r w:rsidRPr="006B6945">
        <w:rPr>
          <w:b/>
        </w:rPr>
        <w:t>г.</w:t>
      </w:r>
    </w:p>
    <w:p w:rsidR="00751C65" w:rsidRPr="006B6945" w:rsidRDefault="00751C65" w:rsidP="00751C65">
      <w:pPr>
        <w:jc w:val="right"/>
        <w:rPr>
          <w:b/>
        </w:rPr>
      </w:pPr>
    </w:p>
    <w:p w:rsidR="00751C65" w:rsidRPr="006B6945" w:rsidRDefault="00751C65" w:rsidP="00751C65">
      <w:pPr>
        <w:jc w:val="right"/>
        <w:rPr>
          <w:b/>
        </w:rPr>
      </w:pPr>
    </w:p>
    <w:p w:rsidR="009A1E8D" w:rsidRPr="006B6945" w:rsidRDefault="00402018" w:rsidP="009A1E8D">
      <w:pPr>
        <w:jc w:val="center"/>
        <w:rPr>
          <w:b/>
        </w:rPr>
      </w:pPr>
      <w:proofErr w:type="gramStart"/>
      <w:r w:rsidRPr="006B6945">
        <w:rPr>
          <w:b/>
        </w:rPr>
        <w:t xml:space="preserve">Межбюджетные </w:t>
      </w:r>
      <w:r w:rsidR="009A1E8D" w:rsidRPr="006B6945">
        <w:rPr>
          <w:b/>
        </w:rPr>
        <w:t>трансферты</w:t>
      </w:r>
      <w:proofErr w:type="gramEnd"/>
      <w:r w:rsidR="009A1E8D" w:rsidRPr="006B6945">
        <w:rPr>
          <w:b/>
        </w:rPr>
        <w:t xml:space="preserve"> передаваемые администрацией городского поселения </w:t>
      </w:r>
      <w:r w:rsidR="00942E1B" w:rsidRPr="006B6945">
        <w:rPr>
          <w:b/>
        </w:rPr>
        <w:t>Андра</w:t>
      </w:r>
      <w:r w:rsidR="009A1E8D" w:rsidRPr="006B6945">
        <w:rPr>
          <w:b/>
        </w:rPr>
        <w:t xml:space="preserve"> администрации Октябрьского района по осуществлению части полномочий по решению вопросов местного значения на 202</w:t>
      </w:r>
      <w:r w:rsidR="00C05A61" w:rsidRPr="006B6945">
        <w:rPr>
          <w:b/>
        </w:rPr>
        <w:t>1</w:t>
      </w:r>
      <w:r w:rsidR="00E374BC" w:rsidRPr="006B6945">
        <w:rPr>
          <w:b/>
        </w:rPr>
        <w:t>-2023</w:t>
      </w:r>
      <w:r w:rsidR="009A1E8D" w:rsidRPr="006B6945">
        <w:rPr>
          <w:b/>
        </w:rPr>
        <w:t xml:space="preserve"> год</w:t>
      </w:r>
      <w:r w:rsidR="00E374BC" w:rsidRPr="006B6945">
        <w:rPr>
          <w:b/>
        </w:rPr>
        <w:t>ы</w:t>
      </w:r>
    </w:p>
    <w:p w:rsidR="009A1E8D" w:rsidRPr="006B6945" w:rsidRDefault="009A1E8D" w:rsidP="009A1E8D">
      <w:pPr>
        <w:jc w:val="center"/>
        <w:rPr>
          <w:b/>
        </w:rPr>
      </w:pPr>
      <w:r w:rsidRPr="006B6945">
        <w:rPr>
          <w:b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05"/>
        <w:gridCol w:w="2694"/>
        <w:gridCol w:w="1723"/>
        <w:gridCol w:w="1002"/>
        <w:gridCol w:w="1002"/>
        <w:gridCol w:w="1002"/>
      </w:tblGrid>
      <w:tr w:rsidR="001233B7" w:rsidRPr="006B6945" w:rsidTr="00F73404"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sz w:val="22"/>
                <w:szCs w:val="22"/>
              </w:rPr>
              <w:t>№ п/п статьи Соглашения</w:t>
            </w:r>
            <w:r w:rsidRPr="006B69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Код по разделу бюджетной классификации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2021 год сумма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2022 год сумма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2023 год сумма</w:t>
            </w:r>
          </w:p>
        </w:tc>
      </w:tr>
      <w:tr w:rsidR="001233B7" w:rsidRPr="006B6945" w:rsidTr="00F73404"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п.1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bCs/>
                <w:sz w:val="22"/>
                <w:szCs w:val="22"/>
                <w:lang w:eastAsia="en-US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(Расходы на содержание муниципальных служащих, исполняющих полномочия гп. Андра)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9A340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1 900,0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1 900,0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1 900,0</w:t>
            </w:r>
          </w:p>
        </w:tc>
      </w:tr>
      <w:tr w:rsidR="001233B7" w:rsidRPr="006B6945" w:rsidTr="00F73404">
        <w:trPr>
          <w:trHeight w:val="1656"/>
        </w:trPr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п.1</w:t>
            </w:r>
            <w:r w:rsidRPr="006B6945">
              <w:rPr>
                <w:rFonts w:eastAsiaTheme="minorHAnsi"/>
                <w:sz w:val="22"/>
                <w:szCs w:val="22"/>
                <w:lang w:val="en-US" w:eastAsia="en-US"/>
              </w:rPr>
              <w:t>0</w:t>
            </w: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, п.1</w:t>
            </w:r>
            <w:r w:rsidRPr="006B6945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bCs/>
                <w:sz w:val="22"/>
                <w:szCs w:val="22"/>
                <w:lang w:eastAsia="en-US"/>
              </w:rPr>
              <w:t>участие в предупреждении и ликвидации последствий чрезвычайных ситуаций в границах поселения (в т.ч. содержание пожарных резервуаров, резерв материальных запасов по гражданской обороне)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262,0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262,0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262,</w:t>
            </w:r>
          </w:p>
        </w:tc>
      </w:tr>
      <w:tr w:rsidR="001233B7" w:rsidRPr="006B6945" w:rsidTr="00F73404">
        <w:trPr>
          <w:trHeight w:val="557"/>
        </w:trPr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п.4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both"/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Pr="006B694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(аварийно-технический запас в сфере ЖКХ)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</w:tr>
      <w:tr w:rsidR="001233B7" w:rsidRPr="006B6945" w:rsidTr="00F73404">
        <w:trPr>
          <w:trHeight w:val="1656"/>
        </w:trPr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>3</w:t>
            </w: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п.14, п.2</w:t>
            </w:r>
            <w:r w:rsidRPr="006B6945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культуры; организация и осуществление мероприятий по работе с детьми и молодежью в поселении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11 866,3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11 866,3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11 866,3</w:t>
            </w:r>
          </w:p>
        </w:tc>
      </w:tr>
      <w:tr w:rsidR="001233B7" w:rsidRPr="006B6945" w:rsidTr="00F73404">
        <w:trPr>
          <w:trHeight w:val="1656"/>
        </w:trPr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val="en-US" w:eastAsia="en-US"/>
              </w:rPr>
              <w:t>4</w:t>
            </w: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п.1</w:t>
            </w:r>
            <w:r w:rsidRPr="006B6945">
              <w:rPr>
                <w:rFonts w:eastAsiaTheme="minorHAns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1 172,5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1 172,5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1 172,5</w:t>
            </w:r>
          </w:p>
        </w:tc>
      </w:tr>
      <w:tr w:rsidR="001233B7" w:rsidRPr="006B6945" w:rsidTr="00F73404">
        <w:trPr>
          <w:trHeight w:val="60"/>
        </w:trPr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15 330,8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15 330,8</w:t>
            </w:r>
          </w:p>
        </w:tc>
        <w:tc>
          <w:tcPr>
            <w:tcW w:w="0" w:type="auto"/>
          </w:tcPr>
          <w:p w:rsidR="001233B7" w:rsidRPr="006B6945" w:rsidRDefault="001233B7" w:rsidP="00F73404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B6945">
              <w:rPr>
                <w:rFonts w:eastAsiaTheme="minorHAnsi"/>
                <w:sz w:val="22"/>
                <w:szCs w:val="22"/>
                <w:lang w:eastAsia="en-US"/>
              </w:rPr>
              <w:t>15 330,8</w:t>
            </w:r>
          </w:p>
        </w:tc>
      </w:tr>
    </w:tbl>
    <w:p w:rsidR="009A1E8D" w:rsidRPr="006B6945" w:rsidRDefault="009A1E8D" w:rsidP="009A1E8D">
      <w:pPr>
        <w:jc w:val="center"/>
      </w:pPr>
    </w:p>
    <w:p w:rsidR="00A8790B" w:rsidRPr="006B6945" w:rsidRDefault="00A8790B" w:rsidP="001F54F4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4686"/>
      </w:tblGrid>
      <w:tr w:rsidR="00C82B0B" w:rsidRPr="006B6945" w:rsidTr="000A6B3A">
        <w:tc>
          <w:tcPr>
            <w:tcW w:w="5004" w:type="dxa"/>
          </w:tcPr>
          <w:p w:rsidR="00C82B0B" w:rsidRPr="006B6945" w:rsidRDefault="00C82B0B" w:rsidP="000A6B3A">
            <w:pPr>
              <w:jc w:val="both"/>
            </w:pPr>
          </w:p>
          <w:p w:rsidR="00C82B0B" w:rsidRPr="006B6945" w:rsidRDefault="00C82B0B" w:rsidP="000A6B3A">
            <w:pPr>
              <w:jc w:val="both"/>
            </w:pPr>
            <w:r w:rsidRPr="006B6945">
              <w:t>Глава Октябрьского района</w:t>
            </w:r>
          </w:p>
          <w:p w:rsidR="00C82B0B" w:rsidRPr="006B6945" w:rsidRDefault="00C82B0B" w:rsidP="000A6B3A">
            <w:r w:rsidRPr="006B6945">
              <w:t>____________________ Куташова А.П.</w:t>
            </w:r>
          </w:p>
          <w:p w:rsidR="00C82B0B" w:rsidRPr="006B6945" w:rsidRDefault="00C82B0B" w:rsidP="000A6B3A"/>
        </w:tc>
        <w:tc>
          <w:tcPr>
            <w:tcW w:w="5004" w:type="dxa"/>
          </w:tcPr>
          <w:p w:rsidR="00C82B0B" w:rsidRPr="006B6945" w:rsidRDefault="00C82B0B" w:rsidP="000A6B3A">
            <w:pPr>
              <w:jc w:val="both"/>
            </w:pPr>
          </w:p>
          <w:p w:rsidR="00C82B0B" w:rsidRPr="006B6945" w:rsidRDefault="00C82B0B" w:rsidP="000A6B3A">
            <w:pPr>
              <w:jc w:val="both"/>
            </w:pPr>
            <w:r w:rsidRPr="006B6945">
              <w:t xml:space="preserve">Глава городского поселения </w:t>
            </w:r>
            <w:r w:rsidR="00C05A61" w:rsidRPr="006B6945">
              <w:t>Андра</w:t>
            </w:r>
          </w:p>
          <w:p w:rsidR="00C82B0B" w:rsidRPr="006B6945" w:rsidRDefault="00C82B0B" w:rsidP="00C05A61">
            <w:r w:rsidRPr="006B6945">
              <w:t xml:space="preserve">_____________________ </w:t>
            </w:r>
            <w:r w:rsidR="00C05A61" w:rsidRPr="006B6945">
              <w:t>Жук Н.В.</w:t>
            </w:r>
          </w:p>
        </w:tc>
      </w:tr>
    </w:tbl>
    <w:p w:rsidR="00A8790B" w:rsidRPr="006B6945" w:rsidRDefault="00A8790B"/>
    <w:sectPr w:rsidR="00A8790B" w:rsidRPr="006B6945" w:rsidSect="00E2114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E79"/>
    <w:multiLevelType w:val="multilevel"/>
    <w:tmpl w:val="D1CE6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09F01CB"/>
    <w:multiLevelType w:val="multilevel"/>
    <w:tmpl w:val="FB1C171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3E42502"/>
    <w:multiLevelType w:val="multilevel"/>
    <w:tmpl w:val="0228095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D043A04"/>
    <w:multiLevelType w:val="multilevel"/>
    <w:tmpl w:val="CB10B6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265925"/>
    <w:multiLevelType w:val="multilevel"/>
    <w:tmpl w:val="080E592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73EA2E61"/>
    <w:multiLevelType w:val="multilevel"/>
    <w:tmpl w:val="DC8A1CE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75731D7B"/>
    <w:multiLevelType w:val="multilevel"/>
    <w:tmpl w:val="429A6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20"/>
    <w:rsid w:val="000001EF"/>
    <w:rsid w:val="00010558"/>
    <w:rsid w:val="000126B7"/>
    <w:rsid w:val="0001685B"/>
    <w:rsid w:val="00022F9D"/>
    <w:rsid w:val="000241EC"/>
    <w:rsid w:val="00024333"/>
    <w:rsid w:val="000309A2"/>
    <w:rsid w:val="00032AAD"/>
    <w:rsid w:val="000412EB"/>
    <w:rsid w:val="00045B8F"/>
    <w:rsid w:val="00047A0E"/>
    <w:rsid w:val="00060C3F"/>
    <w:rsid w:val="000639A2"/>
    <w:rsid w:val="00066B59"/>
    <w:rsid w:val="0007176A"/>
    <w:rsid w:val="000911DF"/>
    <w:rsid w:val="00095332"/>
    <w:rsid w:val="00096416"/>
    <w:rsid w:val="000A20A4"/>
    <w:rsid w:val="000A5F84"/>
    <w:rsid w:val="000B2D77"/>
    <w:rsid w:val="000C4E57"/>
    <w:rsid w:val="000C781D"/>
    <w:rsid w:val="000D6228"/>
    <w:rsid w:val="000E0D86"/>
    <w:rsid w:val="000E0E92"/>
    <w:rsid w:val="000E3065"/>
    <w:rsid w:val="000E41FB"/>
    <w:rsid w:val="000F29B9"/>
    <w:rsid w:val="000F6482"/>
    <w:rsid w:val="00110C17"/>
    <w:rsid w:val="00111127"/>
    <w:rsid w:val="00113BCC"/>
    <w:rsid w:val="001233B7"/>
    <w:rsid w:val="0012679C"/>
    <w:rsid w:val="00133701"/>
    <w:rsid w:val="00137D5C"/>
    <w:rsid w:val="0015500F"/>
    <w:rsid w:val="0015686D"/>
    <w:rsid w:val="0016023A"/>
    <w:rsid w:val="00164846"/>
    <w:rsid w:val="00172BE3"/>
    <w:rsid w:val="00180772"/>
    <w:rsid w:val="001826CB"/>
    <w:rsid w:val="00187E91"/>
    <w:rsid w:val="001B0CBC"/>
    <w:rsid w:val="001B3900"/>
    <w:rsid w:val="001C4C85"/>
    <w:rsid w:val="001D0962"/>
    <w:rsid w:val="001D2211"/>
    <w:rsid w:val="001E4846"/>
    <w:rsid w:val="001F54F4"/>
    <w:rsid w:val="00200F3E"/>
    <w:rsid w:val="00206E54"/>
    <w:rsid w:val="00211157"/>
    <w:rsid w:val="00211526"/>
    <w:rsid w:val="002115CA"/>
    <w:rsid w:val="00217EC6"/>
    <w:rsid w:val="00220439"/>
    <w:rsid w:val="00224F1E"/>
    <w:rsid w:val="002348B7"/>
    <w:rsid w:val="00250641"/>
    <w:rsid w:val="0025278D"/>
    <w:rsid w:val="00254D48"/>
    <w:rsid w:val="0027609C"/>
    <w:rsid w:val="00285A68"/>
    <w:rsid w:val="00290C9E"/>
    <w:rsid w:val="00296FE5"/>
    <w:rsid w:val="002A1374"/>
    <w:rsid w:val="002A4183"/>
    <w:rsid w:val="002A4DBF"/>
    <w:rsid w:val="002A53D8"/>
    <w:rsid w:val="002A682E"/>
    <w:rsid w:val="002B3775"/>
    <w:rsid w:val="002C45DA"/>
    <w:rsid w:val="002C7299"/>
    <w:rsid w:val="002E0A94"/>
    <w:rsid w:val="002F5540"/>
    <w:rsid w:val="002F6123"/>
    <w:rsid w:val="002F68EB"/>
    <w:rsid w:val="003134B1"/>
    <w:rsid w:val="00320377"/>
    <w:rsid w:val="00336FCF"/>
    <w:rsid w:val="0034176C"/>
    <w:rsid w:val="00343C5E"/>
    <w:rsid w:val="00347E35"/>
    <w:rsid w:val="00354710"/>
    <w:rsid w:val="00375265"/>
    <w:rsid w:val="00375339"/>
    <w:rsid w:val="00377344"/>
    <w:rsid w:val="003814BC"/>
    <w:rsid w:val="003865E2"/>
    <w:rsid w:val="003A7383"/>
    <w:rsid w:val="003C43D5"/>
    <w:rsid w:val="003D0DD5"/>
    <w:rsid w:val="003D0EE7"/>
    <w:rsid w:val="003D3830"/>
    <w:rsid w:val="003E377C"/>
    <w:rsid w:val="003E49E2"/>
    <w:rsid w:val="003E789F"/>
    <w:rsid w:val="003F16CF"/>
    <w:rsid w:val="003F3491"/>
    <w:rsid w:val="003F6689"/>
    <w:rsid w:val="003F7EA5"/>
    <w:rsid w:val="0040154B"/>
    <w:rsid w:val="004015A4"/>
    <w:rsid w:val="00402018"/>
    <w:rsid w:val="00406C0D"/>
    <w:rsid w:val="00413C93"/>
    <w:rsid w:val="00420F58"/>
    <w:rsid w:val="00437AB8"/>
    <w:rsid w:val="00444556"/>
    <w:rsid w:val="00447A05"/>
    <w:rsid w:val="00450BBC"/>
    <w:rsid w:val="004559B6"/>
    <w:rsid w:val="004575F1"/>
    <w:rsid w:val="00463D73"/>
    <w:rsid w:val="00470725"/>
    <w:rsid w:val="0047555C"/>
    <w:rsid w:val="0047686E"/>
    <w:rsid w:val="00490CB0"/>
    <w:rsid w:val="004933C4"/>
    <w:rsid w:val="004A4304"/>
    <w:rsid w:val="004A5A24"/>
    <w:rsid w:val="004B2A0B"/>
    <w:rsid w:val="004C6180"/>
    <w:rsid w:val="004D59E2"/>
    <w:rsid w:val="004D5E02"/>
    <w:rsid w:val="004E2330"/>
    <w:rsid w:val="004E2D3F"/>
    <w:rsid w:val="004E78C1"/>
    <w:rsid w:val="004F3D95"/>
    <w:rsid w:val="004F7530"/>
    <w:rsid w:val="005020F6"/>
    <w:rsid w:val="00504B0C"/>
    <w:rsid w:val="005063E0"/>
    <w:rsid w:val="005074E0"/>
    <w:rsid w:val="0051282A"/>
    <w:rsid w:val="005359BD"/>
    <w:rsid w:val="00545387"/>
    <w:rsid w:val="00553FFE"/>
    <w:rsid w:val="005560EA"/>
    <w:rsid w:val="005572C3"/>
    <w:rsid w:val="00560460"/>
    <w:rsid w:val="005614A1"/>
    <w:rsid w:val="00562136"/>
    <w:rsid w:val="00564709"/>
    <w:rsid w:val="00566B49"/>
    <w:rsid w:val="00581662"/>
    <w:rsid w:val="00584541"/>
    <w:rsid w:val="005A0886"/>
    <w:rsid w:val="005A42B9"/>
    <w:rsid w:val="005A764B"/>
    <w:rsid w:val="005D6243"/>
    <w:rsid w:val="005D75FC"/>
    <w:rsid w:val="005E25AF"/>
    <w:rsid w:val="005E6A0E"/>
    <w:rsid w:val="005E750A"/>
    <w:rsid w:val="005F0E05"/>
    <w:rsid w:val="005F4AC2"/>
    <w:rsid w:val="005F52A6"/>
    <w:rsid w:val="005F6766"/>
    <w:rsid w:val="005F6EB6"/>
    <w:rsid w:val="006000EA"/>
    <w:rsid w:val="00600DBB"/>
    <w:rsid w:val="006130B0"/>
    <w:rsid w:val="00614FA2"/>
    <w:rsid w:val="006173A5"/>
    <w:rsid w:val="006304D6"/>
    <w:rsid w:val="00633C30"/>
    <w:rsid w:val="0063584E"/>
    <w:rsid w:val="00637403"/>
    <w:rsid w:val="00637FFB"/>
    <w:rsid w:val="00645EB5"/>
    <w:rsid w:val="00653BC8"/>
    <w:rsid w:val="00654CB8"/>
    <w:rsid w:val="00661D19"/>
    <w:rsid w:val="00671A6A"/>
    <w:rsid w:val="00681D9D"/>
    <w:rsid w:val="00686667"/>
    <w:rsid w:val="00694092"/>
    <w:rsid w:val="006B2725"/>
    <w:rsid w:val="006B6945"/>
    <w:rsid w:val="006C09E1"/>
    <w:rsid w:val="006C3D07"/>
    <w:rsid w:val="006C630C"/>
    <w:rsid w:val="006C69C0"/>
    <w:rsid w:val="006D10B2"/>
    <w:rsid w:val="006D5058"/>
    <w:rsid w:val="006E0ECD"/>
    <w:rsid w:val="006E557A"/>
    <w:rsid w:val="006E6A9E"/>
    <w:rsid w:val="006F05B1"/>
    <w:rsid w:val="006F2A25"/>
    <w:rsid w:val="006F73D2"/>
    <w:rsid w:val="00704910"/>
    <w:rsid w:val="00721706"/>
    <w:rsid w:val="00734806"/>
    <w:rsid w:val="007363AA"/>
    <w:rsid w:val="0074084D"/>
    <w:rsid w:val="007421A1"/>
    <w:rsid w:val="0074253D"/>
    <w:rsid w:val="00743D91"/>
    <w:rsid w:val="00747336"/>
    <w:rsid w:val="007503A4"/>
    <w:rsid w:val="00751C65"/>
    <w:rsid w:val="0076296F"/>
    <w:rsid w:val="0076776B"/>
    <w:rsid w:val="007850DA"/>
    <w:rsid w:val="00791C89"/>
    <w:rsid w:val="007A10B7"/>
    <w:rsid w:val="007A4A34"/>
    <w:rsid w:val="007D30AC"/>
    <w:rsid w:val="007D7B47"/>
    <w:rsid w:val="007E137F"/>
    <w:rsid w:val="007F0020"/>
    <w:rsid w:val="007F6563"/>
    <w:rsid w:val="007F7792"/>
    <w:rsid w:val="008229AD"/>
    <w:rsid w:val="008241A2"/>
    <w:rsid w:val="00827B79"/>
    <w:rsid w:val="00843481"/>
    <w:rsid w:val="00853A7B"/>
    <w:rsid w:val="00855CF8"/>
    <w:rsid w:val="00870854"/>
    <w:rsid w:val="0087222D"/>
    <w:rsid w:val="00877E44"/>
    <w:rsid w:val="00894B25"/>
    <w:rsid w:val="008A1301"/>
    <w:rsid w:val="008A4B6E"/>
    <w:rsid w:val="008B5231"/>
    <w:rsid w:val="008B6412"/>
    <w:rsid w:val="008C03A5"/>
    <w:rsid w:val="008F1661"/>
    <w:rsid w:val="008F1B6D"/>
    <w:rsid w:val="008F3D4A"/>
    <w:rsid w:val="008F405F"/>
    <w:rsid w:val="00902F10"/>
    <w:rsid w:val="00904C6C"/>
    <w:rsid w:val="00916591"/>
    <w:rsid w:val="00921646"/>
    <w:rsid w:val="00922CB3"/>
    <w:rsid w:val="00922F83"/>
    <w:rsid w:val="00925917"/>
    <w:rsid w:val="00925D0B"/>
    <w:rsid w:val="009331CC"/>
    <w:rsid w:val="00942E1B"/>
    <w:rsid w:val="00945055"/>
    <w:rsid w:val="009468B2"/>
    <w:rsid w:val="009542E0"/>
    <w:rsid w:val="00954E7B"/>
    <w:rsid w:val="00961A9F"/>
    <w:rsid w:val="009624FB"/>
    <w:rsid w:val="00972277"/>
    <w:rsid w:val="0097335C"/>
    <w:rsid w:val="009757C6"/>
    <w:rsid w:val="00975EC9"/>
    <w:rsid w:val="009876B0"/>
    <w:rsid w:val="00992AB3"/>
    <w:rsid w:val="00995329"/>
    <w:rsid w:val="009A1BF0"/>
    <w:rsid w:val="009A1E8D"/>
    <w:rsid w:val="009A3401"/>
    <w:rsid w:val="009A7B6E"/>
    <w:rsid w:val="009C1712"/>
    <w:rsid w:val="009C3604"/>
    <w:rsid w:val="009D279D"/>
    <w:rsid w:val="009D6A24"/>
    <w:rsid w:val="009F388F"/>
    <w:rsid w:val="009F7AA1"/>
    <w:rsid w:val="00A14AF6"/>
    <w:rsid w:val="00A30EE8"/>
    <w:rsid w:val="00A32D13"/>
    <w:rsid w:val="00A33C72"/>
    <w:rsid w:val="00A36C34"/>
    <w:rsid w:val="00A43D3D"/>
    <w:rsid w:val="00A44610"/>
    <w:rsid w:val="00A461E0"/>
    <w:rsid w:val="00A46ACF"/>
    <w:rsid w:val="00A60E8F"/>
    <w:rsid w:val="00A62D4D"/>
    <w:rsid w:val="00A643AB"/>
    <w:rsid w:val="00A71E30"/>
    <w:rsid w:val="00A779CF"/>
    <w:rsid w:val="00A8790B"/>
    <w:rsid w:val="00A95E1C"/>
    <w:rsid w:val="00AA37A6"/>
    <w:rsid w:val="00AB34B1"/>
    <w:rsid w:val="00AB54E8"/>
    <w:rsid w:val="00AC6F5B"/>
    <w:rsid w:val="00AC71C9"/>
    <w:rsid w:val="00AD223F"/>
    <w:rsid w:val="00AD352D"/>
    <w:rsid w:val="00B239A6"/>
    <w:rsid w:val="00B272ED"/>
    <w:rsid w:val="00B31A39"/>
    <w:rsid w:val="00B4414F"/>
    <w:rsid w:val="00B44675"/>
    <w:rsid w:val="00B5184C"/>
    <w:rsid w:val="00B60131"/>
    <w:rsid w:val="00B703FC"/>
    <w:rsid w:val="00B70744"/>
    <w:rsid w:val="00B84E9E"/>
    <w:rsid w:val="00B86363"/>
    <w:rsid w:val="00B87ED7"/>
    <w:rsid w:val="00B94618"/>
    <w:rsid w:val="00BA639B"/>
    <w:rsid w:val="00BB0653"/>
    <w:rsid w:val="00BB5955"/>
    <w:rsid w:val="00BC785B"/>
    <w:rsid w:val="00BD18EB"/>
    <w:rsid w:val="00BD51FA"/>
    <w:rsid w:val="00BD633D"/>
    <w:rsid w:val="00BD7B56"/>
    <w:rsid w:val="00BE015E"/>
    <w:rsid w:val="00BE530D"/>
    <w:rsid w:val="00C05A61"/>
    <w:rsid w:val="00C066EF"/>
    <w:rsid w:val="00C1108A"/>
    <w:rsid w:val="00C12539"/>
    <w:rsid w:val="00C16177"/>
    <w:rsid w:val="00C1722D"/>
    <w:rsid w:val="00C21226"/>
    <w:rsid w:val="00C228F8"/>
    <w:rsid w:val="00C30CD5"/>
    <w:rsid w:val="00C33A95"/>
    <w:rsid w:val="00C34A53"/>
    <w:rsid w:val="00C41A20"/>
    <w:rsid w:val="00C511A2"/>
    <w:rsid w:val="00C52091"/>
    <w:rsid w:val="00C578FB"/>
    <w:rsid w:val="00C61D80"/>
    <w:rsid w:val="00C635E9"/>
    <w:rsid w:val="00C8211F"/>
    <w:rsid w:val="00C82B0B"/>
    <w:rsid w:val="00C941A9"/>
    <w:rsid w:val="00CA0693"/>
    <w:rsid w:val="00CA1C8B"/>
    <w:rsid w:val="00CA3164"/>
    <w:rsid w:val="00CB5CFF"/>
    <w:rsid w:val="00CB7B26"/>
    <w:rsid w:val="00CD4FF0"/>
    <w:rsid w:val="00CE2601"/>
    <w:rsid w:val="00CF0B17"/>
    <w:rsid w:val="00CF2451"/>
    <w:rsid w:val="00D00B74"/>
    <w:rsid w:val="00D00DEF"/>
    <w:rsid w:val="00D04D3A"/>
    <w:rsid w:val="00D11770"/>
    <w:rsid w:val="00D22DA4"/>
    <w:rsid w:val="00D23AEF"/>
    <w:rsid w:val="00D23AFA"/>
    <w:rsid w:val="00D247F5"/>
    <w:rsid w:val="00D36AC8"/>
    <w:rsid w:val="00D401DA"/>
    <w:rsid w:val="00D50A96"/>
    <w:rsid w:val="00D52E97"/>
    <w:rsid w:val="00D55A52"/>
    <w:rsid w:val="00D57DC8"/>
    <w:rsid w:val="00D663C9"/>
    <w:rsid w:val="00D67563"/>
    <w:rsid w:val="00D73313"/>
    <w:rsid w:val="00D73A70"/>
    <w:rsid w:val="00D7591D"/>
    <w:rsid w:val="00D8205F"/>
    <w:rsid w:val="00D92825"/>
    <w:rsid w:val="00D93E30"/>
    <w:rsid w:val="00DA1F24"/>
    <w:rsid w:val="00DB6D7F"/>
    <w:rsid w:val="00DC5159"/>
    <w:rsid w:val="00DD1D08"/>
    <w:rsid w:val="00DD2BF5"/>
    <w:rsid w:val="00DD328B"/>
    <w:rsid w:val="00DD5966"/>
    <w:rsid w:val="00DE3AA4"/>
    <w:rsid w:val="00DF16AB"/>
    <w:rsid w:val="00E009AC"/>
    <w:rsid w:val="00E01837"/>
    <w:rsid w:val="00E17B7B"/>
    <w:rsid w:val="00E21143"/>
    <w:rsid w:val="00E23B24"/>
    <w:rsid w:val="00E27045"/>
    <w:rsid w:val="00E31B3E"/>
    <w:rsid w:val="00E33D9E"/>
    <w:rsid w:val="00E374BC"/>
    <w:rsid w:val="00E42430"/>
    <w:rsid w:val="00E4258C"/>
    <w:rsid w:val="00E45E7F"/>
    <w:rsid w:val="00E631CF"/>
    <w:rsid w:val="00E648D5"/>
    <w:rsid w:val="00E70FBE"/>
    <w:rsid w:val="00E77687"/>
    <w:rsid w:val="00E800C6"/>
    <w:rsid w:val="00E8027B"/>
    <w:rsid w:val="00E852ED"/>
    <w:rsid w:val="00E96D3C"/>
    <w:rsid w:val="00EA1B41"/>
    <w:rsid w:val="00EB1232"/>
    <w:rsid w:val="00EB51DD"/>
    <w:rsid w:val="00EB77EA"/>
    <w:rsid w:val="00EC04BC"/>
    <w:rsid w:val="00EC124B"/>
    <w:rsid w:val="00ED01FF"/>
    <w:rsid w:val="00ED7F84"/>
    <w:rsid w:val="00EE3CAF"/>
    <w:rsid w:val="00EF7732"/>
    <w:rsid w:val="00EF7D8F"/>
    <w:rsid w:val="00F05389"/>
    <w:rsid w:val="00F058DD"/>
    <w:rsid w:val="00F1532A"/>
    <w:rsid w:val="00F17012"/>
    <w:rsid w:val="00F21196"/>
    <w:rsid w:val="00F2560F"/>
    <w:rsid w:val="00F30BF3"/>
    <w:rsid w:val="00F40369"/>
    <w:rsid w:val="00F40B80"/>
    <w:rsid w:val="00F4443A"/>
    <w:rsid w:val="00F619E4"/>
    <w:rsid w:val="00F65B3C"/>
    <w:rsid w:val="00F6777F"/>
    <w:rsid w:val="00F71B11"/>
    <w:rsid w:val="00F74BCF"/>
    <w:rsid w:val="00F75DFE"/>
    <w:rsid w:val="00F8036C"/>
    <w:rsid w:val="00F86D7C"/>
    <w:rsid w:val="00F9301A"/>
    <w:rsid w:val="00FB00C7"/>
    <w:rsid w:val="00FB1984"/>
    <w:rsid w:val="00FB7604"/>
    <w:rsid w:val="00FC798E"/>
    <w:rsid w:val="00FD08CE"/>
    <w:rsid w:val="00FD3C83"/>
    <w:rsid w:val="00FE2F90"/>
    <w:rsid w:val="00FE679E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FF6801-EBF2-4259-A7C5-8367A0E0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4D"/>
    <w:rPr>
      <w:sz w:val="24"/>
      <w:szCs w:val="24"/>
    </w:rPr>
  </w:style>
  <w:style w:type="paragraph" w:styleId="3">
    <w:name w:val="heading 3"/>
    <w:basedOn w:val="a"/>
    <w:next w:val="a"/>
    <w:qFormat/>
    <w:rsid w:val="00A62D4D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2D4D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A62D4D"/>
    <w:pPr>
      <w:spacing w:after="120"/>
    </w:pPr>
  </w:style>
  <w:style w:type="paragraph" w:styleId="a5">
    <w:name w:val="Normal (Web)"/>
    <w:basedOn w:val="a"/>
    <w:rsid w:val="00A62D4D"/>
    <w:pPr>
      <w:spacing w:before="100" w:beforeAutospacing="1" w:after="100" w:afterAutospacing="1"/>
    </w:pPr>
  </w:style>
  <w:style w:type="character" w:styleId="a6">
    <w:name w:val="Hyperlink"/>
    <w:basedOn w:val="a0"/>
    <w:rsid w:val="003F3491"/>
    <w:rPr>
      <w:color w:val="0000FF"/>
      <w:u w:val="single"/>
    </w:rPr>
  </w:style>
  <w:style w:type="table" w:styleId="a7">
    <w:name w:val="Table Grid"/>
    <w:basedOn w:val="a1"/>
    <w:rsid w:val="00F8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F803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17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76A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5845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9F1C203DFC545091DCDA269B832707139804336B61F56F63DEE4561C6FB38A1B04942FA0F842C095D2D46533FCFDD1C1656B58226BA22F346F3D3qAQ9M" TargetMode="External"/><Relationship Id="rId13" Type="http://schemas.openxmlformats.org/officeDocument/2006/relationships/hyperlink" Target="consultantplus://offline/ref=A13F6D21813D33E9ED9162F1DEF8FC9592E03F58123FCB142FAD23CE76D6861965BD967AE2836208ZEY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B8DD7C69C063424848E166709F87934A3CD8EA71DDEFC848A0A1732CB26586EF85D9921070AA962E44EE22A96BD5BA68E319AF9168FB5ID04L" TargetMode="External"/><Relationship Id="rId12" Type="http://schemas.openxmlformats.org/officeDocument/2006/relationships/hyperlink" Target="consultantplus://offline/ref=DE5FEA9ADA6E931FC825F1A56B6725206E0181C687F22A7246CBD51822M83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3F6D21813D33E9ED9162F1DEF8FC9592EA39581739CB142FAD23CE76D6861965BD9679ZEY0G" TargetMode="External"/><Relationship Id="rId11" Type="http://schemas.openxmlformats.org/officeDocument/2006/relationships/hyperlink" Target="consultantplus://offline/ref=DE5FEA9ADA6E931FC825F1A56B6725206E0181C687F22A7246CBD51822M83CN" TargetMode="External"/><Relationship Id="rId5" Type="http://schemas.openxmlformats.org/officeDocument/2006/relationships/hyperlink" Target="consultantplus://offline/ref=A13F6D21813D33E9ED9162F1DEF8FC9592E03F5D1638CB142FAD23CE76D6861965BD967AE4Z8Y5G" TargetMode="External"/><Relationship Id="rId15" Type="http://schemas.openxmlformats.org/officeDocument/2006/relationships/hyperlink" Target="consultantplus://offline/ref=A13F6D21813D33E9ED9162F1DEF8FC9593E23F5A173ACB142FAD23CE76D6861965BD967AE5Z8Y0G" TargetMode="External"/><Relationship Id="rId10" Type="http://schemas.openxmlformats.org/officeDocument/2006/relationships/hyperlink" Target="consultantplus://offline/ref=DE5FEA9ADA6E931FC825F1A56B6725206E0181C687F22A7246CBD518228C1D988CD432EA1DM73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14" Type="http://schemas.openxmlformats.org/officeDocument/2006/relationships/hyperlink" Target="consultantplus://offline/ref=A13F6D21813D33E9ED9162F1DEF8FC9593E23F5A173ACB142FAD23CE76D6861965BD967AE1Z8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5712</Words>
  <Characters>32562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xxxxxxx</Company>
  <LinksUpToDate>false</LinksUpToDate>
  <CharactersWithSpaces>38198</CharactersWithSpaces>
  <SharedDoc>false</SharedDoc>
  <HLinks>
    <vt:vector size="12" baseType="variant"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consultantplus://offline/ref=3BD416353FB4DCEC8955F661CFCECEFF5C458BE8517744C7BFAC6D3ECD0162569F482A7B19V4QBF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consultantplus://offline/ref=3BD416353FB4DCEC8955F661CFCECEFF5C4589E5547744C7BFAC6D3ECD0162569F482A7AV1QBF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xxxx</dc:creator>
  <cp:lastModifiedBy>Adm-pravo2</cp:lastModifiedBy>
  <cp:revision>4</cp:revision>
  <cp:lastPrinted>2020-12-25T08:45:00Z</cp:lastPrinted>
  <dcterms:created xsi:type="dcterms:W3CDTF">2021-04-12T05:42:00Z</dcterms:created>
  <dcterms:modified xsi:type="dcterms:W3CDTF">2021-04-12T05:43:00Z</dcterms:modified>
</cp:coreProperties>
</file>