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E1" w:rsidRDefault="0095777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63295" cy="95694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632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9E1" w:rsidRDefault="00DF29E1">
      <w:pPr>
        <w:spacing w:after="279" w:line="1" w:lineRule="exact"/>
      </w:pPr>
    </w:p>
    <w:p w:rsidR="00DF29E1" w:rsidRDefault="0095777D">
      <w:pPr>
        <w:pStyle w:val="32"/>
        <w:keepNext/>
        <w:keepLines/>
        <w:spacing w:after="200" w:line="257" w:lineRule="auto"/>
        <w:jc w:val="center"/>
      </w:pPr>
      <w:bookmarkStart w:id="0" w:name="bookmark4"/>
      <w:bookmarkStart w:id="1" w:name="bookmark5"/>
      <w:bookmarkStart w:id="2" w:name="bookmark6"/>
      <w:r>
        <w:t>Росстат приглашает малый бизнес</w:t>
      </w:r>
      <w:r>
        <w:br/>
        <w:t>принять участие в экономической переписи</w:t>
      </w:r>
      <w:bookmarkEnd w:id="0"/>
      <w:bookmarkEnd w:id="1"/>
      <w:bookmarkEnd w:id="2"/>
    </w:p>
    <w:p w:rsidR="00DF29E1" w:rsidRDefault="0095777D">
      <w:pPr>
        <w:pStyle w:val="1"/>
        <w:spacing w:after="200" w:line="257" w:lineRule="auto"/>
        <w:ind w:firstLine="620"/>
        <w:jc w:val="both"/>
      </w:pPr>
      <w:r>
        <w:t xml:space="preserve">В первом полугодии 2021 года Росстат </w:t>
      </w:r>
      <w:proofErr w:type="spellStart"/>
      <w:r>
        <w:t>проведет</w:t>
      </w:r>
      <w:proofErr w:type="spellEnd"/>
      <w:r>
        <w:t xml:space="preserve"> экономическую перепись малого бизнеса.</w:t>
      </w:r>
    </w:p>
    <w:p w:rsidR="00DF29E1" w:rsidRDefault="0095777D">
      <w:pPr>
        <w:pStyle w:val="1"/>
        <w:spacing w:after="200" w:line="254" w:lineRule="auto"/>
        <w:ind w:firstLine="620"/>
        <w:jc w:val="both"/>
      </w:pPr>
      <w:r>
        <w:t xml:space="preserve">Сегодня 75% предприятий и более 15 миллионов человек в нашей стране - это малый </w:t>
      </w:r>
      <w:r>
        <w:t xml:space="preserve">бизнес. Он определяет экономическую успешность страны и благосостояние </w:t>
      </w:r>
      <w:proofErr w:type="spellStart"/>
      <w:r>
        <w:t>ее</w:t>
      </w:r>
      <w:proofErr w:type="spellEnd"/>
      <w:r>
        <w:t xml:space="preserve"> граждан.</w:t>
      </w:r>
    </w:p>
    <w:p w:rsidR="00DF29E1" w:rsidRDefault="0095777D">
      <w:pPr>
        <w:pStyle w:val="1"/>
        <w:spacing w:after="200" w:line="254" w:lineRule="auto"/>
        <w:ind w:firstLine="620"/>
        <w:jc w:val="both"/>
      </w:pPr>
      <w:r>
        <w:t xml:space="preserve">Государству важно знать, как живут малые и </w:t>
      </w:r>
      <w:proofErr w:type="spellStart"/>
      <w:r>
        <w:t>микропредприятия</w:t>
      </w:r>
      <w:proofErr w:type="spellEnd"/>
      <w:r>
        <w:t>, индивидуальные предприниматели, с какими проблемами они сталкиваются.</w:t>
      </w:r>
    </w:p>
    <w:p w:rsidR="00DF29E1" w:rsidRDefault="0095777D">
      <w:pPr>
        <w:pStyle w:val="1"/>
        <w:spacing w:after="200" w:line="257" w:lineRule="auto"/>
        <w:ind w:firstLine="620"/>
        <w:jc w:val="both"/>
      </w:pPr>
      <w:r>
        <w:t>На основе информации, полученной в ходе эк</w:t>
      </w:r>
      <w:r>
        <w:t>ономической переписи, будут приниматься государственные решения и программы поддержки.</w:t>
      </w:r>
    </w:p>
    <w:p w:rsidR="00DF29E1" w:rsidRDefault="0095777D">
      <w:pPr>
        <w:pStyle w:val="1"/>
        <w:spacing w:line="254" w:lineRule="auto"/>
        <w:ind w:firstLine="620"/>
        <w:jc w:val="both"/>
      </w:pPr>
      <w:r>
        <w:t xml:space="preserve">Мы просим Вас до </w:t>
      </w:r>
      <w:r>
        <w:rPr>
          <w:b/>
          <w:bCs/>
        </w:rPr>
        <w:t xml:space="preserve">1 апреля 2021 года </w:t>
      </w:r>
      <w:r>
        <w:t xml:space="preserve">заполнить анкету </w:t>
      </w:r>
      <w:r>
        <w:rPr>
          <w:b/>
          <w:bCs/>
        </w:rPr>
        <w:t xml:space="preserve">в электронном виде </w:t>
      </w:r>
      <w:r>
        <w:t>с помощью:</w:t>
      </w:r>
    </w:p>
    <w:p w:rsidR="00DF29E1" w:rsidRDefault="0095777D">
      <w:pPr>
        <w:pStyle w:val="1"/>
        <w:numPr>
          <w:ilvl w:val="0"/>
          <w:numId w:val="2"/>
        </w:numPr>
        <w:tabs>
          <w:tab w:val="left" w:pos="621"/>
        </w:tabs>
        <w:spacing w:line="257" w:lineRule="auto"/>
        <w:ind w:firstLine="320"/>
      </w:pPr>
      <w:bookmarkStart w:id="3" w:name="bookmark7"/>
      <w:bookmarkEnd w:id="3"/>
      <w:r>
        <w:t xml:space="preserve">портала </w:t>
      </w:r>
      <w:proofErr w:type="spellStart"/>
      <w:r>
        <w:t>Госуслуг</w:t>
      </w:r>
      <w:proofErr w:type="spellEnd"/>
      <w:r>
        <w:t xml:space="preserve"> (при наличии </w:t>
      </w:r>
      <w:proofErr w:type="spellStart"/>
      <w:r>
        <w:t>подтвержденной</w:t>
      </w:r>
      <w:proofErr w:type="spellEnd"/>
      <w:r>
        <w:t xml:space="preserve"> </w:t>
      </w:r>
      <w:proofErr w:type="spellStart"/>
      <w:r>
        <w:t>учетной</w:t>
      </w:r>
      <w:proofErr w:type="spellEnd"/>
      <w:r>
        <w:t xml:space="preserve"> записи);</w:t>
      </w:r>
    </w:p>
    <w:p w:rsidR="00DF29E1" w:rsidRDefault="0095777D">
      <w:pPr>
        <w:pStyle w:val="1"/>
        <w:numPr>
          <w:ilvl w:val="0"/>
          <w:numId w:val="2"/>
        </w:numPr>
        <w:tabs>
          <w:tab w:val="left" w:pos="621"/>
        </w:tabs>
        <w:spacing w:line="257" w:lineRule="auto"/>
        <w:ind w:firstLine="320"/>
      </w:pPr>
      <w:bookmarkStart w:id="4" w:name="bookmark8"/>
      <w:bookmarkEnd w:id="4"/>
      <w:r>
        <w:t xml:space="preserve">интернет-сайта Росстата </w:t>
      </w:r>
      <w:r>
        <w:t>(при наличии электронной цифровой подписи);</w:t>
      </w:r>
    </w:p>
    <w:p w:rsidR="00DF29E1" w:rsidRDefault="0095777D">
      <w:pPr>
        <w:pStyle w:val="1"/>
        <w:numPr>
          <w:ilvl w:val="0"/>
          <w:numId w:val="2"/>
        </w:numPr>
        <w:tabs>
          <w:tab w:val="left" w:pos="621"/>
        </w:tabs>
        <w:spacing w:after="200" w:line="257" w:lineRule="auto"/>
        <w:ind w:firstLine="320"/>
      </w:pPr>
      <w:bookmarkStart w:id="5" w:name="bookmark9"/>
      <w:bookmarkEnd w:id="5"/>
      <w:r>
        <w:t>операторов электронного документооборота.</w:t>
      </w:r>
    </w:p>
    <w:p w:rsidR="00DF29E1" w:rsidRDefault="0095777D">
      <w:pPr>
        <w:pStyle w:val="1"/>
        <w:spacing w:after="200" w:line="257" w:lineRule="auto"/>
        <w:ind w:firstLine="620"/>
        <w:jc w:val="both"/>
      </w:pPr>
      <w:r>
        <w:t>Также сохранена возможность личного предоставления заполненной анкеты в бумажном виде в орган статистики в Вашем регионе или отправки по почте.</w:t>
      </w:r>
    </w:p>
    <w:p w:rsidR="00DF29E1" w:rsidRDefault="0095777D">
      <w:pPr>
        <w:pStyle w:val="1"/>
        <w:spacing w:after="200" w:line="257" w:lineRule="auto"/>
        <w:ind w:firstLine="620"/>
        <w:jc w:val="both"/>
      </w:pPr>
      <w:r>
        <w:t>Анкеты разработаны отдельн</w:t>
      </w:r>
      <w:r>
        <w:t xml:space="preserve">о для малых предприятий и индивидуальных предпринимателей. Их заполнение не </w:t>
      </w:r>
      <w:proofErr w:type="spellStart"/>
      <w:r>
        <w:t>займет</w:t>
      </w:r>
      <w:proofErr w:type="spellEnd"/>
      <w:r>
        <w:t xml:space="preserve"> у Вас много времени.</w:t>
      </w:r>
    </w:p>
    <w:p w:rsidR="00DF29E1" w:rsidRDefault="0095777D">
      <w:pPr>
        <w:pStyle w:val="1"/>
        <w:spacing w:after="200" w:line="254" w:lineRule="auto"/>
        <w:ind w:firstLine="620"/>
        <w:jc w:val="both"/>
      </w:pPr>
      <w:r>
        <w:t xml:space="preserve">Росстат гарантирует конфиденциальность предоставленной Вами информации. Все сведения будут использоваться в </w:t>
      </w:r>
      <w:proofErr w:type="spellStart"/>
      <w:r>
        <w:t>обобщенном</w:t>
      </w:r>
      <w:proofErr w:type="spellEnd"/>
      <w:r>
        <w:t xml:space="preserve"> виде.</w:t>
      </w:r>
    </w:p>
    <w:p w:rsidR="00DF29E1" w:rsidRDefault="0095777D">
      <w:pPr>
        <w:pStyle w:val="1"/>
        <w:spacing w:after="200" w:line="257" w:lineRule="auto"/>
        <w:ind w:firstLine="620"/>
        <w:jc w:val="both"/>
      </w:pPr>
      <w:r>
        <w:t>Росстат напоминает, что эко</w:t>
      </w:r>
      <w:r>
        <w:t>номическая перепись малого бизнеса проводится 1 раз в 5 лет и в соответствии с законодательством Российской Федерации участие в ней является обязательным.</w:t>
      </w:r>
    </w:p>
    <w:p w:rsidR="00DF29E1" w:rsidRDefault="0095777D">
      <w:pPr>
        <w:pStyle w:val="1"/>
        <w:spacing w:after="200" w:line="259" w:lineRule="auto"/>
        <w:ind w:firstLine="620"/>
        <w:jc w:val="both"/>
        <w:sectPr w:rsidR="00DF29E1" w:rsidSect="00203ED8">
          <w:pgSz w:w="11900" w:h="16840"/>
          <w:pgMar w:top="-1217" w:right="1449" w:bottom="2312" w:left="1264" w:header="2186" w:footer="1884" w:gutter="0"/>
          <w:cols w:space="720"/>
          <w:noEndnote/>
          <w:docGrid w:linePitch="360"/>
        </w:sectPr>
      </w:pPr>
      <w:r>
        <w:t>Если у Вас возникнут вопросы или понадобится помощь специалиста, обратитесь в т</w:t>
      </w:r>
      <w:r>
        <w:t xml:space="preserve">ерриториальный орган статистики Вашего региона. Контакты размещены на интернет-сайтах региональных статистических служб </w:t>
      </w:r>
      <w:hyperlink r:id="rId9" w:history="1">
        <w:r>
          <w:t>https://rosstat.gov.ru/territorial</w:t>
        </w:r>
      </w:hyperlink>
      <w:r>
        <w:t>.</w:t>
      </w:r>
    </w:p>
    <w:p w:rsidR="00DF29E1" w:rsidRDefault="0095777D">
      <w:pPr>
        <w:pStyle w:val="60"/>
      </w:pPr>
      <w:r>
        <w:lastRenderedPageBreak/>
        <w:t>ЭКОНОМИЧЕСКАЯ ПЕРЕПИСЬ МАЛОГО БИЗНЕСА</w:t>
      </w:r>
    </w:p>
    <w:p w:rsidR="00DF29E1" w:rsidRDefault="0095777D">
      <w:pPr>
        <w:pStyle w:val="11"/>
        <w:keepNext/>
        <w:keepLines/>
      </w:pPr>
      <w:bookmarkStart w:id="6" w:name="bookmark10"/>
      <w:bookmarkStart w:id="7" w:name="bookmark11"/>
      <w:bookmarkStart w:id="8" w:name="bookmark12"/>
      <w:r>
        <w:t>2021</w:t>
      </w:r>
      <w:bookmarkStart w:id="9" w:name="_GoBack"/>
      <w:bookmarkEnd w:id="6"/>
      <w:bookmarkEnd w:id="7"/>
      <w:bookmarkEnd w:id="8"/>
      <w:bookmarkEnd w:id="9"/>
      <w:r>
        <w:br w:type="page"/>
      </w:r>
    </w:p>
    <w:p w:rsidR="00DF29E1" w:rsidRDefault="0095777D">
      <w:pPr>
        <w:pStyle w:val="50"/>
        <w:pBdr>
          <w:bottom w:val="single" w:sz="4" w:space="0" w:color="auto"/>
        </w:pBdr>
      </w:pPr>
      <w:r>
        <w:rPr>
          <w:noProof/>
          <w:lang w:bidi="ar-SA"/>
        </w:rPr>
        <w:lastRenderedPageBreak/>
        <w:drawing>
          <wp:anchor distT="0" distB="626745" distL="114300" distR="132080" simplePos="0" relativeHeight="125829386" behindDoc="0" locked="0" layoutInCell="1" allowOverlap="1">
            <wp:simplePos x="0" y="0"/>
            <wp:positionH relativeFrom="page">
              <wp:posOffset>4235450</wp:posOffset>
            </wp:positionH>
            <wp:positionV relativeFrom="margin">
              <wp:posOffset>1995805</wp:posOffset>
            </wp:positionV>
            <wp:extent cx="2505710" cy="5614670"/>
            <wp:effectExtent l="0" t="0" r="0" b="0"/>
            <wp:wrapSquare wrapText="bothSides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50571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5686425</wp:posOffset>
                </wp:positionH>
                <wp:positionV relativeFrom="margin">
                  <wp:posOffset>7975600</wp:posOffset>
                </wp:positionV>
                <wp:extent cx="1073785" cy="262255"/>
                <wp:effectExtent l="0" t="0" r="0" b="0"/>
                <wp:wrapNone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29E1" w:rsidRDefault="0095777D">
                            <w:pPr>
                              <w:pStyle w:val="a5"/>
                            </w:pPr>
                            <w:r>
                              <w:t>РОССТАТ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0" type="#_x0000_t202" style="position:absolute;margin-left:447.75pt;margin-top:628.pt;width:84.549999999999997pt;height:20.650000000000002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РОССТАТ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567690</wp:posOffset>
            </wp:positionH>
            <wp:positionV relativeFrom="margin">
              <wp:posOffset>5907405</wp:posOffset>
            </wp:positionV>
            <wp:extent cx="2621280" cy="2121535"/>
            <wp:effectExtent l="0" t="0" r="0" b="0"/>
            <wp:wrapTopAndBottom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621280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ЭКОНОМИЧЕСКАЯ ПЕРЕПИСЬ МАЛОГО БИЗНЕСА</w:t>
      </w:r>
    </w:p>
    <w:p w:rsidR="00DF29E1" w:rsidRDefault="0095777D">
      <w:pPr>
        <w:pStyle w:val="32"/>
        <w:keepNext/>
        <w:keepLines/>
        <w:spacing w:after="120"/>
      </w:pPr>
      <w:bookmarkStart w:id="10" w:name="bookmark13"/>
      <w:bookmarkStart w:id="11" w:name="bookmark14"/>
      <w:bookmarkStart w:id="12" w:name="bookmark15"/>
      <w:r>
        <w:t>Материал для социальных сетей</w:t>
      </w:r>
      <w:bookmarkEnd w:id="10"/>
      <w:bookmarkEnd w:id="11"/>
      <w:bookmarkEnd w:id="12"/>
    </w:p>
    <w:p w:rsidR="00DF29E1" w:rsidRDefault="0095777D">
      <w:pPr>
        <w:pStyle w:val="1"/>
        <w:spacing w:after="260" w:line="266" w:lineRule="auto"/>
        <w:ind w:firstLine="0"/>
      </w:pPr>
      <w:r>
        <w:t xml:space="preserve">В первом полугодии 2021 года в России </w:t>
      </w:r>
      <w:proofErr w:type="spellStart"/>
      <w:r>
        <w:t>пройдет</w:t>
      </w:r>
      <w:proofErr w:type="spellEnd"/>
      <w:r>
        <w:t xml:space="preserve"> экономическая перепись малого бизнеса. Уютный магазин у дома </w:t>
      </w:r>
      <w:proofErr w:type="gramStart"/>
      <w:r>
        <w:t>со</w:t>
      </w:r>
      <w:proofErr w:type="gramEnd"/>
      <w:r>
        <w:t xml:space="preserve"> вкусной выпечкой, автомастерская с толковыми слесарями, знающий город</w:t>
      </w:r>
      <w:r>
        <w:t xml:space="preserve"> таксист — все это малый бизнес.</w:t>
      </w:r>
    </w:p>
    <w:p w:rsidR="00DF29E1" w:rsidRDefault="0095777D">
      <w:pPr>
        <w:pStyle w:val="1"/>
        <w:spacing w:after="260"/>
        <w:ind w:firstLine="0"/>
      </w:pPr>
      <w:r>
        <w:t>Сегодня 75% предприятий, работающих в нашей стране, являются представителями малого бизнеса. Они играют важную роль на рынке частных услуг, дают работу 15 миллионам человек по всей стране.</w:t>
      </w:r>
    </w:p>
    <w:p w:rsidR="00DF29E1" w:rsidRDefault="0095777D">
      <w:pPr>
        <w:pStyle w:val="1"/>
        <w:spacing w:after="560"/>
        <w:ind w:firstLine="0"/>
      </w:pPr>
      <w:r>
        <w:t>Чтобы принимать актуальные програм</w:t>
      </w:r>
      <w:r>
        <w:t xml:space="preserve">мы поддержки, государству важно </w:t>
      </w:r>
      <w:proofErr w:type="gramStart"/>
      <w:r>
        <w:t>знать</w:t>
      </w:r>
      <w:proofErr w:type="gramEnd"/>
      <w:r>
        <w:t xml:space="preserve"> как работают малые предприятия, с каким проблемами сталкиваются. Подобная перепись проходит всего раз в 5 лет — уделите ей немного вашего времени, от этого выигрывают все участники процесса.</w:t>
      </w:r>
    </w:p>
    <w:p w:rsidR="00DF29E1" w:rsidRDefault="0095777D">
      <w:pPr>
        <w:pStyle w:val="32"/>
        <w:keepNext/>
        <w:keepLines/>
        <w:spacing w:after="260"/>
      </w:pPr>
      <w:bookmarkStart w:id="13" w:name="bookmark16"/>
      <w:bookmarkStart w:id="14" w:name="bookmark17"/>
      <w:bookmarkStart w:id="15" w:name="bookmark18"/>
      <w:r>
        <w:t>Как пройти перепись?</w:t>
      </w:r>
      <w:bookmarkEnd w:id="13"/>
      <w:bookmarkEnd w:id="14"/>
      <w:bookmarkEnd w:id="15"/>
    </w:p>
    <w:p w:rsidR="00DF29E1" w:rsidRDefault="0095777D">
      <w:pPr>
        <w:pStyle w:val="1"/>
        <w:spacing w:after="260" w:line="266" w:lineRule="auto"/>
        <w:ind w:firstLine="0"/>
      </w:pPr>
      <w:r>
        <w:t>До 1 а</w:t>
      </w:r>
      <w:r>
        <w:t xml:space="preserve">преля 2021 года заполните анкету в электронном виде. Это можно сделать через </w:t>
      </w:r>
      <w:proofErr w:type="spellStart"/>
      <w:r>
        <w:t>Госуслуги</w:t>
      </w:r>
      <w:proofErr w:type="spellEnd"/>
      <w:r>
        <w:t xml:space="preserve">, на сайте Росстата, у операторов электронного документооборота. Бумажная форма также сохранилась. Скачайте </w:t>
      </w:r>
      <w:proofErr w:type="spellStart"/>
      <w:r>
        <w:t>ее</w:t>
      </w:r>
      <w:proofErr w:type="spellEnd"/>
      <w:r>
        <w:t xml:space="preserve"> на сайте Росстата, заполните и передайте лично в ваш террит</w:t>
      </w:r>
      <w:r>
        <w:t>ориальный орган, либо отправьте по почте.</w:t>
      </w:r>
    </w:p>
    <w:p w:rsidR="00DF29E1" w:rsidRDefault="0095777D">
      <w:pPr>
        <w:pStyle w:val="32"/>
        <w:keepNext/>
        <w:keepLines/>
        <w:spacing w:after="260"/>
      </w:pPr>
      <w:bookmarkStart w:id="16" w:name="bookmark19"/>
      <w:bookmarkStart w:id="17" w:name="bookmark20"/>
      <w:bookmarkStart w:id="18" w:name="bookmark21"/>
      <w:r>
        <w:t>Это безопасно?</w:t>
      </w:r>
      <w:bookmarkEnd w:id="16"/>
      <w:bookmarkEnd w:id="17"/>
      <w:bookmarkEnd w:id="18"/>
    </w:p>
    <w:p w:rsidR="00DF29E1" w:rsidRDefault="0095777D">
      <w:pPr>
        <w:pStyle w:val="1"/>
        <w:spacing w:after="260" w:line="266" w:lineRule="auto"/>
        <w:ind w:firstLine="0"/>
      </w:pPr>
      <w:r>
        <w:t xml:space="preserve">Росстат гарантирует полную конфиденциальность информации. Все полученные сведения будут использовать исключительно в </w:t>
      </w:r>
      <w:proofErr w:type="spellStart"/>
      <w:r>
        <w:t>обобщенном</w:t>
      </w:r>
      <w:proofErr w:type="spellEnd"/>
      <w:r>
        <w:t xml:space="preserve"> виде. Никаких личных данных нигде опубликовано не будет.</w:t>
      </w:r>
      <w:r>
        <w:br w:type="page"/>
      </w:r>
    </w:p>
    <w:sectPr w:rsidR="00DF29E1" w:rsidSect="00203ED8">
      <w:headerReference w:type="default" r:id="rId12"/>
      <w:pgSz w:w="11900" w:h="16840"/>
      <w:pgMar w:top="682" w:right="2693" w:bottom="1220" w:left="133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7D" w:rsidRDefault="0095777D">
      <w:r>
        <w:separator/>
      </w:r>
    </w:p>
  </w:endnote>
  <w:endnote w:type="continuationSeparator" w:id="0">
    <w:p w:rsidR="0095777D" w:rsidRDefault="0095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7D" w:rsidRDefault="0095777D"/>
  </w:footnote>
  <w:footnote w:type="continuationSeparator" w:id="0">
    <w:p w:rsidR="0095777D" w:rsidRDefault="009577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9E1" w:rsidRDefault="0095777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09BC376" wp14:editId="72A64448">
              <wp:simplePos x="0" y="0"/>
              <wp:positionH relativeFrom="page">
                <wp:posOffset>3420110</wp:posOffset>
              </wp:positionH>
              <wp:positionV relativeFrom="page">
                <wp:posOffset>1532890</wp:posOffset>
              </wp:positionV>
              <wp:extent cx="48895" cy="8509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29E1" w:rsidRDefault="0095777D">
                          <w:pPr>
                            <w:pStyle w:val="22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69.30000000000001pt;margin-top:120.7pt;width:3.8500000000000001pt;height:6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D9B"/>
    <w:multiLevelType w:val="multilevel"/>
    <w:tmpl w:val="07767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52E0C"/>
    <w:multiLevelType w:val="multilevel"/>
    <w:tmpl w:val="5B646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29E1"/>
    <w:rsid w:val="00203ED8"/>
    <w:rsid w:val="0095777D"/>
    <w:rsid w:val="00D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66"/>
      <w:szCs w:val="6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60" w:line="245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b/>
      <w:bCs/>
      <w:sz w:val="100"/>
      <w:szCs w:val="100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2">
    <w:name w:val="Заголовок №3"/>
    <w:basedOn w:val="a"/>
    <w:link w:val="31"/>
    <w:pPr>
      <w:spacing w:after="230" w:line="269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Arial" w:eastAsia="Arial" w:hAnsi="Arial" w:cs="Arial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pacing w:line="216" w:lineRule="auto"/>
    </w:pPr>
    <w:rPr>
      <w:rFonts w:ascii="Verdana" w:eastAsia="Verdana" w:hAnsi="Verdana" w:cs="Verdana"/>
      <w:b/>
      <w:bCs/>
      <w:sz w:val="66"/>
      <w:szCs w:val="66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b/>
      <w:bCs/>
      <w:sz w:val="100"/>
      <w:szCs w:val="100"/>
    </w:rPr>
  </w:style>
  <w:style w:type="paragraph" w:customStyle="1" w:styleId="50">
    <w:name w:val="Основной текст (5)"/>
    <w:basedOn w:val="a"/>
    <w:link w:val="5"/>
    <w:pPr>
      <w:spacing w:line="216" w:lineRule="auto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3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D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3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ED8"/>
    <w:rPr>
      <w:color w:val="000000"/>
    </w:rPr>
  </w:style>
  <w:style w:type="paragraph" w:styleId="ac">
    <w:name w:val="footer"/>
    <w:basedOn w:val="a"/>
    <w:link w:val="ad"/>
    <w:uiPriority w:val="99"/>
    <w:unhideWhenUsed/>
    <w:rsid w:val="00203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ED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/>
      <w:bCs/>
      <w:i w:val="0"/>
      <w:iCs w:val="0"/>
      <w:smallCaps w:val="0"/>
      <w:strike w:val="0"/>
      <w:sz w:val="66"/>
      <w:szCs w:val="6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100"/>
      <w:szCs w:val="10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/>
      <w:bCs/>
      <w:i w:val="0"/>
      <w:iCs w:val="0"/>
      <w:smallCaps w:val="0"/>
      <w:strike w:val="0"/>
      <w:sz w:val="42"/>
      <w:szCs w:val="4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after="60" w:line="245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b/>
      <w:bCs/>
      <w:sz w:val="100"/>
      <w:szCs w:val="100"/>
    </w:rPr>
  </w:style>
  <w:style w:type="paragraph" w:customStyle="1" w:styleId="20">
    <w:name w:val="Основной текст (2)"/>
    <w:basedOn w:val="a"/>
    <w:link w:val="2"/>
    <w:pPr>
      <w:spacing w:line="262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14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32">
    <w:name w:val="Заголовок №3"/>
    <w:basedOn w:val="a"/>
    <w:link w:val="31"/>
    <w:pPr>
      <w:spacing w:after="230" w:line="269" w:lineRule="auto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jc w:val="right"/>
    </w:pPr>
    <w:rPr>
      <w:rFonts w:ascii="Arial" w:eastAsia="Arial" w:hAnsi="Arial" w:cs="Arial"/>
      <w:b/>
      <w:bCs/>
      <w:sz w:val="34"/>
      <w:szCs w:val="34"/>
    </w:rPr>
  </w:style>
  <w:style w:type="paragraph" w:customStyle="1" w:styleId="60">
    <w:name w:val="Основной текст (6)"/>
    <w:basedOn w:val="a"/>
    <w:link w:val="6"/>
    <w:pPr>
      <w:spacing w:line="216" w:lineRule="auto"/>
    </w:pPr>
    <w:rPr>
      <w:rFonts w:ascii="Verdana" w:eastAsia="Verdana" w:hAnsi="Verdana" w:cs="Verdana"/>
      <w:b/>
      <w:bCs/>
      <w:sz w:val="66"/>
      <w:szCs w:val="66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b/>
      <w:bCs/>
      <w:sz w:val="100"/>
      <w:szCs w:val="100"/>
    </w:rPr>
  </w:style>
  <w:style w:type="paragraph" w:customStyle="1" w:styleId="50">
    <w:name w:val="Основной текст (5)"/>
    <w:basedOn w:val="a"/>
    <w:link w:val="5"/>
    <w:pPr>
      <w:spacing w:line="216" w:lineRule="auto"/>
    </w:pPr>
    <w:rPr>
      <w:rFonts w:ascii="Verdana" w:eastAsia="Verdana" w:hAnsi="Verdana" w:cs="Verdana"/>
      <w:b/>
      <w:bCs/>
      <w:sz w:val="42"/>
      <w:szCs w:val="42"/>
    </w:rPr>
  </w:style>
  <w:style w:type="paragraph" w:customStyle="1" w:styleId="24">
    <w:name w:val="Заголовок №2"/>
    <w:basedOn w:val="a"/>
    <w:link w:val="23"/>
    <w:pPr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7">
    <w:name w:val="Другое"/>
    <w:basedOn w:val="a"/>
    <w:link w:val="a6"/>
    <w:pPr>
      <w:spacing w:line="26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03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ED8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03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ED8"/>
    <w:rPr>
      <w:color w:val="000000"/>
    </w:rPr>
  </w:style>
  <w:style w:type="paragraph" w:styleId="ac">
    <w:name w:val="footer"/>
    <w:basedOn w:val="a"/>
    <w:link w:val="ad"/>
    <w:uiPriority w:val="99"/>
    <w:unhideWhenUsed/>
    <w:rsid w:val="00203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ED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2020-12-02T05:15:00Z</dcterms:created>
  <dcterms:modified xsi:type="dcterms:W3CDTF">2020-12-02T05:23:00Z</dcterms:modified>
</cp:coreProperties>
</file>