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Default="009B1125" w:rsidP="00FF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243" w:rsidRPr="00A164B7" w:rsidRDefault="00A164B7" w:rsidP="00A164B7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32"/>
          <w:szCs w:val="32"/>
        </w:rPr>
        <w:sectPr w:rsidR="00420243" w:rsidRPr="00A164B7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A164B7">
        <w:rPr>
          <w:rFonts w:ascii="Liberation Serif" w:hAnsi="Liberation Serif"/>
          <w:b/>
          <w:sz w:val="32"/>
          <w:szCs w:val="32"/>
        </w:rPr>
        <w:t>Актуальный перечень муниципального имущества по состоянию на 01.01.2018 года</w:t>
      </w:r>
    </w:p>
    <w:p w:rsidR="00057D8D" w:rsidRPr="00A164B7" w:rsidRDefault="00057D8D" w:rsidP="00A164B7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D3643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D3643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Махнёвского муниципального образования</w:t>
      </w:r>
    </w:p>
    <w:p w:rsidR="00A164B7" w:rsidRDefault="00A164B7" w:rsidP="00A164B7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08.02.2011 № 84 (с изменениями от 22.09.2015 № 786,</w:t>
      </w:r>
    </w:p>
    <w:p w:rsidR="00A164B7" w:rsidRDefault="00A164B7" w:rsidP="00A164B7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15.03.2016 № 200, от 24.10.2016 № 872,</w:t>
      </w:r>
    </w:p>
    <w:p w:rsidR="00A164B7" w:rsidRPr="007E4AFE" w:rsidRDefault="00A164B7" w:rsidP="00A164B7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31.01.</w:t>
      </w:r>
      <w:r>
        <w:rPr>
          <w:rFonts w:ascii="Liberation Serif" w:hAnsi="Liberation Serif"/>
          <w:sz w:val="22"/>
          <w:szCs w:val="22"/>
        </w:rPr>
        <w:t>2017 № 56</w:t>
      </w:r>
      <w:bookmarkStart w:id="0" w:name="_GoBack"/>
      <w:bookmarkEnd w:id="0"/>
      <w:r>
        <w:rPr>
          <w:rFonts w:ascii="Liberation Serif" w:hAnsi="Liberation Serif"/>
          <w:sz w:val="22"/>
          <w:szCs w:val="22"/>
        </w:rPr>
        <w:t>)</w:t>
      </w: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3721DE" w:rsidRDefault="003721DE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</w:p>
    <w:p w:rsidR="00420243" w:rsidRDefault="00420243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"/>
        <w:gridCol w:w="2165"/>
        <w:gridCol w:w="2437"/>
        <w:gridCol w:w="1663"/>
        <w:gridCol w:w="1742"/>
        <w:gridCol w:w="2774"/>
        <w:gridCol w:w="2461"/>
        <w:gridCol w:w="1961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№ п/п</w:t>
            </w:r>
          </w:p>
        </w:tc>
        <w:tc>
          <w:tcPr>
            <w:tcW w:w="2078" w:type="dxa"/>
          </w:tcPr>
          <w:p w:rsidR="0006293B" w:rsidRPr="0006293B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  <w:r w:rsidR="0006293B"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Место расположение </w:t>
            </w:r>
          </w:p>
        </w:tc>
        <w:tc>
          <w:tcPr>
            <w:tcW w:w="1688" w:type="dxa"/>
          </w:tcPr>
          <w:p w:rsidR="0006293B" w:rsidRPr="0006293B" w:rsidRDefault="0006293B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</w:t>
            </w:r>
            <w:r w:rsidR="00820539">
              <w:rPr>
                <w:sz w:val="22"/>
                <w:szCs w:val="22"/>
              </w:rPr>
              <w:t>кв</w:t>
            </w:r>
            <w:r w:rsidRPr="0006293B">
              <w:rPr>
                <w:sz w:val="22"/>
                <w:szCs w:val="22"/>
              </w:rPr>
              <w:t>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  <w:tr w:rsidR="00197086" w:rsidRPr="0006293B" w:rsidTr="00B337BF">
        <w:tc>
          <w:tcPr>
            <w:tcW w:w="72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CB4977">
              <w:rPr>
                <w:sz w:val="22"/>
                <w:szCs w:val="22"/>
              </w:rPr>
              <w:t xml:space="preserve"> в здании магазина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71" w:type="dxa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="00197086" w:rsidRPr="00052397">
              <w:rPr>
                <w:sz w:val="22"/>
                <w:szCs w:val="22"/>
              </w:rPr>
              <w:t>,</w:t>
            </w:r>
            <w:r w:rsidR="00197086"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26</w:t>
            </w:r>
          </w:p>
        </w:tc>
        <w:tc>
          <w:tcPr>
            <w:tcW w:w="1688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7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197086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197086" w:rsidRDefault="00CB4977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деревянное 1961 года постройки</w:t>
            </w:r>
          </w:p>
        </w:tc>
      </w:tr>
      <w:tr w:rsidR="00820539" w:rsidRPr="0006293B" w:rsidTr="00B337BF">
        <w:tc>
          <w:tcPr>
            <w:tcW w:w="72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в здании административном</w:t>
            </w:r>
          </w:p>
        </w:tc>
        <w:tc>
          <w:tcPr>
            <w:tcW w:w="2471" w:type="dxa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624630</w:t>
            </w:r>
            <w:r w:rsidRPr="000523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Свердловская область, Алапаевский район, п. Хабарчиха, ул. Октябрьская, </w:t>
            </w:r>
            <w:r w:rsidR="005F6640">
              <w:rPr>
                <w:sz w:val="22"/>
                <w:szCs w:val="22"/>
              </w:rPr>
              <w:t>29</w:t>
            </w:r>
          </w:p>
        </w:tc>
        <w:tc>
          <w:tcPr>
            <w:tcW w:w="1688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17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 товарами повседневного спроса</w:t>
            </w:r>
          </w:p>
        </w:tc>
        <w:tc>
          <w:tcPr>
            <w:tcW w:w="2461" w:type="dxa"/>
            <w:vAlign w:val="center"/>
          </w:tcPr>
          <w:p w:rsidR="0082053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1963" w:type="dxa"/>
            <w:vAlign w:val="center"/>
          </w:tcPr>
          <w:p w:rsidR="00820539" w:rsidRDefault="005F6640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брусковое 1981 года постройки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  <w:gridCol w:w="3544"/>
        <w:gridCol w:w="1975"/>
        <w:gridCol w:w="2922"/>
      </w:tblGrid>
      <w:tr w:rsidR="001D3643" w:rsidRPr="00993108" w:rsidTr="001D3643">
        <w:tc>
          <w:tcPr>
            <w:tcW w:w="817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9310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126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544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характеристики объекта </w:t>
            </w:r>
          </w:p>
        </w:tc>
        <w:tc>
          <w:tcPr>
            <w:tcW w:w="1975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</w:t>
            </w:r>
          </w:p>
        </w:tc>
        <w:tc>
          <w:tcPr>
            <w:tcW w:w="2922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1D3643" w:rsidRPr="00993108" w:rsidTr="001D3643">
        <w:tc>
          <w:tcPr>
            <w:tcW w:w="817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2" w:type="dxa"/>
          </w:tcPr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D3643" w:rsidRPr="00993108" w:rsidTr="001D3643">
        <w:tc>
          <w:tcPr>
            <w:tcW w:w="817" w:type="dxa"/>
            <w:vAlign w:val="center"/>
          </w:tcPr>
          <w:p w:rsidR="001D3643" w:rsidRPr="00993108" w:rsidRDefault="001D3643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D3643" w:rsidRDefault="001D3643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Дизель-генератор</w:t>
            </w:r>
          </w:p>
          <w:p w:rsidR="001D3643" w:rsidRPr="00236755" w:rsidRDefault="001D3643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UralPower</w:t>
            </w:r>
            <w:proofErr w:type="spellEnd"/>
            <w:r w:rsidRPr="00236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 16-Т400-1Р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D3643" w:rsidRPr="00B01B44" w:rsidRDefault="00B01B44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B01B44">
              <w:rPr>
                <w:rFonts w:ascii="Times New Roman" w:hAnsi="Times New Roman"/>
              </w:rPr>
              <w:t>пос. Калач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D3643" w:rsidRPr="004F6ECE" w:rsidRDefault="004F6ECE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4F6ECE">
              <w:rPr>
                <w:rFonts w:ascii="Times New Roman" w:hAnsi="Times New Roman"/>
              </w:rPr>
              <w:t>Резервный источник электроэнергии</w:t>
            </w:r>
          </w:p>
        </w:tc>
        <w:tc>
          <w:tcPr>
            <w:tcW w:w="3544" w:type="dxa"/>
          </w:tcPr>
          <w:p w:rsidR="001D3643" w:rsidRPr="005F6640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Серийный номер - </w:t>
            </w:r>
            <w:r w:rsidRPr="005F6640">
              <w:rPr>
                <w:sz w:val="22"/>
                <w:szCs w:val="22"/>
                <w:lang w:val="en-US"/>
              </w:rPr>
              <w:t>UP</w:t>
            </w:r>
            <w:r w:rsidRPr="005F6640">
              <w:rPr>
                <w:sz w:val="22"/>
                <w:szCs w:val="22"/>
              </w:rPr>
              <w:t xml:space="preserve"> 14010125К</w:t>
            </w:r>
          </w:p>
          <w:p w:rsidR="001D3643" w:rsidRPr="005F6640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Год выпуска - 2015, 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Мощность - 20 </w:t>
            </w:r>
            <w:proofErr w:type="spellStart"/>
            <w:r w:rsidRPr="005F6640">
              <w:rPr>
                <w:sz w:val="22"/>
                <w:szCs w:val="22"/>
              </w:rPr>
              <w:t>кВа</w:t>
            </w:r>
            <w:proofErr w:type="spellEnd"/>
            <w:r w:rsidRPr="005F6640">
              <w:rPr>
                <w:sz w:val="22"/>
                <w:szCs w:val="22"/>
              </w:rPr>
              <w:t xml:space="preserve">, </w:t>
            </w:r>
          </w:p>
          <w:p w:rsidR="001D3643" w:rsidRPr="005F6640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Мощность - 16 кВт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 xml:space="preserve">Напряжение- 380/220 в, </w:t>
            </w:r>
          </w:p>
          <w:p w:rsidR="001D3643" w:rsidRPr="005F6640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Частота - 50 Гц</w:t>
            </w:r>
          </w:p>
          <w:p w:rsidR="001D3643" w:rsidRPr="005F6640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F6640">
              <w:rPr>
                <w:sz w:val="22"/>
                <w:szCs w:val="22"/>
              </w:rPr>
              <w:t>Количество фаз -  3</w:t>
            </w:r>
          </w:p>
          <w:p w:rsidR="001D3643" w:rsidRPr="00D428D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Align w:val="center"/>
          </w:tcPr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обращение субъекта малого и среднего предпринимательства</w:t>
            </w:r>
          </w:p>
          <w:p w:rsidR="001D3643" w:rsidRDefault="001D3643" w:rsidP="006D1E08">
            <w:pPr>
              <w:jc w:val="center"/>
            </w:pPr>
          </w:p>
          <w:p w:rsidR="001D3643" w:rsidRPr="006D1E08" w:rsidRDefault="001D3643" w:rsidP="006D1E08">
            <w:pPr>
              <w:jc w:val="center"/>
            </w:pPr>
          </w:p>
        </w:tc>
        <w:tc>
          <w:tcPr>
            <w:tcW w:w="2922" w:type="dxa"/>
          </w:tcPr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</w:t>
            </w:r>
            <w:proofErr w:type="gramStart"/>
            <w:r w:rsidRPr="006D1E08">
              <w:rPr>
                <w:sz w:val="18"/>
                <w:szCs w:val="18"/>
              </w:rPr>
              <w:t>двигателя</w:t>
            </w:r>
            <w:r>
              <w:rPr>
                <w:sz w:val="18"/>
                <w:szCs w:val="18"/>
              </w:rPr>
              <w:t xml:space="preserve"> </w:t>
            </w:r>
            <w:r w:rsidRPr="006D1E08">
              <w:rPr>
                <w:sz w:val="18"/>
                <w:szCs w:val="18"/>
              </w:rPr>
              <w:t xml:space="preserve"> К</w:t>
            </w:r>
            <w:proofErr w:type="gramEnd"/>
            <w:r w:rsidRPr="006D1E08">
              <w:rPr>
                <w:sz w:val="18"/>
                <w:szCs w:val="18"/>
              </w:rPr>
              <w:t xml:space="preserve"> 4100</w:t>
            </w:r>
            <w:r w:rsidRPr="006D1E08">
              <w:rPr>
                <w:sz w:val="18"/>
                <w:szCs w:val="18"/>
                <w:lang w:val="en-US"/>
              </w:rPr>
              <w:t>D</w:t>
            </w:r>
          </w:p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двигателя 141047162А</w:t>
            </w:r>
          </w:p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 xml:space="preserve">Модель генератора </w:t>
            </w:r>
            <w:r w:rsidRPr="006D1E08">
              <w:rPr>
                <w:sz w:val="18"/>
                <w:szCs w:val="18"/>
                <w:lang w:val="en-US"/>
              </w:rPr>
              <w:t>FLT</w:t>
            </w:r>
            <w:r w:rsidRPr="006D1E08">
              <w:rPr>
                <w:sz w:val="18"/>
                <w:szCs w:val="18"/>
              </w:rPr>
              <w:t>2-184</w:t>
            </w:r>
            <w:r w:rsidRPr="006D1E08">
              <w:rPr>
                <w:sz w:val="18"/>
                <w:szCs w:val="18"/>
                <w:lang w:val="en-US"/>
              </w:rPr>
              <w:t>ES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6D1E08">
              <w:rPr>
                <w:sz w:val="18"/>
                <w:szCs w:val="18"/>
              </w:rPr>
              <w:t>Серийный номер генератора Т2001310</w:t>
            </w:r>
          </w:p>
          <w:p w:rsidR="001D3643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панели управления</w:t>
            </w:r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серийный номер </w:t>
            </w:r>
            <w:proofErr w:type="spellStart"/>
            <w:r>
              <w:rPr>
                <w:sz w:val="18"/>
                <w:szCs w:val="18"/>
                <w:lang w:val="en-US"/>
              </w:rPr>
              <w:t>comAP</w:t>
            </w:r>
            <w:proofErr w:type="spellEnd"/>
            <w:r w:rsidRPr="006D1E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AMF</w:t>
            </w:r>
            <w:r w:rsidRPr="006D1E08">
              <w:rPr>
                <w:sz w:val="18"/>
                <w:szCs w:val="18"/>
              </w:rPr>
              <w:t>20</w:t>
            </w:r>
          </w:p>
          <w:p w:rsidR="001D3643" w:rsidRPr="006D1E08" w:rsidRDefault="001D3643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генераторной установки - открытая</w:t>
            </w:r>
          </w:p>
          <w:p w:rsidR="001D3643" w:rsidRPr="00993108" w:rsidRDefault="001D3643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2B6771">
      <w:pPr>
        <w:spacing w:after="0" w:line="240" w:lineRule="auto"/>
        <w:jc w:val="center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121192"/>
    <w:rsid w:val="00135FDC"/>
    <w:rsid w:val="00197086"/>
    <w:rsid w:val="001D3643"/>
    <w:rsid w:val="001E0E76"/>
    <w:rsid w:val="002011E3"/>
    <w:rsid w:val="00212606"/>
    <w:rsid w:val="00217F41"/>
    <w:rsid w:val="00236755"/>
    <w:rsid w:val="00256FA4"/>
    <w:rsid w:val="0027146A"/>
    <w:rsid w:val="00274D9C"/>
    <w:rsid w:val="002B6771"/>
    <w:rsid w:val="002C40FB"/>
    <w:rsid w:val="002F1AC7"/>
    <w:rsid w:val="00330BE8"/>
    <w:rsid w:val="003721DE"/>
    <w:rsid w:val="003D3072"/>
    <w:rsid w:val="003D48D3"/>
    <w:rsid w:val="00403987"/>
    <w:rsid w:val="00420243"/>
    <w:rsid w:val="00420EC5"/>
    <w:rsid w:val="004769DE"/>
    <w:rsid w:val="004920A0"/>
    <w:rsid w:val="004B0D66"/>
    <w:rsid w:val="004C2044"/>
    <w:rsid w:val="004C3C43"/>
    <w:rsid w:val="004D74F8"/>
    <w:rsid w:val="004F5421"/>
    <w:rsid w:val="004F6ECE"/>
    <w:rsid w:val="00550B4A"/>
    <w:rsid w:val="005D0B09"/>
    <w:rsid w:val="005D51B7"/>
    <w:rsid w:val="005E72CD"/>
    <w:rsid w:val="005F6640"/>
    <w:rsid w:val="00626648"/>
    <w:rsid w:val="006343FC"/>
    <w:rsid w:val="006A74B4"/>
    <w:rsid w:val="006D1E08"/>
    <w:rsid w:val="0072118D"/>
    <w:rsid w:val="00786872"/>
    <w:rsid w:val="007D1BCE"/>
    <w:rsid w:val="008101BD"/>
    <w:rsid w:val="00820539"/>
    <w:rsid w:val="0086425A"/>
    <w:rsid w:val="00880423"/>
    <w:rsid w:val="008820C5"/>
    <w:rsid w:val="00892948"/>
    <w:rsid w:val="008F23BC"/>
    <w:rsid w:val="009528FD"/>
    <w:rsid w:val="00993108"/>
    <w:rsid w:val="009A71FE"/>
    <w:rsid w:val="009B1125"/>
    <w:rsid w:val="009E69B7"/>
    <w:rsid w:val="009F0328"/>
    <w:rsid w:val="00A04F0C"/>
    <w:rsid w:val="00A12593"/>
    <w:rsid w:val="00A164B7"/>
    <w:rsid w:val="00A97D4F"/>
    <w:rsid w:val="00AB3FC6"/>
    <w:rsid w:val="00AD0640"/>
    <w:rsid w:val="00B01B44"/>
    <w:rsid w:val="00B337BF"/>
    <w:rsid w:val="00B50E5D"/>
    <w:rsid w:val="00B66D43"/>
    <w:rsid w:val="00BA09A0"/>
    <w:rsid w:val="00BB272E"/>
    <w:rsid w:val="00BB70CA"/>
    <w:rsid w:val="00BC6D58"/>
    <w:rsid w:val="00BD0D1F"/>
    <w:rsid w:val="00BF02D6"/>
    <w:rsid w:val="00BF0BD6"/>
    <w:rsid w:val="00C67365"/>
    <w:rsid w:val="00C702D7"/>
    <w:rsid w:val="00CB4977"/>
    <w:rsid w:val="00D428D8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429CE"/>
    <w:rsid w:val="00F660E3"/>
    <w:rsid w:val="00F94ADA"/>
    <w:rsid w:val="00FE45A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C712"/>
  <w15:docId w15:val="{1CDF9AF2-2B85-4543-928E-5AB2870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7B0D-1EF4-401D-94A9-B6A6B101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18</cp:revision>
  <cp:lastPrinted>2017-01-27T09:44:00Z</cp:lastPrinted>
  <dcterms:created xsi:type="dcterms:W3CDTF">2014-09-09T10:25:00Z</dcterms:created>
  <dcterms:modified xsi:type="dcterms:W3CDTF">2020-07-02T10:35:00Z</dcterms:modified>
</cp:coreProperties>
</file>