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D0" w:rsidRDefault="00D621D0" w:rsidP="00D621D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D621D0">
        <w:rPr>
          <w:rFonts w:ascii="Times New Roman" w:eastAsia="Times New Roman" w:hAnsi="Times New Roman" w:cs="Times New Roman"/>
          <w:b/>
          <w:bCs/>
          <w:kern w:val="36"/>
          <w:sz w:val="32"/>
          <w:szCs w:val="32"/>
          <w:lang w:eastAsia="ru-RU"/>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на 14 октября 2016 года)</w:t>
      </w:r>
    </w:p>
    <w:p w:rsidR="00874AB9" w:rsidRPr="00D621D0" w:rsidRDefault="00874AB9" w:rsidP="00D621D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ПРАВИТЕЛЬСТВО РОССИЙСКОЙ ФЕДЕРАЦИИ</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ПОСТАНОВЛЕНИЕ</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от 25 марта 2015 года N 272</w:t>
      </w:r>
      <w:bookmarkStart w:id="0" w:name="_GoBack"/>
      <w:bookmarkEnd w:id="0"/>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Об утверждении требований к антитеррористической защищенности мест массового пребывания людей и </w:t>
      </w:r>
      <w:hyperlink r:id="rId4" w:history="1">
        <w:r w:rsidRPr="00D621D0">
          <w:rPr>
            <w:rFonts w:ascii="Times New Roman" w:eastAsia="Times New Roman" w:hAnsi="Times New Roman" w:cs="Times New Roman"/>
            <w:color w:val="0000FF"/>
            <w:sz w:val="24"/>
            <w:szCs w:val="24"/>
            <w:u w:val="single"/>
            <w:lang w:eastAsia="ru-RU"/>
          </w:rPr>
          <w:t>объектов (территорий), подлежащих обязательной охране войсками национальной гвардии Российской Федерации</w:t>
        </w:r>
      </w:hyperlink>
      <w:r w:rsidRPr="00D621D0">
        <w:rPr>
          <w:rFonts w:ascii="Times New Roman" w:eastAsia="Times New Roman" w:hAnsi="Times New Roman" w:cs="Times New Roman"/>
          <w:sz w:val="24"/>
          <w:szCs w:val="24"/>
          <w:lang w:eastAsia="ru-RU"/>
        </w:rPr>
        <w:t xml:space="preserve">, и </w:t>
      </w:r>
      <w:hyperlink r:id="rId5" w:history="1">
        <w:r w:rsidRPr="00D621D0">
          <w:rPr>
            <w:rFonts w:ascii="Times New Roman" w:eastAsia="Times New Roman" w:hAnsi="Times New Roman" w:cs="Times New Roman"/>
            <w:color w:val="0000FF"/>
            <w:sz w:val="24"/>
            <w:szCs w:val="24"/>
            <w:u w:val="single"/>
            <w:lang w:eastAsia="ru-RU"/>
          </w:rPr>
          <w:t>форм паспортов безопасности таких мест</w:t>
        </w:r>
      </w:hyperlink>
      <w:r w:rsidRPr="00D621D0">
        <w:rPr>
          <w:rFonts w:ascii="Times New Roman" w:eastAsia="Times New Roman" w:hAnsi="Times New Roman" w:cs="Times New Roman"/>
          <w:sz w:val="24"/>
          <w:szCs w:val="24"/>
          <w:lang w:eastAsia="ru-RU"/>
        </w:rPr>
        <w:t xml:space="preserve"> и </w:t>
      </w:r>
      <w:hyperlink r:id="rId6" w:history="1">
        <w:r w:rsidRPr="00D621D0">
          <w:rPr>
            <w:rFonts w:ascii="Times New Roman" w:eastAsia="Times New Roman" w:hAnsi="Times New Roman" w:cs="Times New Roman"/>
            <w:color w:val="0000FF"/>
            <w:sz w:val="24"/>
            <w:szCs w:val="24"/>
            <w:u w:val="single"/>
            <w:lang w:eastAsia="ru-RU"/>
          </w:rPr>
          <w:t>объектов (территорий)</w:t>
        </w:r>
      </w:hyperlink>
      <w:r w:rsidRPr="00D621D0">
        <w:rPr>
          <w:rFonts w:ascii="Times New Roman" w:eastAsia="Times New Roman" w:hAnsi="Times New Roman" w:cs="Times New Roman"/>
          <w:sz w:val="24"/>
          <w:szCs w:val="24"/>
          <w:lang w:eastAsia="ru-RU"/>
        </w:rPr>
        <w:t xml:space="preserve"> *</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 изменениями на 14 октября 2016 года)</w:t>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____________________________________________________________________ </w:t>
      </w:r>
      <w:r w:rsidRPr="00D621D0">
        <w:rPr>
          <w:rFonts w:ascii="Times New Roman" w:eastAsia="Times New Roman" w:hAnsi="Times New Roman" w:cs="Times New Roman"/>
          <w:sz w:val="24"/>
          <w:szCs w:val="24"/>
          <w:lang w:eastAsia="ru-RU"/>
        </w:rPr>
        <w:br/>
        <w:t xml:space="preserve">Документ с изменениями, внесенными: </w:t>
      </w:r>
      <w:r w:rsidRPr="00D621D0">
        <w:rPr>
          <w:rFonts w:ascii="Times New Roman" w:eastAsia="Times New Roman" w:hAnsi="Times New Roman" w:cs="Times New Roman"/>
          <w:sz w:val="24"/>
          <w:szCs w:val="24"/>
          <w:lang w:eastAsia="ru-RU"/>
        </w:rPr>
        <w:br/>
      </w:r>
      <w:hyperlink r:id="rId7"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Pr="00D621D0">
        <w:rPr>
          <w:rFonts w:ascii="Times New Roman" w:eastAsia="Times New Roman" w:hAnsi="Times New Roman" w:cs="Times New Roman"/>
          <w:sz w:val="24"/>
          <w:szCs w:val="24"/>
          <w:lang w:eastAsia="ru-RU"/>
        </w:rPr>
        <w:t xml:space="preserve"> (Официальный интернет-портал правовой информации www.pravo.gov.ru, 18.10.2016, N 0001201610180011). </w:t>
      </w:r>
      <w:r w:rsidRPr="00D621D0">
        <w:rPr>
          <w:rFonts w:ascii="Times New Roman" w:eastAsia="Times New Roman" w:hAnsi="Times New Roman" w:cs="Times New Roman"/>
          <w:sz w:val="24"/>
          <w:szCs w:val="24"/>
          <w:lang w:eastAsia="ru-RU"/>
        </w:rPr>
        <w:br/>
        <w:t>____________________________________________________________________</w:t>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________________</w:t>
      </w:r>
      <w:r w:rsidRPr="00D621D0">
        <w:rPr>
          <w:rFonts w:ascii="Times New Roman" w:eastAsia="Times New Roman" w:hAnsi="Times New Roman" w:cs="Times New Roman"/>
          <w:sz w:val="24"/>
          <w:szCs w:val="24"/>
          <w:lang w:eastAsia="ru-RU"/>
        </w:rPr>
        <w:br/>
        <w:t xml:space="preserve">* Наименование в редакции, введенной в действие с 26 октября 2016 года </w:t>
      </w:r>
      <w:hyperlink r:id="rId8" w:history="1">
        <w:r w:rsidRPr="00D621D0">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14 октября 2016 года N </w:t>
        </w:r>
        <w:proofErr w:type="gramStart"/>
        <w:r w:rsidRPr="00D621D0">
          <w:rPr>
            <w:rFonts w:ascii="Times New Roman" w:eastAsia="Times New Roman" w:hAnsi="Times New Roman" w:cs="Times New Roman"/>
            <w:color w:val="0000FF"/>
            <w:sz w:val="24"/>
            <w:szCs w:val="24"/>
            <w:u w:val="single"/>
            <w:lang w:eastAsia="ru-RU"/>
          </w:rPr>
          <w:t>1040</w:t>
        </w:r>
      </w:hyperlink>
      <w:r w:rsidRPr="00D621D0">
        <w:rPr>
          <w:rFonts w:ascii="Times New Roman" w:eastAsia="Times New Roman" w:hAnsi="Times New Roman" w:cs="Times New Roman"/>
          <w:sz w:val="24"/>
          <w:szCs w:val="24"/>
          <w:lang w:eastAsia="ru-RU"/>
        </w:rPr>
        <w:t>..</w:t>
      </w:r>
      <w:proofErr w:type="gramEnd"/>
      <w:r w:rsidRPr="00D621D0">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t xml:space="preserve">В соответствии с </w:t>
      </w:r>
      <w:hyperlink r:id="rId9" w:history="1">
        <w:r w:rsidRPr="00D621D0">
          <w:rPr>
            <w:rFonts w:ascii="Times New Roman" w:eastAsia="Times New Roman" w:hAnsi="Times New Roman" w:cs="Times New Roman"/>
            <w:color w:val="0000FF"/>
            <w:sz w:val="24"/>
            <w:szCs w:val="24"/>
            <w:u w:val="single"/>
            <w:lang w:eastAsia="ru-RU"/>
          </w:rPr>
          <w:t>пунктом 4 части 2 статьи 5 Федерального закона "О противодействии терроризму"</w:t>
        </w:r>
      </w:hyperlink>
      <w:r w:rsidRPr="00D621D0">
        <w:rPr>
          <w:rFonts w:ascii="Times New Roman" w:eastAsia="Times New Roman" w:hAnsi="Times New Roman" w:cs="Times New Roman"/>
          <w:sz w:val="24"/>
          <w:szCs w:val="24"/>
          <w:lang w:eastAsia="ru-RU"/>
        </w:rPr>
        <w:t xml:space="preserve"> Правительство Российской Федерации </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постановляет:</w:t>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 Утвердить прилагаемые:</w:t>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hyperlink r:id="rId10" w:history="1">
        <w:r w:rsidRPr="00D621D0">
          <w:rPr>
            <w:rFonts w:ascii="Times New Roman" w:eastAsia="Times New Roman" w:hAnsi="Times New Roman" w:cs="Times New Roman"/>
            <w:color w:val="0000FF"/>
            <w:sz w:val="24"/>
            <w:szCs w:val="24"/>
            <w:u w:val="single"/>
            <w:lang w:eastAsia="ru-RU"/>
          </w:rPr>
          <w:t>требования к антитеррористической защищенности мест массового пребывания людей</w:t>
        </w:r>
      </w:hyperlink>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hyperlink r:id="rId11" w:history="1">
        <w:r w:rsidRPr="00D621D0">
          <w:rPr>
            <w:rFonts w:ascii="Times New Roman" w:eastAsia="Times New Roman" w:hAnsi="Times New Roman" w:cs="Times New Roman"/>
            <w:color w:val="0000FF"/>
            <w:sz w:val="24"/>
            <w:szCs w:val="24"/>
            <w:u w:val="single"/>
            <w:lang w:eastAsia="ru-RU"/>
          </w:rPr>
          <w:t>форму паспорта безопасности мест массового пребывания людей</w:t>
        </w:r>
      </w:hyperlink>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hyperlink r:id="rId12" w:history="1">
        <w:r w:rsidRPr="00D621D0">
          <w:rPr>
            <w:rFonts w:ascii="Times New Roman" w:eastAsia="Times New Roman" w:hAnsi="Times New Roman" w:cs="Times New Roman"/>
            <w:color w:val="0000FF"/>
            <w:sz w:val="24"/>
            <w:szCs w:val="24"/>
            <w:u w:val="single"/>
            <w:lang w:eastAsia="ru-RU"/>
          </w:rPr>
          <w:t>требования к антитеррористической защищенности объектов (территорий), подлежащих обязательной охране войсками национальной гвардии Российской Федерации</w:t>
        </w:r>
      </w:hyperlink>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t xml:space="preserve">(Абзац в редакции, введенной в действие с 26 октября 2016 года </w:t>
      </w:r>
      <w:hyperlink r:id="rId13"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hyperlink r:id="rId14" w:history="1">
        <w:r w:rsidRPr="00D621D0">
          <w:rPr>
            <w:rFonts w:ascii="Times New Roman" w:eastAsia="Times New Roman" w:hAnsi="Times New Roman" w:cs="Times New Roman"/>
            <w:color w:val="0000FF"/>
            <w:sz w:val="24"/>
            <w:szCs w:val="24"/>
            <w:u w:val="single"/>
            <w:lang w:eastAsia="ru-RU"/>
          </w:rPr>
          <w:t>форму паспорта безопасности объектов (территорий), подлежащих обязательной охране войсками национальной гвардии Российской Федерации</w:t>
        </w:r>
      </w:hyperlink>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t xml:space="preserve">(Абзац в редакции, введенной в действие с 26 октября 2016 года </w:t>
      </w:r>
      <w:hyperlink r:id="rId15"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 Пункт утратил силу с 26 октября 2016 года - </w:t>
      </w:r>
      <w:hyperlink r:id="rId16" w:history="1">
        <w:r w:rsidRPr="00D621D0">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14 октября 2016 года N </w:t>
        </w:r>
        <w:proofErr w:type="gramStart"/>
        <w:r w:rsidRPr="00D621D0">
          <w:rPr>
            <w:rFonts w:ascii="Times New Roman" w:eastAsia="Times New Roman" w:hAnsi="Times New Roman" w:cs="Times New Roman"/>
            <w:color w:val="0000FF"/>
            <w:sz w:val="24"/>
            <w:szCs w:val="24"/>
            <w:u w:val="single"/>
            <w:lang w:eastAsia="ru-RU"/>
          </w:rPr>
          <w:t>1040</w:t>
        </w:r>
      </w:hyperlink>
      <w:r w:rsidRPr="00D621D0">
        <w:rPr>
          <w:rFonts w:ascii="Times New Roman" w:eastAsia="Times New Roman" w:hAnsi="Times New Roman" w:cs="Times New Roman"/>
          <w:sz w:val="24"/>
          <w:szCs w:val="24"/>
          <w:lang w:eastAsia="ru-RU"/>
        </w:rPr>
        <w:t>..</w:t>
      </w:r>
      <w:proofErr w:type="gramEnd"/>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p>
    <w:p w:rsid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Председатель Правительства</w:t>
      </w:r>
      <w:r w:rsidRPr="00D621D0">
        <w:rPr>
          <w:rFonts w:ascii="Times New Roman" w:eastAsia="Times New Roman" w:hAnsi="Times New Roman" w:cs="Times New Roman"/>
          <w:sz w:val="24"/>
          <w:szCs w:val="24"/>
          <w:lang w:eastAsia="ru-RU"/>
        </w:rPr>
        <w:br/>
        <w:t>Российской Федерации</w:t>
      </w:r>
      <w:r w:rsidRPr="00D621D0">
        <w:rPr>
          <w:rFonts w:ascii="Times New Roman" w:eastAsia="Times New Roman" w:hAnsi="Times New Roman" w:cs="Times New Roman"/>
          <w:sz w:val="24"/>
          <w:szCs w:val="24"/>
          <w:lang w:eastAsia="ru-RU"/>
        </w:rPr>
        <w:br/>
        <w:t>Д.</w:t>
      </w:r>
      <w:r>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t xml:space="preserve">Медведев </w:t>
      </w:r>
    </w:p>
    <w:p w:rsidR="00874AB9" w:rsidRPr="00D621D0" w:rsidRDefault="00874AB9"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74AB9" w:rsidRDefault="00D621D0" w:rsidP="00874AB9">
      <w:pPr>
        <w:spacing w:after="0" w:line="240" w:lineRule="auto"/>
        <w:jc w:val="center"/>
        <w:outlineLvl w:val="1"/>
        <w:rPr>
          <w:rFonts w:ascii="Times New Roman" w:eastAsia="Times New Roman" w:hAnsi="Times New Roman" w:cs="Times New Roman"/>
          <w:b/>
          <w:bCs/>
          <w:sz w:val="36"/>
          <w:szCs w:val="36"/>
          <w:lang w:eastAsia="ru-RU"/>
        </w:rPr>
      </w:pPr>
      <w:r w:rsidRPr="00D621D0">
        <w:rPr>
          <w:rFonts w:ascii="Times New Roman" w:eastAsia="Times New Roman" w:hAnsi="Times New Roman" w:cs="Times New Roman"/>
          <w:b/>
          <w:bCs/>
          <w:sz w:val="36"/>
          <w:szCs w:val="36"/>
          <w:lang w:eastAsia="ru-RU"/>
        </w:rPr>
        <w:t xml:space="preserve">Требования к антитеррористической </w:t>
      </w:r>
    </w:p>
    <w:p w:rsidR="00D621D0" w:rsidRPr="00D621D0" w:rsidRDefault="00D621D0" w:rsidP="00874AB9">
      <w:pPr>
        <w:spacing w:after="0" w:line="240" w:lineRule="auto"/>
        <w:jc w:val="center"/>
        <w:outlineLvl w:val="1"/>
        <w:rPr>
          <w:rFonts w:ascii="Times New Roman" w:eastAsia="Times New Roman" w:hAnsi="Times New Roman" w:cs="Times New Roman"/>
          <w:b/>
          <w:bCs/>
          <w:sz w:val="36"/>
          <w:szCs w:val="36"/>
          <w:lang w:eastAsia="ru-RU"/>
        </w:rPr>
      </w:pPr>
      <w:r w:rsidRPr="00D621D0">
        <w:rPr>
          <w:rFonts w:ascii="Times New Roman" w:eastAsia="Times New Roman" w:hAnsi="Times New Roman" w:cs="Times New Roman"/>
          <w:b/>
          <w:bCs/>
          <w:sz w:val="36"/>
          <w:szCs w:val="36"/>
          <w:lang w:eastAsia="ru-RU"/>
        </w:rPr>
        <w:t>защищенности мест массового пребывания людей</w:t>
      </w:r>
    </w:p>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УТВЕРЖДЕНЫ</w:t>
      </w:r>
      <w:r w:rsidRPr="00D621D0">
        <w:rPr>
          <w:rFonts w:ascii="Times New Roman" w:eastAsia="Times New Roman" w:hAnsi="Times New Roman" w:cs="Times New Roman"/>
          <w:sz w:val="24"/>
          <w:szCs w:val="24"/>
          <w:lang w:eastAsia="ru-RU"/>
        </w:rPr>
        <w:br/>
        <w:t>постановлением Правительства</w:t>
      </w:r>
      <w:r w:rsidRPr="00D621D0">
        <w:rPr>
          <w:rFonts w:ascii="Times New Roman" w:eastAsia="Times New Roman" w:hAnsi="Times New Roman" w:cs="Times New Roman"/>
          <w:sz w:val="24"/>
          <w:szCs w:val="24"/>
          <w:lang w:eastAsia="ru-RU"/>
        </w:rPr>
        <w:br/>
        <w:t>Российской Федерации</w:t>
      </w:r>
      <w:r w:rsidRPr="00D621D0">
        <w:rPr>
          <w:rFonts w:ascii="Times New Roman" w:eastAsia="Times New Roman" w:hAnsi="Times New Roman" w:cs="Times New Roman"/>
          <w:sz w:val="24"/>
          <w:szCs w:val="24"/>
          <w:lang w:eastAsia="ru-RU"/>
        </w:rPr>
        <w:br/>
        <w:t xml:space="preserve">от 25 марта 2015 года N 272 </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 изменениями на 14 октября 2016 года)</w:t>
      </w:r>
    </w:p>
    <w:p w:rsidR="00D621D0" w:rsidRDefault="00D621D0" w:rsidP="00874AB9">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 Общие положения</w:t>
      </w:r>
    </w:p>
    <w:p w:rsidR="00874AB9" w:rsidRPr="00D621D0" w:rsidRDefault="00874AB9" w:rsidP="00874AB9">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w:t>
      </w:r>
      <w:proofErr w:type="gramStart"/>
      <w:r w:rsidRPr="00D621D0">
        <w:rPr>
          <w:rFonts w:ascii="Times New Roman" w:eastAsia="Times New Roman" w:hAnsi="Times New Roman" w:cs="Times New Roman"/>
          <w:sz w:val="24"/>
          <w:szCs w:val="24"/>
          <w:lang w:eastAsia="ru-RU"/>
        </w:rPr>
        <w:t>людей.</w:t>
      </w:r>
      <w:r w:rsidRPr="00D621D0">
        <w:rPr>
          <w:rFonts w:ascii="Times New Roman" w:eastAsia="Times New Roman" w:hAnsi="Times New Roman" w:cs="Times New Roman"/>
          <w:sz w:val="24"/>
          <w:szCs w:val="24"/>
          <w:lang w:eastAsia="ru-RU"/>
        </w:rPr>
        <w:br/>
        <w:t>(</w:t>
      </w:r>
      <w:proofErr w:type="gramEnd"/>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17"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w:t>
      </w:r>
      <w:r w:rsidR="00874AB9">
        <w:rPr>
          <w:rFonts w:ascii="Times New Roman" w:eastAsia="Times New Roman" w:hAnsi="Times New Roman" w:cs="Times New Roman"/>
          <w:sz w:val="24"/>
          <w:szCs w:val="24"/>
          <w:lang w:eastAsia="ru-RU"/>
        </w:rPr>
        <w:t xml:space="preserve">последствий стихийных бедствий.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18"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и Государственная корпорация по атомной энергии "</w:t>
      </w:r>
      <w:proofErr w:type="spellStart"/>
      <w:r w:rsidRPr="00D621D0">
        <w:rPr>
          <w:rFonts w:ascii="Times New Roman" w:eastAsia="Times New Roman" w:hAnsi="Times New Roman" w:cs="Times New Roman"/>
          <w:sz w:val="24"/>
          <w:szCs w:val="24"/>
          <w:lang w:eastAsia="ru-RU"/>
        </w:rPr>
        <w:t>Росатом</w:t>
      </w:r>
      <w:proofErr w:type="spellEnd"/>
      <w:r w:rsidRPr="00D621D0">
        <w:rPr>
          <w:rFonts w:ascii="Times New Roman" w:eastAsia="Times New Roman" w:hAnsi="Times New Roman" w:cs="Times New Roman"/>
          <w:sz w:val="24"/>
          <w:szCs w:val="24"/>
          <w:lang w:eastAsia="ru-RU"/>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r w:rsidRPr="00D621D0">
        <w:rPr>
          <w:rFonts w:ascii="Times New Roman" w:eastAsia="Times New Roman" w:hAnsi="Times New Roman" w:cs="Times New Roman"/>
          <w:sz w:val="24"/>
          <w:szCs w:val="24"/>
          <w:lang w:eastAsia="ru-RU"/>
        </w:rPr>
        <w:br/>
        <w:t xml:space="preserve">(Абзац дополнительно включен с 26 октября 2016 года </w:t>
      </w:r>
      <w:hyperlink r:id="rId19"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 xml:space="preserve">) </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w:t>
      </w:r>
      <w:r w:rsidR="00874AB9">
        <w:rPr>
          <w:rFonts w:ascii="Times New Roman" w:eastAsia="Times New Roman" w:hAnsi="Times New Roman" w:cs="Times New Roman"/>
          <w:sz w:val="24"/>
          <w:szCs w:val="24"/>
          <w:lang w:eastAsia="ru-RU"/>
        </w:rPr>
        <w:t>та массового пребывания людей.</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w:t>
      </w:r>
      <w:r w:rsidR="00874AB9">
        <w:rPr>
          <w:rFonts w:ascii="Times New Roman" w:eastAsia="Times New Roman" w:hAnsi="Times New Roman" w:cs="Times New Roman"/>
          <w:sz w:val="24"/>
          <w:szCs w:val="24"/>
          <w:lang w:eastAsia="ru-RU"/>
        </w:rPr>
        <w:t>рукции и капитального ремонта.</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r w:rsidRPr="00D621D0">
        <w:rPr>
          <w:rFonts w:ascii="Times New Roman" w:eastAsia="Times New Roman" w:hAnsi="Times New Roman" w:cs="Times New Roman"/>
          <w:sz w:val="24"/>
          <w:szCs w:val="24"/>
          <w:lang w:eastAsia="ru-RU"/>
        </w:rPr>
        <w:br/>
        <w:t xml:space="preserve">(Абзац дополнительно включен с 26 октября 2016 года </w:t>
      </w:r>
      <w:hyperlink r:id="rId20"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w:t>
      </w:r>
      <w:r w:rsidR="00874AB9">
        <w:rPr>
          <w:rFonts w:ascii="Times New Roman" w:eastAsia="Times New Roman" w:hAnsi="Times New Roman" w:cs="Times New Roman"/>
          <w:sz w:val="24"/>
          <w:szCs w:val="24"/>
          <w:lang w:eastAsia="ru-RU"/>
        </w:rPr>
        <w:t>ст массового пребывания людей.</w:t>
      </w:r>
    </w:p>
    <w:p w:rsidR="00874AB9" w:rsidRPr="00D621D0" w:rsidRDefault="00874AB9" w:rsidP="00874AB9">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874AB9">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II. Категорирование мест массового пребывания людей</w:t>
      </w:r>
    </w:p>
    <w:p w:rsidR="00874AB9" w:rsidRPr="00D621D0" w:rsidRDefault="00874AB9" w:rsidP="00874AB9">
      <w:pPr>
        <w:spacing w:after="0" w:line="240" w:lineRule="auto"/>
        <w:ind w:firstLine="567"/>
        <w:jc w:val="both"/>
        <w:outlineLvl w:val="2"/>
        <w:rPr>
          <w:rFonts w:ascii="Times New Roman" w:eastAsia="Times New Roman" w:hAnsi="Times New Roman" w:cs="Times New Roman"/>
          <w:b/>
          <w:bCs/>
          <w:sz w:val="27"/>
          <w:szCs w:val="27"/>
          <w:lang w:eastAsia="ru-RU"/>
        </w:rPr>
      </w:pP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w:t>
      </w:r>
      <w:r w:rsidR="00874AB9">
        <w:rPr>
          <w:rFonts w:ascii="Times New Roman" w:eastAsia="Times New Roman" w:hAnsi="Times New Roman" w:cs="Times New Roman"/>
          <w:sz w:val="24"/>
          <w:szCs w:val="24"/>
          <w:lang w:eastAsia="ru-RU"/>
        </w:rPr>
        <w:t>ов и их возможных последствий.</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w:t>
      </w:r>
      <w:r w:rsidR="00874AB9">
        <w:rPr>
          <w:rFonts w:ascii="Times New Roman" w:eastAsia="Times New Roman" w:hAnsi="Times New Roman" w:cs="Times New Roman"/>
          <w:sz w:val="24"/>
          <w:szCs w:val="24"/>
          <w:lang w:eastAsia="ru-RU"/>
        </w:rPr>
        <w:t>ть или получить вред здоровью.</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w:t>
      </w:r>
      <w:r w:rsidR="00874AB9">
        <w:rPr>
          <w:rFonts w:ascii="Times New Roman" w:eastAsia="Times New Roman" w:hAnsi="Times New Roman" w:cs="Times New Roman"/>
          <w:sz w:val="24"/>
          <w:szCs w:val="24"/>
          <w:lang w:eastAsia="ru-RU"/>
        </w:rPr>
        <w:t xml:space="preserve">вания людей (далее - комиссия).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21"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Комиссия создается в течение 30 дней со дня включения места массового пребывания людей в соответствующий перечень м</w:t>
      </w:r>
      <w:r w:rsidR="00874AB9">
        <w:rPr>
          <w:rFonts w:ascii="Times New Roman" w:eastAsia="Times New Roman" w:hAnsi="Times New Roman" w:cs="Times New Roman"/>
          <w:sz w:val="24"/>
          <w:szCs w:val="24"/>
          <w:lang w:eastAsia="ru-RU"/>
        </w:rPr>
        <w:t xml:space="preserve">ест массового пребывания людей.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22"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 xml:space="preserve">) </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w:t>
      </w:r>
      <w:r w:rsidR="00874AB9">
        <w:rPr>
          <w:rFonts w:ascii="Times New Roman" w:eastAsia="Times New Roman" w:hAnsi="Times New Roman" w:cs="Times New Roman"/>
          <w:sz w:val="24"/>
          <w:szCs w:val="24"/>
          <w:lang w:eastAsia="ru-RU"/>
        </w:rPr>
        <w:t>омоченное им должностное лицо.</w:t>
      </w:r>
    </w:p>
    <w:p w:rsidR="00874AB9" w:rsidRDefault="00874AB9" w:rsidP="00874A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 комиссии включаются </w:t>
      </w:r>
      <w:r w:rsidR="00D621D0" w:rsidRPr="00D621D0">
        <w:rPr>
          <w:rFonts w:ascii="Times New Roman" w:eastAsia="Times New Roman" w:hAnsi="Times New Roman" w:cs="Times New Roman"/>
          <w:sz w:val="24"/>
          <w:szCs w:val="24"/>
          <w:lang w:eastAsia="ru-RU"/>
        </w:rPr>
        <w:t>правообладатель м</w:t>
      </w:r>
      <w:r>
        <w:rPr>
          <w:rFonts w:ascii="Times New Roman" w:eastAsia="Times New Roman" w:hAnsi="Times New Roman" w:cs="Times New Roman"/>
          <w:sz w:val="24"/>
          <w:szCs w:val="24"/>
          <w:lang w:eastAsia="ru-RU"/>
        </w:rPr>
        <w:t xml:space="preserve">еста массового пребывания людей, </w:t>
      </w:r>
      <w:r w:rsidR="00D621D0" w:rsidRPr="00D621D0">
        <w:rPr>
          <w:rFonts w:ascii="Times New Roman" w:eastAsia="Times New Roman" w:hAnsi="Times New Roman" w:cs="Times New Roman"/>
          <w:sz w:val="24"/>
          <w:szCs w:val="24"/>
          <w:lang w:eastAsia="ru-RU"/>
        </w:rPr>
        <w:t xml:space="preserve">представители территориального органа безопасности, территориальных органов Министерства внутренних дел Российской Федерации (по согласованию),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w:t>
      </w:r>
      <w:r w:rsidR="00D621D0" w:rsidRPr="00D621D0">
        <w:rPr>
          <w:rFonts w:ascii="Times New Roman" w:eastAsia="Times New Roman" w:hAnsi="Times New Roman" w:cs="Times New Roman"/>
          <w:sz w:val="24"/>
          <w:szCs w:val="24"/>
          <w:lang w:eastAsia="ru-RU"/>
        </w:rPr>
        <w:lastRenderedPageBreak/>
        <w:t xml:space="preserve">непосредственной близости к </w:t>
      </w:r>
      <w:r>
        <w:rPr>
          <w:rFonts w:ascii="Times New Roman" w:eastAsia="Times New Roman" w:hAnsi="Times New Roman" w:cs="Times New Roman"/>
          <w:sz w:val="24"/>
          <w:szCs w:val="24"/>
          <w:lang w:eastAsia="ru-RU"/>
        </w:rPr>
        <w:t xml:space="preserve">нему. </w:t>
      </w:r>
      <w:r w:rsidR="00D621D0" w:rsidRPr="00D621D0">
        <w:rPr>
          <w:rFonts w:ascii="Times New Roman" w:eastAsia="Times New Roman" w:hAnsi="Times New Roman" w:cs="Times New Roman"/>
          <w:sz w:val="24"/>
          <w:szCs w:val="24"/>
          <w:lang w:eastAsia="ru-RU"/>
        </w:rPr>
        <w:t>(Абзац в редакции, введенной в действие с 26 октября 2016</w:t>
      </w:r>
      <w:r>
        <w:rPr>
          <w:rFonts w:ascii="Times New Roman" w:eastAsia="Times New Roman" w:hAnsi="Times New Roman" w:cs="Times New Roman"/>
          <w:sz w:val="24"/>
          <w:szCs w:val="24"/>
          <w:lang w:eastAsia="ru-RU"/>
        </w:rPr>
        <w:t xml:space="preserve"> </w:t>
      </w:r>
      <w:r w:rsidR="00D621D0" w:rsidRPr="00D621D0">
        <w:rPr>
          <w:rFonts w:ascii="Times New Roman" w:eastAsia="Times New Roman" w:hAnsi="Times New Roman" w:cs="Times New Roman"/>
          <w:sz w:val="24"/>
          <w:szCs w:val="24"/>
          <w:lang w:eastAsia="ru-RU"/>
        </w:rPr>
        <w:t xml:space="preserve">года </w:t>
      </w:r>
      <w:hyperlink r:id="rId23" w:history="1">
        <w:r w:rsidR="00D621D0"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w:t>
      </w:r>
      <w:r w:rsidR="00874AB9">
        <w:rPr>
          <w:rFonts w:ascii="Times New Roman" w:eastAsia="Times New Roman" w:hAnsi="Times New Roman" w:cs="Times New Roman"/>
          <w:sz w:val="24"/>
          <w:szCs w:val="24"/>
          <w:lang w:eastAsia="ru-RU"/>
        </w:rPr>
        <w:t>ст массового пребывания людей:</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место массового пребывания людей 1 категории - место массового пребывания людей, в котором при определенных условиях может одновременно </w:t>
      </w:r>
      <w:r w:rsidR="00874AB9">
        <w:rPr>
          <w:rFonts w:ascii="Times New Roman" w:eastAsia="Times New Roman" w:hAnsi="Times New Roman" w:cs="Times New Roman"/>
          <w:sz w:val="24"/>
          <w:szCs w:val="24"/>
          <w:lang w:eastAsia="ru-RU"/>
        </w:rPr>
        <w:t>находиться более 1000 человек;</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w:t>
      </w:r>
      <w:r w:rsidR="00874AB9">
        <w:rPr>
          <w:rFonts w:ascii="Times New Roman" w:eastAsia="Times New Roman" w:hAnsi="Times New Roman" w:cs="Times New Roman"/>
          <w:sz w:val="24"/>
          <w:szCs w:val="24"/>
          <w:lang w:eastAsia="ru-RU"/>
        </w:rPr>
        <w:t>диться от 200 до 1000 человек;</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w:t>
      </w:r>
      <w:r w:rsidR="00874AB9">
        <w:rPr>
          <w:rFonts w:ascii="Times New Roman" w:eastAsia="Times New Roman" w:hAnsi="Times New Roman" w:cs="Times New Roman"/>
          <w:sz w:val="24"/>
          <w:szCs w:val="24"/>
          <w:lang w:eastAsia="ru-RU"/>
        </w:rPr>
        <w:t>ходиться от 50 до 200 человек.</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w:t>
      </w:r>
      <w:r w:rsidR="00874AB9">
        <w:rPr>
          <w:rFonts w:ascii="Times New Roman" w:eastAsia="Times New Roman" w:hAnsi="Times New Roman" w:cs="Times New Roman"/>
          <w:sz w:val="24"/>
          <w:szCs w:val="24"/>
          <w:lang w:eastAsia="ru-RU"/>
        </w:rPr>
        <w:t xml:space="preserve"> и выходные (праздничные) дни.</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w:t>
      </w:r>
      <w:r w:rsidR="00874AB9">
        <w:rPr>
          <w:rFonts w:ascii="Times New Roman" w:eastAsia="Times New Roman" w:hAnsi="Times New Roman" w:cs="Times New Roman"/>
          <w:sz w:val="24"/>
          <w:szCs w:val="24"/>
          <w:lang w:eastAsia="ru-RU"/>
        </w:rPr>
        <w:t xml:space="preserve">инимается равной 0,5 кв. метра.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24"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12. В </w:t>
      </w:r>
      <w:hyperlink r:id="rId25" w:history="1">
        <w:r w:rsidRPr="00D621D0">
          <w:rPr>
            <w:rFonts w:ascii="Times New Roman" w:eastAsia="Times New Roman" w:hAnsi="Times New Roman" w:cs="Times New Roman"/>
            <w:color w:val="0000FF"/>
            <w:sz w:val="24"/>
            <w:szCs w:val="24"/>
            <w:u w:val="single"/>
            <w:lang w:eastAsia="ru-RU"/>
          </w:rPr>
          <w:t>зависимости от обстановки</w:t>
        </w:r>
      </w:hyperlink>
      <w:r w:rsidRPr="00D621D0">
        <w:rPr>
          <w:rFonts w:ascii="Times New Roman" w:eastAsia="Times New Roman" w:hAnsi="Times New Roman" w:cs="Times New Roman"/>
          <w:sz w:val="24"/>
          <w:szCs w:val="24"/>
          <w:lang w:eastAsia="ru-RU"/>
        </w:rPr>
        <w:t xml:space="preserve">,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r:id="rId26" w:history="1">
        <w:r w:rsidRPr="00D621D0">
          <w:rPr>
            <w:rFonts w:ascii="Times New Roman" w:eastAsia="Times New Roman" w:hAnsi="Times New Roman" w:cs="Times New Roman"/>
            <w:color w:val="0000FF"/>
            <w:sz w:val="24"/>
            <w:szCs w:val="24"/>
            <w:u w:val="single"/>
            <w:lang w:eastAsia="ru-RU"/>
          </w:rPr>
          <w:t>пунктом 10 настоящих требований</w:t>
        </w:r>
      </w:hyperlink>
      <w:r w:rsidR="00874AB9">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w:t>
      </w:r>
      <w:r w:rsidR="00874AB9">
        <w:rPr>
          <w:rFonts w:ascii="Times New Roman" w:eastAsia="Times New Roman" w:hAnsi="Times New Roman" w:cs="Times New Roman"/>
          <w:sz w:val="24"/>
          <w:szCs w:val="24"/>
          <w:lang w:eastAsia="ru-RU"/>
        </w:rPr>
        <w:t xml:space="preserve">в течение последних 12 месяцев.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27"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 xml:space="preserve">) </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w:t>
      </w:r>
      <w:r w:rsidR="00874AB9">
        <w:rPr>
          <w:rFonts w:ascii="Times New Roman" w:eastAsia="Times New Roman" w:hAnsi="Times New Roman" w:cs="Times New Roman"/>
          <w:sz w:val="24"/>
          <w:szCs w:val="24"/>
          <w:lang w:eastAsia="ru-RU"/>
        </w:rPr>
        <w:t>вие с настоящими требованиями.</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w:t>
      </w:r>
      <w:r w:rsidR="00874AB9">
        <w:rPr>
          <w:rFonts w:ascii="Times New Roman" w:eastAsia="Times New Roman" w:hAnsi="Times New Roman" w:cs="Times New Roman"/>
          <w:sz w:val="24"/>
          <w:szCs w:val="24"/>
          <w:lang w:eastAsia="ru-RU"/>
        </w:rPr>
        <w:t>твии с его категорией.</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w:t>
      </w:r>
      <w:r w:rsidR="00874AB9">
        <w:rPr>
          <w:rFonts w:ascii="Times New Roman" w:eastAsia="Times New Roman" w:hAnsi="Times New Roman" w:cs="Times New Roman"/>
          <w:sz w:val="24"/>
          <w:szCs w:val="24"/>
          <w:lang w:eastAsia="ru-RU"/>
        </w:rPr>
        <w:t>спорт безопасности).</w:t>
      </w:r>
    </w:p>
    <w:p w:rsid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w:t>
      </w:r>
      <w:r w:rsidR="00874AB9">
        <w:rPr>
          <w:rFonts w:ascii="Times New Roman" w:eastAsia="Times New Roman" w:hAnsi="Times New Roman" w:cs="Times New Roman"/>
          <w:sz w:val="24"/>
          <w:szCs w:val="24"/>
          <w:lang w:eastAsia="ru-RU"/>
        </w:rPr>
        <w:t xml:space="preserve"> особых мнений членов комиссии.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28"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Pr="00D621D0" w:rsidRDefault="00874AB9" w:rsidP="00874AB9">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874AB9">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III. Паспорт безопасности места массового пребывания людей</w:t>
      </w:r>
    </w:p>
    <w:p w:rsidR="00874AB9" w:rsidRPr="00D621D0" w:rsidRDefault="00874AB9" w:rsidP="00874AB9">
      <w:pPr>
        <w:spacing w:after="0" w:line="240" w:lineRule="auto"/>
        <w:ind w:firstLine="567"/>
        <w:jc w:val="both"/>
        <w:outlineLvl w:val="2"/>
        <w:rPr>
          <w:rFonts w:ascii="Times New Roman" w:eastAsia="Times New Roman" w:hAnsi="Times New Roman" w:cs="Times New Roman"/>
          <w:b/>
          <w:bCs/>
          <w:sz w:val="27"/>
          <w:szCs w:val="27"/>
          <w:lang w:eastAsia="ru-RU"/>
        </w:rPr>
      </w:pP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lastRenderedPageBreak/>
        <w:t xml:space="preserve">(Абзац в редакции, введенной в действие с 26 октября 2016 года </w:t>
      </w:r>
      <w:hyperlink r:id="rId29"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Паспорт безопасности составляется в 6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w:t>
      </w:r>
      <w:r w:rsidR="00874AB9">
        <w:rPr>
          <w:rFonts w:ascii="Times New Roman" w:eastAsia="Times New Roman" w:hAnsi="Times New Roman" w:cs="Times New Roman"/>
          <w:sz w:val="24"/>
          <w:szCs w:val="24"/>
          <w:lang w:eastAsia="ru-RU"/>
        </w:rPr>
        <w:t xml:space="preserve">сто массового пребывания людей.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30"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 xml:space="preserve">. </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15. Согласование паспорта безопасности осуществляется в течение </w:t>
      </w:r>
      <w:r w:rsidR="00874AB9">
        <w:rPr>
          <w:rFonts w:ascii="Times New Roman" w:eastAsia="Times New Roman" w:hAnsi="Times New Roman" w:cs="Times New Roman"/>
          <w:sz w:val="24"/>
          <w:szCs w:val="24"/>
          <w:lang w:eastAsia="ru-RU"/>
        </w:rPr>
        <w:t>30 дней со дня его разработки.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w:t>
      </w:r>
      <w:r w:rsidR="00874AB9">
        <w:rPr>
          <w:rFonts w:ascii="Times New Roman" w:eastAsia="Times New Roman" w:hAnsi="Times New Roman" w:cs="Times New Roman"/>
          <w:sz w:val="24"/>
          <w:szCs w:val="24"/>
          <w:lang w:eastAsia="ru-RU"/>
        </w:rPr>
        <w:t>сте массового пребывания людей.</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w:t>
      </w:r>
      <w:r w:rsidR="00874AB9">
        <w:rPr>
          <w:rFonts w:ascii="Times New Roman" w:eastAsia="Times New Roman" w:hAnsi="Times New Roman" w:cs="Times New Roman"/>
          <w:sz w:val="24"/>
          <w:szCs w:val="24"/>
          <w:lang w:eastAsia="ru-RU"/>
        </w:rPr>
        <w:t>присваивается гриф секретности.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Решение о присвоении паспорту безопасности грифа секретности принимается в соответствии с законодательством Российс</w:t>
      </w:r>
      <w:r w:rsidR="00874AB9">
        <w:rPr>
          <w:rFonts w:ascii="Times New Roman" w:eastAsia="Times New Roman" w:hAnsi="Times New Roman" w:cs="Times New Roman"/>
          <w:sz w:val="24"/>
          <w:szCs w:val="24"/>
          <w:lang w:eastAsia="ru-RU"/>
        </w:rPr>
        <w:t>кой Федерации.</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w:t>
      </w:r>
      <w:r w:rsidR="00874AB9">
        <w:rPr>
          <w:rFonts w:ascii="Times New Roman" w:eastAsia="Times New Roman" w:hAnsi="Times New Roman" w:cs="Times New Roman"/>
          <w:sz w:val="24"/>
          <w:szCs w:val="24"/>
          <w:lang w:eastAsia="ru-RU"/>
        </w:rPr>
        <w:t xml:space="preserve">ста массового пребывания людей.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31"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 xml:space="preserve">. </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w:t>
      </w:r>
      <w:r w:rsidR="00874AB9">
        <w:rPr>
          <w:rFonts w:ascii="Times New Roman" w:eastAsia="Times New Roman" w:hAnsi="Times New Roman" w:cs="Times New Roman"/>
          <w:sz w:val="24"/>
          <w:szCs w:val="24"/>
          <w:lang w:eastAsia="ru-RU"/>
        </w:rPr>
        <w:t>сто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19. Актуализация паспорта безопасности происходит не реже одного раза в 3 года, а т</w:t>
      </w:r>
      <w:r w:rsidR="00874AB9">
        <w:rPr>
          <w:rFonts w:ascii="Times New Roman" w:eastAsia="Times New Roman" w:hAnsi="Times New Roman" w:cs="Times New Roman"/>
          <w:sz w:val="24"/>
          <w:szCs w:val="24"/>
          <w:lang w:eastAsia="ru-RU"/>
        </w:rPr>
        <w:t>акже в следующих случаях:</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изменение основного назначения и значимости ме</w:t>
      </w:r>
      <w:r w:rsidR="00874AB9">
        <w:rPr>
          <w:rFonts w:ascii="Times New Roman" w:eastAsia="Times New Roman" w:hAnsi="Times New Roman" w:cs="Times New Roman"/>
          <w:sz w:val="24"/>
          <w:szCs w:val="24"/>
          <w:lang w:eastAsia="ru-RU"/>
        </w:rPr>
        <w:t>ста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изменение общей площади и границ ме</w:t>
      </w:r>
      <w:r w:rsidR="00874AB9">
        <w:rPr>
          <w:rFonts w:ascii="Times New Roman" w:eastAsia="Times New Roman" w:hAnsi="Times New Roman" w:cs="Times New Roman"/>
          <w:sz w:val="24"/>
          <w:szCs w:val="24"/>
          <w:lang w:eastAsia="ru-RU"/>
        </w:rPr>
        <w:t>ста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изменение угроз террористического характера в отношении места массового п</w:t>
      </w:r>
      <w:r w:rsidR="00874AB9">
        <w:rPr>
          <w:rFonts w:ascii="Times New Roman" w:eastAsia="Times New Roman" w:hAnsi="Times New Roman" w:cs="Times New Roman"/>
          <w:sz w:val="24"/>
          <w:szCs w:val="24"/>
          <w:lang w:eastAsia="ru-RU"/>
        </w:rPr>
        <w:t>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возведение в границах места массового пребывания людей либо в непосредственной близо</w:t>
      </w:r>
      <w:r w:rsidR="00874AB9">
        <w:rPr>
          <w:rFonts w:ascii="Times New Roman" w:eastAsia="Times New Roman" w:hAnsi="Times New Roman" w:cs="Times New Roman"/>
          <w:sz w:val="24"/>
          <w:szCs w:val="24"/>
          <w:lang w:eastAsia="ru-RU"/>
        </w:rPr>
        <w:t>сти к нему каких-либо объектов.</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w:t>
      </w:r>
      <w:r w:rsidR="00874AB9">
        <w:rPr>
          <w:rFonts w:ascii="Times New Roman" w:eastAsia="Times New Roman" w:hAnsi="Times New Roman" w:cs="Times New Roman"/>
          <w:sz w:val="24"/>
          <w:szCs w:val="24"/>
          <w:lang w:eastAsia="ru-RU"/>
        </w:rPr>
        <w:t xml:space="preserve"> дня внесения в него изменений.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32"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874AB9" w:rsidRDefault="00874AB9" w:rsidP="00874AB9">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874AB9">
      <w:pPr>
        <w:spacing w:after="0" w:line="240" w:lineRule="auto"/>
        <w:ind w:firstLine="567"/>
        <w:jc w:val="both"/>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lastRenderedPageBreak/>
        <w:t>IV. Мероприятия по обеспечению антитеррористической защищенности мест массового пребывания людей</w:t>
      </w:r>
    </w:p>
    <w:p w:rsidR="00874AB9" w:rsidRPr="00874AB9" w:rsidRDefault="00874AB9" w:rsidP="00874AB9">
      <w:pPr>
        <w:spacing w:after="0" w:line="240" w:lineRule="auto"/>
        <w:ind w:firstLine="567"/>
        <w:jc w:val="both"/>
        <w:rPr>
          <w:rFonts w:ascii="Times New Roman" w:eastAsia="Times New Roman" w:hAnsi="Times New Roman" w:cs="Times New Roman"/>
          <w:sz w:val="24"/>
          <w:szCs w:val="24"/>
          <w:lang w:eastAsia="ru-RU"/>
        </w:rPr>
      </w:pP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21. Антитеррористическая защищенность мест массового пребыва</w:t>
      </w:r>
      <w:r w:rsidR="00874AB9">
        <w:rPr>
          <w:rFonts w:ascii="Times New Roman" w:eastAsia="Times New Roman" w:hAnsi="Times New Roman" w:cs="Times New Roman"/>
          <w:sz w:val="24"/>
          <w:szCs w:val="24"/>
          <w:lang w:eastAsia="ru-RU"/>
        </w:rPr>
        <w:t>ния людей обеспечивается путем:</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w:t>
      </w:r>
      <w:r w:rsidR="00874AB9">
        <w:rPr>
          <w:rFonts w:ascii="Times New Roman" w:eastAsia="Times New Roman" w:hAnsi="Times New Roman" w:cs="Times New Roman"/>
          <w:sz w:val="24"/>
          <w:szCs w:val="24"/>
          <w:lang w:eastAsia="ru-RU"/>
        </w:rPr>
        <w:t>та и его возможных последствий;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определения и устранения причин и условий, способствующих совершению в местах массового пребывани</w:t>
      </w:r>
      <w:r w:rsidR="00874AB9">
        <w:rPr>
          <w:rFonts w:ascii="Times New Roman" w:eastAsia="Times New Roman" w:hAnsi="Times New Roman" w:cs="Times New Roman"/>
          <w:sz w:val="24"/>
          <w:szCs w:val="24"/>
          <w:lang w:eastAsia="ru-RU"/>
        </w:rPr>
        <w:t>я людей террористических актов;</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w:t>
      </w:r>
      <w:r w:rsidR="00874AB9">
        <w:rPr>
          <w:rFonts w:ascii="Times New Roman" w:eastAsia="Times New Roman" w:hAnsi="Times New Roman" w:cs="Times New Roman"/>
          <w:sz w:val="24"/>
          <w:szCs w:val="24"/>
          <w:lang w:eastAsia="ru-RU"/>
        </w:rPr>
        <w:t>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применения современных информационно-коммуникационных технологий для обеспечения безопасности м</w:t>
      </w:r>
      <w:r w:rsidR="00874AB9">
        <w:rPr>
          <w:rFonts w:ascii="Times New Roman" w:eastAsia="Times New Roman" w:hAnsi="Times New Roman" w:cs="Times New Roman"/>
          <w:sz w:val="24"/>
          <w:szCs w:val="24"/>
          <w:lang w:eastAsia="ru-RU"/>
        </w:rPr>
        <w:t>ест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оборудования мест массового пребывания людей необходимыми инж</w:t>
      </w:r>
      <w:r w:rsidR="00874AB9">
        <w:rPr>
          <w:rFonts w:ascii="Times New Roman" w:eastAsia="Times New Roman" w:hAnsi="Times New Roman" w:cs="Times New Roman"/>
          <w:sz w:val="24"/>
          <w:szCs w:val="24"/>
          <w:lang w:eastAsia="ru-RU"/>
        </w:rPr>
        <w:t>енерно-техническими средствами;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е) контроля за соблюдением требований к обеспечению антитеррористической защищенности м</w:t>
      </w:r>
      <w:r w:rsidR="00874AB9">
        <w:rPr>
          <w:rFonts w:ascii="Times New Roman" w:eastAsia="Times New Roman" w:hAnsi="Times New Roman" w:cs="Times New Roman"/>
          <w:sz w:val="24"/>
          <w:szCs w:val="24"/>
          <w:lang w:eastAsia="ru-RU"/>
        </w:rPr>
        <w:t>ест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ж) осуществления ме</w:t>
      </w:r>
      <w:r w:rsidR="00874AB9">
        <w:rPr>
          <w:rFonts w:ascii="Times New Roman" w:eastAsia="Times New Roman" w:hAnsi="Times New Roman" w:cs="Times New Roman"/>
          <w:sz w:val="24"/>
          <w:szCs w:val="24"/>
          <w:lang w:eastAsia="ru-RU"/>
        </w:rPr>
        <w:t>роприятий по защите информации.</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w:t>
      </w:r>
      <w:r w:rsidR="00874AB9">
        <w:rPr>
          <w:rFonts w:ascii="Times New Roman" w:eastAsia="Times New Roman" w:hAnsi="Times New Roman" w:cs="Times New Roman"/>
          <w:sz w:val="24"/>
          <w:szCs w:val="24"/>
          <w:lang w:eastAsia="ru-RU"/>
        </w:rPr>
        <w:t>сто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w:t>
      </w:r>
      <w:r w:rsidR="00874AB9">
        <w:rPr>
          <w:rFonts w:ascii="Times New Roman" w:eastAsia="Times New Roman" w:hAnsi="Times New Roman" w:cs="Times New Roman"/>
          <w:sz w:val="24"/>
          <w:szCs w:val="24"/>
          <w:lang w:eastAsia="ru-RU"/>
        </w:rPr>
        <w:t xml:space="preserve">ста массового пребывания людей.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33"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23. Все места массового пребывания людей независимо от установленной категории оборуд</w:t>
      </w:r>
      <w:r w:rsidR="00874AB9">
        <w:rPr>
          <w:rFonts w:ascii="Times New Roman" w:eastAsia="Times New Roman" w:hAnsi="Times New Roman" w:cs="Times New Roman"/>
          <w:sz w:val="24"/>
          <w:szCs w:val="24"/>
          <w:lang w:eastAsia="ru-RU"/>
        </w:rPr>
        <w:t>уются:</w:t>
      </w:r>
    </w:p>
    <w:p w:rsidR="00D621D0" w:rsidRPr="00D621D0" w:rsidRDefault="00874AB9" w:rsidP="00874A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системой видеонаблюдения;</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системой опов</w:t>
      </w:r>
      <w:r w:rsidR="00874AB9">
        <w:rPr>
          <w:rFonts w:ascii="Times New Roman" w:eastAsia="Times New Roman" w:hAnsi="Times New Roman" w:cs="Times New Roman"/>
          <w:sz w:val="24"/>
          <w:szCs w:val="24"/>
          <w:lang w:eastAsia="ru-RU"/>
        </w:rPr>
        <w:t>ещения и управления эвакуацией;</w:t>
      </w:r>
    </w:p>
    <w:p w:rsidR="00D621D0" w:rsidRPr="00D621D0" w:rsidRDefault="00874AB9" w:rsidP="00874A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системой освещения.</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24. В целях поддержания правопорядка в местах массового пребывания людей орг</w:t>
      </w:r>
      <w:r w:rsidR="00874AB9">
        <w:rPr>
          <w:rFonts w:ascii="Times New Roman" w:eastAsia="Times New Roman" w:hAnsi="Times New Roman" w:cs="Times New Roman"/>
          <w:sz w:val="24"/>
          <w:szCs w:val="24"/>
          <w:lang w:eastAsia="ru-RU"/>
        </w:rPr>
        <w:t>анизуется их физическая охрана.</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w:t>
      </w:r>
      <w:r w:rsidR="00874AB9">
        <w:rPr>
          <w:rFonts w:ascii="Times New Roman" w:eastAsia="Times New Roman" w:hAnsi="Times New Roman" w:cs="Times New Roman"/>
          <w:sz w:val="24"/>
          <w:szCs w:val="24"/>
          <w:lang w:eastAsia="ru-RU"/>
        </w:rPr>
        <w:t xml:space="preserve">менение оперативной обстановки.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34"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74AB9">
        <w:rPr>
          <w:rFonts w:ascii="Times New Roman" w:eastAsia="Times New Roman" w:hAnsi="Times New Roman" w:cs="Times New Roman"/>
          <w:sz w:val="24"/>
          <w:szCs w:val="24"/>
          <w:lang w:eastAsia="ru-RU"/>
        </w:rPr>
        <w:t>.</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w:t>
      </w:r>
      <w:r w:rsidR="00874AB9">
        <w:rPr>
          <w:rFonts w:ascii="Times New Roman" w:eastAsia="Times New Roman" w:hAnsi="Times New Roman" w:cs="Times New Roman"/>
          <w:sz w:val="24"/>
          <w:szCs w:val="24"/>
          <w:lang w:eastAsia="ru-RU"/>
        </w:rPr>
        <w:t>тельством Российской Федерации.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27. Пути эвакуации в местах массового пребывания людей должны быть свободны для перемещения людей и транспорт</w:t>
      </w:r>
      <w:r w:rsidR="00874AB9">
        <w:rPr>
          <w:rFonts w:ascii="Times New Roman" w:eastAsia="Times New Roman" w:hAnsi="Times New Roman" w:cs="Times New Roman"/>
          <w:sz w:val="24"/>
          <w:szCs w:val="24"/>
          <w:lang w:eastAsia="ru-RU"/>
        </w:rPr>
        <w:t>ных средств.</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w:t>
      </w:r>
      <w:r w:rsidR="00874AB9">
        <w:rPr>
          <w:rFonts w:ascii="Times New Roman" w:eastAsia="Times New Roman" w:hAnsi="Times New Roman" w:cs="Times New Roman"/>
          <w:sz w:val="24"/>
          <w:szCs w:val="24"/>
          <w:lang w:eastAsia="ru-RU"/>
        </w:rPr>
        <w:t>установки взрывного устройства.</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w:t>
      </w:r>
      <w:r w:rsidR="00874AB9">
        <w:rPr>
          <w:rFonts w:ascii="Times New Roman" w:eastAsia="Times New Roman" w:hAnsi="Times New Roman" w:cs="Times New Roman"/>
          <w:sz w:val="24"/>
          <w:szCs w:val="24"/>
          <w:lang w:eastAsia="ru-RU"/>
        </w:rPr>
        <w:t>органов и органов безопасности.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w:t>
      </w:r>
      <w:r w:rsidR="00874AB9">
        <w:rPr>
          <w:rFonts w:ascii="Times New Roman" w:eastAsia="Times New Roman" w:hAnsi="Times New Roman" w:cs="Times New Roman"/>
          <w:sz w:val="24"/>
          <w:szCs w:val="24"/>
          <w:lang w:eastAsia="ru-RU"/>
        </w:rPr>
        <w:t>нение данных в течение 30 дней.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w:t>
      </w:r>
      <w:r w:rsidR="00874AB9">
        <w:rPr>
          <w:rFonts w:ascii="Times New Roman" w:eastAsia="Times New Roman" w:hAnsi="Times New Roman" w:cs="Times New Roman"/>
          <w:sz w:val="24"/>
          <w:szCs w:val="24"/>
          <w:lang w:eastAsia="ru-RU"/>
        </w:rPr>
        <w:t>ершении террористического акта.</w:t>
      </w:r>
    </w:p>
    <w:p w:rsidR="00874AB9"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32. Система оповещения в месте массового пребывания людей является автономной, не совмещенной с ретрансляционными технологиче</w:t>
      </w:r>
      <w:r w:rsidR="00874AB9">
        <w:rPr>
          <w:rFonts w:ascii="Times New Roman" w:eastAsia="Times New Roman" w:hAnsi="Times New Roman" w:cs="Times New Roman"/>
          <w:sz w:val="24"/>
          <w:szCs w:val="24"/>
          <w:lang w:eastAsia="ru-RU"/>
        </w:rPr>
        <w:t>скими системами.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Количество </w:t>
      </w:r>
      <w:proofErr w:type="spellStart"/>
      <w:r w:rsidRPr="00D621D0">
        <w:rPr>
          <w:rFonts w:ascii="Times New Roman" w:eastAsia="Times New Roman" w:hAnsi="Times New Roman" w:cs="Times New Roman"/>
          <w:sz w:val="24"/>
          <w:szCs w:val="24"/>
          <w:lang w:eastAsia="ru-RU"/>
        </w:rPr>
        <w:t>оповещателей</w:t>
      </w:r>
      <w:proofErr w:type="spellEnd"/>
      <w:r w:rsidRPr="00D621D0">
        <w:rPr>
          <w:rFonts w:ascii="Times New Roman" w:eastAsia="Times New Roman" w:hAnsi="Times New Roman" w:cs="Times New Roman"/>
          <w:sz w:val="24"/>
          <w:szCs w:val="24"/>
          <w:lang w:eastAsia="ru-RU"/>
        </w:rPr>
        <w:t xml:space="preserve"> и их мощность должны обеспечивать необходимую слышимость на всей территории ме</w:t>
      </w:r>
      <w:r w:rsidR="00FD7F4A">
        <w:rPr>
          <w:rFonts w:ascii="Times New Roman" w:eastAsia="Times New Roman" w:hAnsi="Times New Roman" w:cs="Times New Roman"/>
          <w:sz w:val="24"/>
          <w:szCs w:val="24"/>
          <w:lang w:eastAsia="ru-RU"/>
        </w:rPr>
        <w:t>ста массового пребывания людей.</w:t>
      </w:r>
    </w:p>
    <w:p w:rsidR="00FD7F4A"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w:t>
      </w:r>
      <w:r w:rsidR="00FD7F4A">
        <w:rPr>
          <w:rFonts w:ascii="Times New Roman" w:eastAsia="Times New Roman" w:hAnsi="Times New Roman" w:cs="Times New Roman"/>
          <w:sz w:val="24"/>
          <w:szCs w:val="24"/>
          <w:lang w:eastAsia="ru-RU"/>
        </w:rPr>
        <w:t>ния противодействия терроризму.</w:t>
      </w:r>
    </w:p>
    <w:p w:rsid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35" w:history="1">
        <w:r w:rsidRPr="00D621D0">
          <w:rPr>
            <w:rFonts w:ascii="Times New Roman" w:eastAsia="Times New Roman" w:hAnsi="Times New Roman" w:cs="Times New Roman"/>
            <w:color w:val="0000FF"/>
            <w:sz w:val="24"/>
            <w:szCs w:val="24"/>
            <w:u w:val="single"/>
            <w:lang w:eastAsia="ru-RU"/>
          </w:rPr>
          <w:t>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D621D0">
        <w:rPr>
          <w:rFonts w:ascii="Times New Roman" w:eastAsia="Times New Roman" w:hAnsi="Times New Roman" w:cs="Times New Roman"/>
          <w:sz w:val="24"/>
          <w:szCs w:val="24"/>
          <w:lang w:eastAsia="ru-RU"/>
        </w:rPr>
        <w:t xml:space="preserve">, утвержденным </w:t>
      </w:r>
      <w:hyperlink r:id="rId36" w:history="1">
        <w:r w:rsidRPr="00D621D0">
          <w:rPr>
            <w:rFonts w:ascii="Times New Roman" w:eastAsia="Times New Roman" w:hAnsi="Times New Roman" w:cs="Times New Roman"/>
            <w:color w:val="0000FF"/>
            <w:sz w:val="24"/>
            <w:szCs w:val="24"/>
            <w:u w:val="single"/>
            <w:lang w:eastAsia="ru-RU"/>
          </w:rPr>
          <w:t>Указом Президента Российской Федерации от 14 июня 2012 года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00FD7F4A">
        <w:rPr>
          <w:rFonts w:ascii="Times New Roman" w:eastAsia="Times New Roman" w:hAnsi="Times New Roman" w:cs="Times New Roman"/>
          <w:sz w:val="24"/>
          <w:szCs w:val="24"/>
          <w:lang w:eastAsia="ru-RU"/>
        </w:rPr>
        <w:t>.</w:t>
      </w:r>
    </w:p>
    <w:p w:rsidR="00FD7F4A" w:rsidRPr="00D621D0" w:rsidRDefault="00FD7F4A" w:rsidP="00874AB9">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874AB9">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V. Порядок информирования об угрозе совершения или о совершении террористического акта</w:t>
      </w:r>
    </w:p>
    <w:p w:rsidR="00FD7F4A" w:rsidRPr="00D621D0" w:rsidRDefault="00FD7F4A" w:rsidP="00874AB9">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lastRenderedPageBreak/>
        <w:t xml:space="preserve">(Пункт в редакции, введенной в действие с 26 октября 2016 года </w:t>
      </w:r>
      <w:hyperlink r:id="rId37"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w:t>
      </w:r>
      <w:r w:rsidR="00FD7F4A">
        <w:rPr>
          <w:rFonts w:ascii="Times New Roman" w:eastAsia="Times New Roman" w:hAnsi="Times New Roman" w:cs="Times New Roman"/>
          <w:sz w:val="24"/>
          <w:szCs w:val="24"/>
          <w:lang w:eastAsia="ru-RU"/>
        </w:rPr>
        <w:t>ершении террористического акта.</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w:t>
      </w:r>
      <w:r w:rsidR="00FD7F4A">
        <w:rPr>
          <w:rFonts w:ascii="Times New Roman" w:eastAsia="Times New Roman" w:hAnsi="Times New Roman" w:cs="Times New Roman"/>
          <w:sz w:val="24"/>
          <w:szCs w:val="24"/>
          <w:lang w:eastAsia="ru-RU"/>
        </w:rPr>
        <w:t xml:space="preserve"> (или) техническими средствами.</w:t>
      </w:r>
    </w:p>
    <w:p w:rsid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37. Срок хранения носителей информации, подтверждающих факт ее передачи, дату и время, составляет не менее 30 дней</w:t>
      </w:r>
      <w:r w:rsidR="00FD7F4A">
        <w:rPr>
          <w:rFonts w:ascii="Times New Roman" w:eastAsia="Times New Roman" w:hAnsi="Times New Roman" w:cs="Times New Roman"/>
          <w:sz w:val="24"/>
          <w:szCs w:val="24"/>
          <w:lang w:eastAsia="ru-RU"/>
        </w:rPr>
        <w:t>.</w:t>
      </w:r>
    </w:p>
    <w:p w:rsidR="00FD7F4A" w:rsidRPr="00D621D0" w:rsidRDefault="00FD7F4A" w:rsidP="00874AB9">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874AB9">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VI. Порядок осуществления контроля за выполнением требований к антитеррористической защищенности мест массового пребывания людей</w:t>
      </w:r>
    </w:p>
    <w:p w:rsidR="00FD7F4A" w:rsidRPr="00D621D0" w:rsidRDefault="00FD7F4A" w:rsidP="00874AB9">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w:t>
      </w:r>
      <w:r w:rsidR="00FD7F4A">
        <w:rPr>
          <w:rFonts w:ascii="Times New Roman" w:eastAsia="Times New Roman" w:hAnsi="Times New Roman" w:cs="Times New Roman"/>
          <w:sz w:val="24"/>
          <w:szCs w:val="24"/>
          <w:lang w:eastAsia="ru-RU"/>
        </w:rPr>
        <w:t>щему его обязанности.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w:t>
      </w:r>
      <w:r w:rsidR="00FD7F4A">
        <w:rPr>
          <w:rFonts w:ascii="Times New Roman" w:eastAsia="Times New Roman" w:hAnsi="Times New Roman" w:cs="Times New Roman"/>
          <w:sz w:val="24"/>
          <w:szCs w:val="24"/>
          <w:lang w:eastAsia="ru-RU"/>
        </w:rPr>
        <w:t>итеррористической защищенности.</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40. Внеплановые проверки проводятся в форме документарного контроля или выездного обследования ме</w:t>
      </w:r>
      <w:r w:rsidR="00FD7F4A">
        <w:rPr>
          <w:rFonts w:ascii="Times New Roman" w:eastAsia="Times New Roman" w:hAnsi="Times New Roman" w:cs="Times New Roman"/>
          <w:sz w:val="24"/>
          <w:szCs w:val="24"/>
          <w:lang w:eastAsia="ru-RU"/>
        </w:rPr>
        <w:t>ста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в целях контроля устранения недостатков, выявленных в ходе плановых</w:t>
      </w:r>
      <w:r w:rsidR="00FD7F4A">
        <w:rPr>
          <w:rFonts w:ascii="Times New Roman" w:eastAsia="Times New Roman" w:hAnsi="Times New Roman" w:cs="Times New Roman"/>
          <w:sz w:val="24"/>
          <w:szCs w:val="24"/>
          <w:lang w:eastAsia="ru-RU"/>
        </w:rPr>
        <w:t xml:space="preserve"> проверок;</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при повышении уровня террористической опасности, вводимого в соответствии с </w:t>
      </w:r>
      <w:hyperlink r:id="rId38" w:history="1">
        <w:r w:rsidRPr="00D621D0">
          <w:rPr>
            <w:rFonts w:ascii="Times New Roman" w:eastAsia="Times New Roman" w:hAnsi="Times New Roman" w:cs="Times New Roman"/>
            <w:color w:val="0000FF"/>
            <w:sz w:val="24"/>
            <w:szCs w:val="24"/>
            <w:u w:val="single"/>
            <w:lang w:eastAsia="ru-RU"/>
          </w:rPr>
          <w:t>Указом Президента Российской Федерации от 14 июня 2012 года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00FD7F4A">
        <w:rPr>
          <w:rFonts w:ascii="Times New Roman" w:eastAsia="Times New Roman" w:hAnsi="Times New Roman" w:cs="Times New Roman"/>
          <w:sz w:val="24"/>
          <w:szCs w:val="24"/>
          <w:lang w:eastAsia="ru-RU"/>
        </w:rPr>
        <w:t>;</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в случае возникновения угрозы совершения или при совершении террористического акта в районе расположения места массового пребыв</w:t>
      </w:r>
      <w:r w:rsidR="00FD7F4A">
        <w:rPr>
          <w:rFonts w:ascii="Times New Roman" w:eastAsia="Times New Roman" w:hAnsi="Times New Roman" w:cs="Times New Roman"/>
          <w:sz w:val="24"/>
          <w:szCs w:val="24"/>
          <w:lang w:eastAsia="ru-RU"/>
        </w:rPr>
        <w:t>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при возникновении чрезвычайной ситуации в районе расположения ме</w:t>
      </w:r>
      <w:r w:rsidR="00FD7F4A">
        <w:rPr>
          <w:rFonts w:ascii="Times New Roman" w:eastAsia="Times New Roman" w:hAnsi="Times New Roman" w:cs="Times New Roman"/>
          <w:sz w:val="24"/>
          <w:szCs w:val="24"/>
          <w:lang w:eastAsia="ru-RU"/>
        </w:rPr>
        <w:t>ста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w:t>
      </w:r>
      <w:r w:rsidR="00FD7F4A">
        <w:rPr>
          <w:rFonts w:ascii="Times New Roman" w:eastAsia="Times New Roman" w:hAnsi="Times New Roman" w:cs="Times New Roman"/>
          <w:sz w:val="24"/>
          <w:szCs w:val="24"/>
          <w:lang w:eastAsia="ru-RU"/>
        </w:rPr>
        <w:t>ест массового пребывания людей.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41. Срок проведения плановых и внеплановых проверок не м</w:t>
      </w:r>
      <w:r w:rsidR="00FD7F4A">
        <w:rPr>
          <w:rFonts w:ascii="Times New Roman" w:eastAsia="Times New Roman" w:hAnsi="Times New Roman" w:cs="Times New Roman"/>
          <w:sz w:val="24"/>
          <w:szCs w:val="24"/>
          <w:lang w:eastAsia="ru-RU"/>
        </w:rPr>
        <w:t>ожет превышать 10 рабочих дней.</w:t>
      </w:r>
    </w:p>
    <w:p w:rsidR="00D621D0" w:rsidRP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w:t>
      </w:r>
      <w:r w:rsidR="00FD7F4A">
        <w:rPr>
          <w:rFonts w:ascii="Times New Roman" w:eastAsia="Times New Roman" w:hAnsi="Times New Roman" w:cs="Times New Roman"/>
          <w:sz w:val="24"/>
          <w:szCs w:val="24"/>
          <w:lang w:eastAsia="ru-RU"/>
        </w:rPr>
        <w:t>ранению выявленных недостатков.</w:t>
      </w:r>
    </w:p>
    <w:p w:rsidR="00D621D0" w:rsidRDefault="00D621D0" w:rsidP="00874AB9">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43. Контроль за устранением выявленных недост</w:t>
      </w:r>
      <w:r w:rsidR="00FD7F4A">
        <w:rPr>
          <w:rFonts w:ascii="Times New Roman" w:eastAsia="Times New Roman" w:hAnsi="Times New Roman" w:cs="Times New Roman"/>
          <w:sz w:val="24"/>
          <w:szCs w:val="24"/>
          <w:lang w:eastAsia="ru-RU"/>
        </w:rPr>
        <w:t>атков осуществляется комиссией.</w:t>
      </w:r>
    </w:p>
    <w:p w:rsidR="00FD7F4A" w:rsidRDefault="00FD7F4A" w:rsidP="00874AB9">
      <w:pPr>
        <w:spacing w:after="0" w:line="240" w:lineRule="auto"/>
        <w:ind w:firstLine="567"/>
        <w:jc w:val="both"/>
        <w:rPr>
          <w:rFonts w:ascii="Times New Roman" w:eastAsia="Times New Roman" w:hAnsi="Times New Roman" w:cs="Times New Roman"/>
          <w:sz w:val="24"/>
          <w:szCs w:val="24"/>
          <w:lang w:eastAsia="ru-RU"/>
        </w:rPr>
      </w:pPr>
    </w:p>
    <w:p w:rsidR="00FD7F4A" w:rsidRDefault="00FD7F4A" w:rsidP="00874AB9">
      <w:pPr>
        <w:spacing w:after="0" w:line="240" w:lineRule="auto"/>
        <w:ind w:firstLine="567"/>
        <w:jc w:val="both"/>
        <w:rPr>
          <w:rFonts w:ascii="Times New Roman" w:eastAsia="Times New Roman" w:hAnsi="Times New Roman" w:cs="Times New Roman"/>
          <w:sz w:val="24"/>
          <w:szCs w:val="24"/>
          <w:lang w:eastAsia="ru-RU"/>
        </w:rPr>
      </w:pPr>
    </w:p>
    <w:p w:rsidR="00FD7F4A" w:rsidRPr="00D621D0" w:rsidRDefault="00FD7F4A" w:rsidP="00874AB9">
      <w:pPr>
        <w:spacing w:after="0" w:line="240" w:lineRule="auto"/>
        <w:ind w:firstLine="567"/>
        <w:jc w:val="both"/>
        <w:rPr>
          <w:rFonts w:ascii="Times New Roman" w:eastAsia="Times New Roman" w:hAnsi="Times New Roman" w:cs="Times New Roman"/>
          <w:sz w:val="24"/>
          <w:szCs w:val="24"/>
          <w:lang w:eastAsia="ru-RU"/>
        </w:rPr>
      </w:pPr>
    </w:p>
    <w:p w:rsidR="00FD7F4A" w:rsidRDefault="00FD7F4A" w:rsidP="00FD7F4A">
      <w:pPr>
        <w:spacing w:after="0" w:line="240" w:lineRule="auto"/>
        <w:jc w:val="center"/>
        <w:outlineLvl w:val="1"/>
        <w:rPr>
          <w:rFonts w:ascii="Times New Roman" w:eastAsia="Times New Roman" w:hAnsi="Times New Roman" w:cs="Times New Roman"/>
          <w:b/>
          <w:bCs/>
          <w:sz w:val="36"/>
          <w:szCs w:val="36"/>
          <w:lang w:eastAsia="ru-RU"/>
        </w:rPr>
      </w:pPr>
    </w:p>
    <w:p w:rsidR="00D621D0" w:rsidRDefault="00D621D0" w:rsidP="00FD7F4A">
      <w:pPr>
        <w:spacing w:after="0" w:line="240" w:lineRule="auto"/>
        <w:jc w:val="center"/>
        <w:outlineLvl w:val="1"/>
        <w:rPr>
          <w:rFonts w:ascii="Times New Roman" w:eastAsia="Times New Roman" w:hAnsi="Times New Roman" w:cs="Times New Roman"/>
          <w:b/>
          <w:bCs/>
          <w:sz w:val="36"/>
          <w:szCs w:val="36"/>
          <w:lang w:eastAsia="ru-RU"/>
        </w:rPr>
      </w:pPr>
      <w:r w:rsidRPr="00D621D0">
        <w:rPr>
          <w:rFonts w:ascii="Times New Roman" w:eastAsia="Times New Roman" w:hAnsi="Times New Roman" w:cs="Times New Roman"/>
          <w:b/>
          <w:bCs/>
          <w:sz w:val="36"/>
          <w:szCs w:val="36"/>
          <w:lang w:eastAsia="ru-RU"/>
        </w:rPr>
        <w:lastRenderedPageBreak/>
        <w:t xml:space="preserve">Форма паспорта безопасности мест массового </w:t>
      </w:r>
    </w:p>
    <w:p w:rsidR="00D621D0" w:rsidRPr="00D621D0" w:rsidRDefault="00D621D0" w:rsidP="00FD7F4A">
      <w:pPr>
        <w:spacing w:after="0" w:line="240" w:lineRule="auto"/>
        <w:jc w:val="center"/>
        <w:outlineLvl w:val="1"/>
        <w:rPr>
          <w:rFonts w:ascii="Times New Roman" w:eastAsia="Times New Roman" w:hAnsi="Times New Roman" w:cs="Times New Roman"/>
          <w:b/>
          <w:bCs/>
          <w:sz w:val="36"/>
          <w:szCs w:val="36"/>
          <w:lang w:eastAsia="ru-RU"/>
        </w:rPr>
      </w:pPr>
      <w:r w:rsidRPr="00D621D0">
        <w:rPr>
          <w:rFonts w:ascii="Times New Roman" w:eastAsia="Times New Roman" w:hAnsi="Times New Roman" w:cs="Times New Roman"/>
          <w:b/>
          <w:bCs/>
          <w:sz w:val="36"/>
          <w:szCs w:val="36"/>
          <w:lang w:eastAsia="ru-RU"/>
        </w:rPr>
        <w:t>пребывания людей</w:t>
      </w:r>
    </w:p>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УТВЕРЖДЕНА</w:t>
      </w:r>
      <w:r w:rsidRPr="00D621D0">
        <w:rPr>
          <w:rFonts w:ascii="Times New Roman" w:eastAsia="Times New Roman" w:hAnsi="Times New Roman" w:cs="Times New Roman"/>
          <w:sz w:val="24"/>
          <w:szCs w:val="24"/>
          <w:lang w:eastAsia="ru-RU"/>
        </w:rPr>
        <w:br/>
        <w:t>постановлением Правительства</w:t>
      </w:r>
      <w:r w:rsidRPr="00D621D0">
        <w:rPr>
          <w:rFonts w:ascii="Times New Roman" w:eastAsia="Times New Roman" w:hAnsi="Times New Roman" w:cs="Times New Roman"/>
          <w:sz w:val="24"/>
          <w:szCs w:val="24"/>
          <w:lang w:eastAsia="ru-RU"/>
        </w:rPr>
        <w:br/>
        <w:t>Российской Федерации</w:t>
      </w:r>
      <w:r w:rsidRPr="00D621D0">
        <w:rPr>
          <w:rFonts w:ascii="Times New Roman" w:eastAsia="Times New Roman" w:hAnsi="Times New Roman" w:cs="Times New Roman"/>
          <w:sz w:val="24"/>
          <w:szCs w:val="24"/>
          <w:lang w:eastAsia="ru-RU"/>
        </w:rPr>
        <w:br/>
        <w:t>от 25 марта 2015 года N 272</w:t>
      </w:r>
      <w:r w:rsidRPr="00D621D0">
        <w:rPr>
          <w:rFonts w:ascii="Times New Roman" w:eastAsia="Times New Roman" w:hAnsi="Times New Roman" w:cs="Times New Roman"/>
          <w:sz w:val="24"/>
          <w:szCs w:val="24"/>
          <w:lang w:eastAsia="ru-RU"/>
        </w:rPr>
        <w:br/>
        <w:t>(</w:t>
      </w:r>
      <w:proofErr w:type="gramStart"/>
      <w:r w:rsidRPr="00D621D0">
        <w:rPr>
          <w:rFonts w:ascii="Times New Roman" w:eastAsia="Times New Roman" w:hAnsi="Times New Roman" w:cs="Times New Roman"/>
          <w:sz w:val="24"/>
          <w:szCs w:val="24"/>
          <w:lang w:eastAsia="ru-RU"/>
        </w:rPr>
        <w:t>В</w:t>
      </w:r>
      <w:proofErr w:type="gramEnd"/>
      <w:r w:rsidRPr="00D621D0">
        <w:rPr>
          <w:rFonts w:ascii="Times New Roman" w:eastAsia="Times New Roman" w:hAnsi="Times New Roman" w:cs="Times New Roman"/>
          <w:sz w:val="24"/>
          <w:szCs w:val="24"/>
          <w:lang w:eastAsia="ru-RU"/>
        </w:rPr>
        <w:t xml:space="preserve"> редакции, </w:t>
      </w:r>
      <w:r w:rsidRPr="00D621D0">
        <w:rPr>
          <w:rFonts w:ascii="Times New Roman" w:eastAsia="Times New Roman" w:hAnsi="Times New Roman" w:cs="Times New Roman"/>
          <w:sz w:val="24"/>
          <w:szCs w:val="24"/>
          <w:lang w:eastAsia="ru-RU"/>
        </w:rPr>
        <w:br/>
        <w:t xml:space="preserve">введенной в действие с 26 октября 2016 года </w:t>
      </w:r>
      <w:r w:rsidRPr="00D621D0">
        <w:rPr>
          <w:rFonts w:ascii="Times New Roman" w:eastAsia="Times New Roman" w:hAnsi="Times New Roman" w:cs="Times New Roman"/>
          <w:sz w:val="24"/>
          <w:szCs w:val="24"/>
          <w:lang w:eastAsia="ru-RU"/>
        </w:rPr>
        <w:br/>
      </w:r>
      <w:hyperlink r:id="rId39" w:history="1">
        <w:r w:rsidRPr="00D621D0">
          <w:rPr>
            <w:rFonts w:ascii="Times New Roman" w:eastAsia="Times New Roman" w:hAnsi="Times New Roman" w:cs="Times New Roman"/>
            <w:color w:val="0000FF"/>
            <w:sz w:val="24"/>
            <w:szCs w:val="24"/>
            <w:u w:val="single"/>
            <w:lang w:eastAsia="ru-RU"/>
          </w:rPr>
          <w:t xml:space="preserve">постановлением Правительства </w:t>
        </w:r>
        <w:r w:rsidRPr="00D621D0">
          <w:rPr>
            <w:rFonts w:ascii="Times New Roman" w:eastAsia="Times New Roman" w:hAnsi="Times New Roman" w:cs="Times New Roman"/>
            <w:color w:val="0000FF"/>
            <w:sz w:val="24"/>
            <w:szCs w:val="24"/>
            <w:u w:val="single"/>
            <w:lang w:eastAsia="ru-RU"/>
          </w:rPr>
          <w:br/>
          <w:t xml:space="preserve">Российской Федерации </w:t>
        </w:r>
        <w:r w:rsidRPr="00D621D0">
          <w:rPr>
            <w:rFonts w:ascii="Times New Roman" w:eastAsia="Times New Roman" w:hAnsi="Times New Roman" w:cs="Times New Roman"/>
            <w:color w:val="0000FF"/>
            <w:sz w:val="24"/>
            <w:szCs w:val="24"/>
            <w:u w:val="single"/>
            <w:lang w:eastAsia="ru-RU"/>
          </w:rPr>
          <w:br/>
          <w:t>от 14 октября 2016 года N 1040</w:t>
        </w:r>
      </w:hyperlink>
      <w:r w:rsidRPr="00D621D0">
        <w:rPr>
          <w:rFonts w:ascii="Times New Roman" w:eastAsia="Times New Roman" w:hAnsi="Times New Roman" w:cs="Times New Roman"/>
          <w:sz w:val="24"/>
          <w:szCs w:val="24"/>
          <w:lang w:eastAsia="ru-RU"/>
        </w:rPr>
        <w:t xml:space="preserve">. - </w:t>
      </w:r>
      <w:r w:rsidRPr="00D621D0">
        <w:rPr>
          <w:rFonts w:ascii="Times New Roman" w:eastAsia="Times New Roman" w:hAnsi="Times New Roman" w:cs="Times New Roman"/>
          <w:sz w:val="24"/>
          <w:szCs w:val="24"/>
          <w:lang w:eastAsia="ru-RU"/>
        </w:rPr>
        <w:br/>
        <w:t xml:space="preserve">См. </w:t>
      </w:r>
      <w:hyperlink r:id="rId40" w:history="1">
        <w:r w:rsidRPr="00D621D0">
          <w:rPr>
            <w:rFonts w:ascii="Times New Roman" w:eastAsia="Times New Roman" w:hAnsi="Times New Roman" w:cs="Times New Roman"/>
            <w:color w:val="0000FF"/>
            <w:sz w:val="24"/>
            <w:szCs w:val="24"/>
            <w:u w:val="single"/>
            <w:lang w:eastAsia="ru-RU"/>
          </w:rPr>
          <w:t>предыдущую редакцию</w:t>
        </w:r>
      </w:hyperlink>
      <w:r w:rsidRPr="00D621D0">
        <w:rPr>
          <w:rFonts w:ascii="Times New Roman" w:eastAsia="Times New Roman" w:hAnsi="Times New Roman" w:cs="Times New Roman"/>
          <w:sz w:val="24"/>
          <w:szCs w:val="24"/>
          <w:lang w:eastAsia="ru-RU"/>
        </w:rPr>
        <w:t>)</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w:t>
      </w:r>
      <w:r w:rsidRPr="00D621D0">
        <w:rPr>
          <w:rFonts w:ascii="Times New Roman" w:eastAsia="Times New Roman" w:hAnsi="Times New Roman" w:cs="Times New Roman"/>
          <w:sz w:val="24"/>
          <w:szCs w:val="24"/>
          <w:lang w:eastAsia="ru-RU"/>
        </w:rPr>
        <w:br/>
        <w:t xml:space="preserve">ФОРМА </w:t>
      </w:r>
      <w:r w:rsidRPr="00D621D0">
        <w:rPr>
          <w:rFonts w:ascii="Times New Roman" w:eastAsia="Times New Roman" w:hAnsi="Times New Roman" w:cs="Times New Roman"/>
          <w:sz w:val="24"/>
          <w:szCs w:val="24"/>
          <w:lang w:eastAsia="ru-RU"/>
        </w:rPr>
        <w:br/>
        <w:t xml:space="preserve">паспорта безопасности мест массового пребывания людей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2"/>
        <w:gridCol w:w="3690"/>
      </w:tblGrid>
      <w:tr w:rsidR="00D621D0" w:rsidRPr="00D621D0" w:rsidTr="00D621D0">
        <w:trPr>
          <w:trHeight w:val="15"/>
          <w:tblCellSpacing w:w="15" w:type="dxa"/>
        </w:trPr>
        <w:tc>
          <w:tcPr>
            <w:tcW w:w="7207"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(гриф или пометка)</w:t>
            </w: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Экз. N ____</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1"/>
        <w:gridCol w:w="2537"/>
        <w:gridCol w:w="691"/>
        <w:gridCol w:w="2353"/>
      </w:tblGrid>
      <w:tr w:rsidR="00D621D0" w:rsidRPr="00D621D0" w:rsidTr="00D621D0">
        <w:trPr>
          <w:trHeight w:val="15"/>
          <w:tblCellSpacing w:w="15" w:type="dxa"/>
        </w:trPr>
        <w:tc>
          <w:tcPr>
            <w:tcW w:w="517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УТВЕРЖДАЮ </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(руководитель исполнительного органа государственной власти субъекта Российской Федерации (глава муниципального образования)</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73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 ____________ 20___ г.</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6"/>
        <w:gridCol w:w="381"/>
        <w:gridCol w:w="2317"/>
        <w:gridCol w:w="514"/>
        <w:gridCol w:w="1858"/>
        <w:gridCol w:w="381"/>
        <w:gridCol w:w="2465"/>
      </w:tblGrid>
      <w:tr w:rsidR="00D621D0" w:rsidRPr="00D621D0" w:rsidTr="00D621D0">
        <w:trPr>
          <w:trHeight w:val="15"/>
          <w:tblCellSpacing w:w="15" w:type="dxa"/>
        </w:trPr>
        <w:tc>
          <w:tcPr>
            <w:tcW w:w="2218"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r>
      <w:tr w:rsidR="00D621D0" w:rsidRPr="00D621D0" w:rsidTr="00D621D0">
        <w:trPr>
          <w:tblCellSpacing w:w="15" w:type="dxa"/>
        </w:trPr>
        <w:tc>
          <w:tcPr>
            <w:tcW w:w="5359"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(руководитель территориального органа безопасности)</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(руководитель территориального органа МВД России)</w:t>
            </w:r>
          </w:p>
        </w:tc>
      </w:tr>
      <w:tr w:rsidR="00D621D0" w:rsidRPr="00D621D0" w:rsidTr="00D621D0">
        <w:trPr>
          <w:tblCellSpacing w:w="15" w:type="dxa"/>
        </w:trPr>
        <w:tc>
          <w:tcPr>
            <w:tcW w:w="2218"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2218"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2218"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 ______________ 20___ г.</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"_____" _______________ 20___ г.</w:t>
            </w: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6"/>
        <w:gridCol w:w="381"/>
        <w:gridCol w:w="2317"/>
        <w:gridCol w:w="514"/>
        <w:gridCol w:w="1858"/>
        <w:gridCol w:w="381"/>
        <w:gridCol w:w="2465"/>
      </w:tblGrid>
      <w:tr w:rsidR="00D621D0" w:rsidRPr="00D621D0" w:rsidTr="00D621D0">
        <w:trPr>
          <w:trHeight w:val="15"/>
          <w:tblCellSpacing w:w="15" w:type="dxa"/>
        </w:trPr>
        <w:tc>
          <w:tcPr>
            <w:tcW w:w="2218"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r>
      <w:tr w:rsidR="00D621D0" w:rsidRPr="00D621D0" w:rsidTr="00D621D0">
        <w:trPr>
          <w:tblCellSpacing w:w="15" w:type="dxa"/>
        </w:trPr>
        <w:tc>
          <w:tcPr>
            <w:tcW w:w="5359"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(руководитель территориального органа </w:t>
            </w:r>
            <w:r w:rsidRPr="00D621D0">
              <w:rPr>
                <w:rFonts w:ascii="Times New Roman" w:eastAsia="Times New Roman" w:hAnsi="Times New Roman" w:cs="Times New Roman"/>
                <w:sz w:val="24"/>
                <w:szCs w:val="24"/>
                <w:lang w:eastAsia="ru-RU"/>
              </w:rPr>
              <w:br/>
              <w:t>МЧС России)</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(руководитель территориального органа </w:t>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2218"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2218"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2218"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 ______________ 20___ г.</w:t>
            </w: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"_____" _______________ 20___ г.</w:t>
            </w:r>
          </w:p>
        </w:tc>
      </w:tr>
      <w:tr w:rsidR="00D621D0" w:rsidRPr="00D621D0" w:rsidTr="00D621D0">
        <w:trPr>
          <w:tblCellSpacing w:w="15" w:type="dxa"/>
        </w:trPr>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2"/>
        <w:gridCol w:w="3878"/>
        <w:gridCol w:w="3022"/>
      </w:tblGrid>
      <w:tr w:rsidR="00D621D0" w:rsidRPr="00D621D0" w:rsidTr="00D621D0">
        <w:trPr>
          <w:trHeight w:val="15"/>
          <w:tblCellSpacing w:w="15" w:type="dxa"/>
        </w:trPr>
        <w:tc>
          <w:tcPr>
            <w:tcW w:w="11273" w:type="dxa"/>
            <w:gridSpan w:val="3"/>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ПАСПОРТ БЕЗОПАСНОСТИ </w:t>
            </w:r>
          </w:p>
        </w:tc>
      </w:tr>
      <w:tr w:rsidR="00D621D0" w:rsidRPr="00D621D0" w:rsidTr="00D621D0">
        <w:trPr>
          <w:trHeight w:val="15"/>
          <w:tblCellSpacing w:w="15" w:type="dxa"/>
        </w:trPr>
        <w:tc>
          <w:tcPr>
            <w:tcW w:w="3511"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места массового пребывания людей </w:t>
            </w:r>
          </w:p>
        </w:tc>
      </w:tr>
      <w:tr w:rsidR="00D621D0" w:rsidRPr="00D621D0" w:rsidTr="00D621D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 населенного пункта)</w:t>
            </w:r>
          </w:p>
        </w:tc>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20___ г.</w:t>
            </w:r>
          </w:p>
        </w:tc>
      </w:tr>
    </w:tbl>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 Общие сведения о месте массового пребывания людей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2"/>
      </w:tblGrid>
      <w:tr w:rsidR="00D621D0" w:rsidRPr="00D621D0" w:rsidTr="00D621D0">
        <w:trPr>
          <w:trHeight w:val="15"/>
          <w:tblCellSpacing w:w="15" w:type="dxa"/>
        </w:trPr>
        <w:tc>
          <w:tcPr>
            <w:tcW w:w="11273"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(адрес места расположения)</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(границы места массового пребывания людей)</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(общая площадь, протяженность периметра, метров)</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(результаты мониторинга количества людей, одновременно находящихся в месте массового пребывания людей)</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(категория места массового пребывания людей)</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 xml:space="preserve"> руководителя, служебный, мобильный, домашний телефоны)</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 Сведения об объектах, расположенных в месте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2153"/>
        <w:gridCol w:w="2622"/>
        <w:gridCol w:w="2135"/>
        <w:gridCol w:w="2184"/>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объекта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Характеристика</w:t>
            </w:r>
            <w:r w:rsidRPr="00D621D0">
              <w:rPr>
                <w:rFonts w:ascii="Times New Roman" w:eastAsia="Times New Roman" w:hAnsi="Times New Roman" w:cs="Times New Roman"/>
                <w:sz w:val="24"/>
                <w:szCs w:val="24"/>
                <w:lang w:eastAsia="ru-RU"/>
              </w:rPr>
              <w:br/>
            </w:r>
            <w:proofErr w:type="gramStart"/>
            <w:r w:rsidRPr="00D621D0">
              <w:rPr>
                <w:rFonts w:ascii="Times New Roman" w:eastAsia="Times New Roman" w:hAnsi="Times New Roman" w:cs="Times New Roman"/>
                <w:sz w:val="24"/>
                <w:szCs w:val="24"/>
                <w:lang w:eastAsia="ru-RU"/>
              </w:rPr>
              <w:t>объекта,</w:t>
            </w:r>
            <w:r w:rsidRPr="00D621D0">
              <w:rPr>
                <w:rFonts w:ascii="Times New Roman" w:eastAsia="Times New Roman" w:hAnsi="Times New Roman" w:cs="Times New Roman"/>
                <w:sz w:val="24"/>
                <w:szCs w:val="24"/>
                <w:lang w:eastAsia="ru-RU"/>
              </w:rPr>
              <w:br/>
              <w:t>сведения</w:t>
            </w:r>
            <w:proofErr w:type="gramEnd"/>
            <w:r w:rsidRPr="00D621D0">
              <w:rPr>
                <w:rFonts w:ascii="Times New Roman" w:eastAsia="Times New Roman" w:hAnsi="Times New Roman" w:cs="Times New Roman"/>
                <w:sz w:val="24"/>
                <w:szCs w:val="24"/>
                <w:lang w:eastAsia="ru-RU"/>
              </w:rPr>
              <w:t xml:space="preserve"> о форме собственности, владельце (руководителе), режим работы объекта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Место расположения объекта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Сведения о технической </w:t>
            </w:r>
            <w:proofErr w:type="spellStart"/>
            <w:r w:rsidRPr="00D621D0">
              <w:rPr>
                <w:rFonts w:ascii="Times New Roman" w:eastAsia="Times New Roman" w:hAnsi="Times New Roman" w:cs="Times New Roman"/>
                <w:sz w:val="24"/>
                <w:szCs w:val="24"/>
                <w:lang w:eastAsia="ru-RU"/>
              </w:rPr>
              <w:t>укрепленности</w:t>
            </w:r>
            <w:proofErr w:type="spellEnd"/>
            <w:r w:rsidRPr="00D621D0">
              <w:rPr>
                <w:rFonts w:ascii="Times New Roman" w:eastAsia="Times New Roman" w:hAnsi="Times New Roman" w:cs="Times New Roman"/>
                <w:sz w:val="24"/>
                <w:szCs w:val="24"/>
                <w:lang w:eastAsia="ru-RU"/>
              </w:rPr>
              <w:t xml:space="preserve"> и организации охраны объекта </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 Сведения об объектах, расположенных в непосредственной близости к месту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2499"/>
        <w:gridCol w:w="2561"/>
        <w:gridCol w:w="1945"/>
        <w:gridCol w:w="2077"/>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объекта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Характеристика объекта по видам значимости и опасности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Сторона расположения объекта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Расстояние до места массового пребывания людей (метров)</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4. Размещение места массового пребывания людей по отношению к транспортным коммуникациям</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
        <w:gridCol w:w="3973"/>
        <w:gridCol w:w="2356"/>
        <w:gridCol w:w="2856"/>
      </w:tblGrid>
      <w:tr w:rsidR="00D621D0" w:rsidRPr="00D621D0" w:rsidTr="00D621D0">
        <w:trPr>
          <w:trHeight w:val="15"/>
          <w:tblCellSpacing w:w="15" w:type="dxa"/>
        </w:trPr>
        <w:tc>
          <w:tcPr>
            <w:tcW w:w="73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805"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Вид транспорта и транспортных коммуникаций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объекта транспортной коммуникации </w:t>
            </w:r>
          </w:p>
        </w:tc>
        <w:tc>
          <w:tcPr>
            <w:tcW w:w="332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Расстояние до транспортных коммуникаций (метров)</w:t>
            </w: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Автомобильный (магистрали, шоссе, дороги, автовокзалы, автостанции)</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Железнодорожный (железнодорожные пути, вокзалы, станции, платформы, переезды)</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3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Воздушный (аэропорты, аэровокзалы, военные аэродромы, вертолетные площадки, взлетно-посадочные полосы)</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4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Водный (морские и речные порты, причалы)</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 Сведения об организациях, осуществляющих обслуживание места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3833"/>
        <w:gridCol w:w="2263"/>
        <w:gridCol w:w="2952"/>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62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w:t>
            </w:r>
            <w:proofErr w:type="gramStart"/>
            <w:r w:rsidRPr="00D621D0">
              <w:rPr>
                <w:rFonts w:ascii="Times New Roman" w:eastAsia="Times New Roman" w:hAnsi="Times New Roman" w:cs="Times New Roman"/>
                <w:sz w:val="24"/>
                <w:szCs w:val="24"/>
                <w:lang w:eastAsia="ru-RU"/>
              </w:rPr>
              <w:t>организации,</w:t>
            </w:r>
            <w:r w:rsidRPr="00D621D0">
              <w:rPr>
                <w:rFonts w:ascii="Times New Roman" w:eastAsia="Times New Roman" w:hAnsi="Times New Roman" w:cs="Times New Roman"/>
                <w:sz w:val="24"/>
                <w:szCs w:val="24"/>
                <w:lang w:eastAsia="ru-RU"/>
              </w:rPr>
              <w:br/>
              <w:t>адрес</w:t>
            </w:r>
            <w:proofErr w:type="gramEnd"/>
            <w:r w:rsidRPr="00D621D0">
              <w:rPr>
                <w:rFonts w:ascii="Times New Roman" w:eastAsia="Times New Roman" w:hAnsi="Times New Roman" w:cs="Times New Roman"/>
                <w:sz w:val="24"/>
                <w:szCs w:val="24"/>
                <w:lang w:eastAsia="ru-RU"/>
              </w:rPr>
              <w:t xml:space="preserve">, телефоны, вид собственности, руководитель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Вид</w:t>
            </w:r>
            <w:r w:rsidRPr="00D621D0">
              <w:rPr>
                <w:rFonts w:ascii="Times New Roman" w:eastAsia="Times New Roman" w:hAnsi="Times New Roman" w:cs="Times New Roman"/>
                <w:sz w:val="24"/>
                <w:szCs w:val="24"/>
                <w:lang w:eastAsia="ru-RU"/>
              </w:rPr>
              <w:br/>
              <w:t xml:space="preserve">деятельности по обслуживанию </w:t>
            </w:r>
          </w:p>
        </w:tc>
        <w:tc>
          <w:tcPr>
            <w:tcW w:w="3511"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График проведения работ </w:t>
            </w: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6. Общие сведения о работниках и (или) арендаторах места массового пребывания людей, а также объектов, расположенных в месте массового пребывания людей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2"/>
      </w:tblGrid>
      <w:tr w:rsidR="00D621D0" w:rsidRPr="00D621D0" w:rsidTr="00D621D0">
        <w:trPr>
          <w:trHeight w:val="15"/>
          <w:tblCellSpacing w:w="15" w:type="dxa"/>
        </w:trPr>
        <w:tc>
          <w:tcPr>
            <w:tcW w:w="11458"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458"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(численность работников)</w:t>
            </w:r>
          </w:p>
        </w:tc>
      </w:tr>
      <w:tr w:rsidR="00D621D0" w:rsidRPr="00D621D0" w:rsidTr="00D621D0">
        <w:trPr>
          <w:tblCellSpacing w:w="15" w:type="dxa"/>
        </w:trPr>
        <w:tc>
          <w:tcPr>
            <w:tcW w:w="11458"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(средняя и максимальная посещаемость объекта, количество одновременно пребывающих людей)</w:t>
            </w:r>
          </w:p>
        </w:tc>
      </w:tr>
      <w:tr w:rsidR="00D621D0" w:rsidRPr="00D621D0" w:rsidTr="00D621D0">
        <w:trPr>
          <w:tblCellSpacing w:w="15" w:type="dxa"/>
        </w:trPr>
        <w:tc>
          <w:tcPr>
            <w:tcW w:w="11458"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(сведения об арендаторах)</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7. Сведения о потенциально опасных участках и (или) критических элементах места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3560"/>
        <w:gridCol w:w="1931"/>
        <w:gridCol w:w="3556"/>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25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потенциально опасного участка или критического элемента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Количество работающих человек </w:t>
            </w:r>
          </w:p>
        </w:tc>
        <w:tc>
          <w:tcPr>
            <w:tcW w:w="4250"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Характер возможной чрезвычайной ситуации </w:t>
            </w: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359"/>
        <w:gridCol w:w="8276"/>
        <w:gridCol w:w="415"/>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979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458"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8. Возможные противоправные действия в месте массового пребывания людей:</w:t>
            </w:r>
          </w:p>
        </w:tc>
      </w:tr>
      <w:tr w:rsidR="00D621D0" w:rsidRPr="00D621D0" w:rsidTr="00D621D0">
        <w:trPr>
          <w:tblCellSpacing w:w="15" w:type="dxa"/>
        </w:trPr>
        <w:tc>
          <w:tcPr>
            <w:tcW w:w="11458"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92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534"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r w:rsidR="00D621D0" w:rsidRPr="00D621D0" w:rsidTr="00D621D0">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w:t>
            </w:r>
          </w:p>
        </w:tc>
        <w:tc>
          <w:tcPr>
            <w:tcW w:w="10164"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92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0534"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9. Оценка социально-экономических последствий террористического акта в месте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9"/>
        <w:gridCol w:w="3323"/>
        <w:gridCol w:w="3118"/>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69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Террористическая угроза </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Прогнозируемое количество пострадавших в результате террористического акта (человек)</w:t>
            </w:r>
          </w:p>
        </w:tc>
        <w:tc>
          <w:tcPr>
            <w:tcW w:w="369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Масштаб последствий террористического акта </w:t>
            </w: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10. Силы и средства, привлекаемые для обеспечения антитеррористической защищенности места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6"/>
        <w:gridCol w:w="8331"/>
        <w:gridCol w:w="415"/>
      </w:tblGrid>
      <w:tr w:rsidR="00D621D0" w:rsidRPr="00D621D0" w:rsidTr="00D621D0">
        <w:trPr>
          <w:trHeight w:val="15"/>
          <w:tblCellSpacing w:w="15" w:type="dxa"/>
        </w:trPr>
        <w:tc>
          <w:tcPr>
            <w:tcW w:w="129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979"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w:t>
            </w:r>
          </w:p>
        </w:tc>
        <w:tc>
          <w:tcPr>
            <w:tcW w:w="9979"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349"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(территориальные органы МВД России и </w:t>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 xml:space="preserve">, подразделение ведомственной охраны, частная охранная организация, общественное формирование; адрес, </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 xml:space="preserve">, телефон руководителя, телефоны дежурной части, </w:t>
            </w:r>
            <w:r w:rsidRPr="00D621D0">
              <w:rPr>
                <w:rFonts w:ascii="Times New Roman" w:eastAsia="Times New Roman" w:hAnsi="Times New Roman" w:cs="Times New Roman"/>
                <w:sz w:val="24"/>
                <w:szCs w:val="24"/>
                <w:lang w:eastAsia="ru-RU"/>
              </w:rPr>
              <w:lastRenderedPageBreak/>
              <w:t>номер, дата выдачи и срок действия лицензии на осуществление охранной деятельности (для частных охранных организаций)</w:t>
            </w:r>
          </w:p>
        </w:tc>
      </w:tr>
      <w:tr w:rsidR="00D621D0" w:rsidRPr="00D621D0" w:rsidTr="00D621D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б)</w:t>
            </w:r>
          </w:p>
        </w:tc>
        <w:tc>
          <w:tcPr>
            <w:tcW w:w="9979"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349"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(маршруты </w:t>
            </w:r>
            <w:proofErr w:type="spellStart"/>
            <w:r w:rsidRPr="00D621D0">
              <w:rPr>
                <w:rFonts w:ascii="Times New Roman" w:eastAsia="Times New Roman" w:hAnsi="Times New Roman" w:cs="Times New Roman"/>
                <w:sz w:val="24"/>
                <w:szCs w:val="24"/>
                <w:lang w:eastAsia="ru-RU"/>
              </w:rPr>
              <w:t>автопатрулей</w:t>
            </w:r>
            <w:proofErr w:type="spellEnd"/>
            <w:r w:rsidRPr="00D621D0">
              <w:rPr>
                <w:rFonts w:ascii="Times New Roman" w:eastAsia="Times New Roman" w:hAnsi="Times New Roman" w:cs="Times New Roman"/>
                <w:sz w:val="24"/>
                <w:szCs w:val="24"/>
                <w:lang w:eastAsia="ru-RU"/>
              </w:rPr>
              <w:t xml:space="preserve"> полиции, приближенные к месту массового пребывания людей, график объезда места массового пре</w:t>
            </w:r>
            <w:r w:rsidR="00FD7F4A">
              <w:rPr>
                <w:rFonts w:ascii="Times New Roman" w:eastAsia="Times New Roman" w:hAnsi="Times New Roman" w:cs="Times New Roman"/>
                <w:sz w:val="24"/>
                <w:szCs w:val="24"/>
                <w:lang w:eastAsia="ru-RU"/>
              </w:rPr>
              <w:t xml:space="preserve">бывания людей, время </w:t>
            </w:r>
            <w:proofErr w:type="gramStart"/>
            <w:r w:rsidR="00FD7F4A">
              <w:rPr>
                <w:rFonts w:ascii="Times New Roman" w:eastAsia="Times New Roman" w:hAnsi="Times New Roman" w:cs="Times New Roman"/>
                <w:sz w:val="24"/>
                <w:szCs w:val="24"/>
                <w:lang w:eastAsia="ru-RU"/>
              </w:rPr>
              <w:t>прибытия  </w:t>
            </w:r>
            <w:r w:rsidRPr="00D621D0">
              <w:rPr>
                <w:rFonts w:ascii="Times New Roman" w:eastAsia="Times New Roman" w:hAnsi="Times New Roman" w:cs="Times New Roman"/>
                <w:sz w:val="24"/>
                <w:szCs w:val="24"/>
                <w:lang w:eastAsia="ru-RU"/>
              </w:rPr>
              <w:t>группы</w:t>
            </w:r>
            <w:proofErr w:type="gramEnd"/>
            <w:r w:rsidRPr="00D621D0">
              <w:rPr>
                <w:rFonts w:ascii="Times New Roman" w:eastAsia="Times New Roman" w:hAnsi="Times New Roman" w:cs="Times New Roman"/>
                <w:sz w:val="24"/>
                <w:szCs w:val="24"/>
                <w:lang w:eastAsia="ru-RU"/>
              </w:rPr>
              <w:t xml:space="preserve"> быстрого реагирования (группы задержания) подразделения полиции и (или) войск национальной гвардии Российской Федерации   от места постоянной дислокации)</w:t>
            </w:r>
          </w:p>
        </w:tc>
      </w:tr>
      <w:tr w:rsidR="00D621D0" w:rsidRPr="00D621D0" w:rsidTr="00D621D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w:t>
            </w:r>
          </w:p>
        </w:tc>
        <w:tc>
          <w:tcPr>
            <w:tcW w:w="9979"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29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349"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(наличие и характеристика стационарных постов полиции и (или) подразделения войск национальной гвардии Российской Федерации</w:t>
            </w:r>
            <w:r w:rsidRPr="00D621D0">
              <w:rPr>
                <w:rFonts w:ascii="Times New Roman" w:eastAsia="Times New Roman" w:hAnsi="Times New Roman" w:cs="Times New Roman"/>
                <w:sz w:val="24"/>
                <w:szCs w:val="24"/>
                <w:lang w:eastAsia="ru-RU"/>
              </w:rPr>
              <w:br/>
              <w:t>в месте массового пребывания людей, их дислокация, техническая оснащенность, режим службы)</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состав наряда, обеспечивающего охрану общественного порядка в месте массового пребывания людей, отдельно по его принадлежности и виду</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4"/>
        <w:gridCol w:w="5150"/>
        <w:gridCol w:w="1827"/>
        <w:gridCol w:w="1267"/>
        <w:gridCol w:w="584"/>
      </w:tblGrid>
      <w:tr w:rsidR="00D621D0" w:rsidRPr="00D621D0" w:rsidTr="00D621D0">
        <w:trPr>
          <w:trHeight w:val="15"/>
          <w:tblCellSpacing w:w="15" w:type="dxa"/>
        </w:trPr>
        <w:tc>
          <w:tcPr>
            <w:tcW w:w="7577"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577" w:type="dxa"/>
            <w:gridSpan w:val="2"/>
            <w:tcBorders>
              <w:top w:val="single" w:sz="6" w:space="0" w:color="000000"/>
              <w:left w:val="nil"/>
              <w:bottom w:val="nil"/>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Вид наряда </w:t>
            </w:r>
          </w:p>
        </w:tc>
        <w:tc>
          <w:tcPr>
            <w:tcW w:w="4066" w:type="dxa"/>
            <w:gridSpan w:val="3"/>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Количество </w:t>
            </w:r>
          </w:p>
        </w:tc>
      </w:tr>
      <w:tr w:rsidR="00D621D0" w:rsidRPr="00D621D0" w:rsidTr="00D621D0">
        <w:trPr>
          <w:tblCellSpacing w:w="15" w:type="dxa"/>
        </w:trPr>
        <w:tc>
          <w:tcPr>
            <w:tcW w:w="7577" w:type="dxa"/>
            <w:gridSpan w:val="2"/>
            <w:tcBorders>
              <w:top w:val="nil"/>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единиц </w:t>
            </w:r>
          </w:p>
        </w:tc>
        <w:tc>
          <w:tcPr>
            <w:tcW w:w="2033"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человек </w:t>
            </w:r>
          </w:p>
        </w:tc>
      </w:tr>
      <w:tr w:rsidR="00D621D0" w:rsidRPr="00D621D0" w:rsidTr="00D621D0">
        <w:trPr>
          <w:tblCellSpacing w:w="15" w:type="dxa"/>
        </w:trPr>
        <w:tc>
          <w:tcPr>
            <w:tcW w:w="7577" w:type="dxa"/>
            <w:gridSpan w:val="2"/>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Стационарный пост полиции и (или) подразделения войск национальной гвардии Российской Федерации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577" w:type="dxa"/>
            <w:gridSpan w:val="2"/>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Пеший внутренний пост полиции и (или) подразделения войск национальной гвардии Российской Федерации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577" w:type="dxa"/>
            <w:gridSpan w:val="2"/>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Суточный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577" w:type="dxa"/>
            <w:gridSpan w:val="2"/>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12-часовой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577" w:type="dxa"/>
            <w:gridSpan w:val="2"/>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8-часовой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577" w:type="dxa"/>
            <w:gridSpan w:val="2"/>
            <w:tcBorders>
              <w:top w:val="single" w:sz="6" w:space="0" w:color="000000"/>
              <w:left w:val="nil"/>
              <w:bottom w:val="nil"/>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Всего </w:t>
            </w:r>
          </w:p>
        </w:tc>
        <w:tc>
          <w:tcPr>
            <w:tcW w:w="203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nil"/>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rHeight w:val="15"/>
          <w:tblCellSpacing w:w="15" w:type="dxa"/>
        </w:trPr>
        <w:tc>
          <w:tcPr>
            <w:tcW w:w="110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979" w:type="dxa"/>
            <w:gridSpan w:val="3"/>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w:t>
            </w:r>
          </w:p>
        </w:tc>
        <w:tc>
          <w:tcPr>
            <w:tcW w:w="9979"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349"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(сведения о наличии добровольной народной дружины или других организаций по охране общественного порядка)</w:t>
            </w:r>
          </w:p>
        </w:tc>
      </w:tr>
      <w:tr w:rsidR="00D621D0" w:rsidRPr="00D621D0" w:rsidTr="00D621D0">
        <w:trPr>
          <w:tblCellSpacing w:w="15" w:type="dxa"/>
        </w:trPr>
        <w:tc>
          <w:tcPr>
            <w:tcW w:w="11458"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е) средства охраны </w:t>
            </w:r>
          </w:p>
        </w:tc>
      </w:tr>
      <w:tr w:rsidR="00D621D0" w:rsidRPr="00D621D0" w:rsidTr="00D621D0">
        <w:trPr>
          <w:tblCellSpacing w:w="15" w:type="dxa"/>
        </w:trPr>
        <w:tc>
          <w:tcPr>
            <w:tcW w:w="11088"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458"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(огнестрельное оружие и патроны к нему, количество отдельно </w:t>
            </w:r>
            <w:r w:rsidR="00FD7F4A">
              <w:rPr>
                <w:rFonts w:ascii="Times New Roman" w:eastAsia="Times New Roman" w:hAnsi="Times New Roman" w:cs="Times New Roman"/>
                <w:sz w:val="24"/>
                <w:szCs w:val="24"/>
                <w:lang w:eastAsia="ru-RU"/>
              </w:rPr>
              <w:t xml:space="preserve">по каждому виду, типу, модели; </w:t>
            </w:r>
            <w:r w:rsidRPr="00D621D0">
              <w:rPr>
                <w:rFonts w:ascii="Times New Roman" w:eastAsia="Times New Roman" w:hAnsi="Times New Roman" w:cs="Times New Roman"/>
                <w:sz w:val="24"/>
                <w:szCs w:val="24"/>
                <w:lang w:eastAsia="ru-RU"/>
              </w:rPr>
              <w:t xml:space="preserve">защитные средства, тип, количество; специальные средства, тип, количество; </w:t>
            </w:r>
            <w:r w:rsidRPr="00D621D0">
              <w:rPr>
                <w:rFonts w:ascii="Times New Roman" w:eastAsia="Times New Roman" w:hAnsi="Times New Roman" w:cs="Times New Roman"/>
                <w:sz w:val="24"/>
                <w:szCs w:val="24"/>
                <w:lang w:eastAsia="ru-RU"/>
              </w:rPr>
              <w:br/>
              <w:t>служебные собаки, есть, нет, если есть - сколько, какой породы)</w:t>
            </w:r>
          </w:p>
        </w:tc>
      </w:tr>
      <w:tr w:rsidR="00D621D0" w:rsidRPr="00D621D0" w:rsidTr="00D621D0">
        <w:trPr>
          <w:tblCellSpacing w:w="15" w:type="dxa"/>
        </w:trPr>
        <w:tc>
          <w:tcPr>
            <w:tcW w:w="11458"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ж) организация оповещения и связи </w:t>
            </w:r>
          </w:p>
        </w:tc>
      </w:tr>
      <w:tr w:rsidR="00D621D0" w:rsidRPr="00D621D0" w:rsidTr="00D621D0">
        <w:trPr>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(между постами: телефоны, радиостанции)</w:t>
            </w:r>
          </w:p>
        </w:tc>
      </w:tr>
      <w:tr w:rsidR="00D621D0" w:rsidRPr="00D621D0" w:rsidTr="00D621D0">
        <w:trPr>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(между постами и дежурной частью: телефоны, радиостанции)</w:t>
            </w:r>
          </w:p>
        </w:tc>
      </w:tr>
      <w:tr w:rsidR="00D621D0" w:rsidRPr="00D621D0" w:rsidTr="00D621D0">
        <w:trPr>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(телефоны частных охранных организаций, диспетчерских и дежурных служб (города, района)</w:t>
            </w:r>
          </w:p>
        </w:tc>
      </w:tr>
      <w:tr w:rsidR="00D621D0" w:rsidRPr="00D621D0" w:rsidTr="00D621D0">
        <w:trPr>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(телефоны дежурных территориального органа безопасности, территориальных органов МВД России, </w:t>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 xml:space="preserve"> и МЧС России)</w:t>
            </w:r>
          </w:p>
        </w:tc>
      </w:tr>
      <w:tr w:rsidR="00D621D0" w:rsidRPr="00D621D0" w:rsidTr="00D621D0">
        <w:trPr>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tc>
      </w:tr>
      <w:tr w:rsidR="00D621D0" w:rsidRPr="00D621D0" w:rsidTr="00D621D0">
        <w:trPr>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 ближайших подразделений аварийно-спасательных служб и расстояние до них, километров)</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11. Меры по инженерно-технической, физической защите и пожарной безопасности места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7"/>
        <w:gridCol w:w="415"/>
      </w:tblGrid>
      <w:tr w:rsidR="00D621D0" w:rsidRPr="00D621D0" w:rsidTr="00D621D0">
        <w:trPr>
          <w:trHeight w:val="15"/>
          <w:tblCellSpacing w:w="15" w:type="dxa"/>
        </w:trPr>
        <w:tc>
          <w:tcPr>
            <w:tcW w:w="10903"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наличие и характеристика инженерно-технических средств </w:t>
            </w:r>
          </w:p>
        </w:tc>
      </w:tr>
      <w:tr w:rsidR="00D621D0" w:rsidRPr="00D621D0" w:rsidTr="00D621D0">
        <w:trPr>
          <w:tblCellSpacing w:w="15" w:type="dxa"/>
        </w:trPr>
        <w:tc>
          <w:tcPr>
            <w:tcW w:w="1090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дежурными частями территориальных органов МВД России и </w:t>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 ,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tc>
      </w:tr>
      <w:tr w:rsidR="00D621D0" w:rsidRPr="00D621D0" w:rsidTr="00D621D0">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обеспечение пожарной безопасности </w:t>
            </w:r>
          </w:p>
        </w:tc>
      </w:tr>
      <w:tr w:rsidR="00D621D0" w:rsidRPr="00D621D0" w:rsidTr="00D621D0">
        <w:trPr>
          <w:tblCellSpacing w:w="15" w:type="dxa"/>
        </w:trPr>
        <w:tc>
          <w:tcPr>
            <w:tcW w:w="1090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(пожарная сигнализация, места расположения первичных средств пожаротушения)</w:t>
            </w:r>
          </w:p>
        </w:tc>
      </w:tr>
      <w:tr w:rsidR="00D621D0" w:rsidRPr="00D621D0" w:rsidTr="00D621D0">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система оповещения и управления эвакуацией </w:t>
            </w:r>
          </w:p>
        </w:tc>
      </w:tr>
      <w:tr w:rsidR="00D621D0" w:rsidRPr="00D621D0" w:rsidTr="00D621D0">
        <w:trPr>
          <w:tblCellSpacing w:w="15" w:type="dxa"/>
        </w:trPr>
        <w:tc>
          <w:tcPr>
            <w:tcW w:w="11273"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2"/>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(характеристика, пути эвакуации)</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12. Оценка достаточности мероприятий по защите критических элементов и потенциально опасных участков места массового пребывания людей</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8"/>
        <w:gridCol w:w="1593"/>
        <w:gridCol w:w="1713"/>
        <w:gridCol w:w="1466"/>
        <w:gridCol w:w="1721"/>
        <w:gridCol w:w="1650"/>
        <w:gridCol w:w="1171"/>
      </w:tblGrid>
      <w:tr w:rsidR="00D621D0" w:rsidRPr="00D621D0" w:rsidTr="00D621D0">
        <w:trPr>
          <w:trHeight w:val="15"/>
          <w:tblCellSpacing w:w="15" w:type="dxa"/>
        </w:trPr>
        <w:tc>
          <w:tcPr>
            <w:tcW w:w="73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621D0">
              <w:rPr>
                <w:rFonts w:ascii="Times New Roman" w:eastAsia="Times New Roman" w:hAnsi="Times New Roman" w:cs="Times New Roman"/>
                <w:sz w:val="24"/>
                <w:szCs w:val="24"/>
                <w:lang w:eastAsia="ru-RU"/>
              </w:rPr>
              <w:t>Наименова</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ние</w:t>
            </w:r>
            <w:proofErr w:type="spellEnd"/>
            <w:proofErr w:type="gramEnd"/>
            <w:r w:rsidRPr="00D621D0">
              <w:rPr>
                <w:rFonts w:ascii="Times New Roman" w:eastAsia="Times New Roman" w:hAnsi="Times New Roman" w:cs="Times New Roman"/>
                <w:sz w:val="24"/>
                <w:szCs w:val="24"/>
                <w:lang w:eastAsia="ru-RU"/>
              </w:rPr>
              <w:t xml:space="preserve"> критического элемента или потенциально опасного участка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Выполнение установленных требований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Выполнение задачи</w:t>
            </w:r>
            <w:r w:rsidRPr="00D621D0">
              <w:rPr>
                <w:rFonts w:ascii="Times New Roman" w:eastAsia="Times New Roman" w:hAnsi="Times New Roman" w:cs="Times New Roman"/>
                <w:sz w:val="24"/>
                <w:szCs w:val="24"/>
                <w:lang w:eastAsia="ru-RU"/>
              </w:rPr>
              <w:br/>
              <w:t xml:space="preserve">по физической защите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Выполнение задачи по </w:t>
            </w:r>
            <w:proofErr w:type="spellStart"/>
            <w:proofErr w:type="gramStart"/>
            <w:r w:rsidRPr="00D621D0">
              <w:rPr>
                <w:rFonts w:ascii="Times New Roman" w:eastAsia="Times New Roman" w:hAnsi="Times New Roman" w:cs="Times New Roman"/>
                <w:sz w:val="24"/>
                <w:szCs w:val="24"/>
                <w:lang w:eastAsia="ru-RU"/>
              </w:rPr>
              <w:t>предотвраще</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нию</w:t>
            </w:r>
            <w:proofErr w:type="spellEnd"/>
            <w:proofErr w:type="gramEnd"/>
            <w:r w:rsidRPr="00D621D0">
              <w:rPr>
                <w:rFonts w:ascii="Times New Roman" w:eastAsia="Times New Roman" w:hAnsi="Times New Roman" w:cs="Times New Roman"/>
                <w:sz w:val="24"/>
                <w:szCs w:val="24"/>
                <w:lang w:eastAsia="ru-RU"/>
              </w:rPr>
              <w:t xml:space="preserve"> </w:t>
            </w:r>
            <w:proofErr w:type="spellStart"/>
            <w:r w:rsidRPr="00D621D0">
              <w:rPr>
                <w:rFonts w:ascii="Times New Roman" w:eastAsia="Times New Roman" w:hAnsi="Times New Roman" w:cs="Times New Roman"/>
                <w:sz w:val="24"/>
                <w:szCs w:val="24"/>
                <w:lang w:eastAsia="ru-RU"/>
              </w:rPr>
              <w:t>террористичес</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t xml:space="preserve">кого акта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Вывод о достаточности мероприятий по защите </w:t>
            </w:r>
          </w:p>
        </w:tc>
        <w:tc>
          <w:tcPr>
            <w:tcW w:w="1294"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621D0">
              <w:rPr>
                <w:rFonts w:ascii="Times New Roman" w:eastAsia="Times New Roman" w:hAnsi="Times New Roman" w:cs="Times New Roman"/>
                <w:sz w:val="24"/>
                <w:szCs w:val="24"/>
                <w:lang w:eastAsia="ru-RU"/>
              </w:rPr>
              <w:t>Компен</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сацион</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ные</w:t>
            </w:r>
            <w:proofErr w:type="spellEnd"/>
            <w:r w:rsidRPr="00D621D0">
              <w:rPr>
                <w:rFonts w:ascii="Times New Roman" w:eastAsia="Times New Roman" w:hAnsi="Times New Roman" w:cs="Times New Roman"/>
                <w:sz w:val="24"/>
                <w:szCs w:val="24"/>
                <w:lang w:eastAsia="ru-RU"/>
              </w:rPr>
              <w:t xml:space="preserve"> </w:t>
            </w:r>
            <w:proofErr w:type="spellStart"/>
            <w:proofErr w:type="gramStart"/>
            <w:r w:rsidRPr="00D621D0">
              <w:rPr>
                <w:rFonts w:ascii="Times New Roman" w:eastAsia="Times New Roman" w:hAnsi="Times New Roman" w:cs="Times New Roman"/>
                <w:sz w:val="24"/>
                <w:szCs w:val="24"/>
                <w:lang w:eastAsia="ru-RU"/>
              </w:rPr>
              <w:t>меропри</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ятия</w:t>
            </w:r>
            <w:proofErr w:type="spellEnd"/>
            <w:proofErr w:type="gramEnd"/>
            <w:r w:rsidRPr="00D621D0">
              <w:rPr>
                <w:rFonts w:ascii="Times New Roman" w:eastAsia="Times New Roman" w:hAnsi="Times New Roman" w:cs="Times New Roman"/>
                <w:sz w:val="24"/>
                <w:szCs w:val="24"/>
                <w:lang w:eastAsia="ru-RU"/>
              </w:rPr>
              <w:t xml:space="preserve"> </w:t>
            </w: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13. Выводы о надежности охраны места массового пребывания людей и рекомендации по укреплению его антитеррористической защищенности: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4"/>
        <w:gridCol w:w="8463"/>
        <w:gridCol w:w="415"/>
      </w:tblGrid>
      <w:tr w:rsidR="00D621D0" w:rsidRPr="00D621D0" w:rsidTr="00D621D0">
        <w:trPr>
          <w:trHeight w:val="15"/>
          <w:tblCellSpacing w:w="15" w:type="dxa"/>
        </w:trPr>
        <w:tc>
          <w:tcPr>
            <w:tcW w:w="110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16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016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w:t>
            </w:r>
          </w:p>
        </w:tc>
        <w:tc>
          <w:tcPr>
            <w:tcW w:w="10164"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(требуемое финансирование обеспечения мероприятий по антитеррористической защищенности места массового пребывания людей)</w:t>
            </w: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14. Дополнительная информация </w:t>
            </w:r>
          </w:p>
        </w:tc>
      </w:tr>
      <w:tr w:rsidR="00D621D0" w:rsidRPr="00D621D0" w:rsidTr="00D621D0">
        <w:trPr>
          <w:tblCellSpacing w:w="15" w:type="dxa"/>
        </w:trPr>
        <w:tc>
          <w:tcPr>
            <w:tcW w:w="11273"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3"/>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(дополнительная информация с учетом особенностей места массового пребывания людей)</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t>Приложения: 1. Акт обследования места массового пребывания людей.</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и (или) войск национальной гвардии Российской Федерации,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 Схемы коммуникаций места массового пребывания людей (водоснабжения, электроснабжения, газоснабжения и др.).</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 Инструкция по эвакуации людей.</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 Лист учета корректировок.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8"/>
        <w:gridCol w:w="1002"/>
        <w:gridCol w:w="4362"/>
      </w:tblGrid>
      <w:tr w:rsidR="00D621D0" w:rsidRPr="00D621D0" w:rsidTr="00D621D0">
        <w:trPr>
          <w:trHeight w:val="15"/>
          <w:tblCellSpacing w:w="15" w:type="dxa"/>
        </w:trPr>
        <w:tc>
          <w:tcPr>
            <w:tcW w:w="517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99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3"/>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(правообладатель места массового пребывания людей)</w:t>
            </w:r>
          </w:p>
        </w:tc>
      </w:tr>
      <w:tr w:rsidR="00D621D0" w:rsidRPr="00D621D0" w:rsidTr="00D621D0">
        <w:trPr>
          <w:tblCellSpacing w:w="15" w:type="dxa"/>
        </w:trPr>
        <w:tc>
          <w:tcPr>
            <w:tcW w:w="517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990"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bl>
    <w:p w:rsid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t>Составлен "___" ____________ 20__ г.</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lastRenderedPageBreak/>
        <w:t>Актуализирован "____" ____________ 20__ г.</w:t>
      </w:r>
      <w:r w:rsidRPr="00D621D0">
        <w:rPr>
          <w:rFonts w:ascii="Times New Roman" w:eastAsia="Times New Roman" w:hAnsi="Times New Roman" w:cs="Times New Roman"/>
          <w:sz w:val="24"/>
          <w:szCs w:val="24"/>
          <w:lang w:eastAsia="ru-RU"/>
        </w:rPr>
        <w:br/>
      </w:r>
    </w:p>
    <w:p w:rsidR="00FD7F4A" w:rsidRPr="00D621D0" w:rsidRDefault="00FD7F4A" w:rsidP="00FD7F4A">
      <w:pPr>
        <w:spacing w:after="0" w:line="240" w:lineRule="auto"/>
        <w:jc w:val="center"/>
        <w:rPr>
          <w:rFonts w:ascii="Times New Roman" w:eastAsia="Times New Roman" w:hAnsi="Times New Roman" w:cs="Times New Roman"/>
          <w:sz w:val="24"/>
          <w:szCs w:val="24"/>
          <w:lang w:eastAsia="ru-RU"/>
        </w:rPr>
      </w:pPr>
    </w:p>
    <w:p w:rsidR="00D621D0" w:rsidRPr="00D621D0" w:rsidRDefault="00D621D0" w:rsidP="00FD7F4A">
      <w:pPr>
        <w:spacing w:after="0" w:line="240" w:lineRule="auto"/>
        <w:jc w:val="center"/>
        <w:outlineLvl w:val="1"/>
        <w:rPr>
          <w:rFonts w:ascii="Times New Roman" w:eastAsia="Times New Roman" w:hAnsi="Times New Roman" w:cs="Times New Roman"/>
          <w:b/>
          <w:bCs/>
          <w:sz w:val="36"/>
          <w:szCs w:val="36"/>
          <w:lang w:eastAsia="ru-RU"/>
        </w:rPr>
      </w:pPr>
      <w:r w:rsidRPr="00D621D0">
        <w:rPr>
          <w:rFonts w:ascii="Times New Roman" w:eastAsia="Times New Roman" w:hAnsi="Times New Roman" w:cs="Times New Roman"/>
          <w:b/>
          <w:bCs/>
          <w:sz w:val="36"/>
          <w:szCs w:val="36"/>
          <w:lang w:eastAsia="ru-RU"/>
        </w:rPr>
        <w:t>Требования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УТВЕРЖДЕНЫ</w:t>
      </w:r>
      <w:r w:rsidRPr="00D621D0">
        <w:rPr>
          <w:rFonts w:ascii="Times New Roman" w:eastAsia="Times New Roman" w:hAnsi="Times New Roman" w:cs="Times New Roman"/>
          <w:sz w:val="24"/>
          <w:szCs w:val="24"/>
          <w:lang w:eastAsia="ru-RU"/>
        </w:rPr>
        <w:br/>
        <w:t>постановлением Правительства</w:t>
      </w:r>
      <w:r w:rsidRPr="00D621D0">
        <w:rPr>
          <w:rFonts w:ascii="Times New Roman" w:eastAsia="Times New Roman" w:hAnsi="Times New Roman" w:cs="Times New Roman"/>
          <w:sz w:val="24"/>
          <w:szCs w:val="24"/>
          <w:lang w:eastAsia="ru-RU"/>
        </w:rPr>
        <w:br/>
        <w:t>Российской Федерации</w:t>
      </w:r>
      <w:r w:rsidRPr="00D621D0">
        <w:rPr>
          <w:rFonts w:ascii="Times New Roman" w:eastAsia="Times New Roman" w:hAnsi="Times New Roman" w:cs="Times New Roman"/>
          <w:sz w:val="24"/>
          <w:szCs w:val="24"/>
          <w:lang w:eastAsia="ru-RU"/>
        </w:rPr>
        <w:br/>
        <w:t xml:space="preserve">от 25 марта 2015 года N 272 </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 изменениями на 14 октября 2016 года)</w:t>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________________</w:t>
      </w:r>
      <w:r w:rsidRPr="00D621D0">
        <w:rPr>
          <w:rFonts w:ascii="Times New Roman" w:eastAsia="Times New Roman" w:hAnsi="Times New Roman" w:cs="Times New Roman"/>
          <w:sz w:val="24"/>
          <w:szCs w:val="24"/>
          <w:lang w:eastAsia="ru-RU"/>
        </w:rPr>
        <w:br/>
        <w:t xml:space="preserve">* Наименование в редакции, введенной в действие с 26 октября 2016 года </w:t>
      </w:r>
      <w:hyperlink r:id="rId41" w:history="1">
        <w:r w:rsidRPr="00D621D0">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14 октября 2016 года N </w:t>
        </w:r>
        <w:proofErr w:type="gramStart"/>
        <w:r w:rsidRPr="00D621D0">
          <w:rPr>
            <w:rFonts w:ascii="Times New Roman" w:eastAsia="Times New Roman" w:hAnsi="Times New Roman" w:cs="Times New Roman"/>
            <w:color w:val="0000FF"/>
            <w:sz w:val="24"/>
            <w:szCs w:val="24"/>
            <w:u w:val="single"/>
            <w:lang w:eastAsia="ru-RU"/>
          </w:rPr>
          <w:t>1040</w:t>
        </w:r>
      </w:hyperlink>
      <w:r w:rsidRPr="00D621D0">
        <w:rPr>
          <w:rFonts w:ascii="Times New Roman" w:eastAsia="Times New Roman" w:hAnsi="Times New Roman" w:cs="Times New Roman"/>
          <w:sz w:val="24"/>
          <w:szCs w:val="24"/>
          <w:lang w:eastAsia="ru-RU"/>
        </w:rPr>
        <w:t>..</w:t>
      </w:r>
      <w:proofErr w:type="gramEnd"/>
    </w:p>
    <w:p w:rsid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 Общие положения</w:t>
      </w:r>
    </w:p>
    <w:p w:rsidR="00FD7F4A" w:rsidRPr="00D621D0" w:rsidRDefault="00FD7F4A" w:rsidP="00FD7F4A">
      <w:pPr>
        <w:spacing w:after="0" w:line="240" w:lineRule="auto"/>
        <w:ind w:firstLine="567"/>
        <w:jc w:val="both"/>
        <w:outlineLvl w:val="2"/>
        <w:rPr>
          <w:rFonts w:ascii="Times New Roman" w:eastAsia="Times New Roman" w:hAnsi="Times New Roman" w:cs="Times New Roman"/>
          <w:b/>
          <w:bCs/>
          <w:sz w:val="27"/>
          <w:szCs w:val="27"/>
          <w:lang w:eastAsia="ru-RU"/>
        </w:rPr>
      </w:pP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r w:rsidR="00FD7F4A">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42"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Настоящие требования не распространяются на объекты (территории) транспортной инфраструктуры, транспортные средства и объекты топл</w:t>
      </w:r>
      <w:r w:rsidR="00FD7F4A">
        <w:rPr>
          <w:rFonts w:ascii="Times New Roman" w:eastAsia="Times New Roman" w:hAnsi="Times New Roman" w:cs="Times New Roman"/>
          <w:sz w:val="24"/>
          <w:szCs w:val="24"/>
          <w:lang w:eastAsia="ru-RU"/>
        </w:rPr>
        <w:t xml:space="preserve">ивно-энергетического комплекса.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43"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w:t>
      </w:r>
      <w:r w:rsidR="00FD7F4A">
        <w:rPr>
          <w:rFonts w:ascii="Times New Roman" w:eastAsia="Times New Roman" w:hAnsi="Times New Roman" w:cs="Times New Roman"/>
          <w:sz w:val="24"/>
          <w:szCs w:val="24"/>
          <w:lang w:eastAsia="ru-RU"/>
        </w:rPr>
        <w:t>(территорий).</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w:t>
      </w:r>
      <w:r w:rsidR="00FD7F4A">
        <w:rPr>
          <w:rFonts w:ascii="Times New Roman" w:eastAsia="Times New Roman" w:hAnsi="Times New Roman" w:cs="Times New Roman"/>
          <w:sz w:val="24"/>
          <w:szCs w:val="24"/>
          <w:lang w:eastAsia="ru-RU"/>
        </w:rPr>
        <w:t>трукции и капитального ремонта.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w:t>
      </w:r>
      <w:r w:rsidR="00FD7F4A">
        <w:rPr>
          <w:rFonts w:ascii="Times New Roman" w:eastAsia="Times New Roman" w:hAnsi="Times New Roman" w:cs="Times New Roman"/>
          <w:sz w:val="24"/>
          <w:szCs w:val="24"/>
          <w:lang w:eastAsia="ru-RU"/>
        </w:rPr>
        <w:t xml:space="preserve">ии о техническом регулировании.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44"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w:t>
      </w:r>
      <w:r w:rsidRPr="00D621D0">
        <w:rPr>
          <w:rFonts w:ascii="Times New Roman" w:eastAsia="Times New Roman" w:hAnsi="Times New Roman" w:cs="Times New Roman"/>
          <w:sz w:val="24"/>
          <w:szCs w:val="24"/>
          <w:lang w:eastAsia="ru-RU"/>
        </w:rPr>
        <w:lastRenderedPageBreak/>
        <w:t>деятельностью сотрудников (работников) таких органов (организаций) на объектах (территориях) (д</w:t>
      </w:r>
      <w:r w:rsidR="00FD7F4A">
        <w:rPr>
          <w:rFonts w:ascii="Times New Roman" w:eastAsia="Times New Roman" w:hAnsi="Times New Roman" w:cs="Times New Roman"/>
          <w:sz w:val="24"/>
          <w:szCs w:val="24"/>
          <w:lang w:eastAsia="ru-RU"/>
        </w:rPr>
        <w:t>алее - руководители объектов).</w:t>
      </w:r>
    </w:p>
    <w:p w:rsidR="00FD7F4A" w:rsidRPr="00D621D0" w:rsidRDefault="00FD7F4A" w:rsidP="00FD7F4A">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II. Категорирование объектов (территорий) и порядок его проведения</w:t>
      </w:r>
    </w:p>
    <w:p w:rsidR="00FD7F4A" w:rsidRPr="00D621D0" w:rsidRDefault="00FD7F4A" w:rsidP="00FD7F4A">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 В целях установления дифференцированных требований к обеспечению антитеррористической защищенности объектов (территорий) осу</w:t>
      </w:r>
      <w:r w:rsidR="00FD7F4A">
        <w:rPr>
          <w:rFonts w:ascii="Times New Roman" w:eastAsia="Times New Roman" w:hAnsi="Times New Roman" w:cs="Times New Roman"/>
          <w:sz w:val="24"/>
          <w:szCs w:val="24"/>
          <w:lang w:eastAsia="ru-RU"/>
        </w:rPr>
        <w:t>ществляется их категорирование.</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w:t>
      </w:r>
      <w:r w:rsidR="00FD7F4A">
        <w:rPr>
          <w:rFonts w:ascii="Times New Roman" w:eastAsia="Times New Roman" w:hAnsi="Times New Roman" w:cs="Times New Roman"/>
          <w:sz w:val="24"/>
          <w:szCs w:val="24"/>
          <w:lang w:eastAsia="ru-RU"/>
        </w:rPr>
        <w:t>ных последствий их совершения.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w:t>
      </w:r>
      <w:r w:rsidR="00FD7F4A">
        <w:rPr>
          <w:rFonts w:ascii="Times New Roman" w:eastAsia="Times New Roman" w:hAnsi="Times New Roman" w:cs="Times New Roman"/>
          <w:sz w:val="24"/>
          <w:szCs w:val="24"/>
          <w:lang w:eastAsia="ru-RU"/>
        </w:rPr>
        <w:t>ния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7. В качестве значений показателей критериев категорирования объектов (территорий) используются значения, определенные в </w:t>
      </w:r>
      <w:hyperlink r:id="rId45" w:history="1">
        <w:r w:rsidRPr="00D621D0">
          <w:rPr>
            <w:rFonts w:ascii="Times New Roman" w:eastAsia="Times New Roman" w:hAnsi="Times New Roman" w:cs="Times New Roman"/>
            <w:color w:val="0000FF"/>
            <w:sz w:val="24"/>
            <w:szCs w:val="24"/>
            <w:u w:val="single"/>
            <w:lang w:eastAsia="ru-RU"/>
          </w:rPr>
          <w:t>постановлении Правительства Российской Федерации от 21 мая 2007 года N 304 "О классификации чрезвычайных ситуаций природного и техногенного характера"</w:t>
        </w:r>
      </w:hyperlink>
      <w:r w:rsidR="00FD7F4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8. Устанавливаются следующие к</w:t>
      </w:r>
      <w:r w:rsidR="00FD7F4A">
        <w:rPr>
          <w:rFonts w:ascii="Times New Roman" w:eastAsia="Times New Roman" w:hAnsi="Times New Roman" w:cs="Times New Roman"/>
          <w:sz w:val="24"/>
          <w:szCs w:val="24"/>
          <w:lang w:eastAsia="ru-RU"/>
        </w:rPr>
        <w:t>атегории объектов (территорий):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категория 1 (высокая значимость) - масштаб ущерба в результате совершения террористического акта на объекте (территории) может приобрести федеральны</w:t>
      </w:r>
      <w:r w:rsidR="00FD7F4A">
        <w:rPr>
          <w:rFonts w:ascii="Times New Roman" w:eastAsia="Times New Roman" w:hAnsi="Times New Roman" w:cs="Times New Roman"/>
          <w:sz w:val="24"/>
          <w:szCs w:val="24"/>
          <w:lang w:eastAsia="ru-RU"/>
        </w:rPr>
        <w:t>й или межрегиональный характер;</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w:t>
      </w:r>
      <w:r w:rsidR="00FD7F4A">
        <w:rPr>
          <w:rFonts w:ascii="Times New Roman" w:eastAsia="Times New Roman" w:hAnsi="Times New Roman" w:cs="Times New Roman"/>
          <w:sz w:val="24"/>
          <w:szCs w:val="24"/>
          <w:lang w:eastAsia="ru-RU"/>
        </w:rPr>
        <w:t>ципальный характер;</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категория 3 (низкая значимость) - масштаб ущерба в результате совершения террористического акта на объекте (территории) может приобрести муници</w:t>
      </w:r>
      <w:r w:rsidR="00FD7F4A">
        <w:rPr>
          <w:rFonts w:ascii="Times New Roman" w:eastAsia="Times New Roman" w:hAnsi="Times New Roman" w:cs="Times New Roman"/>
          <w:sz w:val="24"/>
          <w:szCs w:val="24"/>
          <w:lang w:eastAsia="ru-RU"/>
        </w:rPr>
        <w:t>пальный или локальный характер.</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w:t>
      </w:r>
      <w:r w:rsidR="00FD7F4A">
        <w:rPr>
          <w:rFonts w:ascii="Times New Roman" w:eastAsia="Times New Roman" w:hAnsi="Times New Roman" w:cs="Times New Roman"/>
          <w:sz w:val="24"/>
          <w:szCs w:val="24"/>
          <w:lang w:eastAsia="ru-RU"/>
        </w:rPr>
        <w:t xml:space="preserve">последствий стихийных бедствий.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46"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t>К работе комиссии могут привлекаться представители администрации муниципального образования и других</w:t>
      </w:r>
      <w:r w:rsidR="00FD7F4A">
        <w:rPr>
          <w:rFonts w:ascii="Times New Roman" w:eastAsia="Times New Roman" w:hAnsi="Times New Roman" w:cs="Times New Roman"/>
          <w:sz w:val="24"/>
          <w:szCs w:val="24"/>
          <w:lang w:eastAsia="ru-RU"/>
        </w:rPr>
        <w:t xml:space="preserve"> организаций (по согласованию).</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Комиссию возглавляет руководитель объек</w:t>
      </w:r>
      <w:r w:rsidR="00FD7F4A">
        <w:rPr>
          <w:rFonts w:ascii="Times New Roman" w:eastAsia="Times New Roman" w:hAnsi="Times New Roman" w:cs="Times New Roman"/>
          <w:sz w:val="24"/>
          <w:szCs w:val="24"/>
          <w:lang w:eastAsia="ru-RU"/>
        </w:rPr>
        <w:t>та или лицо, им уполномоченное.</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r:id="rId47" w:history="1">
        <w:r w:rsidRPr="00D621D0">
          <w:rPr>
            <w:rFonts w:ascii="Times New Roman" w:eastAsia="Times New Roman" w:hAnsi="Times New Roman" w:cs="Times New Roman"/>
            <w:color w:val="0000FF"/>
            <w:sz w:val="24"/>
            <w:szCs w:val="24"/>
            <w:u w:val="single"/>
            <w:lang w:eastAsia="ru-RU"/>
          </w:rPr>
          <w:t>пунктом 19 настоящих требований</w:t>
        </w:r>
      </w:hyperlink>
      <w:r w:rsidR="00FD7F4A">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t xml:space="preserve">(Абзац дополнительно включен с 26 октября 2016 года </w:t>
      </w:r>
      <w:hyperlink r:id="rId48"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w:t>
      </w:r>
      <w:r w:rsidRPr="00D621D0">
        <w:rPr>
          <w:rFonts w:ascii="Times New Roman" w:eastAsia="Times New Roman" w:hAnsi="Times New Roman" w:cs="Times New Roman"/>
          <w:sz w:val="24"/>
          <w:szCs w:val="24"/>
          <w:lang w:eastAsia="ru-RU"/>
        </w:rPr>
        <w:lastRenderedPageBreak/>
        <w:t>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w:t>
      </w:r>
      <w:r w:rsidR="00FD7F4A">
        <w:rPr>
          <w:rFonts w:ascii="Times New Roman" w:eastAsia="Times New Roman" w:hAnsi="Times New Roman" w:cs="Times New Roman"/>
          <w:sz w:val="24"/>
          <w:szCs w:val="24"/>
          <w:lang w:eastAsia="ru-RU"/>
        </w:rPr>
        <w:t>ищенности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11. По результатам работы комиссии объекту (территории) присваивается категория и определяются мероприятия по обеспечению его ант</w:t>
      </w:r>
      <w:r w:rsidR="00FD7F4A">
        <w:rPr>
          <w:rFonts w:ascii="Times New Roman" w:eastAsia="Times New Roman" w:hAnsi="Times New Roman" w:cs="Times New Roman"/>
          <w:sz w:val="24"/>
          <w:szCs w:val="24"/>
          <w:lang w:eastAsia="ru-RU"/>
        </w:rPr>
        <w:t>итеррористической защищенности.</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w:t>
      </w:r>
      <w:r w:rsidR="00FD7F4A">
        <w:rPr>
          <w:rFonts w:ascii="Times New Roman" w:eastAsia="Times New Roman" w:hAnsi="Times New Roman" w:cs="Times New Roman"/>
          <w:sz w:val="24"/>
          <w:szCs w:val="24"/>
          <w:lang w:eastAsia="ru-RU"/>
        </w:rPr>
        <w:t>твие с настоящими требованиями.</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w:t>
      </w:r>
      <w:r w:rsidR="00FD7F4A">
        <w:rPr>
          <w:rFonts w:ascii="Times New Roman" w:eastAsia="Times New Roman" w:hAnsi="Times New Roman" w:cs="Times New Roman"/>
          <w:sz w:val="24"/>
          <w:szCs w:val="24"/>
          <w:lang w:eastAsia="ru-RU"/>
        </w:rPr>
        <w:t>соответствии с его категорией.</w:t>
      </w:r>
    </w:p>
    <w:p w:rsidR="00FD7F4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Акт составляется в 5 экземплярах, подписывается всеми членами комиссии и является неотъемлемой частью паспорта безо</w:t>
      </w:r>
      <w:r w:rsidR="00FD7F4A">
        <w:rPr>
          <w:rFonts w:ascii="Times New Roman" w:eastAsia="Times New Roman" w:hAnsi="Times New Roman" w:cs="Times New Roman"/>
          <w:sz w:val="24"/>
          <w:szCs w:val="24"/>
          <w:lang w:eastAsia="ru-RU"/>
        </w:rPr>
        <w:t>пасности объекта (территории).</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w:t>
      </w:r>
      <w:r w:rsidR="00FD7F4A">
        <w:rPr>
          <w:rFonts w:ascii="Times New Roman" w:eastAsia="Times New Roman" w:hAnsi="Times New Roman" w:cs="Times New Roman"/>
          <w:sz w:val="24"/>
          <w:szCs w:val="24"/>
          <w:lang w:eastAsia="ru-RU"/>
        </w:rPr>
        <w:t xml:space="preserve"> особых мнений членов комиссии.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49"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FD7F4A" w:rsidRPr="00D621D0" w:rsidRDefault="00FD7F4A" w:rsidP="00FD7F4A">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III. Паспорт безопасности объекта (территории)</w:t>
      </w:r>
    </w:p>
    <w:p w:rsidR="00FD7F4A" w:rsidRPr="00D621D0" w:rsidRDefault="00FD7F4A" w:rsidP="00FD7F4A">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r w:rsidR="00FD7F4A">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50"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 xml:space="preserve">. </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14. Паспорт безопасности</w:t>
      </w:r>
      <w:r w:rsidRPr="00D621D0">
        <w:rPr>
          <w:rFonts w:ascii="Times New Roman" w:eastAsia="Times New Roman" w:hAnsi="Times New Roman" w:cs="Times New Roman"/>
          <w:color w:val="FF0000"/>
          <w:sz w:val="24"/>
          <w:szCs w:val="24"/>
          <w:lang w:eastAsia="ru-RU"/>
        </w:rPr>
        <w:t xml:space="preserve"> </w:t>
      </w:r>
      <w:r w:rsidRPr="00D621D0">
        <w:rPr>
          <w:rFonts w:ascii="Times New Roman" w:eastAsia="Times New Roman" w:hAnsi="Times New Roman" w:cs="Times New Roman"/>
          <w:sz w:val="24"/>
          <w:szCs w:val="24"/>
          <w:lang w:eastAsia="ru-RU"/>
        </w:rPr>
        <w:t xml:space="preserve">объекта (территории) является информационно-справочным документом, который отражает состояние антитеррористической </w:t>
      </w:r>
      <w:proofErr w:type="gramStart"/>
      <w:r w:rsidRPr="00D621D0">
        <w:rPr>
          <w:rFonts w:ascii="Times New Roman" w:eastAsia="Times New Roman" w:hAnsi="Times New Roman" w:cs="Times New Roman"/>
          <w:sz w:val="24"/>
          <w:szCs w:val="24"/>
          <w:lang w:eastAsia="ru-RU"/>
        </w:rPr>
        <w:t>защищенности  объекта</w:t>
      </w:r>
      <w:proofErr w:type="gramEnd"/>
      <w:r w:rsidRPr="00D621D0">
        <w:rPr>
          <w:rFonts w:ascii="Times New Roman" w:eastAsia="Times New Roman" w:hAnsi="Times New Roman" w:cs="Times New Roman"/>
          <w:sz w:val="24"/>
          <w:szCs w:val="24"/>
          <w:lang w:eastAsia="ru-RU"/>
        </w:rPr>
        <w:t xml:space="preserve"> (территории)  и содержит перечень необходимых мероприятий по предупреждению (пресечению) террористических актов на объекте (территории).</w:t>
      </w:r>
      <w:r w:rsidRPr="00D621D0">
        <w:rPr>
          <w:rFonts w:ascii="Times New Roman" w:eastAsia="Times New Roman" w:hAnsi="Times New Roman" w:cs="Times New Roman"/>
          <w:sz w:val="24"/>
          <w:szCs w:val="24"/>
          <w:lang w:eastAsia="ru-RU"/>
        </w:rPr>
        <w:br/>
        <w:t xml:space="preserve">(Пункт в редакции, введенной в действие с 26 октября 2016 года </w:t>
      </w:r>
      <w:hyperlink r:id="rId51"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FD7F4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r w:rsidRPr="00D621D0">
        <w:rPr>
          <w:rFonts w:ascii="Times New Roman" w:eastAsia="Times New Roman" w:hAnsi="Times New Roman" w:cs="Times New Roman"/>
          <w:sz w:val="24"/>
          <w:szCs w:val="24"/>
          <w:lang w:eastAsia="ru-RU"/>
        </w:rPr>
        <w:br/>
        <w:t xml:space="preserve">(Пункт в редакции, введенной в действие с 26 октября 2016 года </w:t>
      </w:r>
      <w:hyperlink r:id="rId52"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40400D">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16. Согласование паспорта безопасности объекта (территории) осуществляется в 30-днев</w:t>
      </w:r>
      <w:r w:rsidR="0040400D">
        <w:rPr>
          <w:rFonts w:ascii="Times New Roman" w:eastAsia="Times New Roman" w:hAnsi="Times New Roman" w:cs="Times New Roman"/>
          <w:sz w:val="24"/>
          <w:szCs w:val="24"/>
          <w:lang w:eastAsia="ru-RU"/>
        </w:rPr>
        <w:t>ный срок со дня его разработки.</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w:t>
      </w:r>
      <w:r w:rsidR="008671C4">
        <w:rPr>
          <w:rFonts w:ascii="Times New Roman" w:eastAsia="Times New Roman" w:hAnsi="Times New Roman" w:cs="Times New Roman"/>
          <w:sz w:val="24"/>
          <w:szCs w:val="24"/>
          <w:lang w:eastAsia="ru-RU"/>
        </w:rPr>
        <w:t>иф секретности.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Решение о присвоении паспорту безопасности объекта (территории) грифа секретности принимается в соответствии с законода</w:t>
      </w:r>
      <w:r w:rsidR="008671C4">
        <w:rPr>
          <w:rFonts w:ascii="Times New Roman" w:eastAsia="Times New Roman" w:hAnsi="Times New Roman" w:cs="Times New Roman"/>
          <w:sz w:val="24"/>
          <w:szCs w:val="24"/>
          <w:lang w:eastAsia="ru-RU"/>
        </w:rPr>
        <w:t>тельством Российской Федерации.</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18. Паспорт безопасности объекта (территории) составляется в 5 экземплярах.</w:t>
      </w:r>
      <w:r w:rsidRPr="00D621D0">
        <w:rPr>
          <w:rFonts w:ascii="Times New Roman" w:eastAsia="Times New Roman" w:hAnsi="Times New Roman" w:cs="Times New Roman"/>
          <w:sz w:val="24"/>
          <w:szCs w:val="24"/>
          <w:lang w:eastAsia="ru-RU"/>
        </w:rPr>
        <w:br/>
        <w:t xml:space="preserve">(Абзац в редакции, введенной в действие с 26 октября 2016 года </w:t>
      </w:r>
      <w:hyperlink r:id="rId53"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r w:rsidRPr="00D621D0">
        <w:rPr>
          <w:rFonts w:ascii="Times New Roman" w:eastAsia="Times New Roman" w:hAnsi="Times New Roman" w:cs="Times New Roman"/>
          <w:sz w:val="24"/>
          <w:szCs w:val="24"/>
          <w:lang w:eastAsia="ru-RU"/>
        </w:rPr>
        <w:br/>
        <w:t xml:space="preserve">(Абзац в редакции, введенной в действие с 26 октября 2016 года </w:t>
      </w:r>
      <w:hyperlink r:id="rId54"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 xml:space="preserve">. </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19. Актуализация паспорта безопасности объекта (территории) осуществляется не реже 1 раза в 3 го</w:t>
      </w:r>
      <w:r w:rsidR="008671C4">
        <w:rPr>
          <w:rFonts w:ascii="Times New Roman" w:eastAsia="Times New Roman" w:hAnsi="Times New Roman" w:cs="Times New Roman"/>
          <w:sz w:val="24"/>
          <w:szCs w:val="24"/>
          <w:lang w:eastAsia="ru-RU"/>
        </w:rPr>
        <w:t>да, а также в случае изменения: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основного вида деят</w:t>
      </w:r>
      <w:r w:rsidR="008671C4">
        <w:rPr>
          <w:rFonts w:ascii="Times New Roman" w:eastAsia="Times New Roman" w:hAnsi="Times New Roman" w:cs="Times New Roman"/>
          <w:sz w:val="24"/>
          <w:szCs w:val="24"/>
          <w:lang w:eastAsia="ru-RU"/>
        </w:rPr>
        <w:t>ельности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общей площади и </w:t>
      </w:r>
      <w:r w:rsidR="008671C4">
        <w:rPr>
          <w:rFonts w:ascii="Times New Roman" w:eastAsia="Times New Roman" w:hAnsi="Times New Roman" w:cs="Times New Roman"/>
          <w:sz w:val="24"/>
          <w:szCs w:val="24"/>
          <w:lang w:eastAsia="ru-RU"/>
        </w:rPr>
        <w:t>периметра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количества потенциально опасных участков и критических эле</w:t>
      </w:r>
      <w:r w:rsidR="008671C4">
        <w:rPr>
          <w:rFonts w:ascii="Times New Roman" w:eastAsia="Times New Roman" w:hAnsi="Times New Roman" w:cs="Times New Roman"/>
          <w:sz w:val="24"/>
          <w:szCs w:val="24"/>
          <w:lang w:eastAsia="ru-RU"/>
        </w:rPr>
        <w:t>ментов на объекте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базовых угроз террористического характера в отношении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организации охраны</w:t>
      </w:r>
      <w:r w:rsidR="008671C4">
        <w:rPr>
          <w:rFonts w:ascii="Times New Roman" w:eastAsia="Times New Roman" w:hAnsi="Times New Roman" w:cs="Times New Roman"/>
          <w:sz w:val="24"/>
          <w:szCs w:val="24"/>
          <w:lang w:eastAsia="ru-RU"/>
        </w:rPr>
        <w:t xml:space="preserve"> и защиты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е) мероприятий по инженерно-техническ</w:t>
      </w:r>
      <w:r w:rsidR="008671C4">
        <w:rPr>
          <w:rFonts w:ascii="Times New Roman" w:eastAsia="Times New Roman" w:hAnsi="Times New Roman" w:cs="Times New Roman"/>
          <w:sz w:val="24"/>
          <w:szCs w:val="24"/>
          <w:lang w:eastAsia="ru-RU"/>
        </w:rPr>
        <w:t>ой защите объекта (территории).</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20. Актуализация паспорта безопасности объекта (территории) осуществляется в порядке, ус</w:t>
      </w:r>
      <w:r w:rsidR="008671C4">
        <w:rPr>
          <w:rFonts w:ascii="Times New Roman" w:eastAsia="Times New Roman" w:hAnsi="Times New Roman" w:cs="Times New Roman"/>
          <w:sz w:val="24"/>
          <w:szCs w:val="24"/>
          <w:lang w:eastAsia="ru-RU"/>
        </w:rPr>
        <w:t xml:space="preserve">тановленном для его разработки. </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Изменения вносятся во все экземпляры паспорта безопасности объекта (территории) с указан</w:t>
      </w:r>
      <w:r w:rsidR="008671C4">
        <w:rPr>
          <w:rFonts w:ascii="Times New Roman" w:eastAsia="Times New Roman" w:hAnsi="Times New Roman" w:cs="Times New Roman"/>
          <w:sz w:val="24"/>
          <w:szCs w:val="24"/>
          <w:lang w:eastAsia="ru-RU"/>
        </w:rPr>
        <w:t>ием причины и даты их внесения.</w:t>
      </w:r>
    </w:p>
    <w:p w:rsidR="008671C4" w:rsidRPr="00D621D0" w:rsidRDefault="008671C4" w:rsidP="00FD7F4A">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IV. Мероприятия по обеспечению антитеррористической защищенности объектов (территорий)</w:t>
      </w:r>
    </w:p>
    <w:p w:rsidR="008671C4" w:rsidRPr="00D621D0" w:rsidRDefault="008671C4" w:rsidP="00FD7F4A">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21. Антитеррористическая защищенность объектов (территорий) обеспечивается путем:</w:t>
      </w:r>
      <w:r w:rsidRPr="00D621D0">
        <w:rPr>
          <w:rFonts w:ascii="Times New Roman" w:eastAsia="Times New Roman" w:hAnsi="Times New Roman" w:cs="Times New Roman"/>
          <w:sz w:val="24"/>
          <w:szCs w:val="24"/>
          <w:lang w:eastAsia="ru-RU"/>
        </w:rPr>
        <w:br/>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проведения организационных мероприятий по обеспечению антитеррористической защи</w:t>
      </w:r>
      <w:r w:rsidR="008671C4">
        <w:rPr>
          <w:rFonts w:ascii="Times New Roman" w:eastAsia="Times New Roman" w:hAnsi="Times New Roman" w:cs="Times New Roman"/>
          <w:sz w:val="24"/>
          <w:szCs w:val="24"/>
          <w:lang w:eastAsia="ru-RU"/>
        </w:rPr>
        <w:t>щенности объектов (территорий);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w:t>
      </w:r>
      <w:r w:rsidR="008671C4">
        <w:rPr>
          <w:rFonts w:ascii="Times New Roman" w:eastAsia="Times New Roman" w:hAnsi="Times New Roman" w:cs="Times New Roman"/>
          <w:sz w:val="24"/>
          <w:szCs w:val="24"/>
          <w:lang w:eastAsia="ru-RU"/>
        </w:rPr>
        <w:t>в охраны объектов (территорий);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обеспечения пропускного и </w:t>
      </w:r>
      <w:proofErr w:type="spellStart"/>
      <w:r w:rsidRPr="00D621D0">
        <w:rPr>
          <w:rFonts w:ascii="Times New Roman" w:eastAsia="Times New Roman" w:hAnsi="Times New Roman" w:cs="Times New Roman"/>
          <w:sz w:val="24"/>
          <w:szCs w:val="24"/>
          <w:lang w:eastAsia="ru-RU"/>
        </w:rPr>
        <w:t>внутриобъектового</w:t>
      </w:r>
      <w:proofErr w:type="spellEnd"/>
      <w:r w:rsidRPr="00D621D0">
        <w:rPr>
          <w:rFonts w:ascii="Times New Roman" w:eastAsia="Times New Roman" w:hAnsi="Times New Roman" w:cs="Times New Roman"/>
          <w:sz w:val="24"/>
          <w:szCs w:val="24"/>
          <w:lang w:eastAsia="ru-RU"/>
        </w:rPr>
        <w:t xml:space="preserve"> реж</w:t>
      </w:r>
      <w:r w:rsidR="008671C4">
        <w:rPr>
          <w:rFonts w:ascii="Times New Roman" w:eastAsia="Times New Roman" w:hAnsi="Times New Roman" w:cs="Times New Roman"/>
          <w:sz w:val="24"/>
          <w:szCs w:val="24"/>
          <w:lang w:eastAsia="ru-RU"/>
        </w:rPr>
        <w:t>имов на объектах (территориях);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w:t>
      </w:r>
      <w:r w:rsidR="008671C4">
        <w:rPr>
          <w:rFonts w:ascii="Times New Roman" w:eastAsia="Times New Roman" w:hAnsi="Times New Roman" w:cs="Times New Roman"/>
          <w:sz w:val="24"/>
          <w:szCs w:val="24"/>
          <w:lang w:eastAsia="ru-RU"/>
        </w:rPr>
        <w:t>ктов на объектах (территориях);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проведения мероприятий по защите информ</w:t>
      </w:r>
      <w:r w:rsidR="008671C4">
        <w:rPr>
          <w:rFonts w:ascii="Times New Roman" w:eastAsia="Times New Roman" w:hAnsi="Times New Roman" w:cs="Times New Roman"/>
          <w:sz w:val="24"/>
          <w:szCs w:val="24"/>
          <w:lang w:eastAsia="ru-RU"/>
        </w:rPr>
        <w:t>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22. Организационные мероприятия по обеспечению антитеррористической защищенности объекто</w:t>
      </w:r>
      <w:r w:rsidR="008671C4">
        <w:rPr>
          <w:rFonts w:ascii="Times New Roman" w:eastAsia="Times New Roman" w:hAnsi="Times New Roman" w:cs="Times New Roman"/>
          <w:sz w:val="24"/>
          <w:szCs w:val="24"/>
          <w:lang w:eastAsia="ru-RU"/>
        </w:rPr>
        <w:t>в (территорий) включают в себя: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разработку организационно-распорядительных документов по организации охраны, пропускного и </w:t>
      </w:r>
      <w:proofErr w:type="spellStart"/>
      <w:r w:rsidRPr="00D621D0">
        <w:rPr>
          <w:rFonts w:ascii="Times New Roman" w:eastAsia="Times New Roman" w:hAnsi="Times New Roman" w:cs="Times New Roman"/>
          <w:sz w:val="24"/>
          <w:szCs w:val="24"/>
          <w:lang w:eastAsia="ru-RU"/>
        </w:rPr>
        <w:t>внутриобъектового</w:t>
      </w:r>
      <w:proofErr w:type="spellEnd"/>
      <w:r w:rsidRPr="00D621D0">
        <w:rPr>
          <w:rFonts w:ascii="Times New Roman" w:eastAsia="Times New Roman" w:hAnsi="Times New Roman" w:cs="Times New Roman"/>
          <w:sz w:val="24"/>
          <w:szCs w:val="24"/>
          <w:lang w:eastAsia="ru-RU"/>
        </w:rPr>
        <w:t xml:space="preserve"> режимов на объек</w:t>
      </w:r>
      <w:r w:rsidR="008671C4">
        <w:rPr>
          <w:rFonts w:ascii="Times New Roman" w:eastAsia="Times New Roman" w:hAnsi="Times New Roman" w:cs="Times New Roman"/>
          <w:sz w:val="24"/>
          <w:szCs w:val="24"/>
          <w:lang w:eastAsia="ru-RU"/>
        </w:rPr>
        <w:t>тах (территориях);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определение должностных лиц, ответственных за проведение мероприятий по антитеррористической защи</w:t>
      </w:r>
      <w:r w:rsidR="008671C4">
        <w:rPr>
          <w:rFonts w:ascii="Times New Roman" w:eastAsia="Times New Roman" w:hAnsi="Times New Roman" w:cs="Times New Roman"/>
          <w:sz w:val="24"/>
          <w:szCs w:val="24"/>
          <w:lang w:eastAsia="ru-RU"/>
        </w:rPr>
        <w:t>щенности объектов (территорий);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w:t>
      </w:r>
      <w:r w:rsidR="008671C4">
        <w:rPr>
          <w:rFonts w:ascii="Times New Roman" w:eastAsia="Times New Roman" w:hAnsi="Times New Roman" w:cs="Times New Roman"/>
          <w:sz w:val="24"/>
          <w:szCs w:val="24"/>
          <w:lang w:eastAsia="ru-RU"/>
        </w:rPr>
        <w:t>ктов на объектах (территориях);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rsidRPr="00D621D0">
        <w:rPr>
          <w:rFonts w:ascii="Times New Roman" w:eastAsia="Times New Roman" w:hAnsi="Times New Roman" w:cs="Times New Roman"/>
          <w:sz w:val="24"/>
          <w:szCs w:val="24"/>
          <w:lang w:eastAsia="ru-RU"/>
        </w:rPr>
        <w:t>внутриобъектовому</w:t>
      </w:r>
      <w:proofErr w:type="spellEnd"/>
      <w:r w:rsidRPr="00D621D0">
        <w:rPr>
          <w:rFonts w:ascii="Times New Roman" w:eastAsia="Times New Roman" w:hAnsi="Times New Roman" w:cs="Times New Roman"/>
          <w:sz w:val="24"/>
          <w:szCs w:val="24"/>
          <w:lang w:eastAsia="ru-RU"/>
        </w:rPr>
        <w:t xml:space="preserve"> реж</w:t>
      </w:r>
      <w:r w:rsidR="008671C4">
        <w:rPr>
          <w:rFonts w:ascii="Times New Roman" w:eastAsia="Times New Roman" w:hAnsi="Times New Roman" w:cs="Times New Roman"/>
          <w:sz w:val="24"/>
          <w:szCs w:val="24"/>
          <w:lang w:eastAsia="ru-RU"/>
        </w:rPr>
        <w:t>имам на объектах (территориях);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w:t>
      </w:r>
      <w:r w:rsidR="008671C4">
        <w:rPr>
          <w:rFonts w:ascii="Times New Roman" w:eastAsia="Times New Roman" w:hAnsi="Times New Roman" w:cs="Times New Roman"/>
          <w:sz w:val="24"/>
          <w:szCs w:val="24"/>
          <w:lang w:eastAsia="ru-RU"/>
        </w:rPr>
        <w:t>х и иных сторонних организаций.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23. Инженерная защита объектов (территорий) осуществляется в соответствии с </w:t>
      </w:r>
      <w:hyperlink r:id="rId55" w:history="1">
        <w:r w:rsidRPr="00D621D0">
          <w:rPr>
            <w:rFonts w:ascii="Times New Roman" w:eastAsia="Times New Roman" w:hAnsi="Times New Roman" w:cs="Times New Roman"/>
            <w:color w:val="0000FF"/>
            <w:sz w:val="24"/>
            <w:szCs w:val="24"/>
            <w:u w:val="single"/>
            <w:lang w:eastAsia="ru-RU"/>
          </w:rPr>
          <w:t>Федеральным законом "Технический регламент о безопасности зданий и сооружений"</w:t>
        </w:r>
      </w:hyperlink>
      <w:r w:rsidRPr="00D621D0">
        <w:rPr>
          <w:rFonts w:ascii="Times New Roman" w:eastAsia="Times New Roman" w:hAnsi="Times New Roman" w:cs="Times New Roman"/>
          <w:sz w:val="24"/>
          <w:szCs w:val="24"/>
          <w:lang w:eastAsia="ru-RU"/>
        </w:rPr>
        <w:t xml:space="preserve"> на всех этапах их функционирования (проектирование (включая изыскания), строительство, монтаж, наладка, эксплуатация, реконструкция, капиталь</w:t>
      </w:r>
      <w:r w:rsidR="008671C4">
        <w:rPr>
          <w:rFonts w:ascii="Times New Roman" w:eastAsia="Times New Roman" w:hAnsi="Times New Roman" w:cs="Times New Roman"/>
          <w:sz w:val="24"/>
          <w:szCs w:val="24"/>
          <w:lang w:eastAsia="ru-RU"/>
        </w:rPr>
        <w:t>ный ремонт и утилизация (снос).</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w:t>
      </w:r>
      <w:r w:rsidR="008671C4">
        <w:rPr>
          <w:rFonts w:ascii="Times New Roman" w:eastAsia="Times New Roman" w:hAnsi="Times New Roman" w:cs="Times New Roman"/>
          <w:sz w:val="24"/>
          <w:szCs w:val="24"/>
          <w:lang w:eastAsia="ru-RU"/>
        </w:rPr>
        <w:t>но-технических средств охраны.</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По решению руководителя объекта объект (территория) может оборудоваться инженерно-техническими средствами охраны более высокого класса </w:t>
      </w:r>
      <w:r w:rsidR="008671C4">
        <w:rPr>
          <w:rFonts w:ascii="Times New Roman" w:eastAsia="Times New Roman" w:hAnsi="Times New Roman" w:cs="Times New Roman"/>
          <w:sz w:val="24"/>
          <w:szCs w:val="24"/>
          <w:lang w:eastAsia="ru-RU"/>
        </w:rPr>
        <w:t>защиты.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w:t>
      </w:r>
      <w:r w:rsidR="008671C4">
        <w:rPr>
          <w:rFonts w:ascii="Times New Roman" w:eastAsia="Times New Roman" w:hAnsi="Times New Roman" w:cs="Times New Roman"/>
          <w:sz w:val="24"/>
          <w:szCs w:val="24"/>
          <w:lang w:eastAsia="ru-RU"/>
        </w:rPr>
        <w:t>ых местах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25. С учетом присвоенной объектам (территориям) категории к их инженерно-технической </w:t>
      </w:r>
      <w:proofErr w:type="spellStart"/>
      <w:r w:rsidRPr="00D621D0">
        <w:rPr>
          <w:rFonts w:ascii="Times New Roman" w:eastAsia="Times New Roman" w:hAnsi="Times New Roman" w:cs="Times New Roman"/>
          <w:sz w:val="24"/>
          <w:szCs w:val="24"/>
          <w:lang w:eastAsia="ru-RU"/>
        </w:rPr>
        <w:t>укрепленности</w:t>
      </w:r>
      <w:proofErr w:type="spellEnd"/>
      <w:r w:rsidRPr="00D621D0">
        <w:rPr>
          <w:rFonts w:ascii="Times New Roman" w:eastAsia="Times New Roman" w:hAnsi="Times New Roman" w:cs="Times New Roman"/>
          <w:sz w:val="24"/>
          <w:szCs w:val="24"/>
          <w:lang w:eastAsia="ru-RU"/>
        </w:rP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r:id="rId56" w:history="1">
        <w:r w:rsidRPr="00D621D0">
          <w:rPr>
            <w:rFonts w:ascii="Times New Roman" w:eastAsia="Times New Roman" w:hAnsi="Times New Roman" w:cs="Times New Roman"/>
            <w:color w:val="0000FF"/>
            <w:sz w:val="24"/>
            <w:szCs w:val="24"/>
            <w:u w:val="single"/>
            <w:lang w:eastAsia="ru-RU"/>
          </w:rPr>
          <w:t>приложению</w:t>
        </w:r>
      </w:hyperlink>
      <w:r w:rsidR="008671C4">
        <w:rPr>
          <w:rFonts w:ascii="Times New Roman" w:eastAsia="Times New Roman" w:hAnsi="Times New Roman" w:cs="Times New Roman"/>
          <w:sz w:val="24"/>
          <w:szCs w:val="24"/>
          <w:lang w:eastAsia="ru-RU"/>
        </w:rPr>
        <w:t>.</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25_1.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w:t>
      </w:r>
      <w:r w:rsidR="008671C4">
        <w:rPr>
          <w:rFonts w:ascii="Times New Roman" w:eastAsia="Times New Roman" w:hAnsi="Times New Roman" w:cs="Times New Roman"/>
          <w:sz w:val="24"/>
          <w:szCs w:val="24"/>
          <w:lang w:eastAsia="ru-RU"/>
        </w:rPr>
        <w:t xml:space="preserve">ледования объекта (территории). </w:t>
      </w:r>
      <w:r w:rsidRPr="00D621D0">
        <w:rPr>
          <w:rFonts w:ascii="Times New Roman" w:eastAsia="Times New Roman" w:hAnsi="Times New Roman" w:cs="Times New Roman"/>
          <w:sz w:val="24"/>
          <w:szCs w:val="24"/>
          <w:lang w:eastAsia="ru-RU"/>
        </w:rPr>
        <w:t xml:space="preserve">(Пункт дополнительно включен с 26 октября 2016 года </w:t>
      </w:r>
      <w:hyperlink r:id="rId57"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8671C4" w:rsidRPr="00D621D0" w:rsidRDefault="008671C4" w:rsidP="00FD7F4A">
      <w:pPr>
        <w:spacing w:after="0" w:line="240" w:lineRule="auto"/>
        <w:ind w:firstLine="567"/>
        <w:jc w:val="both"/>
        <w:rPr>
          <w:rFonts w:ascii="Times New Roman" w:eastAsia="Times New Roman" w:hAnsi="Times New Roman" w:cs="Times New Roman"/>
          <w:sz w:val="24"/>
          <w:szCs w:val="24"/>
          <w:lang w:eastAsia="ru-RU"/>
        </w:rPr>
      </w:pPr>
    </w:p>
    <w:p w:rsidR="00D621D0" w:rsidRP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V. Порядок контроля за выполнением требований к антитеррористической защищенности объектов (территорий)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26. Контроль за выполнением требований к антитеррористической защищенности объектов (территорий) возлага</w:t>
      </w:r>
      <w:r w:rsidR="008671C4">
        <w:rPr>
          <w:rFonts w:ascii="Times New Roman" w:eastAsia="Times New Roman" w:hAnsi="Times New Roman" w:cs="Times New Roman"/>
          <w:sz w:val="24"/>
          <w:szCs w:val="24"/>
          <w:lang w:eastAsia="ru-RU"/>
        </w:rPr>
        <w:t xml:space="preserve">ется на территориальные органы </w:t>
      </w:r>
      <w:r w:rsidRPr="00D621D0">
        <w:rPr>
          <w:rFonts w:ascii="Times New Roman" w:eastAsia="Times New Roman" w:hAnsi="Times New Roman" w:cs="Times New Roman"/>
          <w:sz w:val="24"/>
          <w:szCs w:val="24"/>
          <w:lang w:eastAsia="ru-RU"/>
        </w:rPr>
        <w:t>Федеральной службы войск национальной гвардии Российской Федерации</w:t>
      </w:r>
      <w:r w:rsidRPr="00D621D0">
        <w:rPr>
          <w:rFonts w:ascii="Times New Roman" w:eastAsia="Times New Roman" w:hAnsi="Times New Roman" w:cs="Times New Roman"/>
          <w:color w:val="FF0000"/>
          <w:sz w:val="24"/>
          <w:szCs w:val="24"/>
          <w:lang w:eastAsia="ru-RU"/>
        </w:rPr>
        <w:t xml:space="preserve"> </w:t>
      </w:r>
      <w:r w:rsidRPr="00D621D0">
        <w:rPr>
          <w:rFonts w:ascii="Times New Roman" w:eastAsia="Times New Roman" w:hAnsi="Times New Roman" w:cs="Times New Roman"/>
          <w:sz w:val="24"/>
          <w:szCs w:val="24"/>
          <w:lang w:eastAsia="ru-RU"/>
        </w:rPr>
        <w:t>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w:t>
      </w:r>
      <w:r w:rsidR="008671C4">
        <w:rPr>
          <w:rFonts w:ascii="Times New Roman" w:eastAsia="Times New Roman" w:hAnsi="Times New Roman" w:cs="Times New Roman"/>
          <w:sz w:val="24"/>
          <w:szCs w:val="24"/>
          <w:lang w:eastAsia="ru-RU"/>
        </w:rPr>
        <w:t xml:space="preserve">опасности объекта (территории).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58"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w:t>
      </w:r>
      <w:r w:rsidR="008671C4">
        <w:rPr>
          <w:rFonts w:ascii="Times New Roman" w:eastAsia="Times New Roman" w:hAnsi="Times New Roman" w:cs="Times New Roman"/>
          <w:sz w:val="24"/>
          <w:szCs w:val="24"/>
          <w:lang w:eastAsia="ru-RU"/>
        </w:rPr>
        <w:t>енности объектов (территорий).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Ежегодный план-график проведения таких плановых проверок разрабатывается территориальным </w:t>
      </w:r>
      <w:proofErr w:type="gramStart"/>
      <w:r w:rsidRPr="00D621D0">
        <w:rPr>
          <w:rFonts w:ascii="Times New Roman" w:eastAsia="Times New Roman" w:hAnsi="Times New Roman" w:cs="Times New Roman"/>
          <w:sz w:val="24"/>
          <w:szCs w:val="24"/>
          <w:lang w:eastAsia="ru-RU"/>
        </w:rPr>
        <w:t>органом  Федеральной</w:t>
      </w:r>
      <w:proofErr w:type="gramEnd"/>
      <w:r w:rsidRPr="00D621D0">
        <w:rPr>
          <w:rFonts w:ascii="Times New Roman" w:eastAsia="Times New Roman" w:hAnsi="Times New Roman" w:cs="Times New Roman"/>
          <w:sz w:val="24"/>
          <w:szCs w:val="24"/>
          <w:lang w:eastAsia="ru-RU"/>
        </w:rPr>
        <w:t xml:space="preserve">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w:t>
      </w:r>
      <w:r w:rsidR="008671C4">
        <w:rPr>
          <w:rFonts w:ascii="Times New Roman" w:eastAsia="Times New Roman" w:hAnsi="Times New Roman" w:cs="Times New Roman"/>
          <w:sz w:val="24"/>
          <w:szCs w:val="24"/>
          <w:lang w:eastAsia="ru-RU"/>
        </w:rPr>
        <w:t xml:space="preserve"> этого территориального органа.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59"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w:t>
      </w:r>
      <w:r w:rsidR="008671C4">
        <w:rPr>
          <w:rFonts w:ascii="Times New Roman" w:eastAsia="Times New Roman" w:hAnsi="Times New Roman" w:cs="Times New Roman"/>
          <w:sz w:val="24"/>
          <w:szCs w:val="24"/>
          <w:lang w:eastAsia="ru-RU"/>
        </w:rPr>
        <w:t xml:space="preserve">х дней до начала ее проведения.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60"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29. Основанием для проведения внеплановых проверок антитеррористической защищенности </w:t>
      </w:r>
      <w:r w:rsidR="008671C4">
        <w:rPr>
          <w:rFonts w:ascii="Times New Roman" w:eastAsia="Times New Roman" w:hAnsi="Times New Roman" w:cs="Times New Roman"/>
          <w:sz w:val="24"/>
          <w:szCs w:val="24"/>
          <w:lang w:eastAsia="ru-RU"/>
        </w:rPr>
        <w:t>объектов (территорий) является: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истечение срока исполнения ранее выданного предписания об устранении выявленного нарушения требований к антитеррористической защ</w:t>
      </w:r>
      <w:r w:rsidR="008671C4">
        <w:rPr>
          <w:rFonts w:ascii="Times New Roman" w:eastAsia="Times New Roman" w:hAnsi="Times New Roman" w:cs="Times New Roman"/>
          <w:sz w:val="24"/>
          <w:szCs w:val="24"/>
          <w:lang w:eastAsia="ru-RU"/>
        </w:rPr>
        <w:t>ищенности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r w:rsidRPr="00D621D0">
        <w:rPr>
          <w:rFonts w:ascii="Times New Roman" w:eastAsia="Times New Roman" w:hAnsi="Times New Roman" w:cs="Times New Roman"/>
          <w:sz w:val="24"/>
          <w:szCs w:val="24"/>
          <w:lang w:eastAsia="ru-RU"/>
        </w:rPr>
        <w:br/>
        <w:t xml:space="preserve">(Подпункт в редакции, введенной в действие с 26 октября 2016 года </w:t>
      </w:r>
      <w:hyperlink r:id="rId61"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приказ (распоряжение) руководителя территориального органа  Федеральной службы войск национальной гвардии Российской Федерации ,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D621D0">
        <w:rPr>
          <w:rFonts w:ascii="Times New Roman" w:eastAsia="Times New Roman" w:hAnsi="Times New Roman" w:cs="Times New Roman"/>
          <w:sz w:val="24"/>
          <w:szCs w:val="24"/>
          <w:lang w:eastAsia="ru-RU"/>
        </w:rPr>
        <w:br/>
        <w:t xml:space="preserve">(Подпункт в редакции, введенной в действие с 26 октября 2016 года </w:t>
      </w:r>
      <w:hyperlink r:id="rId62"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 xml:space="preserve">. </w:t>
      </w:r>
    </w:p>
    <w:p w:rsidR="008671C4" w:rsidRDefault="00D621D0" w:rsidP="008671C4">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w:t>
      </w:r>
      <w:r w:rsidR="008671C4">
        <w:rPr>
          <w:rFonts w:ascii="Times New Roman" w:eastAsia="Times New Roman" w:hAnsi="Times New Roman" w:cs="Times New Roman"/>
          <w:sz w:val="24"/>
          <w:szCs w:val="24"/>
          <w:lang w:eastAsia="ru-RU"/>
        </w:rPr>
        <w:t xml:space="preserve">й гвардии Российской Федерации.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63"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Pr="00D621D0">
        <w:rPr>
          <w:rFonts w:ascii="Times New Roman" w:eastAsia="Times New Roman" w:hAnsi="Times New Roman" w:cs="Times New Roman"/>
          <w:sz w:val="24"/>
          <w:szCs w:val="24"/>
          <w:lang w:eastAsia="ru-RU"/>
        </w:rPr>
        <w:t>.</w:t>
      </w:r>
    </w:p>
    <w:p w:rsidR="00D621D0" w:rsidRPr="00D621D0" w:rsidRDefault="00D621D0" w:rsidP="008671C4">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31. Срок проведения плановых и внеплановых проверок антитеррористической защищенности объектов (территорий) не м</w:t>
      </w:r>
      <w:r w:rsidR="008671C4">
        <w:rPr>
          <w:rFonts w:ascii="Times New Roman" w:eastAsia="Times New Roman" w:hAnsi="Times New Roman" w:cs="Times New Roman"/>
          <w:sz w:val="24"/>
          <w:szCs w:val="24"/>
          <w:lang w:eastAsia="ru-RU"/>
        </w:rPr>
        <w:t>ожет превышать 30 рабочих дней.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r w:rsidRPr="00D621D0">
        <w:rPr>
          <w:rFonts w:ascii="Times New Roman" w:eastAsia="Times New Roman" w:hAnsi="Times New Roman" w:cs="Times New Roman"/>
          <w:sz w:val="24"/>
          <w:szCs w:val="24"/>
          <w:lang w:eastAsia="ru-RU"/>
        </w:rPr>
        <w:br/>
        <w:t xml:space="preserve">(Пункт в редакции, введенной в действие с 26 октября 2016 года </w:t>
      </w:r>
      <w:hyperlink r:id="rId64"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w:t>
      </w:r>
      <w:r w:rsidR="008671C4">
        <w:rPr>
          <w:rFonts w:ascii="Times New Roman" w:eastAsia="Times New Roman" w:hAnsi="Times New Roman" w:cs="Times New Roman"/>
          <w:sz w:val="24"/>
          <w:szCs w:val="24"/>
          <w:lang w:eastAsia="ru-RU"/>
        </w:rPr>
        <w:t xml:space="preserve">ерки по устранению недостатков.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65"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 xml:space="preserve">. </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 руководителем объекта или уполномоч</w:t>
      </w:r>
      <w:r w:rsidR="008671C4">
        <w:rPr>
          <w:rFonts w:ascii="Times New Roman" w:eastAsia="Times New Roman" w:hAnsi="Times New Roman" w:cs="Times New Roman"/>
          <w:sz w:val="24"/>
          <w:szCs w:val="24"/>
          <w:lang w:eastAsia="ru-RU"/>
        </w:rPr>
        <w:t xml:space="preserve">енными ими должностными лицами.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66"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 xml:space="preserve">. </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p>
    <w:p w:rsid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lastRenderedPageBreak/>
        <w:t>VI. Порядок действий при угрозе совершения или совершении террористического акта на объекте (территории)</w:t>
      </w:r>
    </w:p>
    <w:p w:rsidR="008671C4" w:rsidRPr="00D621D0" w:rsidRDefault="008671C4" w:rsidP="00FD7F4A">
      <w:pPr>
        <w:spacing w:after="0" w:line="240" w:lineRule="auto"/>
        <w:ind w:firstLine="567"/>
        <w:jc w:val="both"/>
        <w:outlineLvl w:val="2"/>
        <w:rPr>
          <w:rFonts w:ascii="Times New Roman" w:eastAsia="Times New Roman" w:hAnsi="Times New Roman" w:cs="Times New Roman"/>
          <w:b/>
          <w:bCs/>
          <w:sz w:val="27"/>
          <w:szCs w:val="27"/>
          <w:lang w:eastAsia="ru-RU"/>
        </w:rPr>
      </w:pP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w:t>
      </w:r>
      <w:r w:rsidR="008671C4">
        <w:rPr>
          <w:rFonts w:ascii="Times New Roman" w:eastAsia="Times New Roman" w:hAnsi="Times New Roman" w:cs="Times New Roman"/>
          <w:sz w:val="24"/>
          <w:szCs w:val="24"/>
          <w:lang w:eastAsia="ru-RU"/>
        </w:rPr>
        <w:t xml:space="preserve">ахождения объекта (территории). </w:t>
      </w:r>
      <w:r w:rsidRPr="00D621D0">
        <w:rPr>
          <w:rFonts w:ascii="Times New Roman" w:eastAsia="Times New Roman" w:hAnsi="Times New Roman" w:cs="Times New Roman"/>
          <w:sz w:val="24"/>
          <w:szCs w:val="24"/>
          <w:lang w:eastAsia="ru-RU"/>
        </w:rPr>
        <w:t xml:space="preserve">(Пункт в редакции, введенной в действие с 26 октября 2016 года </w:t>
      </w:r>
      <w:hyperlink r:id="rId67"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w:t>
      </w:r>
      <w:r w:rsidR="008671C4">
        <w:rPr>
          <w:rFonts w:ascii="Times New Roman" w:eastAsia="Times New Roman" w:hAnsi="Times New Roman" w:cs="Times New Roman"/>
          <w:sz w:val="24"/>
          <w:szCs w:val="24"/>
          <w:lang w:eastAsia="ru-RU"/>
        </w:rPr>
        <w:t xml:space="preserve"> против объектов (территорий).</w:t>
      </w:r>
    </w:p>
    <w:p w:rsidR="008671C4" w:rsidRDefault="00D621D0" w:rsidP="008671C4">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68" w:history="1">
        <w:r w:rsidRPr="00D621D0">
          <w:rPr>
            <w:rFonts w:ascii="Times New Roman" w:eastAsia="Times New Roman" w:hAnsi="Times New Roman" w:cs="Times New Roman"/>
            <w:color w:val="0000FF"/>
            <w:sz w:val="24"/>
            <w:szCs w:val="24"/>
            <w:u w:val="single"/>
            <w:lang w:eastAsia="ru-RU"/>
          </w:rPr>
          <w:t>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D621D0">
        <w:rPr>
          <w:rFonts w:ascii="Times New Roman" w:eastAsia="Times New Roman" w:hAnsi="Times New Roman" w:cs="Times New Roman"/>
          <w:sz w:val="24"/>
          <w:szCs w:val="24"/>
          <w:lang w:eastAsia="ru-RU"/>
        </w:rPr>
        <w:t xml:space="preserve">, утвержденным </w:t>
      </w:r>
      <w:hyperlink r:id="rId69" w:history="1">
        <w:r w:rsidRPr="00D621D0">
          <w:rPr>
            <w:rFonts w:ascii="Times New Roman" w:eastAsia="Times New Roman" w:hAnsi="Times New Roman" w:cs="Times New Roman"/>
            <w:color w:val="0000FF"/>
            <w:sz w:val="24"/>
            <w:szCs w:val="24"/>
            <w:u w:val="single"/>
            <w:lang w:eastAsia="ru-RU"/>
          </w:rPr>
          <w:t>Указом Президента Российской Федерации от 14 июня 2012 года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008671C4">
        <w:rPr>
          <w:rFonts w:ascii="Times New Roman" w:eastAsia="Times New Roman" w:hAnsi="Times New Roman" w:cs="Times New Roman"/>
          <w:sz w:val="24"/>
          <w:szCs w:val="24"/>
          <w:lang w:eastAsia="ru-RU"/>
        </w:rPr>
        <w:t>.</w:t>
      </w:r>
    </w:p>
    <w:p w:rsidR="008671C4" w:rsidRDefault="00D621D0" w:rsidP="008671C4">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D621D0" w:rsidRPr="00D621D0" w:rsidRDefault="00D621D0" w:rsidP="008671C4">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оценивает реальность угрозы для сотрудников (работников) и посетителей объекта (территории) </w:t>
      </w:r>
      <w:r w:rsidR="008671C4">
        <w:rPr>
          <w:rFonts w:ascii="Times New Roman" w:eastAsia="Times New Roman" w:hAnsi="Times New Roman" w:cs="Times New Roman"/>
          <w:sz w:val="24"/>
          <w:szCs w:val="24"/>
          <w:lang w:eastAsia="ru-RU"/>
        </w:rPr>
        <w:t>и объекта (территории) в целом;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w:t>
      </w:r>
      <w:r w:rsidR="008671C4">
        <w:rPr>
          <w:rFonts w:ascii="Times New Roman" w:eastAsia="Times New Roman" w:hAnsi="Times New Roman" w:cs="Times New Roman"/>
          <w:sz w:val="24"/>
          <w:szCs w:val="24"/>
          <w:lang w:eastAsia="ru-RU"/>
        </w:rPr>
        <w:t>е (территории) или вблизи него;</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r w:rsidRPr="00D621D0">
        <w:rPr>
          <w:rFonts w:ascii="Times New Roman" w:eastAsia="Times New Roman" w:hAnsi="Times New Roman" w:cs="Times New Roman"/>
          <w:sz w:val="24"/>
          <w:szCs w:val="24"/>
          <w:lang w:eastAsia="ru-RU"/>
        </w:rPr>
        <w:br/>
        <w:t xml:space="preserve">(Подпункт в редакции, введенной в действие с 26 октября 2016 года </w:t>
      </w:r>
      <w:hyperlink r:id="rId70"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обеспечивает приведение в повышенную готовность имеющихся в его распоряжении фо</w:t>
      </w:r>
      <w:r w:rsidR="008671C4">
        <w:rPr>
          <w:rFonts w:ascii="Times New Roman" w:eastAsia="Times New Roman" w:hAnsi="Times New Roman" w:cs="Times New Roman"/>
          <w:sz w:val="24"/>
          <w:szCs w:val="24"/>
          <w:lang w:eastAsia="ru-RU"/>
        </w:rPr>
        <w:t>рмирований гражданской обороны;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докладывает вышестоящему руководству о полученн</w:t>
      </w:r>
      <w:r w:rsidR="008671C4">
        <w:rPr>
          <w:rFonts w:ascii="Times New Roman" w:eastAsia="Times New Roman" w:hAnsi="Times New Roman" w:cs="Times New Roman"/>
          <w:sz w:val="24"/>
          <w:szCs w:val="24"/>
          <w:lang w:eastAsia="ru-RU"/>
        </w:rPr>
        <w:t>ой информации и принятых мерах;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w:t>
      </w:r>
      <w:r w:rsidR="008671C4">
        <w:rPr>
          <w:rFonts w:ascii="Times New Roman" w:eastAsia="Times New Roman" w:hAnsi="Times New Roman" w:cs="Times New Roman"/>
          <w:sz w:val="24"/>
          <w:szCs w:val="24"/>
          <w:lang w:eastAsia="ru-RU"/>
        </w:rPr>
        <w:t xml:space="preserve">ашин скорой медицинской помощи; </w:t>
      </w:r>
      <w:r w:rsidRPr="00D621D0">
        <w:rPr>
          <w:rFonts w:ascii="Times New Roman" w:eastAsia="Times New Roman" w:hAnsi="Times New Roman" w:cs="Times New Roman"/>
          <w:sz w:val="24"/>
          <w:szCs w:val="24"/>
          <w:lang w:eastAsia="ru-RU"/>
        </w:rPr>
        <w:t xml:space="preserve">(Подпункт в редакции, введенной в действие с 26 октября 2016 года </w:t>
      </w:r>
      <w:hyperlink r:id="rId71"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8671C4">
        <w:rPr>
          <w:rFonts w:ascii="Times New Roman" w:eastAsia="Times New Roman" w:hAnsi="Times New Roman" w:cs="Times New Roman"/>
          <w:sz w:val="24"/>
          <w:szCs w:val="24"/>
          <w:lang w:eastAsia="ru-RU"/>
        </w:rPr>
        <w:t xml:space="preserve">. </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w:t>
      </w:r>
      <w:r w:rsidR="008671C4">
        <w:rPr>
          <w:rFonts w:ascii="Times New Roman" w:eastAsia="Times New Roman" w:hAnsi="Times New Roman" w:cs="Times New Roman"/>
          <w:sz w:val="24"/>
          <w:szCs w:val="24"/>
          <w:lang w:eastAsia="ru-RU"/>
        </w:rPr>
        <w:t>ультате террористического акта;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w:t>
      </w:r>
      <w:r w:rsidR="008671C4">
        <w:rPr>
          <w:rFonts w:ascii="Times New Roman" w:eastAsia="Times New Roman" w:hAnsi="Times New Roman" w:cs="Times New Roman"/>
          <w:sz w:val="24"/>
          <w:szCs w:val="24"/>
          <w:lang w:eastAsia="ru-RU"/>
        </w:rPr>
        <w:t>авление необходимых документов;</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w:t>
      </w:r>
      <w:r w:rsidR="008671C4">
        <w:rPr>
          <w:rFonts w:ascii="Times New Roman" w:eastAsia="Times New Roman" w:hAnsi="Times New Roman" w:cs="Times New Roman"/>
          <w:sz w:val="24"/>
          <w:szCs w:val="24"/>
          <w:lang w:eastAsia="ru-RU"/>
        </w:rPr>
        <w:t>дразделениям экстренных служб.</w:t>
      </w:r>
    </w:p>
    <w:p w:rsidR="008671C4" w:rsidRDefault="008671C4" w:rsidP="00FD7F4A">
      <w:pPr>
        <w:spacing w:after="0" w:line="240" w:lineRule="auto"/>
        <w:ind w:firstLine="567"/>
        <w:jc w:val="both"/>
        <w:rPr>
          <w:rFonts w:ascii="Times New Roman" w:eastAsia="Times New Roman" w:hAnsi="Times New Roman" w:cs="Times New Roman"/>
          <w:sz w:val="24"/>
          <w:szCs w:val="24"/>
          <w:lang w:eastAsia="ru-RU"/>
        </w:rPr>
      </w:pPr>
    </w:p>
    <w:p w:rsidR="008671C4" w:rsidRPr="00D621D0" w:rsidRDefault="008671C4" w:rsidP="00FD7F4A">
      <w:pPr>
        <w:spacing w:after="0" w:line="240" w:lineRule="auto"/>
        <w:ind w:firstLine="567"/>
        <w:jc w:val="both"/>
        <w:rPr>
          <w:rFonts w:ascii="Times New Roman" w:eastAsia="Times New Roman" w:hAnsi="Times New Roman" w:cs="Times New Roman"/>
          <w:sz w:val="24"/>
          <w:szCs w:val="24"/>
          <w:lang w:eastAsia="ru-RU"/>
        </w:rPr>
      </w:pPr>
    </w:p>
    <w:p w:rsidR="00D621D0" w:rsidRPr="00D621D0" w:rsidRDefault="00D621D0" w:rsidP="00FD7F4A">
      <w:pPr>
        <w:spacing w:after="0" w:line="240" w:lineRule="auto"/>
        <w:ind w:firstLine="567"/>
        <w:jc w:val="both"/>
        <w:outlineLvl w:val="2"/>
        <w:rPr>
          <w:rFonts w:ascii="Times New Roman" w:eastAsia="Times New Roman" w:hAnsi="Times New Roman" w:cs="Times New Roman"/>
          <w:b/>
          <w:bCs/>
          <w:sz w:val="27"/>
          <w:szCs w:val="27"/>
          <w:lang w:eastAsia="ru-RU"/>
        </w:rPr>
      </w:pPr>
      <w:r w:rsidRPr="00D621D0">
        <w:rPr>
          <w:rFonts w:ascii="Times New Roman" w:eastAsia="Times New Roman" w:hAnsi="Times New Roman" w:cs="Times New Roman"/>
          <w:b/>
          <w:bCs/>
          <w:sz w:val="27"/>
          <w:szCs w:val="27"/>
          <w:lang w:eastAsia="ru-RU"/>
        </w:rPr>
        <w:t xml:space="preserve">Приложение. Требования к инженерно-технической </w:t>
      </w:r>
      <w:proofErr w:type="spellStart"/>
      <w:r w:rsidRPr="00D621D0">
        <w:rPr>
          <w:rFonts w:ascii="Times New Roman" w:eastAsia="Times New Roman" w:hAnsi="Times New Roman" w:cs="Times New Roman"/>
          <w:b/>
          <w:bCs/>
          <w:sz w:val="27"/>
          <w:szCs w:val="27"/>
          <w:lang w:eastAsia="ru-RU"/>
        </w:rPr>
        <w:t>укрепленности</w:t>
      </w:r>
      <w:proofErr w:type="spellEnd"/>
      <w:r w:rsidRPr="00D621D0">
        <w:rPr>
          <w:rFonts w:ascii="Times New Roman" w:eastAsia="Times New Roman" w:hAnsi="Times New Roman" w:cs="Times New Roman"/>
          <w:b/>
          <w:bCs/>
          <w:sz w:val="27"/>
          <w:szCs w:val="27"/>
          <w:lang w:eastAsia="ru-RU"/>
        </w:rPr>
        <w:t xml:space="preserve">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w:t>
      </w:r>
      <w:r w:rsidR="008671C4" w:rsidRPr="008671C4">
        <w:rPr>
          <w:rFonts w:ascii="Times New Roman" w:eastAsia="Times New Roman" w:hAnsi="Times New Roman" w:cs="Times New Roman"/>
          <w:b/>
          <w:sz w:val="28"/>
          <w:szCs w:val="28"/>
          <w:lang w:eastAsia="ru-RU"/>
        </w:rPr>
        <w:t xml:space="preserve">охранного освещения, а также к инфраструктуре физической охраны объектов (территорий) </w:t>
      </w:r>
      <w:r w:rsidR="008671C4" w:rsidRPr="008671C4">
        <w:rPr>
          <w:rFonts w:ascii="Times New Roman" w:eastAsia="Times New Roman" w:hAnsi="Times New Roman" w:cs="Times New Roman"/>
          <w:b/>
          <w:bCs/>
          <w:sz w:val="27"/>
          <w:szCs w:val="27"/>
          <w:lang w:eastAsia="ru-RU"/>
        </w:rPr>
        <w:t>     </w:t>
      </w:r>
    </w:p>
    <w:p w:rsidR="008671C4" w:rsidRDefault="008671C4" w:rsidP="00FD7F4A">
      <w:pPr>
        <w:spacing w:after="0" w:line="240" w:lineRule="auto"/>
        <w:ind w:firstLine="567"/>
        <w:jc w:val="both"/>
        <w:rPr>
          <w:rFonts w:ascii="Times New Roman" w:eastAsia="Times New Roman" w:hAnsi="Times New Roman" w:cs="Times New Roman"/>
          <w:sz w:val="24"/>
          <w:szCs w:val="24"/>
          <w:lang w:eastAsia="ru-RU"/>
        </w:rPr>
      </w:pPr>
    </w:p>
    <w:p w:rsidR="00D621D0" w:rsidRPr="00D621D0" w:rsidRDefault="008671C4" w:rsidP="00FD7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D621D0" w:rsidRPr="00D621D0">
        <w:rPr>
          <w:rFonts w:ascii="Times New Roman" w:eastAsia="Times New Roman" w:hAnsi="Times New Roman" w:cs="Times New Roman"/>
          <w:sz w:val="24"/>
          <w:szCs w:val="24"/>
          <w:lang w:eastAsia="ru-RU"/>
        </w:rPr>
        <w:t>к тре</w:t>
      </w:r>
      <w:r>
        <w:rPr>
          <w:rFonts w:ascii="Times New Roman" w:eastAsia="Times New Roman" w:hAnsi="Times New Roman" w:cs="Times New Roman"/>
          <w:sz w:val="24"/>
          <w:szCs w:val="24"/>
          <w:lang w:eastAsia="ru-RU"/>
        </w:rPr>
        <w:t xml:space="preserve">бованиям к антитеррористической </w:t>
      </w:r>
      <w:r w:rsidR="00D621D0" w:rsidRPr="00D621D0">
        <w:rPr>
          <w:rFonts w:ascii="Times New Roman" w:eastAsia="Times New Roman" w:hAnsi="Times New Roman" w:cs="Times New Roman"/>
          <w:sz w:val="24"/>
          <w:szCs w:val="24"/>
          <w:lang w:eastAsia="ru-RU"/>
        </w:rPr>
        <w:t>защищенности объектов (терри</w:t>
      </w:r>
      <w:r>
        <w:rPr>
          <w:rFonts w:ascii="Times New Roman" w:eastAsia="Times New Roman" w:hAnsi="Times New Roman" w:cs="Times New Roman"/>
          <w:sz w:val="24"/>
          <w:szCs w:val="24"/>
          <w:lang w:eastAsia="ru-RU"/>
        </w:rPr>
        <w:t>торий</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подлежащих</w:t>
      </w:r>
      <w:proofErr w:type="gramEnd"/>
      <w:r>
        <w:rPr>
          <w:rFonts w:ascii="Times New Roman" w:eastAsia="Times New Roman" w:hAnsi="Times New Roman" w:cs="Times New Roman"/>
          <w:sz w:val="24"/>
          <w:szCs w:val="24"/>
          <w:lang w:eastAsia="ru-RU"/>
        </w:rPr>
        <w:t xml:space="preserve"> обязательной </w:t>
      </w:r>
      <w:r w:rsidR="00D621D0" w:rsidRPr="00D621D0">
        <w:rPr>
          <w:rFonts w:ascii="Times New Roman" w:eastAsia="Times New Roman" w:hAnsi="Times New Roman" w:cs="Times New Roman"/>
          <w:sz w:val="24"/>
          <w:szCs w:val="24"/>
          <w:lang w:eastAsia="ru-RU"/>
        </w:rPr>
        <w:t xml:space="preserve">охране полицией </w:t>
      </w:r>
    </w:p>
    <w:p w:rsidR="00D621D0" w:rsidRPr="00D621D0" w:rsidRDefault="008671C4" w:rsidP="00FD7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621D0" w:rsidRPr="00D621D0">
        <w:rPr>
          <w:rFonts w:ascii="Times New Roman" w:eastAsia="Times New Roman" w:hAnsi="Times New Roman" w:cs="Times New Roman"/>
          <w:sz w:val="24"/>
          <w:szCs w:val="24"/>
          <w:lang w:eastAsia="ru-RU"/>
        </w:rPr>
        <w:t>  </w:t>
      </w:r>
      <w:r w:rsidR="00D621D0" w:rsidRPr="00D621D0">
        <w:rPr>
          <w:rFonts w:ascii="Times New Roman" w:eastAsia="Times New Roman" w:hAnsi="Times New Roman" w:cs="Times New Roman"/>
          <w:sz w:val="24"/>
          <w:szCs w:val="24"/>
          <w:lang w:eastAsia="ru-RU"/>
        </w:rPr>
        <w:br/>
        <w:t xml:space="preserve">Требования к инженерно-технической </w:t>
      </w:r>
      <w:proofErr w:type="spellStart"/>
      <w:r w:rsidR="00D621D0" w:rsidRPr="00D621D0">
        <w:rPr>
          <w:rFonts w:ascii="Times New Roman" w:eastAsia="Times New Roman" w:hAnsi="Times New Roman" w:cs="Times New Roman"/>
          <w:sz w:val="24"/>
          <w:szCs w:val="24"/>
          <w:lang w:eastAsia="ru-RU"/>
        </w:rPr>
        <w:t>укрепленности</w:t>
      </w:r>
      <w:proofErr w:type="spellEnd"/>
      <w:r w:rsidR="00D621D0" w:rsidRPr="00D621D0">
        <w:rPr>
          <w:rFonts w:ascii="Times New Roman" w:eastAsia="Times New Roman" w:hAnsi="Times New Roman" w:cs="Times New Roman"/>
          <w:sz w:val="24"/>
          <w:szCs w:val="24"/>
          <w:lang w:eastAsia="ru-RU"/>
        </w:rPr>
        <w:t xml:space="preserve">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 изменениями на 14 октября 2016 года)</w:t>
      </w:r>
    </w:p>
    <w:p w:rsidR="008671C4" w:rsidRPr="00D621D0" w:rsidRDefault="008671C4" w:rsidP="00FD7F4A">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FD7F4A">
      <w:pPr>
        <w:spacing w:after="0" w:line="240" w:lineRule="auto"/>
        <w:ind w:firstLine="567"/>
        <w:jc w:val="both"/>
        <w:outlineLvl w:val="3"/>
        <w:rPr>
          <w:rFonts w:ascii="Times New Roman" w:eastAsia="Times New Roman" w:hAnsi="Times New Roman" w:cs="Times New Roman"/>
          <w:b/>
          <w:bCs/>
          <w:sz w:val="24"/>
          <w:szCs w:val="24"/>
          <w:lang w:eastAsia="ru-RU"/>
        </w:rPr>
      </w:pPr>
      <w:r w:rsidRPr="00D621D0">
        <w:rPr>
          <w:rFonts w:ascii="Times New Roman" w:eastAsia="Times New Roman" w:hAnsi="Times New Roman" w:cs="Times New Roman"/>
          <w:b/>
          <w:bCs/>
          <w:sz w:val="24"/>
          <w:szCs w:val="24"/>
          <w:lang w:eastAsia="ru-RU"/>
        </w:rPr>
        <w:t xml:space="preserve">I. Инженерно-техническая </w:t>
      </w:r>
      <w:proofErr w:type="spellStart"/>
      <w:r w:rsidRPr="00D621D0">
        <w:rPr>
          <w:rFonts w:ascii="Times New Roman" w:eastAsia="Times New Roman" w:hAnsi="Times New Roman" w:cs="Times New Roman"/>
          <w:b/>
          <w:bCs/>
          <w:sz w:val="24"/>
          <w:szCs w:val="24"/>
          <w:lang w:eastAsia="ru-RU"/>
        </w:rPr>
        <w:t>укрепленность</w:t>
      </w:r>
      <w:proofErr w:type="spellEnd"/>
      <w:r w:rsidRPr="00D621D0">
        <w:rPr>
          <w:rFonts w:ascii="Times New Roman" w:eastAsia="Times New Roman" w:hAnsi="Times New Roman" w:cs="Times New Roman"/>
          <w:b/>
          <w:bCs/>
          <w:sz w:val="24"/>
          <w:szCs w:val="24"/>
          <w:lang w:eastAsia="ru-RU"/>
        </w:rPr>
        <w:t xml:space="preserve"> объектов (территорий)</w:t>
      </w:r>
    </w:p>
    <w:p w:rsidR="008671C4" w:rsidRPr="00D621D0" w:rsidRDefault="008671C4" w:rsidP="00FD7F4A">
      <w:pPr>
        <w:spacing w:after="0" w:line="240" w:lineRule="auto"/>
        <w:ind w:firstLine="567"/>
        <w:jc w:val="both"/>
        <w:outlineLvl w:val="3"/>
        <w:rPr>
          <w:rFonts w:ascii="Times New Roman" w:eastAsia="Times New Roman" w:hAnsi="Times New Roman" w:cs="Times New Roman"/>
          <w:b/>
          <w:bCs/>
          <w:sz w:val="24"/>
          <w:szCs w:val="24"/>
          <w:lang w:eastAsia="ru-RU"/>
        </w:rPr>
      </w:pP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w:t>
      </w:r>
      <w:r w:rsidR="008671C4">
        <w:rPr>
          <w:rFonts w:ascii="Times New Roman" w:eastAsia="Times New Roman" w:hAnsi="Times New Roman" w:cs="Times New Roman"/>
          <w:sz w:val="24"/>
          <w:szCs w:val="24"/>
          <w:lang w:eastAsia="ru-RU"/>
        </w:rPr>
        <w:t xml:space="preserve"> зданий (строений, сооружений).</w:t>
      </w:r>
    </w:p>
    <w:p w:rsidR="008671C4"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w:t>
      </w:r>
      <w:r w:rsidR="008671C4">
        <w:rPr>
          <w:rFonts w:ascii="Times New Roman" w:eastAsia="Times New Roman" w:hAnsi="Times New Roman" w:cs="Times New Roman"/>
          <w:sz w:val="24"/>
          <w:szCs w:val="24"/>
          <w:lang w:eastAsia="ru-RU"/>
        </w:rPr>
        <w:t>няющих продвижение нарушителя.</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Конструкция заграждения должна быть прочной. Травмирующий эффект инженерного заграждения должен иметь </w:t>
      </w:r>
      <w:proofErr w:type="spellStart"/>
      <w:r w:rsidRPr="00D621D0">
        <w:rPr>
          <w:rFonts w:ascii="Times New Roman" w:eastAsia="Times New Roman" w:hAnsi="Times New Roman" w:cs="Times New Roman"/>
          <w:sz w:val="24"/>
          <w:szCs w:val="24"/>
          <w:lang w:eastAsia="ru-RU"/>
        </w:rPr>
        <w:t>нелетальный</w:t>
      </w:r>
      <w:proofErr w:type="spellEnd"/>
      <w:r w:rsidRPr="00D621D0">
        <w:rPr>
          <w:rFonts w:ascii="Times New Roman" w:eastAsia="Times New Roman" w:hAnsi="Times New Roman" w:cs="Times New Roman"/>
          <w:sz w:val="24"/>
          <w:szCs w:val="24"/>
          <w:lang w:eastAsia="ru-RU"/>
        </w:rPr>
        <w:t xml:space="preserve"> харак</w:t>
      </w:r>
      <w:r w:rsidR="0013613A">
        <w:rPr>
          <w:rFonts w:ascii="Times New Roman" w:eastAsia="Times New Roman" w:hAnsi="Times New Roman" w:cs="Times New Roman"/>
          <w:sz w:val="24"/>
          <w:szCs w:val="24"/>
          <w:lang w:eastAsia="ru-RU"/>
        </w:rPr>
        <w:t>тер воздействия на нарушителя.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w:t>
      </w:r>
      <w:r w:rsidR="0013613A">
        <w:rPr>
          <w:rFonts w:ascii="Times New Roman" w:eastAsia="Times New Roman" w:hAnsi="Times New Roman" w:cs="Times New Roman"/>
          <w:sz w:val="24"/>
          <w:szCs w:val="24"/>
          <w:lang w:eastAsia="ru-RU"/>
        </w:rPr>
        <w:t>ение к постоянным заграждениям.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w:t>
      </w:r>
      <w:r w:rsidR="0013613A">
        <w:rPr>
          <w:rFonts w:ascii="Times New Roman" w:eastAsia="Times New Roman" w:hAnsi="Times New Roman" w:cs="Times New Roman"/>
          <w:sz w:val="24"/>
          <w:szCs w:val="24"/>
          <w:lang w:eastAsia="ru-RU"/>
        </w:rPr>
        <w:t>опускные пункты (посты охраны).</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 К ограждению не должны примыкать какие-либо пристройки, кроме зданий, являющи</w:t>
      </w:r>
      <w:r w:rsidR="0013613A">
        <w:rPr>
          <w:rFonts w:ascii="Times New Roman" w:eastAsia="Times New Roman" w:hAnsi="Times New Roman" w:cs="Times New Roman"/>
          <w:sz w:val="24"/>
          <w:szCs w:val="24"/>
          <w:lang w:eastAsia="ru-RU"/>
        </w:rPr>
        <w:t>хся составной частью периметра.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D621D0">
        <w:rPr>
          <w:rFonts w:ascii="Times New Roman" w:eastAsia="Times New Roman" w:hAnsi="Times New Roman" w:cs="Times New Roman"/>
          <w:sz w:val="24"/>
          <w:szCs w:val="24"/>
          <w:lang w:eastAsia="ru-RU"/>
        </w:rPr>
        <w:t>незапи</w:t>
      </w:r>
      <w:r w:rsidR="0013613A">
        <w:rPr>
          <w:rFonts w:ascii="Times New Roman" w:eastAsia="Times New Roman" w:hAnsi="Times New Roman" w:cs="Times New Roman"/>
          <w:sz w:val="24"/>
          <w:szCs w:val="24"/>
          <w:lang w:eastAsia="ru-RU"/>
        </w:rPr>
        <w:t>раемых</w:t>
      </w:r>
      <w:proofErr w:type="spellEnd"/>
      <w:r w:rsidR="0013613A">
        <w:rPr>
          <w:rFonts w:ascii="Times New Roman" w:eastAsia="Times New Roman" w:hAnsi="Times New Roman" w:cs="Times New Roman"/>
          <w:sz w:val="24"/>
          <w:szCs w:val="24"/>
          <w:lang w:eastAsia="ru-RU"/>
        </w:rPr>
        <w:t xml:space="preserve"> ворот, дверей и калиток.</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 Ограждение подразделяется на основное, допо</w:t>
      </w:r>
      <w:r w:rsidR="0013613A">
        <w:rPr>
          <w:rFonts w:ascii="Times New Roman" w:eastAsia="Times New Roman" w:hAnsi="Times New Roman" w:cs="Times New Roman"/>
          <w:sz w:val="24"/>
          <w:szCs w:val="24"/>
          <w:lang w:eastAsia="ru-RU"/>
        </w:rPr>
        <w:t>лнительное и предупредительное.</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w:t>
      </w:r>
      <w:r w:rsidR="0013613A">
        <w:rPr>
          <w:rFonts w:ascii="Times New Roman" w:eastAsia="Times New Roman" w:hAnsi="Times New Roman" w:cs="Times New Roman"/>
          <w:sz w:val="24"/>
          <w:szCs w:val="24"/>
          <w:lang w:eastAsia="ru-RU"/>
        </w:rPr>
        <w:t>олнительное верхнее ограждение.</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7. По степени защиты основное ограждение подразделяется на</w:t>
      </w:r>
      <w:r w:rsidR="0013613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w:t>
      </w:r>
      <w:r w:rsidR="0013613A">
        <w:rPr>
          <w:rFonts w:ascii="Times New Roman" w:eastAsia="Times New Roman" w:hAnsi="Times New Roman" w:cs="Times New Roman"/>
          <w:sz w:val="24"/>
          <w:szCs w:val="24"/>
          <w:lang w:eastAsia="ru-RU"/>
        </w:rPr>
        <w:t>кций высотой не менее 2 метров;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w:t>
      </w:r>
      <w:r w:rsidR="0013613A">
        <w:rPr>
          <w:rFonts w:ascii="Times New Roman" w:eastAsia="Times New Roman" w:hAnsi="Times New Roman" w:cs="Times New Roman"/>
          <w:sz w:val="24"/>
          <w:szCs w:val="24"/>
          <w:lang w:eastAsia="ru-RU"/>
        </w:rPr>
        <w:t>а ограждения не менее 2 метров;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w:t>
      </w:r>
      <w:r w:rsidR="0013613A">
        <w:rPr>
          <w:rFonts w:ascii="Times New Roman" w:eastAsia="Times New Roman" w:hAnsi="Times New Roman" w:cs="Times New Roman"/>
          <w:sz w:val="24"/>
          <w:szCs w:val="24"/>
          <w:lang w:eastAsia="ru-RU"/>
        </w:rPr>
        <w:t>ным дополнительным ограждением;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w:t>
      </w:r>
      <w:r w:rsidR="0013613A">
        <w:rPr>
          <w:rFonts w:ascii="Times New Roman" w:eastAsia="Times New Roman" w:hAnsi="Times New Roman" w:cs="Times New Roman"/>
          <w:sz w:val="24"/>
          <w:szCs w:val="24"/>
          <w:lang w:eastAsia="ru-RU"/>
        </w:rPr>
        <w:t>ным дополнительным ограждением.</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w:t>
      </w:r>
      <w:r w:rsidR="0013613A">
        <w:rPr>
          <w:rFonts w:ascii="Times New Roman" w:eastAsia="Times New Roman" w:hAnsi="Times New Roman" w:cs="Times New Roman"/>
          <w:sz w:val="24"/>
          <w:szCs w:val="24"/>
          <w:lang w:eastAsia="ru-RU"/>
        </w:rPr>
        <w:t>я высоты основного ограждения.</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Дополнительное верхнее ограждение представляет собой </w:t>
      </w:r>
      <w:proofErr w:type="spellStart"/>
      <w:r w:rsidRPr="00D621D0">
        <w:rPr>
          <w:rFonts w:ascii="Times New Roman" w:eastAsia="Times New Roman" w:hAnsi="Times New Roman" w:cs="Times New Roman"/>
          <w:sz w:val="24"/>
          <w:szCs w:val="24"/>
          <w:lang w:eastAsia="ru-RU"/>
        </w:rPr>
        <w:t>противоперелазный</w:t>
      </w:r>
      <w:proofErr w:type="spellEnd"/>
      <w:r w:rsidRPr="00D621D0">
        <w:rPr>
          <w:rFonts w:ascii="Times New Roman" w:eastAsia="Times New Roman" w:hAnsi="Times New Roman" w:cs="Times New Roman"/>
          <w:sz w:val="24"/>
          <w:szCs w:val="24"/>
          <w:lang w:eastAsia="ru-RU"/>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w:t>
      </w:r>
      <w:r w:rsidR="0013613A">
        <w:rPr>
          <w:rFonts w:ascii="Times New Roman" w:eastAsia="Times New Roman" w:hAnsi="Times New Roman" w:cs="Times New Roman"/>
          <w:sz w:val="24"/>
          <w:szCs w:val="24"/>
          <w:lang w:eastAsia="ru-RU"/>
        </w:rPr>
        <w:t>храняемого участка.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w:t>
      </w:r>
      <w:r w:rsidR="0013613A">
        <w:rPr>
          <w:rFonts w:ascii="Times New Roman" w:eastAsia="Times New Roman" w:hAnsi="Times New Roman" w:cs="Times New Roman"/>
          <w:sz w:val="24"/>
          <w:szCs w:val="24"/>
          <w:lang w:eastAsia="ru-RU"/>
        </w:rPr>
        <w:t>сам железобетонный фундамент.</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9. Предупредительное ограждение предназначено для обозначения границы рубежа охраны и подраздел</w:t>
      </w:r>
      <w:r w:rsidR="0013613A">
        <w:rPr>
          <w:rFonts w:ascii="Times New Roman" w:eastAsia="Times New Roman" w:hAnsi="Times New Roman" w:cs="Times New Roman"/>
          <w:sz w:val="24"/>
          <w:szCs w:val="24"/>
          <w:lang w:eastAsia="ru-RU"/>
        </w:rPr>
        <w:t>яется на внешнее и внутреннее.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Высота предупредительного ограждения составляет не менее 1,5 метра, а в районах с глубиной снежного покрова боле</w:t>
      </w:r>
      <w:r w:rsidR="0013613A">
        <w:rPr>
          <w:rFonts w:ascii="Times New Roman" w:eastAsia="Times New Roman" w:hAnsi="Times New Roman" w:cs="Times New Roman"/>
          <w:sz w:val="24"/>
          <w:szCs w:val="24"/>
          <w:lang w:eastAsia="ru-RU"/>
        </w:rPr>
        <w:t>е 1 метра - не менее 2 метров.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w:t>
      </w:r>
      <w:r w:rsidR="0013613A">
        <w:rPr>
          <w:rFonts w:ascii="Times New Roman" w:eastAsia="Times New Roman" w:hAnsi="Times New Roman" w:cs="Times New Roman"/>
          <w:sz w:val="24"/>
          <w:szCs w:val="24"/>
          <w:lang w:eastAsia="ru-RU"/>
        </w:rPr>
        <w:t>ьные и предупредительные знаки.</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w:t>
      </w:r>
      <w:r w:rsidR="0013613A">
        <w:rPr>
          <w:rFonts w:ascii="Times New Roman" w:eastAsia="Times New Roman" w:hAnsi="Times New Roman" w:cs="Times New Roman"/>
          <w:sz w:val="24"/>
          <w:szCs w:val="24"/>
          <w:lang w:eastAsia="ru-RU"/>
        </w:rPr>
        <w:t>о защите объекта (территории).</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w:t>
      </w:r>
      <w:r w:rsidR="0013613A">
        <w:rPr>
          <w:rFonts w:ascii="Times New Roman" w:eastAsia="Times New Roman" w:hAnsi="Times New Roman" w:cs="Times New Roman"/>
          <w:sz w:val="24"/>
          <w:szCs w:val="24"/>
          <w:lang w:eastAsia="ru-RU"/>
        </w:rPr>
        <w:t>еть высоту не менее 2,5 метра.</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Ширина запретной зоны должна быть не менее 5 метров, а при размещении в ней технических средств охраны должна превышать ширину их зо</w:t>
      </w:r>
      <w:r w:rsidR="0013613A">
        <w:rPr>
          <w:rFonts w:ascii="Times New Roman" w:eastAsia="Times New Roman" w:hAnsi="Times New Roman" w:cs="Times New Roman"/>
          <w:sz w:val="24"/>
          <w:szCs w:val="24"/>
          <w:lang w:eastAsia="ru-RU"/>
        </w:rPr>
        <w:t>ны обнаружения.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 границе запретной зоны как с внешней, так и с внутренней стороны не должны примыкать здания, строения, сооружения, площади для складир</w:t>
      </w:r>
      <w:r w:rsidR="0013613A">
        <w:rPr>
          <w:rFonts w:ascii="Times New Roman" w:eastAsia="Times New Roman" w:hAnsi="Times New Roman" w:cs="Times New Roman"/>
          <w:sz w:val="24"/>
          <w:szCs w:val="24"/>
          <w:lang w:eastAsia="ru-RU"/>
        </w:rPr>
        <w:t>ования, а также лесонасаждения.</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11. </w:t>
      </w:r>
      <w:proofErr w:type="spellStart"/>
      <w:r w:rsidRPr="00D621D0">
        <w:rPr>
          <w:rFonts w:ascii="Times New Roman" w:eastAsia="Times New Roman" w:hAnsi="Times New Roman" w:cs="Times New Roman"/>
          <w:sz w:val="24"/>
          <w:szCs w:val="24"/>
          <w:lang w:eastAsia="ru-RU"/>
        </w:rPr>
        <w:t>Противотаранные</w:t>
      </w:r>
      <w:proofErr w:type="spellEnd"/>
      <w:r w:rsidRPr="00D621D0">
        <w:rPr>
          <w:rFonts w:ascii="Times New Roman" w:eastAsia="Times New Roman" w:hAnsi="Times New Roman" w:cs="Times New Roman"/>
          <w:sz w:val="24"/>
          <w:szCs w:val="24"/>
          <w:lang w:eastAsia="ru-RU"/>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w:t>
      </w:r>
      <w:r w:rsidR="0013613A">
        <w:rPr>
          <w:rFonts w:ascii="Times New Roman" w:eastAsia="Times New Roman" w:hAnsi="Times New Roman" w:cs="Times New Roman"/>
          <w:sz w:val="24"/>
          <w:szCs w:val="24"/>
          <w:lang w:eastAsia="ru-RU"/>
        </w:rPr>
        <w:t xml:space="preserve">щегося транспортного </w:t>
      </w:r>
      <w:proofErr w:type="spellStart"/>
      <w:r w:rsidR="0013613A">
        <w:rPr>
          <w:rFonts w:ascii="Times New Roman" w:eastAsia="Times New Roman" w:hAnsi="Times New Roman" w:cs="Times New Roman"/>
          <w:sz w:val="24"/>
          <w:szCs w:val="24"/>
          <w:lang w:eastAsia="ru-RU"/>
        </w:rPr>
        <w:t>средства.</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Противотаранные</w:t>
      </w:r>
      <w:proofErr w:type="spellEnd"/>
      <w:r w:rsidRPr="00D621D0">
        <w:rPr>
          <w:rFonts w:ascii="Times New Roman" w:eastAsia="Times New Roman" w:hAnsi="Times New Roman" w:cs="Times New Roman"/>
          <w:sz w:val="24"/>
          <w:szCs w:val="24"/>
          <w:lang w:eastAsia="ru-RU"/>
        </w:rP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w:t>
      </w:r>
      <w:r w:rsidR="0013613A">
        <w:rPr>
          <w:rFonts w:ascii="Times New Roman" w:eastAsia="Times New Roman" w:hAnsi="Times New Roman" w:cs="Times New Roman"/>
          <w:sz w:val="24"/>
          <w:szCs w:val="24"/>
          <w:lang w:eastAsia="ru-RU"/>
        </w:rPr>
        <w:t>ят на неохраняемую территорию.</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w:t>
      </w:r>
      <w:r w:rsidR="0013613A">
        <w:rPr>
          <w:rFonts w:ascii="Times New Roman" w:eastAsia="Times New Roman" w:hAnsi="Times New Roman" w:cs="Times New Roman"/>
          <w:sz w:val="24"/>
          <w:szCs w:val="24"/>
          <w:lang w:eastAsia="ru-RU"/>
        </w:rPr>
        <w:t>вливаются железобетонные блоки.</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w:t>
      </w:r>
      <w:r w:rsidR="0013613A">
        <w:rPr>
          <w:rFonts w:ascii="Times New Roman" w:eastAsia="Times New Roman" w:hAnsi="Times New Roman" w:cs="Times New Roman"/>
          <w:sz w:val="24"/>
          <w:szCs w:val="24"/>
          <w:lang w:eastAsia="ru-RU"/>
        </w:rPr>
        <w:t>олжно быть не более 0,1 метра.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w:t>
      </w:r>
      <w:r w:rsidR="0013613A">
        <w:rPr>
          <w:rFonts w:ascii="Times New Roman" w:eastAsia="Times New Roman" w:hAnsi="Times New Roman" w:cs="Times New Roman"/>
          <w:sz w:val="24"/>
          <w:szCs w:val="24"/>
          <w:lang w:eastAsia="ru-RU"/>
        </w:rPr>
        <w:t>вольного открывания (движения).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13. По степени защиты от проникновения воро</w:t>
      </w:r>
      <w:r w:rsidR="0013613A">
        <w:rPr>
          <w:rFonts w:ascii="Times New Roman" w:eastAsia="Times New Roman" w:hAnsi="Times New Roman" w:cs="Times New Roman"/>
          <w:sz w:val="24"/>
          <w:szCs w:val="24"/>
          <w:lang w:eastAsia="ru-RU"/>
        </w:rPr>
        <w:t>та (калитки) подразделяются на: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ворота (калитки) 1-го класса защиты (минимально необходимая степень защиты), изготовленные из некапитальных конструкций</w:t>
      </w:r>
      <w:r w:rsidR="0013613A">
        <w:rPr>
          <w:rFonts w:ascii="Times New Roman" w:eastAsia="Times New Roman" w:hAnsi="Times New Roman" w:cs="Times New Roman"/>
          <w:sz w:val="24"/>
          <w:szCs w:val="24"/>
          <w:lang w:eastAsia="ru-RU"/>
        </w:rPr>
        <w:t xml:space="preserve"> высотой не менее 2 метров;</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ворота (калитки) 2-го класса защиты (средняя степень</w:t>
      </w:r>
      <w:r w:rsidR="0013613A">
        <w:rPr>
          <w:rFonts w:ascii="Times New Roman" w:eastAsia="Times New Roman" w:hAnsi="Times New Roman" w:cs="Times New Roman"/>
          <w:sz w:val="24"/>
          <w:szCs w:val="24"/>
          <w:lang w:eastAsia="ru-RU"/>
        </w:rPr>
        <w:t xml:space="preserve"> защиты) представляющие собой: </w:t>
      </w:r>
      <w:r w:rsidRPr="00D621D0">
        <w:rPr>
          <w:rFonts w:ascii="Times New Roman" w:eastAsia="Times New Roman" w:hAnsi="Times New Roman" w:cs="Times New Roman"/>
          <w:sz w:val="24"/>
          <w:szCs w:val="24"/>
          <w:lang w:eastAsia="ru-RU"/>
        </w:rPr>
        <w:t>комбинированные, решетчатые или реечные ворота (к</w:t>
      </w:r>
      <w:r w:rsidR="0013613A">
        <w:rPr>
          <w:rFonts w:ascii="Times New Roman" w:eastAsia="Times New Roman" w:hAnsi="Times New Roman" w:cs="Times New Roman"/>
          <w:sz w:val="24"/>
          <w:szCs w:val="24"/>
          <w:lang w:eastAsia="ru-RU"/>
        </w:rPr>
        <w:t>алитки) из металлоконструкций;</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деревянные ворота (калитки) со сплошным заполнением полотен при их то</w:t>
      </w:r>
      <w:r w:rsidR="0013613A">
        <w:rPr>
          <w:rFonts w:ascii="Times New Roman" w:eastAsia="Times New Roman" w:hAnsi="Times New Roman" w:cs="Times New Roman"/>
          <w:sz w:val="24"/>
          <w:szCs w:val="24"/>
          <w:lang w:eastAsia="ru-RU"/>
        </w:rPr>
        <w:t>лщине не менее 40 миллиметров;</w:t>
      </w:r>
    </w:p>
    <w:p w:rsidR="0013613A" w:rsidRDefault="00D621D0" w:rsidP="0013613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w:t>
      </w:r>
      <w:r w:rsidR="0013613A">
        <w:rPr>
          <w:rFonts w:ascii="Times New Roman" w:eastAsia="Times New Roman" w:hAnsi="Times New Roman" w:cs="Times New Roman"/>
          <w:sz w:val="24"/>
          <w:szCs w:val="24"/>
          <w:lang w:eastAsia="ru-RU"/>
        </w:rPr>
        <w:t>не более 150 х 150 миллиметров;</w:t>
      </w:r>
    </w:p>
    <w:p w:rsidR="0013613A" w:rsidRDefault="00D621D0" w:rsidP="0013613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ворота (калитки) 3-го класса защиты (высокая степень защиты) высотой не менее 2,5 метра, представляющие собой:</w:t>
      </w:r>
      <w:r w:rsidR="0013613A">
        <w:rPr>
          <w:rFonts w:ascii="Times New Roman" w:eastAsia="Times New Roman" w:hAnsi="Times New Roman" w:cs="Times New Roman"/>
          <w:sz w:val="24"/>
          <w:szCs w:val="24"/>
          <w:lang w:eastAsia="ru-RU"/>
        </w:rPr>
        <w:t xml:space="preserve"> </w:t>
      </w:r>
      <w:r w:rsidRPr="00D621D0">
        <w:rPr>
          <w:rFonts w:ascii="Times New Roman" w:eastAsia="Times New Roman" w:hAnsi="Times New Roman" w:cs="Times New Roman"/>
          <w:sz w:val="24"/>
          <w:szCs w:val="24"/>
          <w:lang w:eastAsia="ru-RU"/>
        </w:rPr>
        <w:t xml:space="preserve">комбинированные или сплошные ворота (калитки) из </w:t>
      </w:r>
      <w:r w:rsidR="0013613A">
        <w:rPr>
          <w:rFonts w:ascii="Times New Roman" w:eastAsia="Times New Roman" w:hAnsi="Times New Roman" w:cs="Times New Roman"/>
          <w:sz w:val="24"/>
          <w:szCs w:val="24"/>
          <w:lang w:eastAsia="ru-RU"/>
        </w:rPr>
        <w:t>металлоконструкций;</w:t>
      </w:r>
    </w:p>
    <w:p w:rsidR="0013613A" w:rsidRDefault="00D621D0" w:rsidP="0013613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w:t>
      </w:r>
      <w:r w:rsidR="0013613A">
        <w:rPr>
          <w:rFonts w:ascii="Times New Roman" w:eastAsia="Times New Roman" w:hAnsi="Times New Roman" w:cs="Times New Roman"/>
          <w:sz w:val="24"/>
          <w:szCs w:val="24"/>
          <w:lang w:eastAsia="ru-RU"/>
        </w:rPr>
        <w:t>щиной не менее 0,6 миллиметра;</w:t>
      </w:r>
    </w:p>
    <w:p w:rsidR="00D621D0" w:rsidRPr="00D621D0" w:rsidRDefault="00D621D0" w:rsidP="0013613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w:t>
      </w:r>
      <w:r w:rsidR="0013613A">
        <w:rPr>
          <w:rFonts w:ascii="Times New Roman" w:eastAsia="Times New Roman" w:hAnsi="Times New Roman" w:cs="Times New Roman"/>
          <w:sz w:val="24"/>
          <w:szCs w:val="24"/>
          <w:lang w:eastAsia="ru-RU"/>
        </w:rPr>
        <w:t>лщиной не менее 40 миллиметров;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w:t>
      </w:r>
      <w:r w:rsidR="0013613A">
        <w:rPr>
          <w:rFonts w:ascii="Times New Roman" w:eastAsia="Times New Roman" w:hAnsi="Times New Roman" w:cs="Times New Roman"/>
          <w:sz w:val="24"/>
          <w:szCs w:val="24"/>
          <w:lang w:eastAsia="ru-RU"/>
        </w:rPr>
        <w:t>той не менее 2,5 метра.</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w:t>
      </w:r>
      <w:r w:rsidR="0013613A">
        <w:rPr>
          <w:rFonts w:ascii="Times New Roman" w:eastAsia="Times New Roman" w:hAnsi="Times New Roman" w:cs="Times New Roman"/>
          <w:sz w:val="24"/>
          <w:szCs w:val="24"/>
          <w:lang w:eastAsia="ru-RU"/>
        </w:rPr>
        <w:t>ты к разрушающим воздействиям.</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Входные наружные двери в охраняемое здание (сооружение, помещен</w:t>
      </w:r>
      <w:r w:rsidR="0013613A">
        <w:rPr>
          <w:rFonts w:ascii="Times New Roman" w:eastAsia="Times New Roman" w:hAnsi="Times New Roman" w:cs="Times New Roman"/>
          <w:sz w:val="24"/>
          <w:szCs w:val="24"/>
          <w:lang w:eastAsia="ru-RU"/>
        </w:rPr>
        <w:t>ие) должны открываться наружу.</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проемы (тамбуры) центрального и запасного входов в здание объекта (территории) (п</w:t>
      </w:r>
      <w:r w:rsidR="0013613A">
        <w:rPr>
          <w:rFonts w:ascii="Times New Roman" w:eastAsia="Times New Roman" w:hAnsi="Times New Roman" w:cs="Times New Roman"/>
          <w:sz w:val="24"/>
          <w:szCs w:val="24"/>
          <w:lang w:eastAsia="ru-RU"/>
        </w:rPr>
        <w:t xml:space="preserve">ри отсутствии возле них постов </w:t>
      </w:r>
      <w:r w:rsidRPr="00D621D0">
        <w:rPr>
          <w:rFonts w:ascii="Times New Roman" w:eastAsia="Times New Roman" w:hAnsi="Times New Roman" w:cs="Times New Roman"/>
          <w:sz w:val="24"/>
          <w:szCs w:val="24"/>
          <w:lang w:eastAsia="ru-RU"/>
        </w:rPr>
        <w:t xml:space="preserve">подразделений войск национальной гвардии Российской </w:t>
      </w:r>
      <w:proofErr w:type="gramStart"/>
      <w:r w:rsidRPr="00D621D0">
        <w:rPr>
          <w:rFonts w:ascii="Times New Roman" w:eastAsia="Times New Roman" w:hAnsi="Times New Roman" w:cs="Times New Roman"/>
          <w:sz w:val="24"/>
          <w:szCs w:val="24"/>
          <w:lang w:eastAsia="ru-RU"/>
        </w:rPr>
        <w:t>Федерации )</w:t>
      </w:r>
      <w:proofErr w:type="gramEnd"/>
      <w:r w:rsidRPr="00D621D0">
        <w:rPr>
          <w:rFonts w:ascii="Times New Roman" w:eastAsia="Times New Roman" w:hAnsi="Times New Roman" w:cs="Times New Roman"/>
          <w:sz w:val="24"/>
          <w:szCs w:val="24"/>
          <w:lang w:eastAsia="ru-RU"/>
        </w:rPr>
        <w:t xml:space="preserve">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w:t>
      </w:r>
      <w:r w:rsidR="0013613A">
        <w:rPr>
          <w:rFonts w:ascii="Times New Roman" w:eastAsia="Times New Roman" w:hAnsi="Times New Roman" w:cs="Times New Roman"/>
          <w:sz w:val="24"/>
          <w:szCs w:val="24"/>
          <w:lang w:eastAsia="ru-RU"/>
        </w:rPr>
        <w:t xml:space="preserve">дбора ключей или взлома дверей. </w:t>
      </w:r>
      <w:r w:rsidRPr="00D621D0">
        <w:rPr>
          <w:rFonts w:ascii="Times New Roman" w:eastAsia="Times New Roman" w:hAnsi="Times New Roman" w:cs="Times New Roman"/>
          <w:sz w:val="24"/>
          <w:szCs w:val="24"/>
          <w:lang w:eastAsia="ru-RU"/>
        </w:rPr>
        <w:t xml:space="preserve">(Абзац в редакции, введенной в действие с 26 октября 2016 года </w:t>
      </w:r>
      <w:hyperlink r:id="rId72"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13613A">
        <w:rPr>
          <w:rFonts w:ascii="Times New Roman" w:eastAsia="Times New Roman" w:hAnsi="Times New Roman" w:cs="Times New Roman"/>
          <w:sz w:val="24"/>
          <w:szCs w:val="24"/>
          <w:lang w:eastAsia="ru-RU"/>
        </w:rPr>
        <w:t>.</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w:t>
      </w:r>
      <w:r w:rsidR="0013613A">
        <w:rPr>
          <w:rFonts w:ascii="Times New Roman" w:eastAsia="Times New Roman" w:hAnsi="Times New Roman" w:cs="Times New Roman"/>
          <w:sz w:val="24"/>
          <w:szCs w:val="24"/>
          <w:lang w:eastAsia="ru-RU"/>
        </w:rPr>
        <w:t>лассом защиты не ниже второго.</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w:t>
      </w:r>
      <w:r w:rsidR="0013613A">
        <w:rPr>
          <w:rFonts w:ascii="Times New Roman" w:eastAsia="Times New Roman" w:hAnsi="Times New Roman" w:cs="Times New Roman"/>
          <w:sz w:val="24"/>
          <w:szCs w:val="24"/>
          <w:lang w:eastAsia="ru-RU"/>
        </w:rPr>
        <w:t>рей (устройством "</w:t>
      </w:r>
      <w:proofErr w:type="spellStart"/>
      <w:r w:rsidR="0013613A">
        <w:rPr>
          <w:rFonts w:ascii="Times New Roman" w:eastAsia="Times New Roman" w:hAnsi="Times New Roman" w:cs="Times New Roman"/>
          <w:sz w:val="24"/>
          <w:szCs w:val="24"/>
          <w:lang w:eastAsia="ru-RU"/>
        </w:rPr>
        <w:t>Антипаника</w:t>
      </w:r>
      <w:proofErr w:type="spellEnd"/>
      <w:r w:rsidR="0013613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15. По степени защиты от проникновения дверные</w:t>
      </w:r>
      <w:r w:rsidR="0013613A">
        <w:rPr>
          <w:rFonts w:ascii="Times New Roman" w:eastAsia="Times New Roman" w:hAnsi="Times New Roman" w:cs="Times New Roman"/>
          <w:sz w:val="24"/>
          <w:szCs w:val="24"/>
          <w:lang w:eastAsia="ru-RU"/>
        </w:rPr>
        <w:t xml:space="preserve"> конструкции подразделяются на:</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дверные конструкции 1-го класса защиты (минимально необходимая степень защиты </w:t>
      </w:r>
      <w:r w:rsidR="0013613A">
        <w:rPr>
          <w:rFonts w:ascii="Times New Roman" w:eastAsia="Times New Roman" w:hAnsi="Times New Roman" w:cs="Times New Roman"/>
          <w:sz w:val="24"/>
          <w:szCs w:val="24"/>
          <w:lang w:eastAsia="ru-RU"/>
        </w:rPr>
        <w:t>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двери с полотнами из стекла в ме</w:t>
      </w:r>
      <w:r w:rsidR="0013613A">
        <w:rPr>
          <w:rFonts w:ascii="Times New Roman" w:eastAsia="Times New Roman" w:hAnsi="Times New Roman" w:cs="Times New Roman"/>
          <w:sz w:val="24"/>
          <w:szCs w:val="24"/>
          <w:lang w:eastAsia="ru-RU"/>
        </w:rPr>
        <w:t>таллических рамах или без них;</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двери деревянные внутренние со сплошным или </w:t>
      </w:r>
      <w:proofErr w:type="spellStart"/>
      <w:r w:rsidRPr="00D621D0">
        <w:rPr>
          <w:rFonts w:ascii="Times New Roman" w:eastAsia="Times New Roman" w:hAnsi="Times New Roman" w:cs="Times New Roman"/>
          <w:sz w:val="24"/>
          <w:szCs w:val="24"/>
          <w:lang w:eastAsia="ru-RU"/>
        </w:rPr>
        <w:t>мелкопустотным</w:t>
      </w:r>
      <w:proofErr w:type="spellEnd"/>
      <w:r w:rsidRPr="00D621D0">
        <w:rPr>
          <w:rFonts w:ascii="Times New Roman" w:eastAsia="Times New Roman" w:hAnsi="Times New Roman" w:cs="Times New Roman"/>
          <w:sz w:val="24"/>
          <w:szCs w:val="24"/>
          <w:lang w:eastAsia="ru-RU"/>
        </w:rPr>
        <w:t xml:space="preserve"> заполнением полотен. Толщина поло</w:t>
      </w:r>
      <w:r w:rsidR="0013613A">
        <w:rPr>
          <w:rFonts w:ascii="Times New Roman" w:eastAsia="Times New Roman" w:hAnsi="Times New Roman" w:cs="Times New Roman"/>
          <w:sz w:val="24"/>
          <w:szCs w:val="24"/>
          <w:lang w:eastAsia="ru-RU"/>
        </w:rPr>
        <w:t>тна не менее 40 миллиметров;</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двери деревянные со стеклянными фрагментами из стекла. Толщина ст</w:t>
      </w:r>
      <w:r w:rsidR="0013613A">
        <w:rPr>
          <w:rFonts w:ascii="Times New Roman" w:eastAsia="Times New Roman" w:hAnsi="Times New Roman" w:cs="Times New Roman"/>
          <w:sz w:val="24"/>
          <w:szCs w:val="24"/>
          <w:lang w:eastAsia="ru-RU"/>
        </w:rPr>
        <w:t>екла фрагмента не нормируется;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w:t>
      </w:r>
      <w:r w:rsidR="0013613A">
        <w:rPr>
          <w:rFonts w:ascii="Times New Roman" w:eastAsia="Times New Roman" w:hAnsi="Times New Roman" w:cs="Times New Roman"/>
          <w:sz w:val="24"/>
          <w:szCs w:val="24"/>
          <w:lang w:eastAsia="ru-RU"/>
        </w:rPr>
        <w:t>не более 200 х 200 миллиметров;</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дверные конструкции 2-го класса защиты (средняя степень защиты </w:t>
      </w:r>
      <w:r w:rsidR="0013613A">
        <w:rPr>
          <w:rFonts w:ascii="Times New Roman" w:eastAsia="Times New Roman" w:hAnsi="Times New Roman" w:cs="Times New Roman"/>
          <w:sz w:val="24"/>
          <w:szCs w:val="24"/>
          <w:lang w:eastAsia="ru-RU"/>
        </w:rPr>
        <w:t>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двери, соответствующие 1-му классу защиты от взлома по </w:t>
      </w:r>
      <w:hyperlink r:id="rId73" w:history="1">
        <w:r w:rsidRPr="00D621D0">
          <w:rPr>
            <w:rFonts w:ascii="Times New Roman" w:eastAsia="Times New Roman" w:hAnsi="Times New Roman" w:cs="Times New Roman"/>
            <w:color w:val="0000FF"/>
            <w:sz w:val="24"/>
            <w:szCs w:val="24"/>
            <w:u w:val="single"/>
            <w:lang w:eastAsia="ru-RU"/>
          </w:rPr>
          <w:t xml:space="preserve">ГОСТ Р 51072-2005 "Двери защитные. Общие технические требования и методы испытаний на устойчивость к взлому, </w:t>
        </w:r>
        <w:proofErr w:type="spellStart"/>
        <w:r w:rsidRPr="00D621D0">
          <w:rPr>
            <w:rFonts w:ascii="Times New Roman" w:eastAsia="Times New Roman" w:hAnsi="Times New Roman" w:cs="Times New Roman"/>
            <w:color w:val="0000FF"/>
            <w:sz w:val="24"/>
            <w:szCs w:val="24"/>
            <w:u w:val="single"/>
            <w:lang w:eastAsia="ru-RU"/>
          </w:rPr>
          <w:t>пулестойкость</w:t>
        </w:r>
        <w:proofErr w:type="spellEnd"/>
        <w:r w:rsidRPr="00D621D0">
          <w:rPr>
            <w:rFonts w:ascii="Times New Roman" w:eastAsia="Times New Roman" w:hAnsi="Times New Roman" w:cs="Times New Roman"/>
            <w:color w:val="0000FF"/>
            <w:sz w:val="24"/>
            <w:szCs w:val="24"/>
            <w:u w:val="single"/>
            <w:lang w:eastAsia="ru-RU"/>
          </w:rPr>
          <w:t xml:space="preserve"> и огнестойкость"</w:t>
        </w:r>
      </w:hyperlink>
      <w:r w:rsidR="0013613A">
        <w:rPr>
          <w:rFonts w:ascii="Times New Roman" w:eastAsia="Times New Roman" w:hAnsi="Times New Roman" w:cs="Times New Roman"/>
          <w:sz w:val="24"/>
          <w:szCs w:val="24"/>
          <w:lang w:eastAsia="ru-RU"/>
        </w:rPr>
        <w:t>;</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двери 1-го класса защиты от взлома с защитным остеклением, выдерживающим удар с нормируемыми показателями энергии удара от 262 кило</w:t>
      </w:r>
      <w:r w:rsidR="0013613A">
        <w:rPr>
          <w:rFonts w:ascii="Times New Roman" w:eastAsia="Times New Roman" w:hAnsi="Times New Roman" w:cs="Times New Roman"/>
          <w:sz w:val="24"/>
          <w:szCs w:val="24"/>
          <w:lang w:eastAsia="ru-RU"/>
        </w:rPr>
        <w:t>граммов на 1 сантиметр и выше;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w:t>
      </w:r>
      <w:r w:rsidR="0013613A">
        <w:rPr>
          <w:rFonts w:ascii="Times New Roman" w:eastAsia="Times New Roman" w:hAnsi="Times New Roman" w:cs="Times New Roman"/>
          <w:sz w:val="24"/>
          <w:szCs w:val="24"/>
          <w:lang w:eastAsia="ru-RU"/>
        </w:rPr>
        <w:t>е менее 35 х 35 х 4 миллиметра;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w:t>
      </w:r>
      <w:r w:rsidR="0013613A">
        <w:rPr>
          <w:rFonts w:ascii="Times New Roman" w:eastAsia="Times New Roman" w:hAnsi="Times New Roman" w:cs="Times New Roman"/>
          <w:sz w:val="24"/>
          <w:szCs w:val="24"/>
          <w:lang w:eastAsia="ru-RU"/>
        </w:rPr>
        <w:t>не более 150 х 150 миллиметров;</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дверные конструкции 3-го класса защиты (высокая степень защиты </w:t>
      </w:r>
      <w:r w:rsidR="0013613A">
        <w:rPr>
          <w:rFonts w:ascii="Times New Roman" w:eastAsia="Times New Roman" w:hAnsi="Times New Roman" w:cs="Times New Roman"/>
          <w:sz w:val="24"/>
          <w:szCs w:val="24"/>
          <w:lang w:eastAsia="ru-RU"/>
        </w:rPr>
        <w:t>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двери, соответствующие 2-му классу защиты от взлома по </w:t>
      </w:r>
      <w:hyperlink r:id="rId74" w:history="1">
        <w:r w:rsidRPr="00D621D0">
          <w:rPr>
            <w:rFonts w:ascii="Times New Roman" w:eastAsia="Times New Roman" w:hAnsi="Times New Roman" w:cs="Times New Roman"/>
            <w:color w:val="0000FF"/>
            <w:sz w:val="24"/>
            <w:szCs w:val="24"/>
            <w:u w:val="single"/>
            <w:lang w:eastAsia="ru-RU"/>
          </w:rPr>
          <w:t xml:space="preserve">ГОСТ Р 51072-2005 "Двери защитные. Общие технические требования и методы испытаний на устойчивость к взлому, </w:t>
        </w:r>
        <w:proofErr w:type="spellStart"/>
        <w:r w:rsidRPr="00D621D0">
          <w:rPr>
            <w:rFonts w:ascii="Times New Roman" w:eastAsia="Times New Roman" w:hAnsi="Times New Roman" w:cs="Times New Roman"/>
            <w:color w:val="0000FF"/>
            <w:sz w:val="24"/>
            <w:szCs w:val="24"/>
            <w:u w:val="single"/>
            <w:lang w:eastAsia="ru-RU"/>
          </w:rPr>
          <w:t>пулестойкость</w:t>
        </w:r>
        <w:proofErr w:type="spellEnd"/>
        <w:r w:rsidRPr="00D621D0">
          <w:rPr>
            <w:rFonts w:ascii="Times New Roman" w:eastAsia="Times New Roman" w:hAnsi="Times New Roman" w:cs="Times New Roman"/>
            <w:color w:val="0000FF"/>
            <w:sz w:val="24"/>
            <w:szCs w:val="24"/>
            <w:u w:val="single"/>
            <w:lang w:eastAsia="ru-RU"/>
          </w:rPr>
          <w:t xml:space="preserve"> и огнестойкость"</w:t>
        </w:r>
      </w:hyperlink>
      <w:r w:rsidR="0013613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двери 2-го класса защиты от взлома с защитным остеклением, выдерживающим многократный удар (от 30 ударов и выше) дро</w:t>
      </w:r>
      <w:r w:rsidR="0013613A">
        <w:rPr>
          <w:rFonts w:ascii="Times New Roman" w:eastAsia="Times New Roman" w:hAnsi="Times New Roman" w:cs="Times New Roman"/>
          <w:sz w:val="24"/>
          <w:szCs w:val="24"/>
          <w:lang w:eastAsia="ru-RU"/>
        </w:rPr>
        <w:t>бящим или рубящим инструментом;</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г) дверные конструкции 4-го класса защиты (специальная степень защиты </w:t>
      </w:r>
      <w:r w:rsidR="0013613A">
        <w:rPr>
          <w:rFonts w:ascii="Times New Roman" w:eastAsia="Times New Roman" w:hAnsi="Times New Roman" w:cs="Times New Roman"/>
          <w:sz w:val="24"/>
          <w:szCs w:val="24"/>
          <w:lang w:eastAsia="ru-RU"/>
        </w:rPr>
        <w:t>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двери, соответствующие 3-му классу защиты от взлома по </w:t>
      </w:r>
      <w:hyperlink r:id="rId75" w:history="1">
        <w:r w:rsidRPr="00D621D0">
          <w:rPr>
            <w:rFonts w:ascii="Times New Roman" w:eastAsia="Times New Roman" w:hAnsi="Times New Roman" w:cs="Times New Roman"/>
            <w:color w:val="0000FF"/>
            <w:sz w:val="24"/>
            <w:szCs w:val="24"/>
            <w:u w:val="single"/>
            <w:lang w:eastAsia="ru-RU"/>
          </w:rPr>
          <w:t xml:space="preserve">ГОСТ Р 51072-2005 "Двери защитные. Общие технические требования и методы испытаний на устойчивость к взлому, </w:t>
        </w:r>
        <w:proofErr w:type="spellStart"/>
        <w:r w:rsidRPr="00D621D0">
          <w:rPr>
            <w:rFonts w:ascii="Times New Roman" w:eastAsia="Times New Roman" w:hAnsi="Times New Roman" w:cs="Times New Roman"/>
            <w:color w:val="0000FF"/>
            <w:sz w:val="24"/>
            <w:szCs w:val="24"/>
            <w:u w:val="single"/>
            <w:lang w:eastAsia="ru-RU"/>
          </w:rPr>
          <w:t>пулестойкость</w:t>
        </w:r>
        <w:proofErr w:type="spellEnd"/>
        <w:r w:rsidRPr="00D621D0">
          <w:rPr>
            <w:rFonts w:ascii="Times New Roman" w:eastAsia="Times New Roman" w:hAnsi="Times New Roman" w:cs="Times New Roman"/>
            <w:color w:val="0000FF"/>
            <w:sz w:val="24"/>
            <w:szCs w:val="24"/>
            <w:u w:val="single"/>
            <w:lang w:eastAsia="ru-RU"/>
          </w:rPr>
          <w:t xml:space="preserve"> и огнестойкость"</w:t>
        </w:r>
      </w:hyperlink>
      <w:r w:rsidR="0013613A">
        <w:rPr>
          <w:rFonts w:ascii="Times New Roman" w:eastAsia="Times New Roman" w:hAnsi="Times New Roman" w:cs="Times New Roman"/>
          <w:sz w:val="24"/>
          <w:szCs w:val="24"/>
          <w:lang w:eastAsia="ru-RU"/>
        </w:rPr>
        <w:t>;</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w:t>
      </w:r>
      <w:r w:rsidR="0013613A">
        <w:rPr>
          <w:rFonts w:ascii="Times New Roman" w:eastAsia="Times New Roman" w:hAnsi="Times New Roman" w:cs="Times New Roman"/>
          <w:sz w:val="24"/>
          <w:szCs w:val="24"/>
          <w:lang w:eastAsia="ru-RU"/>
        </w:rPr>
        <w:t>жающих элементов (бронестекло).</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16. Оконные конструкции должны обеспечивать надежную защиту помещений и обладать достаточным классом защ</w:t>
      </w:r>
      <w:r w:rsidR="0013613A">
        <w:rPr>
          <w:rFonts w:ascii="Times New Roman" w:eastAsia="Times New Roman" w:hAnsi="Times New Roman" w:cs="Times New Roman"/>
          <w:sz w:val="24"/>
          <w:szCs w:val="24"/>
          <w:lang w:eastAsia="ru-RU"/>
        </w:rPr>
        <w:t>иты к разрушающим воздействиям.</w:t>
      </w:r>
      <w:r w:rsidRPr="00D621D0">
        <w:rPr>
          <w:rFonts w:ascii="Times New Roman" w:eastAsia="Times New Roman" w:hAnsi="Times New Roman" w:cs="Times New Roman"/>
          <w:sz w:val="24"/>
          <w:szCs w:val="24"/>
          <w:lang w:eastAsia="ru-RU"/>
        </w:rPr>
        <w:b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w:t>
      </w:r>
      <w:r w:rsidR="0013613A">
        <w:rPr>
          <w:rFonts w:ascii="Times New Roman" w:eastAsia="Times New Roman" w:hAnsi="Times New Roman" w:cs="Times New Roman"/>
          <w:sz w:val="24"/>
          <w:szCs w:val="24"/>
          <w:lang w:eastAsia="ru-RU"/>
        </w:rPr>
        <w:t>и) и характеристик конструкции.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17. По степени защиты от проникновения оконные</w:t>
      </w:r>
      <w:r w:rsidR="0013613A">
        <w:rPr>
          <w:rFonts w:ascii="Times New Roman" w:eastAsia="Times New Roman" w:hAnsi="Times New Roman" w:cs="Times New Roman"/>
          <w:sz w:val="24"/>
          <w:szCs w:val="24"/>
          <w:lang w:eastAsia="ru-RU"/>
        </w:rPr>
        <w:t xml:space="preserve"> конструкции подразделяются на:</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оконные конструкции 1-го класса защиты (минимально необходимая степень защиты</w:t>
      </w:r>
      <w:r w:rsidR="0013613A">
        <w:rPr>
          <w:rFonts w:ascii="Times New Roman" w:eastAsia="Times New Roman" w:hAnsi="Times New Roman" w:cs="Times New Roman"/>
          <w:sz w:val="24"/>
          <w:szCs w:val="24"/>
          <w:lang w:eastAsia="ru-RU"/>
        </w:rPr>
        <w:t xml:space="preserve"> 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оконный блок из любого материала (деревянный, пол</w:t>
      </w:r>
      <w:r w:rsidR="0013613A">
        <w:rPr>
          <w:rFonts w:ascii="Times New Roman" w:eastAsia="Times New Roman" w:hAnsi="Times New Roman" w:cs="Times New Roman"/>
          <w:sz w:val="24"/>
          <w:szCs w:val="24"/>
          <w:lang w:eastAsia="ru-RU"/>
        </w:rPr>
        <w:t>ивинилхлоридный, алюминиевый);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окна с обычным стеклом, дополнительно не осна</w:t>
      </w:r>
      <w:r w:rsidR="0013613A">
        <w:rPr>
          <w:rFonts w:ascii="Times New Roman" w:eastAsia="Times New Roman" w:hAnsi="Times New Roman" w:cs="Times New Roman"/>
          <w:sz w:val="24"/>
          <w:szCs w:val="24"/>
          <w:lang w:eastAsia="ru-RU"/>
        </w:rPr>
        <w:t>щенные защитными конструкциями;</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б) оконные конструкции 2-го класса защиты (средняя степень защиты</w:t>
      </w:r>
      <w:r w:rsidR="0013613A">
        <w:rPr>
          <w:rFonts w:ascii="Times New Roman" w:eastAsia="Times New Roman" w:hAnsi="Times New Roman" w:cs="Times New Roman"/>
          <w:sz w:val="24"/>
          <w:szCs w:val="24"/>
          <w:lang w:eastAsia="ru-RU"/>
        </w:rPr>
        <w:t xml:space="preserve"> 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оконный блок из любого материала (деревянный, поливинилхлоридный), оснащенн</w:t>
      </w:r>
      <w:r w:rsidR="0013613A">
        <w:rPr>
          <w:rFonts w:ascii="Times New Roman" w:eastAsia="Times New Roman" w:hAnsi="Times New Roman" w:cs="Times New Roman"/>
          <w:sz w:val="24"/>
          <w:szCs w:val="24"/>
          <w:lang w:eastAsia="ru-RU"/>
        </w:rPr>
        <w:t xml:space="preserve">ый </w:t>
      </w:r>
      <w:proofErr w:type="spellStart"/>
      <w:r w:rsidR="0013613A">
        <w:rPr>
          <w:rFonts w:ascii="Times New Roman" w:eastAsia="Times New Roman" w:hAnsi="Times New Roman" w:cs="Times New Roman"/>
          <w:sz w:val="24"/>
          <w:szCs w:val="24"/>
          <w:lang w:eastAsia="ru-RU"/>
        </w:rPr>
        <w:t>противовзломной</w:t>
      </w:r>
      <w:proofErr w:type="spellEnd"/>
      <w:r w:rsidR="0013613A">
        <w:rPr>
          <w:rFonts w:ascii="Times New Roman" w:eastAsia="Times New Roman" w:hAnsi="Times New Roman" w:cs="Times New Roman"/>
          <w:sz w:val="24"/>
          <w:szCs w:val="24"/>
          <w:lang w:eastAsia="ru-RU"/>
        </w:rPr>
        <w:t xml:space="preserve"> фурнитурой;</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w:t>
      </w:r>
      <w:r w:rsidR="0013613A">
        <w:rPr>
          <w:rFonts w:ascii="Times New Roman" w:eastAsia="Times New Roman" w:hAnsi="Times New Roman" w:cs="Times New Roman"/>
          <w:sz w:val="24"/>
          <w:szCs w:val="24"/>
          <w:lang w:eastAsia="ru-RU"/>
        </w:rPr>
        <w:t>м, оклеенным защитной пленкой;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окна с обычным стеклом, дополнительно защищенные защитными конструкциями (решетк</w:t>
      </w:r>
      <w:r w:rsidR="0013613A">
        <w:rPr>
          <w:rFonts w:ascii="Times New Roman" w:eastAsia="Times New Roman" w:hAnsi="Times New Roman" w:cs="Times New Roman"/>
          <w:sz w:val="24"/>
          <w:szCs w:val="24"/>
          <w:lang w:eastAsia="ru-RU"/>
        </w:rPr>
        <w:t xml:space="preserve">и, жалюзи, ставни, </w:t>
      </w:r>
      <w:proofErr w:type="spellStart"/>
      <w:r w:rsidR="0013613A">
        <w:rPr>
          <w:rFonts w:ascii="Times New Roman" w:eastAsia="Times New Roman" w:hAnsi="Times New Roman" w:cs="Times New Roman"/>
          <w:sz w:val="24"/>
          <w:szCs w:val="24"/>
          <w:lang w:eastAsia="ru-RU"/>
        </w:rPr>
        <w:t>рольставни</w:t>
      </w:r>
      <w:proofErr w:type="spellEnd"/>
      <w:r w:rsidR="0013613A">
        <w:rPr>
          <w:rFonts w:ascii="Times New Roman" w:eastAsia="Times New Roman" w:hAnsi="Times New Roman" w:cs="Times New Roman"/>
          <w:sz w:val="24"/>
          <w:szCs w:val="24"/>
          <w:lang w:eastAsia="ru-RU"/>
        </w:rPr>
        <w:t>);</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оконные конструкции 3-го класса защиты (высокая степень защиты </w:t>
      </w:r>
      <w:r w:rsidR="0013613A">
        <w:rPr>
          <w:rFonts w:ascii="Times New Roman" w:eastAsia="Times New Roman" w:hAnsi="Times New Roman" w:cs="Times New Roman"/>
          <w:sz w:val="24"/>
          <w:szCs w:val="24"/>
          <w:lang w:eastAsia="ru-RU"/>
        </w:rPr>
        <w:t>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блоки из алюминиевого профиля или комбинированного усиленного профиля, оснащенн</w:t>
      </w:r>
      <w:r w:rsidR="0013613A">
        <w:rPr>
          <w:rFonts w:ascii="Times New Roman" w:eastAsia="Times New Roman" w:hAnsi="Times New Roman" w:cs="Times New Roman"/>
          <w:sz w:val="24"/>
          <w:szCs w:val="24"/>
          <w:lang w:eastAsia="ru-RU"/>
        </w:rPr>
        <w:t xml:space="preserve">ые </w:t>
      </w:r>
      <w:proofErr w:type="spellStart"/>
      <w:r w:rsidR="0013613A">
        <w:rPr>
          <w:rFonts w:ascii="Times New Roman" w:eastAsia="Times New Roman" w:hAnsi="Times New Roman" w:cs="Times New Roman"/>
          <w:sz w:val="24"/>
          <w:szCs w:val="24"/>
          <w:lang w:eastAsia="ru-RU"/>
        </w:rPr>
        <w:t>противовзломной</w:t>
      </w:r>
      <w:proofErr w:type="spellEnd"/>
      <w:r w:rsidR="0013613A">
        <w:rPr>
          <w:rFonts w:ascii="Times New Roman" w:eastAsia="Times New Roman" w:hAnsi="Times New Roman" w:cs="Times New Roman"/>
          <w:sz w:val="24"/>
          <w:szCs w:val="24"/>
          <w:lang w:eastAsia="ru-RU"/>
        </w:rPr>
        <w:t xml:space="preserve"> фурнитурой;</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w:t>
      </w:r>
      <w:r w:rsidR="0013613A">
        <w:rPr>
          <w:rFonts w:ascii="Times New Roman" w:eastAsia="Times New Roman" w:hAnsi="Times New Roman" w:cs="Times New Roman"/>
          <w:sz w:val="24"/>
          <w:szCs w:val="24"/>
          <w:lang w:eastAsia="ru-RU"/>
        </w:rPr>
        <w:t>м, оклеенным защитной пленкой;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блоки, дополнительно защищенные защитными конструкциями (решетк</w:t>
      </w:r>
      <w:r w:rsidR="0013613A">
        <w:rPr>
          <w:rFonts w:ascii="Times New Roman" w:eastAsia="Times New Roman" w:hAnsi="Times New Roman" w:cs="Times New Roman"/>
          <w:sz w:val="24"/>
          <w:szCs w:val="24"/>
          <w:lang w:eastAsia="ru-RU"/>
        </w:rPr>
        <w:t xml:space="preserve">и, жалюзи, ставни, </w:t>
      </w:r>
      <w:proofErr w:type="spellStart"/>
      <w:r w:rsidR="0013613A">
        <w:rPr>
          <w:rFonts w:ascii="Times New Roman" w:eastAsia="Times New Roman" w:hAnsi="Times New Roman" w:cs="Times New Roman"/>
          <w:sz w:val="24"/>
          <w:szCs w:val="24"/>
          <w:lang w:eastAsia="ru-RU"/>
        </w:rPr>
        <w:t>рольставни</w:t>
      </w:r>
      <w:proofErr w:type="spellEnd"/>
      <w:r w:rsidR="0013613A">
        <w:rPr>
          <w:rFonts w:ascii="Times New Roman" w:eastAsia="Times New Roman" w:hAnsi="Times New Roman" w:cs="Times New Roman"/>
          <w:sz w:val="24"/>
          <w:szCs w:val="24"/>
          <w:lang w:eastAsia="ru-RU"/>
        </w:rPr>
        <w:t>);</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г) оконные конструкции 4-го класса защиты (специальная степень защиты </w:t>
      </w:r>
      <w:r w:rsidR="0013613A">
        <w:rPr>
          <w:rFonts w:ascii="Times New Roman" w:eastAsia="Times New Roman" w:hAnsi="Times New Roman" w:cs="Times New Roman"/>
          <w:sz w:val="24"/>
          <w:szCs w:val="24"/>
          <w:lang w:eastAsia="ru-RU"/>
        </w:rPr>
        <w:t>от проникновения), включающие:</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блоки из комбинированного усиленного профиля, оснащенн</w:t>
      </w:r>
      <w:r w:rsidR="0013613A">
        <w:rPr>
          <w:rFonts w:ascii="Times New Roman" w:eastAsia="Times New Roman" w:hAnsi="Times New Roman" w:cs="Times New Roman"/>
          <w:sz w:val="24"/>
          <w:szCs w:val="24"/>
          <w:lang w:eastAsia="ru-RU"/>
        </w:rPr>
        <w:t xml:space="preserve">ые </w:t>
      </w:r>
      <w:proofErr w:type="spellStart"/>
      <w:r w:rsidR="0013613A">
        <w:rPr>
          <w:rFonts w:ascii="Times New Roman" w:eastAsia="Times New Roman" w:hAnsi="Times New Roman" w:cs="Times New Roman"/>
          <w:sz w:val="24"/>
          <w:szCs w:val="24"/>
          <w:lang w:eastAsia="ru-RU"/>
        </w:rPr>
        <w:t>противовзломной</w:t>
      </w:r>
      <w:proofErr w:type="spellEnd"/>
      <w:r w:rsidR="0013613A">
        <w:rPr>
          <w:rFonts w:ascii="Times New Roman" w:eastAsia="Times New Roman" w:hAnsi="Times New Roman" w:cs="Times New Roman"/>
          <w:sz w:val="24"/>
          <w:szCs w:val="24"/>
          <w:lang w:eastAsia="ru-RU"/>
        </w:rPr>
        <w:t xml:space="preserve"> фурнитурой;</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блоки, дополнительно защищенные защитными конструкциями (решетк</w:t>
      </w:r>
      <w:r w:rsidR="0013613A">
        <w:rPr>
          <w:rFonts w:ascii="Times New Roman" w:eastAsia="Times New Roman" w:hAnsi="Times New Roman" w:cs="Times New Roman"/>
          <w:sz w:val="24"/>
          <w:szCs w:val="24"/>
          <w:lang w:eastAsia="ru-RU"/>
        </w:rPr>
        <w:t xml:space="preserve">и, жалюзи, ставни, </w:t>
      </w:r>
      <w:proofErr w:type="spellStart"/>
      <w:r w:rsidR="0013613A">
        <w:rPr>
          <w:rFonts w:ascii="Times New Roman" w:eastAsia="Times New Roman" w:hAnsi="Times New Roman" w:cs="Times New Roman"/>
          <w:sz w:val="24"/>
          <w:szCs w:val="24"/>
          <w:lang w:eastAsia="ru-RU"/>
        </w:rPr>
        <w:t>рольставни</w:t>
      </w:r>
      <w:proofErr w:type="spellEnd"/>
      <w:r w:rsidR="0013613A">
        <w:rPr>
          <w:rFonts w:ascii="Times New Roman" w:eastAsia="Times New Roman" w:hAnsi="Times New Roman" w:cs="Times New Roman"/>
          <w:sz w:val="24"/>
          <w:szCs w:val="24"/>
          <w:lang w:eastAsia="ru-RU"/>
        </w:rPr>
        <w:t>);</w:t>
      </w:r>
    </w:p>
    <w:p w:rsidR="0013613A"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окна специальной конструкции с защитным остеклением, выдерживающим многократный удар (от 30 ударов и выше) дроб</w:t>
      </w:r>
      <w:r w:rsidR="0013613A">
        <w:rPr>
          <w:rFonts w:ascii="Times New Roman" w:eastAsia="Times New Roman" w:hAnsi="Times New Roman" w:cs="Times New Roman"/>
          <w:sz w:val="24"/>
          <w:szCs w:val="24"/>
          <w:lang w:eastAsia="ru-RU"/>
        </w:rPr>
        <w:t>ящим или рубящим инструментом;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окна с пулестойким стеклом (броне</w:t>
      </w:r>
      <w:r w:rsidR="00A86A35">
        <w:rPr>
          <w:rFonts w:ascii="Times New Roman" w:eastAsia="Times New Roman" w:hAnsi="Times New Roman" w:cs="Times New Roman"/>
          <w:sz w:val="24"/>
          <w:szCs w:val="24"/>
          <w:lang w:eastAsia="ru-RU"/>
        </w:rPr>
        <w:t>стекло).</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w:t>
      </w:r>
      <w:r w:rsidR="00A86A35">
        <w:rPr>
          <w:rFonts w:ascii="Times New Roman" w:eastAsia="Times New Roman" w:hAnsi="Times New Roman" w:cs="Times New Roman"/>
          <w:sz w:val="24"/>
          <w:szCs w:val="24"/>
          <w:lang w:eastAsia="ru-RU"/>
        </w:rPr>
        <w:t>рада, песка и других факторов.</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Входные наружные двери в охраняемое помещение должны оборудоваться 2 врезными (накладными) замками или одним врезным (накладным) </w:t>
      </w:r>
      <w:r w:rsidR="00A86A35">
        <w:rPr>
          <w:rFonts w:ascii="Times New Roman" w:eastAsia="Times New Roman" w:hAnsi="Times New Roman" w:cs="Times New Roman"/>
          <w:sz w:val="24"/>
          <w:szCs w:val="24"/>
          <w:lang w:eastAsia="ru-RU"/>
        </w:rPr>
        <w:t>и одним замком навесного типа.</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w:t>
      </w:r>
      <w:r w:rsidR="00A86A35">
        <w:rPr>
          <w:rFonts w:ascii="Times New Roman" w:eastAsia="Times New Roman" w:hAnsi="Times New Roman" w:cs="Times New Roman"/>
          <w:sz w:val="24"/>
          <w:szCs w:val="24"/>
          <w:lang w:eastAsia="ru-RU"/>
        </w:rPr>
        <w:t>ся на засовы и навесные замки.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Ключи от замков на оконных решетках и дверях запасных выходов хранятся в помещении, оборуд</w:t>
      </w:r>
      <w:r w:rsidR="00A86A35">
        <w:rPr>
          <w:rFonts w:ascii="Times New Roman" w:eastAsia="Times New Roman" w:hAnsi="Times New Roman" w:cs="Times New Roman"/>
          <w:sz w:val="24"/>
          <w:szCs w:val="24"/>
          <w:lang w:eastAsia="ru-RU"/>
        </w:rPr>
        <w:t>ованном охранной сигнализацией.</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19. Наружные и внутренние стены зданий, перекрытия пола и потолка помещений должны быть труднопреодолимым препятствием </w:t>
      </w:r>
      <w:r w:rsidR="00A86A35">
        <w:rPr>
          <w:rFonts w:ascii="Times New Roman" w:eastAsia="Times New Roman" w:hAnsi="Times New Roman" w:cs="Times New Roman"/>
          <w:sz w:val="24"/>
          <w:szCs w:val="24"/>
          <w:lang w:eastAsia="ru-RU"/>
        </w:rPr>
        <w:t>для проникновения нарушителей.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w:t>
      </w:r>
      <w:r w:rsidR="00A86A35">
        <w:rPr>
          <w:rFonts w:ascii="Times New Roman" w:eastAsia="Times New Roman" w:hAnsi="Times New Roman" w:cs="Times New Roman"/>
          <w:sz w:val="24"/>
          <w:szCs w:val="24"/>
          <w:lang w:eastAsia="ru-RU"/>
        </w:rPr>
        <w:t>кой или облицовочными панелями.</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w:t>
      </w:r>
      <w:r w:rsidR="00A86A35">
        <w:rPr>
          <w:rFonts w:ascii="Times New Roman" w:eastAsia="Times New Roman" w:hAnsi="Times New Roman" w:cs="Times New Roman"/>
          <w:sz w:val="24"/>
          <w:szCs w:val="24"/>
          <w:lang w:eastAsia="ru-RU"/>
        </w:rPr>
        <w:t>ехническими средствами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w:t>
      </w:r>
      <w:r w:rsidR="00A86A35">
        <w:rPr>
          <w:rFonts w:ascii="Times New Roman" w:eastAsia="Times New Roman" w:hAnsi="Times New Roman" w:cs="Times New Roman"/>
          <w:sz w:val="24"/>
          <w:szCs w:val="24"/>
          <w:lang w:eastAsia="ru-RU"/>
        </w:rPr>
        <w:t>е более чем на 100 миллиметров.</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w:t>
      </w:r>
      <w:r w:rsidR="00A86A35">
        <w:rPr>
          <w:rFonts w:ascii="Times New Roman" w:eastAsia="Times New Roman" w:hAnsi="Times New Roman" w:cs="Times New Roman"/>
          <w:sz w:val="24"/>
          <w:szCs w:val="24"/>
          <w:lang w:eastAsia="ru-RU"/>
        </w:rPr>
        <w:t xml:space="preserve"> трубопровода или вокруг </w:t>
      </w:r>
      <w:proofErr w:type="spellStart"/>
      <w:r w:rsidR="00A86A35">
        <w:rPr>
          <w:rFonts w:ascii="Times New Roman" w:eastAsia="Times New Roman" w:hAnsi="Times New Roman" w:cs="Times New Roman"/>
          <w:sz w:val="24"/>
          <w:szCs w:val="24"/>
          <w:lang w:eastAsia="ru-RU"/>
        </w:rPr>
        <w:t>него.</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Водопропуски</w:t>
      </w:r>
      <w:proofErr w:type="spellEnd"/>
      <w:r w:rsidRPr="00D621D0">
        <w:rPr>
          <w:rFonts w:ascii="Times New Roman" w:eastAsia="Times New Roman" w:hAnsi="Times New Roman" w:cs="Times New Roman"/>
          <w:sz w:val="24"/>
          <w:szCs w:val="24"/>
          <w:lang w:eastAsia="ru-RU"/>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w:t>
      </w:r>
      <w:r w:rsidR="00A86A35">
        <w:rPr>
          <w:rFonts w:ascii="Times New Roman" w:eastAsia="Times New Roman" w:hAnsi="Times New Roman" w:cs="Times New Roman"/>
          <w:sz w:val="24"/>
          <w:szCs w:val="24"/>
          <w:lang w:eastAsia="ru-RU"/>
        </w:rPr>
        <w:t>ходе металлическими решетками.</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трубе или коллекторе большего диаметра, где есть возможность применения инструмента взлома, устанавливаются решетки </w:t>
      </w:r>
      <w:r w:rsidR="00A86A35">
        <w:rPr>
          <w:rFonts w:ascii="Times New Roman" w:eastAsia="Times New Roman" w:hAnsi="Times New Roman" w:cs="Times New Roman"/>
          <w:sz w:val="24"/>
          <w:szCs w:val="24"/>
          <w:lang w:eastAsia="ru-RU"/>
        </w:rPr>
        <w:t>и технические средства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w:t>
      </w:r>
      <w:r w:rsidR="00A86A35">
        <w:rPr>
          <w:rFonts w:ascii="Times New Roman" w:eastAsia="Times New Roman" w:hAnsi="Times New Roman" w:cs="Times New Roman"/>
          <w:sz w:val="24"/>
          <w:szCs w:val="24"/>
          <w:lang w:eastAsia="ru-RU"/>
        </w:rPr>
        <w:t>етками, спиралями, гирляндами).</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22. Специальные помещения должны иметь капитальные стены, прочны</w:t>
      </w:r>
      <w:r w:rsidR="00A86A35">
        <w:rPr>
          <w:rFonts w:ascii="Times New Roman" w:eastAsia="Times New Roman" w:hAnsi="Times New Roman" w:cs="Times New Roman"/>
          <w:sz w:val="24"/>
          <w:szCs w:val="24"/>
          <w:lang w:eastAsia="ru-RU"/>
        </w:rPr>
        <w:t>е потолочные перекрытия и пол.</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Вход в специальное помещение защищается двойной металлической дверью (наружная - сплош</w:t>
      </w:r>
      <w:r w:rsidR="00A86A35">
        <w:rPr>
          <w:rFonts w:ascii="Times New Roman" w:eastAsia="Times New Roman" w:hAnsi="Times New Roman" w:cs="Times New Roman"/>
          <w:sz w:val="24"/>
          <w:szCs w:val="24"/>
          <w:lang w:eastAsia="ru-RU"/>
        </w:rPr>
        <w:t>ная, внутренняя - решетчатая).</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Наружная дверь запирается на два врезных замка или на два врезных замка раннего реагирован</w:t>
      </w:r>
      <w:r w:rsidR="00A86A35">
        <w:rPr>
          <w:rFonts w:ascii="Times New Roman" w:eastAsia="Times New Roman" w:hAnsi="Times New Roman" w:cs="Times New Roman"/>
          <w:sz w:val="24"/>
          <w:szCs w:val="24"/>
          <w:lang w:eastAsia="ru-RU"/>
        </w:rPr>
        <w:t>ия.</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Внутренняя решетчатая двер</w:t>
      </w:r>
      <w:r w:rsidR="00A86A35">
        <w:rPr>
          <w:rFonts w:ascii="Times New Roman" w:eastAsia="Times New Roman" w:hAnsi="Times New Roman" w:cs="Times New Roman"/>
          <w:sz w:val="24"/>
          <w:szCs w:val="24"/>
          <w:lang w:eastAsia="ru-RU"/>
        </w:rPr>
        <w:t>ь запирается на врезной замок.</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w:t>
      </w:r>
      <w:r w:rsidR="00A86A35">
        <w:rPr>
          <w:rFonts w:ascii="Times New Roman" w:eastAsia="Times New Roman" w:hAnsi="Times New Roman" w:cs="Times New Roman"/>
          <w:sz w:val="24"/>
          <w:szCs w:val="24"/>
          <w:lang w:eastAsia="ru-RU"/>
        </w:rPr>
        <w:t>, шкафов.</w:t>
      </w:r>
    </w:p>
    <w:p w:rsidR="00A86A35" w:rsidRDefault="00D621D0" w:rsidP="00A86A35">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Абзац утратил силу с 26 октября 2016 года - </w:t>
      </w:r>
      <w:hyperlink r:id="rId76" w:history="1">
        <w:r w:rsidRPr="00D621D0">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14 октября 2016 года N </w:t>
        </w:r>
        <w:proofErr w:type="gramStart"/>
        <w:r w:rsidRPr="00D621D0">
          <w:rPr>
            <w:rFonts w:ascii="Times New Roman" w:eastAsia="Times New Roman" w:hAnsi="Times New Roman" w:cs="Times New Roman"/>
            <w:color w:val="0000FF"/>
            <w:sz w:val="24"/>
            <w:szCs w:val="24"/>
            <w:u w:val="single"/>
            <w:lang w:eastAsia="ru-RU"/>
          </w:rPr>
          <w:t>1040</w:t>
        </w:r>
      </w:hyperlink>
      <w:r w:rsidR="00A86A35">
        <w:rPr>
          <w:rFonts w:ascii="Times New Roman" w:eastAsia="Times New Roman" w:hAnsi="Times New Roman" w:cs="Times New Roman"/>
          <w:sz w:val="24"/>
          <w:szCs w:val="24"/>
          <w:lang w:eastAsia="ru-RU"/>
        </w:rPr>
        <w:t>..</w:t>
      </w:r>
      <w:proofErr w:type="gramEnd"/>
    </w:p>
    <w:p w:rsidR="00D621D0" w:rsidRPr="00D621D0" w:rsidRDefault="00D621D0" w:rsidP="00A86A35">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23. Минимально необходимый состав средств инженерно-технической </w:t>
      </w:r>
      <w:proofErr w:type="spellStart"/>
      <w:r w:rsidRPr="00D621D0">
        <w:rPr>
          <w:rFonts w:ascii="Times New Roman" w:eastAsia="Times New Roman" w:hAnsi="Times New Roman" w:cs="Times New Roman"/>
          <w:sz w:val="24"/>
          <w:szCs w:val="24"/>
          <w:lang w:eastAsia="ru-RU"/>
        </w:rPr>
        <w:t>укрепленности</w:t>
      </w:r>
      <w:proofErr w:type="spellEnd"/>
      <w:r w:rsidRPr="00D621D0">
        <w:rPr>
          <w:rFonts w:ascii="Times New Roman" w:eastAsia="Times New Roman" w:hAnsi="Times New Roman" w:cs="Times New Roman"/>
          <w:sz w:val="24"/>
          <w:szCs w:val="24"/>
          <w:lang w:eastAsia="ru-RU"/>
        </w:rPr>
        <w:t xml:space="preserve"> объектов (территорий) в зависимости от присвоенной объектам (территориям) категории </w:t>
      </w:r>
      <w:r w:rsidR="00A86A35">
        <w:rPr>
          <w:rFonts w:ascii="Times New Roman" w:eastAsia="Times New Roman" w:hAnsi="Times New Roman" w:cs="Times New Roman"/>
          <w:sz w:val="24"/>
          <w:szCs w:val="24"/>
          <w:lang w:eastAsia="ru-RU"/>
        </w:rPr>
        <w:t>включает в себя:</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на объек</w:t>
      </w:r>
      <w:r w:rsidR="00A86A35">
        <w:rPr>
          <w:rFonts w:ascii="Times New Roman" w:eastAsia="Times New Roman" w:hAnsi="Times New Roman" w:cs="Times New Roman"/>
          <w:sz w:val="24"/>
          <w:szCs w:val="24"/>
          <w:lang w:eastAsia="ru-RU"/>
        </w:rPr>
        <w:t>тах (территориях) категории 1:</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ограждение периметра объекта (т</w:t>
      </w:r>
      <w:r w:rsidR="00A86A35">
        <w:rPr>
          <w:rFonts w:ascii="Times New Roman" w:eastAsia="Times New Roman" w:hAnsi="Times New Roman" w:cs="Times New Roman"/>
          <w:sz w:val="24"/>
          <w:szCs w:val="24"/>
          <w:lang w:eastAsia="ru-RU"/>
        </w:rPr>
        <w:t>ерритории) 4-го класса защиты;</w:t>
      </w:r>
    </w:p>
    <w:p w:rsidR="00A86A3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ворота, калитки 4-го класса защит</w:t>
      </w:r>
      <w:r w:rsidR="00A86A35">
        <w:rPr>
          <w:rFonts w:ascii="Times New Roman" w:eastAsia="Times New Roman" w:hAnsi="Times New Roman" w:cs="Times New Roman"/>
          <w:sz w:val="24"/>
          <w:szCs w:val="24"/>
          <w:lang w:eastAsia="ru-RU"/>
        </w:rPr>
        <w:t>ы;</w:t>
      </w:r>
    </w:p>
    <w:p w:rsidR="00A86A35" w:rsidRDefault="00A86A35" w:rsidP="00FD7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контрольно-пропускные пункты;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4-го класса защит</w:t>
      </w:r>
      <w:r w:rsidR="00361B65">
        <w:rPr>
          <w:rFonts w:ascii="Times New Roman" w:eastAsia="Times New Roman" w:hAnsi="Times New Roman" w:cs="Times New Roman"/>
          <w:sz w:val="24"/>
          <w:szCs w:val="24"/>
          <w:lang w:eastAsia="ru-RU"/>
        </w:rPr>
        <w:t>ы для наружных входных дверей;</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w:t>
      </w:r>
      <w:r w:rsidR="00361B65">
        <w:rPr>
          <w:rFonts w:ascii="Times New Roman" w:eastAsia="Times New Roman" w:hAnsi="Times New Roman" w:cs="Times New Roman"/>
          <w:sz w:val="24"/>
          <w:szCs w:val="24"/>
          <w:lang w:eastAsia="ru-RU"/>
        </w:rPr>
        <w:t>нности;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4-го класса защиты для дверей в специальные и режимные помещения, в комнат</w:t>
      </w:r>
      <w:r w:rsidR="00361B65">
        <w:rPr>
          <w:rFonts w:ascii="Times New Roman" w:eastAsia="Times New Roman" w:hAnsi="Times New Roman" w:cs="Times New Roman"/>
          <w:sz w:val="24"/>
          <w:szCs w:val="24"/>
          <w:lang w:eastAsia="ru-RU"/>
        </w:rPr>
        <w:t>ы для хранения оружия и кассы;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4-го класса защиты для оконных проемов первого и подвального этажей, выходящих как на охраняемую, так</w:t>
      </w:r>
      <w:r w:rsidR="00361B65">
        <w:rPr>
          <w:rFonts w:ascii="Times New Roman" w:eastAsia="Times New Roman" w:hAnsi="Times New Roman" w:cs="Times New Roman"/>
          <w:sz w:val="24"/>
          <w:szCs w:val="24"/>
          <w:lang w:eastAsia="ru-RU"/>
        </w:rPr>
        <w:t xml:space="preserve"> и на неохраняемую территорию;</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не ниже 2-го класса защиты для оконных проемов второго этажа и выше, выход</w:t>
      </w:r>
      <w:r w:rsidR="00361B65">
        <w:rPr>
          <w:rFonts w:ascii="Times New Roman" w:eastAsia="Times New Roman" w:hAnsi="Times New Roman" w:cs="Times New Roman"/>
          <w:sz w:val="24"/>
          <w:szCs w:val="24"/>
          <w:lang w:eastAsia="ru-RU"/>
        </w:rPr>
        <w:t>ящих на охраняемую территорию;</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w:t>
      </w:r>
      <w:r w:rsidR="00361B65">
        <w:rPr>
          <w:rFonts w:ascii="Times New Roman" w:eastAsia="Times New Roman" w:hAnsi="Times New Roman" w:cs="Times New Roman"/>
          <w:sz w:val="24"/>
          <w:szCs w:val="24"/>
          <w:lang w:eastAsia="ru-RU"/>
        </w:rPr>
        <w:t>лестницам, балконам, карнизам;</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w:t>
      </w:r>
      <w:r w:rsidR="00361B65">
        <w:rPr>
          <w:rFonts w:ascii="Times New Roman" w:eastAsia="Times New Roman" w:hAnsi="Times New Roman" w:cs="Times New Roman"/>
          <w:sz w:val="24"/>
          <w:szCs w:val="24"/>
          <w:lang w:eastAsia="ru-RU"/>
        </w:rPr>
        <w:t>, карнизам;</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4-го класса защиты для оконных </w:t>
      </w:r>
      <w:r w:rsidR="00361B65">
        <w:rPr>
          <w:rFonts w:ascii="Times New Roman" w:eastAsia="Times New Roman" w:hAnsi="Times New Roman" w:cs="Times New Roman"/>
          <w:sz w:val="24"/>
          <w:szCs w:val="24"/>
          <w:lang w:eastAsia="ru-RU"/>
        </w:rPr>
        <w:t xml:space="preserve">проемов специальных </w:t>
      </w:r>
      <w:proofErr w:type="spellStart"/>
      <w:r w:rsidR="00361B65">
        <w:rPr>
          <w:rFonts w:ascii="Times New Roman" w:eastAsia="Times New Roman" w:hAnsi="Times New Roman" w:cs="Times New Roman"/>
          <w:sz w:val="24"/>
          <w:szCs w:val="24"/>
          <w:lang w:eastAsia="ru-RU"/>
        </w:rPr>
        <w:t>помещений;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противотаранные</w:t>
      </w:r>
      <w:proofErr w:type="spellEnd"/>
      <w:r w:rsidRPr="00D621D0">
        <w:rPr>
          <w:rFonts w:ascii="Times New Roman" w:eastAsia="Times New Roman" w:hAnsi="Times New Roman" w:cs="Times New Roman"/>
          <w:sz w:val="24"/>
          <w:szCs w:val="24"/>
          <w:lang w:eastAsia="ru-RU"/>
        </w:rPr>
        <w:t xml:space="preserve"> устройства (при </w:t>
      </w:r>
      <w:r w:rsidR="00361B65">
        <w:rPr>
          <w:rFonts w:ascii="Times New Roman" w:eastAsia="Times New Roman" w:hAnsi="Times New Roman" w:cs="Times New Roman"/>
          <w:sz w:val="24"/>
          <w:szCs w:val="24"/>
          <w:lang w:eastAsia="ru-RU"/>
        </w:rPr>
        <w:t>наличии охраняемой территории);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на объек</w:t>
      </w:r>
      <w:r w:rsidR="00361B65">
        <w:rPr>
          <w:rFonts w:ascii="Times New Roman" w:eastAsia="Times New Roman" w:hAnsi="Times New Roman" w:cs="Times New Roman"/>
          <w:sz w:val="24"/>
          <w:szCs w:val="24"/>
          <w:lang w:eastAsia="ru-RU"/>
        </w:rPr>
        <w:t>тах (территориях) категории 2:</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ограждение периметра объекта (территории) не ниже 3-</w:t>
      </w:r>
      <w:r w:rsidR="00361B65">
        <w:rPr>
          <w:rFonts w:ascii="Times New Roman" w:eastAsia="Times New Roman" w:hAnsi="Times New Roman" w:cs="Times New Roman"/>
          <w:sz w:val="24"/>
          <w:szCs w:val="24"/>
          <w:lang w:eastAsia="ru-RU"/>
        </w:rPr>
        <w:t>го класса защиты;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ворота, калит</w:t>
      </w:r>
      <w:r w:rsidR="00361B65">
        <w:rPr>
          <w:rFonts w:ascii="Times New Roman" w:eastAsia="Times New Roman" w:hAnsi="Times New Roman" w:cs="Times New Roman"/>
          <w:sz w:val="24"/>
          <w:szCs w:val="24"/>
          <w:lang w:eastAsia="ru-RU"/>
        </w:rPr>
        <w:t>ки не ниже 3-го класса защиты;</w:t>
      </w:r>
    </w:p>
    <w:p w:rsidR="00361B65" w:rsidRDefault="00361B65" w:rsidP="00FD7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контрольно-пропускные пункты;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не ниже 3-го класса защит</w:t>
      </w:r>
      <w:r w:rsidR="00361B65">
        <w:rPr>
          <w:rFonts w:ascii="Times New Roman" w:eastAsia="Times New Roman" w:hAnsi="Times New Roman" w:cs="Times New Roman"/>
          <w:sz w:val="24"/>
          <w:szCs w:val="24"/>
          <w:lang w:eastAsia="ru-RU"/>
        </w:rPr>
        <w:t>ы для наружных входных дверей;</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не ниже 2-го класса защиты для дверей в офисные и служебные кабинеты, в технические помещения, в которых не х</w:t>
      </w:r>
      <w:r w:rsidR="00361B65">
        <w:rPr>
          <w:rFonts w:ascii="Times New Roman" w:eastAsia="Times New Roman" w:hAnsi="Times New Roman" w:cs="Times New Roman"/>
          <w:sz w:val="24"/>
          <w:szCs w:val="24"/>
          <w:lang w:eastAsia="ru-RU"/>
        </w:rPr>
        <w:t>ранятся материальные ценности;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дверные конструкции 4-го класса защиты для дверей в специальные и режимные помещения, в комнат</w:t>
      </w:r>
      <w:r w:rsidR="00361B65">
        <w:rPr>
          <w:rFonts w:ascii="Times New Roman" w:eastAsia="Times New Roman" w:hAnsi="Times New Roman" w:cs="Times New Roman"/>
          <w:sz w:val="24"/>
          <w:szCs w:val="24"/>
          <w:lang w:eastAsia="ru-RU"/>
        </w:rPr>
        <w:t>ы для хранения оружия и кассы;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не ниже 3-го класса защиты для оконных проемов первого и подвального этажей, выходящих как на охраняемую, так</w:t>
      </w:r>
      <w:r w:rsidR="00361B65">
        <w:rPr>
          <w:rFonts w:ascii="Times New Roman" w:eastAsia="Times New Roman" w:hAnsi="Times New Roman" w:cs="Times New Roman"/>
          <w:sz w:val="24"/>
          <w:szCs w:val="24"/>
          <w:lang w:eastAsia="ru-RU"/>
        </w:rPr>
        <w:t xml:space="preserve"> и на неохраняемую территорию;</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не ниже 2-го класса защиты для оконных проемов второго этажа и выше, выход</w:t>
      </w:r>
      <w:r w:rsidR="00361B65">
        <w:rPr>
          <w:rFonts w:ascii="Times New Roman" w:eastAsia="Times New Roman" w:hAnsi="Times New Roman" w:cs="Times New Roman"/>
          <w:sz w:val="24"/>
          <w:szCs w:val="24"/>
          <w:lang w:eastAsia="ru-RU"/>
        </w:rPr>
        <w:t>ящих на охраняемую территорию;</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w:t>
      </w:r>
      <w:r w:rsidR="00361B65">
        <w:rPr>
          <w:rFonts w:ascii="Times New Roman" w:eastAsia="Times New Roman" w:hAnsi="Times New Roman" w:cs="Times New Roman"/>
          <w:sz w:val="24"/>
          <w:szCs w:val="24"/>
          <w:lang w:eastAsia="ru-RU"/>
        </w:rPr>
        <w:t>лестницам, балконам, карнизам;</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2-го класса защиты для оконных проемов второго этажа и выше, выходящих на неохраняемую территорию, не примыкающих к пожарным </w:t>
      </w:r>
      <w:r w:rsidR="00361B65">
        <w:rPr>
          <w:rFonts w:ascii="Times New Roman" w:eastAsia="Times New Roman" w:hAnsi="Times New Roman" w:cs="Times New Roman"/>
          <w:sz w:val="24"/>
          <w:szCs w:val="24"/>
          <w:lang w:eastAsia="ru-RU"/>
        </w:rPr>
        <w:t>лестницам, балконам, карнизам;</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3-го класса защиты для оконных </w:t>
      </w:r>
      <w:r w:rsidR="00361B65">
        <w:rPr>
          <w:rFonts w:ascii="Times New Roman" w:eastAsia="Times New Roman" w:hAnsi="Times New Roman" w:cs="Times New Roman"/>
          <w:sz w:val="24"/>
          <w:szCs w:val="24"/>
          <w:lang w:eastAsia="ru-RU"/>
        </w:rPr>
        <w:t xml:space="preserve">проемов специальных </w:t>
      </w:r>
      <w:proofErr w:type="spellStart"/>
      <w:r w:rsidR="00361B65">
        <w:rPr>
          <w:rFonts w:ascii="Times New Roman" w:eastAsia="Times New Roman" w:hAnsi="Times New Roman" w:cs="Times New Roman"/>
          <w:sz w:val="24"/>
          <w:szCs w:val="24"/>
          <w:lang w:eastAsia="ru-RU"/>
        </w:rPr>
        <w:t>помещений;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противотаранные</w:t>
      </w:r>
      <w:proofErr w:type="spellEnd"/>
      <w:r w:rsidRPr="00D621D0">
        <w:rPr>
          <w:rFonts w:ascii="Times New Roman" w:eastAsia="Times New Roman" w:hAnsi="Times New Roman" w:cs="Times New Roman"/>
          <w:sz w:val="24"/>
          <w:szCs w:val="24"/>
          <w:lang w:eastAsia="ru-RU"/>
        </w:rPr>
        <w:t xml:space="preserve"> устройства (при </w:t>
      </w:r>
      <w:r w:rsidR="00361B65">
        <w:rPr>
          <w:rFonts w:ascii="Times New Roman" w:eastAsia="Times New Roman" w:hAnsi="Times New Roman" w:cs="Times New Roman"/>
          <w:sz w:val="24"/>
          <w:szCs w:val="24"/>
          <w:lang w:eastAsia="ru-RU"/>
        </w:rPr>
        <w:t>наличии охраняемой территории);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на объек</w:t>
      </w:r>
      <w:r w:rsidR="00361B65">
        <w:rPr>
          <w:rFonts w:ascii="Times New Roman" w:eastAsia="Times New Roman" w:hAnsi="Times New Roman" w:cs="Times New Roman"/>
          <w:sz w:val="24"/>
          <w:szCs w:val="24"/>
          <w:lang w:eastAsia="ru-RU"/>
        </w:rPr>
        <w:t>тах (территориях) категории 3:</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ограждение периметра объекта (территори</w:t>
      </w:r>
      <w:r w:rsidR="00361B65">
        <w:rPr>
          <w:rFonts w:ascii="Times New Roman" w:eastAsia="Times New Roman" w:hAnsi="Times New Roman" w:cs="Times New Roman"/>
          <w:sz w:val="24"/>
          <w:szCs w:val="24"/>
          <w:lang w:eastAsia="ru-RU"/>
        </w:rPr>
        <w:t>и) не ниже 3-го класса защиты;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ворота, калит</w:t>
      </w:r>
      <w:r w:rsidR="00361B65">
        <w:rPr>
          <w:rFonts w:ascii="Times New Roman" w:eastAsia="Times New Roman" w:hAnsi="Times New Roman" w:cs="Times New Roman"/>
          <w:sz w:val="24"/>
          <w:szCs w:val="24"/>
          <w:lang w:eastAsia="ru-RU"/>
        </w:rPr>
        <w:t>ки не ниже 3-го класса защиты;</w:t>
      </w:r>
    </w:p>
    <w:p w:rsidR="00361B65" w:rsidRDefault="00361B65" w:rsidP="00FD7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контрольно-пропускные пункты;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не ниже 3-го класса защит</w:t>
      </w:r>
      <w:r w:rsidR="00361B65">
        <w:rPr>
          <w:rFonts w:ascii="Times New Roman" w:eastAsia="Times New Roman" w:hAnsi="Times New Roman" w:cs="Times New Roman"/>
          <w:sz w:val="24"/>
          <w:szCs w:val="24"/>
          <w:lang w:eastAsia="ru-RU"/>
        </w:rPr>
        <w:t>ы для наружных входных дверей;</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дверные конструкции не ниже 2-го класса защиты для дверей в офисные и служебные кабинеты, в технические помещения, в которых не </w:t>
      </w:r>
      <w:r w:rsidR="00361B65">
        <w:rPr>
          <w:rFonts w:ascii="Times New Roman" w:eastAsia="Times New Roman" w:hAnsi="Times New Roman" w:cs="Times New Roman"/>
          <w:sz w:val="24"/>
          <w:szCs w:val="24"/>
          <w:lang w:eastAsia="ru-RU"/>
        </w:rPr>
        <w:t>хранятся материальные ценности;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дверные конструкции 4-го класса защиты для дверей в специальные и режимные помещения, в комнаты</w:t>
      </w:r>
      <w:r w:rsidR="00361B65">
        <w:rPr>
          <w:rFonts w:ascii="Times New Roman" w:eastAsia="Times New Roman" w:hAnsi="Times New Roman" w:cs="Times New Roman"/>
          <w:sz w:val="24"/>
          <w:szCs w:val="24"/>
          <w:lang w:eastAsia="ru-RU"/>
        </w:rPr>
        <w:t xml:space="preserve"> для хранения оружия и кассы;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не ниже 2-го класса защиты для оконных проемов первого и подвального этажей, выходящих как на охраняемую, так</w:t>
      </w:r>
      <w:r w:rsidR="00361B65">
        <w:rPr>
          <w:rFonts w:ascii="Times New Roman" w:eastAsia="Times New Roman" w:hAnsi="Times New Roman" w:cs="Times New Roman"/>
          <w:sz w:val="24"/>
          <w:szCs w:val="24"/>
          <w:lang w:eastAsia="ru-RU"/>
        </w:rPr>
        <w:t xml:space="preserve"> и на неохраняемую территорию;</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оконные конструкции не ниже 2-го класса защиты для оконных проемов второго этажа и выше, выход</w:t>
      </w:r>
      <w:r w:rsidR="00361B65">
        <w:rPr>
          <w:rFonts w:ascii="Times New Roman" w:eastAsia="Times New Roman" w:hAnsi="Times New Roman" w:cs="Times New Roman"/>
          <w:sz w:val="24"/>
          <w:szCs w:val="24"/>
          <w:lang w:eastAsia="ru-RU"/>
        </w:rPr>
        <w:t>ящих на охраняемую территорию;</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w:t>
      </w:r>
      <w:r w:rsidR="00361B65">
        <w:rPr>
          <w:rFonts w:ascii="Times New Roman" w:eastAsia="Times New Roman" w:hAnsi="Times New Roman" w:cs="Times New Roman"/>
          <w:sz w:val="24"/>
          <w:szCs w:val="24"/>
          <w:lang w:eastAsia="ru-RU"/>
        </w:rPr>
        <w:t>лестницам, балконам, карнизам;</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2-го класса защиты для оконных проемов второго этажа и выше, выходящих на неохраняемую территорию, не примыкающих к пожарным </w:t>
      </w:r>
      <w:r w:rsidR="00361B65">
        <w:rPr>
          <w:rFonts w:ascii="Times New Roman" w:eastAsia="Times New Roman" w:hAnsi="Times New Roman" w:cs="Times New Roman"/>
          <w:sz w:val="24"/>
          <w:szCs w:val="24"/>
          <w:lang w:eastAsia="ru-RU"/>
        </w:rPr>
        <w:t>лестницам, балконам, карнизам;</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оконные конструкции не ниже 3-го класса защиты для оконных проемов специальных </w:t>
      </w:r>
      <w:proofErr w:type="spellStart"/>
      <w:r w:rsidRPr="00D621D0">
        <w:rPr>
          <w:rFonts w:ascii="Times New Roman" w:eastAsia="Times New Roman" w:hAnsi="Times New Roman" w:cs="Times New Roman"/>
          <w:sz w:val="24"/>
          <w:szCs w:val="24"/>
          <w:lang w:eastAsia="ru-RU"/>
        </w:rPr>
        <w:t>поме</w:t>
      </w:r>
      <w:r w:rsidR="00361B65">
        <w:rPr>
          <w:rFonts w:ascii="Times New Roman" w:eastAsia="Times New Roman" w:hAnsi="Times New Roman" w:cs="Times New Roman"/>
          <w:sz w:val="24"/>
          <w:szCs w:val="24"/>
          <w:lang w:eastAsia="ru-RU"/>
        </w:rPr>
        <w:t>щений;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противотаранные</w:t>
      </w:r>
      <w:proofErr w:type="spellEnd"/>
      <w:r w:rsidRPr="00D621D0">
        <w:rPr>
          <w:rFonts w:ascii="Times New Roman" w:eastAsia="Times New Roman" w:hAnsi="Times New Roman" w:cs="Times New Roman"/>
          <w:sz w:val="24"/>
          <w:szCs w:val="24"/>
          <w:lang w:eastAsia="ru-RU"/>
        </w:rPr>
        <w:t xml:space="preserve"> устройства (при </w:t>
      </w:r>
      <w:r w:rsidR="00361B65">
        <w:rPr>
          <w:rFonts w:ascii="Times New Roman" w:eastAsia="Times New Roman" w:hAnsi="Times New Roman" w:cs="Times New Roman"/>
          <w:sz w:val="24"/>
          <w:szCs w:val="24"/>
          <w:lang w:eastAsia="ru-RU"/>
        </w:rPr>
        <w:t>наличии охраняемой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D621D0">
        <w:rPr>
          <w:rFonts w:ascii="Times New Roman" w:eastAsia="Times New Roman" w:hAnsi="Times New Roman" w:cs="Times New Roman"/>
          <w:sz w:val="24"/>
          <w:szCs w:val="24"/>
          <w:lang w:eastAsia="ru-RU"/>
        </w:rPr>
        <w:t>укрепленности</w:t>
      </w:r>
      <w:proofErr w:type="spellEnd"/>
      <w:r w:rsidRPr="00D621D0">
        <w:rPr>
          <w:rFonts w:ascii="Times New Roman" w:eastAsia="Times New Roman" w:hAnsi="Times New Roman" w:cs="Times New Roman"/>
          <w:sz w:val="24"/>
          <w:szCs w:val="24"/>
          <w:lang w:eastAsia="ru-RU"/>
        </w:rPr>
        <w:t xml:space="preserve"> более низких классов защиты. К таким </w:t>
      </w:r>
      <w:r w:rsidR="00361B65">
        <w:rPr>
          <w:rFonts w:ascii="Times New Roman" w:eastAsia="Times New Roman" w:hAnsi="Times New Roman" w:cs="Times New Roman"/>
          <w:sz w:val="24"/>
          <w:szCs w:val="24"/>
          <w:lang w:eastAsia="ru-RU"/>
        </w:rPr>
        <w:t>объективным факторам относятся: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w:t>
      </w:r>
      <w:r w:rsidR="00361B65">
        <w:rPr>
          <w:rFonts w:ascii="Times New Roman" w:eastAsia="Times New Roman" w:hAnsi="Times New Roman" w:cs="Times New Roman"/>
          <w:sz w:val="24"/>
          <w:szCs w:val="24"/>
          <w:lang w:eastAsia="ru-RU"/>
        </w:rPr>
        <w:t>о здания);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строительство или реконструкция объекта (территории) в особых климатических зонах (вечная мерз</w:t>
      </w:r>
      <w:r w:rsidR="00361B65">
        <w:rPr>
          <w:rFonts w:ascii="Times New Roman" w:eastAsia="Times New Roman" w:hAnsi="Times New Roman" w:cs="Times New Roman"/>
          <w:sz w:val="24"/>
          <w:szCs w:val="24"/>
          <w:lang w:eastAsia="ru-RU"/>
        </w:rPr>
        <w:t>лота, пустыни, лесные массивы);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значительная протяженность п</w:t>
      </w:r>
      <w:r w:rsidR="00361B65">
        <w:rPr>
          <w:rFonts w:ascii="Times New Roman" w:eastAsia="Times New Roman" w:hAnsi="Times New Roman" w:cs="Times New Roman"/>
          <w:sz w:val="24"/>
          <w:szCs w:val="24"/>
          <w:lang w:eastAsia="ru-RU"/>
        </w:rPr>
        <w:t>ериметра охраняемой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w:t>
      </w:r>
      <w:r w:rsidR="00361B65">
        <w:rPr>
          <w:rFonts w:ascii="Times New Roman" w:eastAsia="Times New Roman" w:hAnsi="Times New Roman" w:cs="Times New Roman"/>
          <w:sz w:val="24"/>
          <w:szCs w:val="24"/>
          <w:lang w:eastAsia="ru-RU"/>
        </w:rPr>
        <w:t>вития региона, области, города.</w:t>
      </w:r>
    </w:p>
    <w:p w:rsid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25. В случаях, указанных в </w:t>
      </w:r>
      <w:hyperlink r:id="rId77" w:history="1">
        <w:r w:rsidRPr="00D621D0">
          <w:rPr>
            <w:rFonts w:ascii="Times New Roman" w:eastAsia="Times New Roman" w:hAnsi="Times New Roman" w:cs="Times New Roman"/>
            <w:color w:val="0000FF"/>
            <w:sz w:val="24"/>
            <w:szCs w:val="24"/>
            <w:u w:val="single"/>
            <w:lang w:eastAsia="ru-RU"/>
          </w:rPr>
          <w:t>пункте 24 настоящих требований</w:t>
        </w:r>
      </w:hyperlink>
      <w:r w:rsidRPr="00D621D0">
        <w:rPr>
          <w:rFonts w:ascii="Times New Roman" w:eastAsia="Times New Roman" w:hAnsi="Times New Roman" w:cs="Times New Roman"/>
          <w:sz w:val="24"/>
          <w:szCs w:val="24"/>
          <w:lang w:eastAsia="ru-RU"/>
        </w:rPr>
        <w:t xml:space="preserve">,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w:t>
      </w:r>
      <w:r w:rsidR="00361B65">
        <w:rPr>
          <w:rFonts w:ascii="Times New Roman" w:eastAsia="Times New Roman" w:hAnsi="Times New Roman" w:cs="Times New Roman"/>
          <w:sz w:val="24"/>
          <w:szCs w:val="24"/>
          <w:lang w:eastAsia="ru-RU"/>
        </w:rPr>
        <w:t>охраны или физической охраной.</w:t>
      </w:r>
    </w:p>
    <w:p w:rsidR="00361B65" w:rsidRPr="00D621D0" w:rsidRDefault="00361B65" w:rsidP="00FD7F4A">
      <w:pPr>
        <w:spacing w:after="0" w:line="240" w:lineRule="auto"/>
        <w:ind w:firstLine="567"/>
        <w:jc w:val="both"/>
        <w:rPr>
          <w:rFonts w:ascii="Times New Roman" w:eastAsia="Times New Roman" w:hAnsi="Times New Roman" w:cs="Times New Roman"/>
          <w:sz w:val="24"/>
          <w:szCs w:val="24"/>
          <w:lang w:eastAsia="ru-RU"/>
        </w:rPr>
      </w:pPr>
    </w:p>
    <w:p w:rsidR="00D621D0" w:rsidRDefault="00D621D0" w:rsidP="00FD7F4A">
      <w:pPr>
        <w:spacing w:after="0" w:line="240" w:lineRule="auto"/>
        <w:ind w:firstLine="567"/>
        <w:jc w:val="both"/>
        <w:outlineLvl w:val="3"/>
        <w:rPr>
          <w:rFonts w:ascii="Times New Roman" w:eastAsia="Times New Roman" w:hAnsi="Times New Roman" w:cs="Times New Roman"/>
          <w:b/>
          <w:bCs/>
          <w:sz w:val="24"/>
          <w:szCs w:val="24"/>
          <w:lang w:eastAsia="ru-RU"/>
        </w:rPr>
      </w:pPr>
      <w:r w:rsidRPr="00D621D0">
        <w:rPr>
          <w:rFonts w:ascii="Times New Roman" w:eastAsia="Times New Roman" w:hAnsi="Times New Roman" w:cs="Times New Roman"/>
          <w:b/>
          <w:bCs/>
          <w:sz w:val="24"/>
          <w:szCs w:val="24"/>
          <w:lang w:eastAsia="ru-RU"/>
        </w:rPr>
        <w:t>II. Технические средства охраны объектов (территорий)</w:t>
      </w:r>
    </w:p>
    <w:p w:rsidR="00361B65" w:rsidRPr="00D621D0" w:rsidRDefault="00361B65" w:rsidP="00FD7F4A">
      <w:pPr>
        <w:spacing w:after="0" w:line="240" w:lineRule="auto"/>
        <w:ind w:firstLine="567"/>
        <w:jc w:val="both"/>
        <w:outlineLvl w:val="3"/>
        <w:rPr>
          <w:rFonts w:ascii="Times New Roman" w:eastAsia="Times New Roman" w:hAnsi="Times New Roman" w:cs="Times New Roman"/>
          <w:b/>
          <w:bCs/>
          <w:sz w:val="24"/>
          <w:szCs w:val="24"/>
          <w:lang w:eastAsia="ru-RU"/>
        </w:rPr>
      </w:pP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26. Периметр объектов (территорий) категории 1 оборудуется не менее чем 2 рубежами охранной сигнализации, объектов (территорий) категор</w:t>
      </w:r>
      <w:r w:rsidR="00361B65">
        <w:rPr>
          <w:rFonts w:ascii="Times New Roman" w:eastAsia="Times New Roman" w:hAnsi="Times New Roman" w:cs="Times New Roman"/>
          <w:sz w:val="24"/>
          <w:szCs w:val="24"/>
          <w:lang w:eastAsia="ru-RU"/>
        </w:rPr>
        <w:t>ии 2 и 3 - не менее чем одним.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w:t>
      </w:r>
      <w:r w:rsidR="00361B65">
        <w:rPr>
          <w:rFonts w:ascii="Times New Roman" w:eastAsia="Times New Roman" w:hAnsi="Times New Roman" w:cs="Times New Roman"/>
          <w:sz w:val="24"/>
          <w:szCs w:val="24"/>
          <w:lang w:eastAsia="ru-RU"/>
        </w:rPr>
        <w:t>тсутствие колебаний и вибрации.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w:t>
      </w:r>
      <w:r w:rsidR="00361B65">
        <w:rPr>
          <w:rFonts w:ascii="Times New Roman" w:eastAsia="Times New Roman" w:hAnsi="Times New Roman" w:cs="Times New Roman"/>
          <w:sz w:val="24"/>
          <w:szCs w:val="24"/>
          <w:lang w:eastAsia="ru-RU"/>
        </w:rPr>
        <w:t xml:space="preserve"> вентиляционные шахты, короба).</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w:t>
      </w:r>
      <w:r w:rsidR="00361B65">
        <w:rPr>
          <w:rFonts w:ascii="Times New Roman" w:eastAsia="Times New Roman" w:hAnsi="Times New Roman" w:cs="Times New Roman"/>
          <w:sz w:val="24"/>
          <w:szCs w:val="24"/>
          <w:lang w:eastAsia="ru-RU"/>
        </w:rPr>
        <w:t>ования на извещения о тревоге.</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w:t>
      </w:r>
      <w:r w:rsidR="00361B65">
        <w:rPr>
          <w:rFonts w:ascii="Times New Roman" w:eastAsia="Times New Roman" w:hAnsi="Times New Roman" w:cs="Times New Roman"/>
          <w:sz w:val="24"/>
          <w:szCs w:val="24"/>
          <w:lang w:eastAsia="ru-RU"/>
        </w:rPr>
        <w:t>ранения ценностей и документов.</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w:t>
      </w:r>
      <w:r w:rsidR="00361B65">
        <w:rPr>
          <w:rFonts w:ascii="Times New Roman" w:eastAsia="Times New Roman" w:hAnsi="Times New Roman" w:cs="Times New Roman"/>
          <w:sz w:val="24"/>
          <w:szCs w:val="24"/>
          <w:lang w:eastAsia="ru-RU"/>
        </w:rPr>
        <w:t>гории 2 и 3, - не менее чем 2.</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w:t>
      </w:r>
      <w:r w:rsidR="00361B65">
        <w:rPr>
          <w:rFonts w:ascii="Times New Roman" w:eastAsia="Times New Roman" w:hAnsi="Times New Roman" w:cs="Times New Roman"/>
          <w:sz w:val="24"/>
          <w:szCs w:val="24"/>
          <w:lang w:eastAsia="ru-RU"/>
        </w:rPr>
        <w:t>омещения других собственников.</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Вторым рубежом охранной сигнализации защищаются объемы помещений на "проникновение" с помощью объемных </w:t>
      </w:r>
      <w:proofErr w:type="spellStart"/>
      <w:r w:rsidRPr="00D621D0">
        <w:rPr>
          <w:rFonts w:ascii="Times New Roman" w:eastAsia="Times New Roman" w:hAnsi="Times New Roman" w:cs="Times New Roman"/>
          <w:sz w:val="24"/>
          <w:szCs w:val="24"/>
          <w:lang w:eastAsia="ru-RU"/>
        </w:rPr>
        <w:t>извещателей</w:t>
      </w:r>
      <w:proofErr w:type="spellEnd"/>
      <w:r w:rsidR="00361B65">
        <w:rPr>
          <w:rFonts w:ascii="Times New Roman" w:eastAsia="Times New Roman" w:hAnsi="Times New Roman" w:cs="Times New Roman"/>
          <w:sz w:val="24"/>
          <w:szCs w:val="24"/>
          <w:lang w:eastAsia="ru-RU"/>
        </w:rPr>
        <w:t xml:space="preserve"> различного принципа действия.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w:t>
      </w:r>
      <w:r w:rsidR="00361B65">
        <w:rPr>
          <w:rFonts w:ascii="Times New Roman" w:eastAsia="Times New Roman" w:hAnsi="Times New Roman" w:cs="Times New Roman"/>
          <w:sz w:val="24"/>
          <w:szCs w:val="24"/>
          <w:lang w:eastAsia="ru-RU"/>
        </w:rPr>
        <w:t>ентов и материальных ценностей.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w:t>
      </w:r>
      <w:r w:rsidR="00361B65">
        <w:rPr>
          <w:rFonts w:ascii="Times New Roman" w:eastAsia="Times New Roman" w:hAnsi="Times New Roman" w:cs="Times New Roman"/>
          <w:sz w:val="24"/>
          <w:szCs w:val="24"/>
          <w:lang w:eastAsia="ru-RU"/>
        </w:rPr>
        <w:t>ы в звуковой и световой формах.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rsidRPr="00D621D0">
        <w:rPr>
          <w:rFonts w:ascii="Times New Roman" w:eastAsia="Times New Roman" w:hAnsi="Times New Roman" w:cs="Times New Roman"/>
          <w:sz w:val="24"/>
          <w:szCs w:val="24"/>
          <w:lang w:eastAsia="ru-RU"/>
        </w:rPr>
        <w:t>радиобрелоками</w:t>
      </w:r>
      <w:proofErr w:type="spellEnd"/>
      <w:r w:rsidRPr="00D621D0">
        <w:rPr>
          <w:rFonts w:ascii="Times New Roman" w:eastAsia="Times New Roman" w:hAnsi="Times New Roman" w:cs="Times New Roman"/>
          <w:sz w:val="24"/>
          <w:szCs w:val="24"/>
          <w:lang w:eastAsia="ru-RU"/>
        </w:rPr>
        <w:t>, педалями). Ручные и ножные устройства тревожной сигнал</w:t>
      </w:r>
      <w:r w:rsidR="00361B65">
        <w:rPr>
          <w:rFonts w:ascii="Times New Roman" w:eastAsia="Times New Roman" w:hAnsi="Times New Roman" w:cs="Times New Roman"/>
          <w:sz w:val="24"/>
          <w:szCs w:val="24"/>
          <w:lang w:eastAsia="ru-RU"/>
        </w:rPr>
        <w:t>изации устанавливаются скрытно.</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32. Система контроля и управлени</w:t>
      </w:r>
      <w:r w:rsidR="00361B65">
        <w:rPr>
          <w:rFonts w:ascii="Times New Roman" w:eastAsia="Times New Roman" w:hAnsi="Times New Roman" w:cs="Times New Roman"/>
          <w:sz w:val="24"/>
          <w:szCs w:val="24"/>
          <w:lang w:eastAsia="ru-RU"/>
        </w:rPr>
        <w:t>я доступом должна обеспечивать: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защиту от несанкционированного доступа на охраняемый объект (помещение, зону</w:t>
      </w:r>
      <w:r w:rsidR="00361B65">
        <w:rPr>
          <w:rFonts w:ascii="Times New Roman" w:eastAsia="Times New Roman" w:hAnsi="Times New Roman" w:cs="Times New Roman"/>
          <w:sz w:val="24"/>
          <w:szCs w:val="24"/>
          <w:lang w:eastAsia="ru-RU"/>
        </w:rPr>
        <w:t>) в режиме снятия его с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контроль и учет доступа работников (посетителей) на охраняемый объект (помещение, зону</w:t>
      </w:r>
      <w:r w:rsidR="00361B65">
        <w:rPr>
          <w:rFonts w:ascii="Times New Roman" w:eastAsia="Times New Roman" w:hAnsi="Times New Roman" w:cs="Times New Roman"/>
          <w:sz w:val="24"/>
          <w:szCs w:val="24"/>
          <w:lang w:eastAsia="ru-RU"/>
        </w:rPr>
        <w:t>) в режиме снятия его с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w:t>
      </w:r>
      <w:r w:rsidR="00361B65">
        <w:rPr>
          <w:rFonts w:ascii="Times New Roman" w:eastAsia="Times New Roman" w:hAnsi="Times New Roman" w:cs="Times New Roman"/>
          <w:sz w:val="24"/>
          <w:szCs w:val="24"/>
          <w:lang w:eastAsia="ru-RU"/>
        </w:rPr>
        <w:t>приборов охранной сигнализации;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возможность интеграции с системами охранной сигнал</w:t>
      </w:r>
      <w:r w:rsidR="00361B65">
        <w:rPr>
          <w:rFonts w:ascii="Times New Roman" w:eastAsia="Times New Roman" w:hAnsi="Times New Roman" w:cs="Times New Roman"/>
          <w:sz w:val="24"/>
          <w:szCs w:val="24"/>
          <w:lang w:eastAsia="ru-RU"/>
        </w:rPr>
        <w:t>изации и охранного телевидения;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возможность непрерывной работы с учетом проведения регламент</w:t>
      </w:r>
      <w:r w:rsidR="00361B65">
        <w:rPr>
          <w:rFonts w:ascii="Times New Roman" w:eastAsia="Times New Roman" w:hAnsi="Times New Roman" w:cs="Times New Roman"/>
          <w:sz w:val="24"/>
          <w:szCs w:val="24"/>
          <w:lang w:eastAsia="ru-RU"/>
        </w:rPr>
        <w:t>ного технического обслуживания.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33. Преграждающие устройства системы контроля и уп</w:t>
      </w:r>
      <w:r w:rsidR="00361B65">
        <w:rPr>
          <w:rFonts w:ascii="Times New Roman" w:eastAsia="Times New Roman" w:hAnsi="Times New Roman" w:cs="Times New Roman"/>
          <w:sz w:val="24"/>
          <w:szCs w:val="24"/>
          <w:lang w:eastAsia="ru-RU"/>
        </w:rPr>
        <w:t>равления доступом должны иметь: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защиту от прохода через них од</w:t>
      </w:r>
      <w:r w:rsidR="00361B65">
        <w:rPr>
          <w:rFonts w:ascii="Times New Roman" w:eastAsia="Times New Roman" w:hAnsi="Times New Roman" w:cs="Times New Roman"/>
          <w:sz w:val="24"/>
          <w:szCs w:val="24"/>
          <w:lang w:eastAsia="ru-RU"/>
        </w:rPr>
        <w:t>новременно 2 или более человек;</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возможность механического аварийного открывания в случае пропадания электропитания или возни</w:t>
      </w:r>
      <w:r w:rsidR="00361B65">
        <w:rPr>
          <w:rFonts w:ascii="Times New Roman" w:eastAsia="Times New Roman" w:hAnsi="Times New Roman" w:cs="Times New Roman"/>
          <w:sz w:val="24"/>
          <w:szCs w:val="24"/>
          <w:lang w:eastAsia="ru-RU"/>
        </w:rPr>
        <w:t>кновения чрезвычайных ситуаций.</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w:t>
      </w:r>
      <w:r w:rsidR="00361B65">
        <w:rPr>
          <w:rFonts w:ascii="Times New Roman" w:eastAsia="Times New Roman" w:hAnsi="Times New Roman" w:cs="Times New Roman"/>
          <w:sz w:val="24"/>
          <w:szCs w:val="24"/>
          <w:lang w:eastAsia="ru-RU"/>
        </w:rPr>
        <w:t>овения.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Считывающие устройства защищаются от манипулирования путем перебора или подбо</w:t>
      </w:r>
      <w:r w:rsidR="00361B65">
        <w:rPr>
          <w:rFonts w:ascii="Times New Roman" w:eastAsia="Times New Roman" w:hAnsi="Times New Roman" w:cs="Times New Roman"/>
          <w:sz w:val="24"/>
          <w:szCs w:val="24"/>
          <w:lang w:eastAsia="ru-RU"/>
        </w:rPr>
        <w:t>ра идентификационных признаков.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35. Систем</w:t>
      </w:r>
      <w:r w:rsidR="00361B65">
        <w:rPr>
          <w:rFonts w:ascii="Times New Roman" w:eastAsia="Times New Roman" w:hAnsi="Times New Roman" w:cs="Times New Roman"/>
          <w:sz w:val="24"/>
          <w:szCs w:val="24"/>
          <w:lang w:eastAsia="ru-RU"/>
        </w:rPr>
        <w:t>ы досмотра должны обеспечивать: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надежн</w:t>
      </w:r>
      <w:r w:rsidR="00361B65">
        <w:rPr>
          <w:rFonts w:ascii="Times New Roman" w:eastAsia="Times New Roman" w:hAnsi="Times New Roman" w:cs="Times New Roman"/>
          <w:sz w:val="24"/>
          <w:szCs w:val="24"/>
          <w:lang w:eastAsia="ru-RU"/>
        </w:rPr>
        <w:t>ое обнаружение объектов поиска;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помехозащищенность от внешних источников электром</w:t>
      </w:r>
      <w:r w:rsidR="00361B65">
        <w:rPr>
          <w:rFonts w:ascii="Times New Roman" w:eastAsia="Times New Roman" w:hAnsi="Times New Roman" w:cs="Times New Roman"/>
          <w:sz w:val="24"/>
          <w:szCs w:val="24"/>
          <w:lang w:eastAsia="ru-RU"/>
        </w:rPr>
        <w:t>агнитных излучений;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эффективную биологическую защиту, допускающую нахождение оператора в непосредственной близо</w:t>
      </w:r>
      <w:r w:rsidR="00361B65">
        <w:rPr>
          <w:rFonts w:ascii="Times New Roman" w:eastAsia="Times New Roman" w:hAnsi="Times New Roman" w:cs="Times New Roman"/>
          <w:sz w:val="24"/>
          <w:szCs w:val="24"/>
          <w:lang w:eastAsia="ru-RU"/>
        </w:rPr>
        <w:t>сти от рентгеновского аппарата;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г) специальное конструктивное решение, исключающее действие комплекса </w:t>
      </w:r>
      <w:r w:rsidR="00361B65">
        <w:rPr>
          <w:rFonts w:ascii="Times New Roman" w:eastAsia="Times New Roman" w:hAnsi="Times New Roman" w:cs="Times New Roman"/>
          <w:sz w:val="24"/>
          <w:szCs w:val="24"/>
          <w:lang w:eastAsia="ru-RU"/>
        </w:rPr>
        <w:t>на компьютеры и средства связи;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 безопасность воздействия </w:t>
      </w:r>
      <w:r w:rsidR="00361B65">
        <w:rPr>
          <w:rFonts w:ascii="Times New Roman" w:eastAsia="Times New Roman" w:hAnsi="Times New Roman" w:cs="Times New Roman"/>
          <w:sz w:val="24"/>
          <w:szCs w:val="24"/>
          <w:lang w:eastAsia="ru-RU"/>
        </w:rPr>
        <w:t>на человека и окружающую среду;</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е) возможность интеграции с системами охранной сигнализации, контроля и управления д</w:t>
      </w:r>
      <w:r w:rsidR="00361B65">
        <w:rPr>
          <w:rFonts w:ascii="Times New Roman" w:eastAsia="Times New Roman" w:hAnsi="Times New Roman" w:cs="Times New Roman"/>
          <w:sz w:val="24"/>
          <w:szCs w:val="24"/>
          <w:lang w:eastAsia="ru-RU"/>
        </w:rPr>
        <w:t>оступом, охранного телевидения;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ж) экологическую безопасность и </w:t>
      </w:r>
      <w:r w:rsidR="00361B65">
        <w:rPr>
          <w:rFonts w:ascii="Times New Roman" w:eastAsia="Times New Roman" w:hAnsi="Times New Roman" w:cs="Times New Roman"/>
          <w:sz w:val="24"/>
          <w:szCs w:val="24"/>
          <w:lang w:eastAsia="ru-RU"/>
        </w:rPr>
        <w:t>электромагнитную совместимость.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36. Стационарные и мобильные средства радиационного контроля должны обеспечивать выявление предметов и лиц с</w:t>
      </w:r>
      <w:r w:rsidR="00361B65">
        <w:rPr>
          <w:rFonts w:ascii="Times New Roman" w:eastAsia="Times New Roman" w:hAnsi="Times New Roman" w:cs="Times New Roman"/>
          <w:sz w:val="24"/>
          <w:szCs w:val="24"/>
          <w:lang w:eastAsia="ru-RU"/>
        </w:rPr>
        <w:t xml:space="preserve"> повышенным радиационным фоном.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37. Система охранного т</w:t>
      </w:r>
      <w:r w:rsidR="00361B65">
        <w:rPr>
          <w:rFonts w:ascii="Times New Roman" w:eastAsia="Times New Roman" w:hAnsi="Times New Roman" w:cs="Times New Roman"/>
          <w:sz w:val="24"/>
          <w:szCs w:val="24"/>
          <w:lang w:eastAsia="ru-RU"/>
        </w:rPr>
        <w:t>елевидения должна обеспечивать: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разграничение полномочий доступа к управлению системой в целях предотвращени</w:t>
      </w:r>
      <w:r w:rsidR="00361B65">
        <w:rPr>
          <w:rFonts w:ascii="Times New Roman" w:eastAsia="Times New Roman" w:hAnsi="Times New Roman" w:cs="Times New Roman"/>
          <w:sz w:val="24"/>
          <w:szCs w:val="24"/>
          <w:lang w:eastAsia="ru-RU"/>
        </w:rPr>
        <w:t>я несанкционированных действий;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оперативный доступ к видеозаписи и видеоархиву путем установления времени, да</w:t>
      </w:r>
      <w:r w:rsidR="00361B65">
        <w:rPr>
          <w:rFonts w:ascii="Times New Roman" w:eastAsia="Times New Roman" w:hAnsi="Times New Roman" w:cs="Times New Roman"/>
          <w:sz w:val="24"/>
          <w:szCs w:val="24"/>
          <w:lang w:eastAsia="ru-RU"/>
        </w:rPr>
        <w:t>ты и идентификатора телекамеры;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w:t>
      </w:r>
      <w:proofErr w:type="spellStart"/>
      <w:r w:rsidRPr="00D621D0">
        <w:rPr>
          <w:rFonts w:ascii="Times New Roman" w:eastAsia="Times New Roman" w:hAnsi="Times New Roman" w:cs="Times New Roman"/>
          <w:sz w:val="24"/>
          <w:szCs w:val="24"/>
          <w:lang w:eastAsia="ru-RU"/>
        </w:rPr>
        <w:t>видеоверификацию</w:t>
      </w:r>
      <w:proofErr w:type="spellEnd"/>
      <w:r w:rsidRPr="00D621D0">
        <w:rPr>
          <w:rFonts w:ascii="Times New Roman" w:eastAsia="Times New Roman" w:hAnsi="Times New Roman" w:cs="Times New Roman"/>
          <w:sz w:val="24"/>
          <w:szCs w:val="24"/>
          <w:lang w:eastAsia="ru-RU"/>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w:t>
      </w:r>
      <w:r w:rsidR="00361B65">
        <w:rPr>
          <w:rFonts w:ascii="Times New Roman" w:eastAsia="Times New Roman" w:hAnsi="Times New Roman" w:cs="Times New Roman"/>
          <w:sz w:val="24"/>
          <w:szCs w:val="24"/>
          <w:lang w:eastAsia="ru-RU"/>
        </w:rPr>
        <w:t xml:space="preserve"> выявление ложных срабатываний;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прямое видеонаблюдение опе</w:t>
      </w:r>
      <w:r w:rsidR="00361B65">
        <w:rPr>
          <w:rFonts w:ascii="Times New Roman" w:eastAsia="Times New Roman" w:hAnsi="Times New Roman" w:cs="Times New Roman"/>
          <w:sz w:val="24"/>
          <w:szCs w:val="24"/>
          <w:lang w:eastAsia="ru-RU"/>
        </w:rPr>
        <w:t>ратором (дежурным) зоны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запись видеоинформации в архив для последующего анализа состояния охраняемого объекта (зоны), тревожных ситуа</w:t>
      </w:r>
      <w:r w:rsidR="00361B65">
        <w:rPr>
          <w:rFonts w:ascii="Times New Roman" w:eastAsia="Times New Roman" w:hAnsi="Times New Roman" w:cs="Times New Roman"/>
          <w:sz w:val="24"/>
          <w:szCs w:val="24"/>
          <w:lang w:eastAsia="ru-RU"/>
        </w:rPr>
        <w:t>ций, идентификации нарушителей;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w:t>
      </w:r>
      <w:r w:rsidR="00361B65">
        <w:rPr>
          <w:rFonts w:ascii="Times New Roman" w:eastAsia="Times New Roman" w:hAnsi="Times New Roman" w:cs="Times New Roman"/>
          <w:sz w:val="24"/>
          <w:szCs w:val="24"/>
          <w:lang w:eastAsia="ru-RU"/>
        </w:rPr>
        <w:t>твительной зоны видеодетектора;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ж) возможность интеграции с системами охранной сигнализации, </w:t>
      </w:r>
      <w:r w:rsidR="00361B65">
        <w:rPr>
          <w:rFonts w:ascii="Times New Roman" w:eastAsia="Times New Roman" w:hAnsi="Times New Roman" w:cs="Times New Roman"/>
          <w:sz w:val="24"/>
          <w:szCs w:val="24"/>
          <w:lang w:eastAsia="ru-RU"/>
        </w:rPr>
        <w:t>контроля и управления доступом.</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38. Видеокамеры системы охранного телевидения должны</w:t>
      </w:r>
      <w:r w:rsidR="00361B65">
        <w:rPr>
          <w:rFonts w:ascii="Times New Roman" w:eastAsia="Times New Roman" w:hAnsi="Times New Roman" w:cs="Times New Roman"/>
          <w:sz w:val="24"/>
          <w:szCs w:val="24"/>
          <w:lang w:eastAsia="ru-RU"/>
        </w:rPr>
        <w:t xml:space="preserve"> работать в непрерывном режиме.</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39. Устройства видеозаписи должны обеспечивать запись и хранение видео</w:t>
      </w:r>
      <w:r w:rsidR="00361B65">
        <w:rPr>
          <w:rFonts w:ascii="Times New Roman" w:eastAsia="Times New Roman" w:hAnsi="Times New Roman" w:cs="Times New Roman"/>
          <w:sz w:val="24"/>
          <w:szCs w:val="24"/>
          <w:lang w:eastAsia="ru-RU"/>
        </w:rPr>
        <w:t>информации в следующих режимах:</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непрерывная </w:t>
      </w:r>
      <w:r w:rsidR="00361B65">
        <w:rPr>
          <w:rFonts w:ascii="Times New Roman" w:eastAsia="Times New Roman" w:hAnsi="Times New Roman" w:cs="Times New Roman"/>
          <w:sz w:val="24"/>
          <w:szCs w:val="24"/>
          <w:lang w:eastAsia="ru-RU"/>
        </w:rPr>
        <w:t>видеозапись в реальном времени;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видеозапись отдельных фрагментов или видеокадров по срабатыванию охранных </w:t>
      </w:r>
      <w:proofErr w:type="spellStart"/>
      <w:r w:rsidRPr="00D621D0">
        <w:rPr>
          <w:rFonts w:ascii="Times New Roman" w:eastAsia="Times New Roman" w:hAnsi="Times New Roman" w:cs="Times New Roman"/>
          <w:sz w:val="24"/>
          <w:szCs w:val="24"/>
          <w:lang w:eastAsia="ru-RU"/>
        </w:rPr>
        <w:t>извещателей</w:t>
      </w:r>
      <w:proofErr w:type="spellEnd"/>
      <w:r w:rsidRPr="00D621D0">
        <w:rPr>
          <w:rFonts w:ascii="Times New Roman" w:eastAsia="Times New Roman" w:hAnsi="Times New Roman" w:cs="Times New Roman"/>
          <w:sz w:val="24"/>
          <w:szCs w:val="24"/>
          <w:lang w:eastAsia="ru-RU"/>
        </w:rPr>
        <w:t>, по детектору дви</w:t>
      </w:r>
      <w:r w:rsidR="00361B65">
        <w:rPr>
          <w:rFonts w:ascii="Times New Roman" w:eastAsia="Times New Roman" w:hAnsi="Times New Roman" w:cs="Times New Roman"/>
          <w:sz w:val="24"/>
          <w:szCs w:val="24"/>
          <w:lang w:eastAsia="ru-RU"/>
        </w:rPr>
        <w:t>жения или по заданному времени.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40. Режим записи и время хранения видеоинформации должны устанавливаться в зависимости от у</w:t>
      </w:r>
      <w:r w:rsidR="00361B65">
        <w:rPr>
          <w:rFonts w:ascii="Times New Roman" w:eastAsia="Times New Roman" w:hAnsi="Times New Roman" w:cs="Times New Roman"/>
          <w:sz w:val="24"/>
          <w:szCs w:val="24"/>
          <w:lang w:eastAsia="ru-RU"/>
        </w:rPr>
        <w:t>словий и режима охраны объекта.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w:t>
      </w:r>
      <w:r w:rsidR="00361B65">
        <w:rPr>
          <w:rFonts w:ascii="Times New Roman" w:eastAsia="Times New Roman" w:hAnsi="Times New Roman" w:cs="Times New Roman"/>
          <w:sz w:val="24"/>
          <w:szCs w:val="24"/>
          <w:lang w:eastAsia="ru-RU"/>
        </w:rPr>
        <w:t>апись "</w:t>
      </w:r>
      <w:proofErr w:type="spellStart"/>
      <w:r w:rsidR="00361B65">
        <w:rPr>
          <w:rFonts w:ascii="Times New Roman" w:eastAsia="Times New Roman" w:hAnsi="Times New Roman" w:cs="Times New Roman"/>
          <w:sz w:val="24"/>
          <w:szCs w:val="24"/>
          <w:lang w:eastAsia="ru-RU"/>
        </w:rPr>
        <w:t>предтревожной</w:t>
      </w:r>
      <w:proofErr w:type="spellEnd"/>
      <w:r w:rsidR="00361B65">
        <w:rPr>
          <w:rFonts w:ascii="Times New Roman" w:eastAsia="Times New Roman" w:hAnsi="Times New Roman" w:cs="Times New Roman"/>
          <w:sz w:val="24"/>
          <w:szCs w:val="24"/>
          <w:lang w:eastAsia="ru-RU"/>
        </w:rPr>
        <w:t xml:space="preserve"> ситуации".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41. Система </w:t>
      </w:r>
      <w:r w:rsidR="00361B65">
        <w:rPr>
          <w:rFonts w:ascii="Times New Roman" w:eastAsia="Times New Roman" w:hAnsi="Times New Roman" w:cs="Times New Roman"/>
          <w:sz w:val="24"/>
          <w:szCs w:val="24"/>
          <w:lang w:eastAsia="ru-RU"/>
        </w:rPr>
        <w:t>оповещения должна обеспечивать: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подачу звуковых и (или) световых сигналов в здания, помещения, на участки объекта (территории) с постоянным и</w:t>
      </w:r>
      <w:r w:rsidR="00361B65">
        <w:rPr>
          <w:rFonts w:ascii="Times New Roman" w:eastAsia="Times New Roman" w:hAnsi="Times New Roman" w:cs="Times New Roman"/>
          <w:sz w:val="24"/>
          <w:szCs w:val="24"/>
          <w:lang w:eastAsia="ru-RU"/>
        </w:rPr>
        <w:t>ли временным пребыванием людей;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трансляцию речевой информации о характере опасности, необходимости и путях эвакуации, других действиях, направленных на </w:t>
      </w:r>
      <w:r w:rsidR="00361B65">
        <w:rPr>
          <w:rFonts w:ascii="Times New Roman" w:eastAsia="Times New Roman" w:hAnsi="Times New Roman" w:cs="Times New Roman"/>
          <w:sz w:val="24"/>
          <w:szCs w:val="24"/>
          <w:lang w:eastAsia="ru-RU"/>
        </w:rPr>
        <w:t>обеспечение безопасности людей;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возможность выдачи речевых сообщений в автоматическом режиме и </w:t>
      </w:r>
      <w:r w:rsidR="00361B65">
        <w:rPr>
          <w:rFonts w:ascii="Times New Roman" w:eastAsia="Times New Roman" w:hAnsi="Times New Roman" w:cs="Times New Roman"/>
          <w:sz w:val="24"/>
          <w:szCs w:val="24"/>
          <w:lang w:eastAsia="ru-RU"/>
        </w:rPr>
        <w:t>в ручном режиме через микрофон;</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г) автоматический переход на электроп</w:t>
      </w:r>
      <w:r w:rsidR="00361B65">
        <w:rPr>
          <w:rFonts w:ascii="Times New Roman" w:eastAsia="Times New Roman" w:hAnsi="Times New Roman" w:cs="Times New Roman"/>
          <w:sz w:val="24"/>
          <w:szCs w:val="24"/>
          <w:lang w:eastAsia="ru-RU"/>
        </w:rPr>
        <w:t>итание от резервного источника.</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42. Количество </w:t>
      </w:r>
      <w:proofErr w:type="spellStart"/>
      <w:r w:rsidRPr="00D621D0">
        <w:rPr>
          <w:rFonts w:ascii="Times New Roman" w:eastAsia="Times New Roman" w:hAnsi="Times New Roman" w:cs="Times New Roman"/>
          <w:sz w:val="24"/>
          <w:szCs w:val="24"/>
          <w:lang w:eastAsia="ru-RU"/>
        </w:rPr>
        <w:t>оповещателей</w:t>
      </w:r>
      <w:proofErr w:type="spellEnd"/>
      <w:r w:rsidRPr="00D621D0">
        <w:rPr>
          <w:rFonts w:ascii="Times New Roman" w:eastAsia="Times New Roman" w:hAnsi="Times New Roman" w:cs="Times New Roman"/>
          <w:sz w:val="24"/>
          <w:szCs w:val="24"/>
          <w:lang w:eastAsia="ru-RU"/>
        </w:rPr>
        <w:t>, их мощность должны обеспечивать необходимую слышимость во всех местах постоянного ил</w:t>
      </w:r>
      <w:r w:rsidR="00361B65">
        <w:rPr>
          <w:rFonts w:ascii="Times New Roman" w:eastAsia="Times New Roman" w:hAnsi="Times New Roman" w:cs="Times New Roman"/>
          <w:sz w:val="24"/>
          <w:szCs w:val="24"/>
          <w:lang w:eastAsia="ru-RU"/>
        </w:rPr>
        <w:t xml:space="preserve">и временного пребывания </w:t>
      </w:r>
      <w:proofErr w:type="spellStart"/>
      <w:r w:rsidR="00361B65">
        <w:rPr>
          <w:rFonts w:ascii="Times New Roman" w:eastAsia="Times New Roman" w:hAnsi="Times New Roman" w:cs="Times New Roman"/>
          <w:sz w:val="24"/>
          <w:szCs w:val="24"/>
          <w:lang w:eastAsia="ru-RU"/>
        </w:rPr>
        <w:t>людей.</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Оповещатели</w:t>
      </w:r>
      <w:proofErr w:type="spellEnd"/>
      <w:r w:rsidRPr="00D621D0">
        <w:rPr>
          <w:rFonts w:ascii="Times New Roman" w:eastAsia="Times New Roman" w:hAnsi="Times New Roman" w:cs="Times New Roman"/>
          <w:sz w:val="24"/>
          <w:szCs w:val="24"/>
          <w:lang w:eastAsia="ru-RU"/>
        </w:rPr>
        <w:t xml:space="preserve"> не должны иметь регуляторов громкости и разъемных соедине</w:t>
      </w:r>
      <w:r w:rsidR="00361B65">
        <w:rPr>
          <w:rFonts w:ascii="Times New Roman" w:eastAsia="Times New Roman" w:hAnsi="Times New Roman" w:cs="Times New Roman"/>
          <w:sz w:val="24"/>
          <w:szCs w:val="24"/>
          <w:lang w:eastAsia="ru-RU"/>
        </w:rPr>
        <w:t>ний.</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Управление системой оповещения должно осуществляться из специального помещения.</w:t>
      </w:r>
      <w:r w:rsidRPr="00D621D0">
        <w:rPr>
          <w:rFonts w:ascii="Times New Roman" w:eastAsia="Times New Roman" w:hAnsi="Times New Roman" w:cs="Times New Roman"/>
          <w:sz w:val="24"/>
          <w:szCs w:val="24"/>
          <w:lang w:eastAsia="ru-RU"/>
        </w:rPr>
        <w:br/>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43. Система охранного</w:t>
      </w:r>
      <w:r w:rsidR="00361B65">
        <w:rPr>
          <w:rFonts w:ascii="Times New Roman" w:eastAsia="Times New Roman" w:hAnsi="Times New Roman" w:cs="Times New Roman"/>
          <w:sz w:val="24"/>
          <w:szCs w:val="24"/>
          <w:lang w:eastAsia="ru-RU"/>
        </w:rPr>
        <w:t xml:space="preserve"> освещения должна обеспечивать:</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w:t>
      </w:r>
      <w:r w:rsidR="00361B65">
        <w:rPr>
          <w:rFonts w:ascii="Times New Roman" w:eastAsia="Times New Roman" w:hAnsi="Times New Roman" w:cs="Times New Roman"/>
          <w:sz w:val="24"/>
          <w:szCs w:val="24"/>
          <w:lang w:eastAsia="ru-RU"/>
        </w:rPr>
        <w:t>атывании охранной сигнализации;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ручное управление работой освещения из помещения контрольно-пропускно</w:t>
      </w:r>
      <w:r w:rsidR="00361B65">
        <w:rPr>
          <w:rFonts w:ascii="Times New Roman" w:eastAsia="Times New Roman" w:hAnsi="Times New Roman" w:cs="Times New Roman"/>
          <w:sz w:val="24"/>
          <w:szCs w:val="24"/>
          <w:lang w:eastAsia="ru-RU"/>
        </w:rPr>
        <w:t>го пункта или помещения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совместимость с техническими средствами охранной сигнал</w:t>
      </w:r>
      <w:r w:rsidR="00361B65">
        <w:rPr>
          <w:rFonts w:ascii="Times New Roman" w:eastAsia="Times New Roman" w:hAnsi="Times New Roman" w:cs="Times New Roman"/>
          <w:sz w:val="24"/>
          <w:szCs w:val="24"/>
          <w:lang w:eastAsia="ru-RU"/>
        </w:rPr>
        <w:t>изации и охранного телевидения;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непрерывность работы освещения на контрольно-пропускном пункте, в</w:t>
      </w:r>
      <w:r w:rsidR="00361B65">
        <w:rPr>
          <w:rFonts w:ascii="Times New Roman" w:eastAsia="Times New Roman" w:hAnsi="Times New Roman" w:cs="Times New Roman"/>
          <w:sz w:val="24"/>
          <w:szCs w:val="24"/>
          <w:lang w:eastAsia="ru-RU"/>
        </w:rPr>
        <w:t xml:space="preserve"> помещениях и на постах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44. Сеть аварийного освещения должна автоматически переходить на п</w:t>
      </w:r>
      <w:r w:rsidR="00361B65">
        <w:rPr>
          <w:rFonts w:ascii="Times New Roman" w:eastAsia="Times New Roman" w:hAnsi="Times New Roman" w:cs="Times New Roman"/>
          <w:sz w:val="24"/>
          <w:szCs w:val="24"/>
          <w:lang w:eastAsia="ru-RU"/>
        </w:rPr>
        <w:t>итание от резервного источника.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D621D0">
        <w:rPr>
          <w:rFonts w:ascii="Times New Roman" w:eastAsia="Times New Roman" w:hAnsi="Times New Roman" w:cs="Times New Roman"/>
          <w:sz w:val="24"/>
          <w:szCs w:val="24"/>
          <w:lang w:eastAsia="ru-RU"/>
        </w:rPr>
        <w:t>периметральных</w:t>
      </w:r>
      <w:proofErr w:type="spellEnd"/>
      <w:r w:rsidRPr="00D621D0">
        <w:rPr>
          <w:rFonts w:ascii="Times New Roman" w:eastAsia="Times New Roman" w:hAnsi="Times New Roman" w:cs="Times New Roman"/>
          <w:sz w:val="24"/>
          <w:szCs w:val="24"/>
          <w:lang w:eastAsia="ru-RU"/>
        </w:rPr>
        <w:t xml:space="preserve"> </w:t>
      </w:r>
      <w:proofErr w:type="spellStart"/>
      <w:r w:rsidRPr="00D621D0">
        <w:rPr>
          <w:rFonts w:ascii="Times New Roman" w:eastAsia="Times New Roman" w:hAnsi="Times New Roman" w:cs="Times New Roman"/>
          <w:sz w:val="24"/>
          <w:szCs w:val="24"/>
          <w:lang w:eastAsia="ru-RU"/>
        </w:rPr>
        <w:t>извещателей</w:t>
      </w:r>
      <w:proofErr w:type="spellEnd"/>
      <w:r w:rsidR="00361B65">
        <w:rPr>
          <w:rFonts w:ascii="Times New Roman" w:eastAsia="Times New Roman" w:hAnsi="Times New Roman" w:cs="Times New Roman"/>
          <w:sz w:val="24"/>
          <w:szCs w:val="24"/>
          <w:lang w:eastAsia="ru-RU"/>
        </w:rPr>
        <w:t xml:space="preserve"> системы охранной сигнализации.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p>
    <w:p w:rsidR="00D621D0" w:rsidRDefault="00D621D0" w:rsidP="00FD7F4A">
      <w:pPr>
        <w:spacing w:after="0" w:line="240" w:lineRule="auto"/>
        <w:ind w:firstLine="567"/>
        <w:jc w:val="both"/>
        <w:outlineLvl w:val="3"/>
        <w:rPr>
          <w:rFonts w:ascii="Times New Roman" w:eastAsia="Times New Roman" w:hAnsi="Times New Roman" w:cs="Times New Roman"/>
          <w:b/>
          <w:bCs/>
          <w:sz w:val="24"/>
          <w:szCs w:val="24"/>
          <w:lang w:eastAsia="ru-RU"/>
        </w:rPr>
      </w:pPr>
      <w:r w:rsidRPr="00D621D0">
        <w:rPr>
          <w:rFonts w:ascii="Times New Roman" w:eastAsia="Times New Roman" w:hAnsi="Times New Roman" w:cs="Times New Roman"/>
          <w:b/>
          <w:bCs/>
          <w:sz w:val="24"/>
          <w:szCs w:val="24"/>
          <w:lang w:eastAsia="ru-RU"/>
        </w:rPr>
        <w:t>III. Инфраструктура физической охраны объектов</w:t>
      </w:r>
    </w:p>
    <w:p w:rsidR="00361B65" w:rsidRPr="00D621D0" w:rsidRDefault="00361B65" w:rsidP="00FD7F4A">
      <w:pPr>
        <w:spacing w:after="0" w:line="240" w:lineRule="auto"/>
        <w:ind w:firstLine="567"/>
        <w:jc w:val="both"/>
        <w:outlineLvl w:val="3"/>
        <w:rPr>
          <w:rFonts w:ascii="Times New Roman" w:eastAsia="Times New Roman" w:hAnsi="Times New Roman" w:cs="Times New Roman"/>
          <w:b/>
          <w:bCs/>
          <w:sz w:val="24"/>
          <w:szCs w:val="24"/>
          <w:lang w:eastAsia="ru-RU"/>
        </w:rPr>
      </w:pP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r w:rsidRPr="00D621D0">
        <w:rPr>
          <w:rFonts w:ascii="Times New Roman" w:eastAsia="Times New Roman" w:hAnsi="Times New Roman" w:cs="Times New Roman"/>
          <w:sz w:val="24"/>
          <w:szCs w:val="24"/>
          <w:lang w:eastAsia="ru-RU"/>
        </w:rPr>
        <w:br/>
        <w:t xml:space="preserve">(Пункт в редакции, введенной в действие с 26 октября 2016 года </w:t>
      </w:r>
      <w:hyperlink r:id="rId78" w:history="1">
        <w:r w:rsidRPr="00D621D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октября 2016 года N 1040</w:t>
        </w:r>
      </w:hyperlink>
      <w:r w:rsidR="00361B65">
        <w:rPr>
          <w:rFonts w:ascii="Times New Roman" w:eastAsia="Times New Roman" w:hAnsi="Times New Roman" w:cs="Times New Roman"/>
          <w:sz w:val="24"/>
          <w:szCs w:val="24"/>
          <w:lang w:eastAsia="ru-RU"/>
        </w:rPr>
        <w:t>.</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w:t>
      </w:r>
      <w:r w:rsidR="00361B65">
        <w:rPr>
          <w:rFonts w:ascii="Times New Roman" w:eastAsia="Times New Roman" w:hAnsi="Times New Roman" w:cs="Times New Roman"/>
          <w:sz w:val="24"/>
          <w:szCs w:val="24"/>
          <w:lang w:eastAsia="ru-RU"/>
        </w:rPr>
        <w:t>да людей и проезда транспорта.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Контрольно-пропускные пункты для пропуска людей на объект (территорию) обустраиваются в специально построенных (выделенных) зданиях или н</w:t>
      </w:r>
      <w:r w:rsidR="00361B65">
        <w:rPr>
          <w:rFonts w:ascii="Times New Roman" w:eastAsia="Times New Roman" w:hAnsi="Times New Roman" w:cs="Times New Roman"/>
          <w:sz w:val="24"/>
          <w:szCs w:val="24"/>
          <w:lang w:eastAsia="ru-RU"/>
        </w:rPr>
        <w:t>а входе в охраняемое помещение.</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49. В зависимости от места обустройства на контрольно-</w:t>
      </w:r>
      <w:r w:rsidR="00361B65">
        <w:rPr>
          <w:rFonts w:ascii="Times New Roman" w:eastAsia="Times New Roman" w:hAnsi="Times New Roman" w:cs="Times New Roman"/>
          <w:sz w:val="24"/>
          <w:szCs w:val="24"/>
          <w:lang w:eastAsia="ru-RU"/>
        </w:rPr>
        <w:t>пропускных пунктах оборудуются:</w:t>
      </w:r>
    </w:p>
    <w:p w:rsidR="00D621D0" w:rsidRPr="00D621D0" w:rsidRDefault="00361B65" w:rsidP="00FD7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проходная;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помещение для хранения</w:t>
      </w:r>
      <w:r w:rsidR="00361B65">
        <w:rPr>
          <w:rFonts w:ascii="Times New Roman" w:eastAsia="Times New Roman" w:hAnsi="Times New Roman" w:cs="Times New Roman"/>
          <w:sz w:val="24"/>
          <w:szCs w:val="24"/>
          <w:lang w:eastAsia="ru-RU"/>
        </w:rPr>
        <w:t xml:space="preserve"> и оформления пропусков (карт);</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 камера для хранения личных вещей сотрудников (работников) и по</w:t>
      </w:r>
      <w:r w:rsidR="00361B65">
        <w:rPr>
          <w:rFonts w:ascii="Times New Roman" w:eastAsia="Times New Roman" w:hAnsi="Times New Roman" w:cs="Times New Roman"/>
          <w:sz w:val="24"/>
          <w:szCs w:val="24"/>
          <w:lang w:eastAsia="ru-RU"/>
        </w:rPr>
        <w:t>сетителей объекта (территории);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 комната досм</w:t>
      </w:r>
      <w:r w:rsidR="00361B65">
        <w:rPr>
          <w:rFonts w:ascii="Times New Roman" w:eastAsia="Times New Roman" w:hAnsi="Times New Roman" w:cs="Times New Roman"/>
          <w:sz w:val="24"/>
          <w:szCs w:val="24"/>
          <w:lang w:eastAsia="ru-RU"/>
        </w:rPr>
        <w:t>отра;</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досмотровая площадка для</w:t>
      </w:r>
      <w:r w:rsidR="00361B65">
        <w:rPr>
          <w:rFonts w:ascii="Times New Roman" w:eastAsia="Times New Roman" w:hAnsi="Times New Roman" w:cs="Times New Roman"/>
          <w:sz w:val="24"/>
          <w:szCs w:val="24"/>
          <w:lang w:eastAsia="ru-RU"/>
        </w:rPr>
        <w:t xml:space="preserve"> досмотра транспортных средств;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е) помещение (кабина) для сотрудников подразделения охраны и размеще</w:t>
      </w:r>
      <w:r w:rsidR="00361B65">
        <w:rPr>
          <w:rFonts w:ascii="Times New Roman" w:eastAsia="Times New Roman" w:hAnsi="Times New Roman" w:cs="Times New Roman"/>
          <w:sz w:val="24"/>
          <w:szCs w:val="24"/>
          <w:lang w:eastAsia="ru-RU"/>
        </w:rPr>
        <w:t>ния технических средств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ж) комната отдыха и приема пищи для со</w:t>
      </w:r>
      <w:r w:rsidR="00361B65">
        <w:rPr>
          <w:rFonts w:ascii="Times New Roman" w:eastAsia="Times New Roman" w:hAnsi="Times New Roman" w:cs="Times New Roman"/>
          <w:sz w:val="24"/>
          <w:szCs w:val="24"/>
          <w:lang w:eastAsia="ru-RU"/>
        </w:rPr>
        <w:t>трудников подразделения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w:t>
      </w:r>
      <w:r w:rsidR="00361B65">
        <w:rPr>
          <w:rFonts w:ascii="Times New Roman" w:eastAsia="Times New Roman" w:hAnsi="Times New Roman" w:cs="Times New Roman"/>
          <w:sz w:val="24"/>
          <w:szCs w:val="24"/>
          <w:lang w:eastAsia="ru-RU"/>
        </w:rPr>
        <w:t>проносу предметов и материалов.</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w:t>
      </w:r>
      <w:r w:rsidRPr="00D621D0">
        <w:rPr>
          <w:rFonts w:ascii="Times New Roman" w:eastAsia="Times New Roman" w:hAnsi="Times New Roman" w:cs="Times New Roman"/>
          <w:sz w:val="24"/>
          <w:szCs w:val="24"/>
          <w:lang w:eastAsia="ru-RU"/>
        </w:rPr>
        <w:lastRenderedPageBreak/>
        <w:t xml:space="preserve">сигнализации, которые выдают сигнал тревоги при попытке преодоления нарушителем этих конструкций путем </w:t>
      </w:r>
      <w:r w:rsidR="00361B65">
        <w:rPr>
          <w:rFonts w:ascii="Times New Roman" w:eastAsia="Times New Roman" w:hAnsi="Times New Roman" w:cs="Times New Roman"/>
          <w:sz w:val="24"/>
          <w:szCs w:val="24"/>
          <w:lang w:eastAsia="ru-RU"/>
        </w:rPr>
        <w:t>их вскрытия и (или) разрушения.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w:t>
      </w:r>
      <w:r w:rsidR="00361B65">
        <w:rPr>
          <w:rFonts w:ascii="Times New Roman" w:eastAsia="Times New Roman" w:hAnsi="Times New Roman" w:cs="Times New Roman"/>
          <w:sz w:val="24"/>
          <w:szCs w:val="24"/>
          <w:lang w:eastAsia="ru-RU"/>
        </w:rPr>
        <w:t>тного средства, образуя "шлюз".</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w:t>
      </w:r>
      <w:r w:rsidR="00361B65">
        <w:rPr>
          <w:rFonts w:ascii="Times New Roman" w:eastAsia="Times New Roman" w:hAnsi="Times New Roman" w:cs="Times New Roman"/>
          <w:sz w:val="24"/>
          <w:szCs w:val="24"/>
          <w:lang w:eastAsia="ru-RU"/>
        </w:rPr>
        <w:t>нешней или внутренней стороны.</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Ограждение транспортного контрольно-пропускного пункта оборудуется средствами охранной сигнализации и </w:t>
      </w:r>
      <w:r w:rsidR="00361B65">
        <w:rPr>
          <w:rFonts w:ascii="Times New Roman" w:eastAsia="Times New Roman" w:hAnsi="Times New Roman" w:cs="Times New Roman"/>
          <w:sz w:val="24"/>
          <w:szCs w:val="24"/>
          <w:lang w:eastAsia="ru-RU"/>
        </w:rPr>
        <w:t>системой раннего реагирования.</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w:t>
      </w:r>
      <w:r w:rsidR="00361B65">
        <w:rPr>
          <w:rFonts w:ascii="Times New Roman" w:eastAsia="Times New Roman" w:hAnsi="Times New Roman" w:cs="Times New Roman"/>
          <w:sz w:val="24"/>
          <w:szCs w:val="24"/>
          <w:lang w:eastAsia="ru-RU"/>
        </w:rPr>
        <w:t>ектроприводами.</w:t>
      </w:r>
    </w:p>
    <w:p w:rsidR="00361B65"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w:t>
      </w:r>
      <w:r w:rsidR="00361B65">
        <w:rPr>
          <w:rFonts w:ascii="Times New Roman" w:eastAsia="Times New Roman" w:hAnsi="Times New Roman" w:cs="Times New Roman"/>
          <w:sz w:val="24"/>
          <w:szCs w:val="24"/>
          <w:lang w:eastAsia="ru-RU"/>
        </w:rPr>
        <w:t>кнопки тревожной сигнализации.</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Для досмотра транспорта снизу и сверху допускается применение</w:t>
      </w:r>
      <w:r w:rsidR="00361B65">
        <w:rPr>
          <w:rFonts w:ascii="Times New Roman" w:eastAsia="Times New Roman" w:hAnsi="Times New Roman" w:cs="Times New Roman"/>
          <w:sz w:val="24"/>
          <w:szCs w:val="24"/>
          <w:lang w:eastAsia="ru-RU"/>
        </w:rPr>
        <w:t xml:space="preserve"> средств охранного телевидения.</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w:t>
      </w:r>
      <w:r w:rsidR="00361B65">
        <w:rPr>
          <w:rFonts w:ascii="Times New Roman" w:eastAsia="Times New Roman" w:hAnsi="Times New Roman" w:cs="Times New Roman"/>
          <w:sz w:val="24"/>
          <w:szCs w:val="24"/>
          <w:lang w:eastAsia="ru-RU"/>
        </w:rPr>
        <w:t xml:space="preserve"> и радиосвязи с постами охраны.</w:t>
      </w:r>
    </w:p>
    <w:p w:rsidR="00D621D0" w:rsidRPr="00D621D0" w:rsidRDefault="00D621D0" w:rsidP="00FD7F4A">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w:t>
      </w:r>
      <w:r w:rsidR="00361B65">
        <w:rPr>
          <w:rFonts w:ascii="Times New Roman" w:eastAsia="Times New Roman" w:hAnsi="Times New Roman" w:cs="Times New Roman"/>
          <w:sz w:val="24"/>
          <w:szCs w:val="24"/>
          <w:lang w:eastAsia="ru-RU"/>
        </w:rPr>
        <w:t>зи с центральным постом охраны.</w:t>
      </w:r>
    </w:p>
    <w:p w:rsidR="00361B65" w:rsidRDefault="00D621D0" w:rsidP="00361B65">
      <w:pPr>
        <w:spacing w:after="0" w:line="240" w:lineRule="auto"/>
        <w:ind w:firstLine="567"/>
        <w:jc w:val="both"/>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55. Для патрулирования объектов (территорий) и прилегающей к ним территории, усиления их охраны допускается и</w:t>
      </w:r>
      <w:r w:rsidR="00361B65">
        <w:rPr>
          <w:rFonts w:ascii="Times New Roman" w:eastAsia="Times New Roman" w:hAnsi="Times New Roman" w:cs="Times New Roman"/>
          <w:sz w:val="24"/>
          <w:szCs w:val="24"/>
          <w:lang w:eastAsia="ru-RU"/>
        </w:rPr>
        <w:t>спользование сторожевых собак.</w:t>
      </w:r>
    </w:p>
    <w:p w:rsidR="00361B65" w:rsidRDefault="00361B65" w:rsidP="00361B65">
      <w:pPr>
        <w:spacing w:after="0" w:line="240" w:lineRule="auto"/>
        <w:ind w:firstLine="567"/>
        <w:jc w:val="both"/>
        <w:rPr>
          <w:rFonts w:ascii="Times New Roman" w:eastAsia="Times New Roman" w:hAnsi="Times New Roman" w:cs="Times New Roman"/>
          <w:sz w:val="24"/>
          <w:szCs w:val="24"/>
          <w:lang w:eastAsia="ru-RU"/>
        </w:rPr>
      </w:pPr>
    </w:p>
    <w:p w:rsidR="00361B65" w:rsidRDefault="00361B65" w:rsidP="00361B65">
      <w:pPr>
        <w:spacing w:after="0" w:line="240" w:lineRule="auto"/>
        <w:ind w:firstLine="567"/>
        <w:jc w:val="both"/>
        <w:rPr>
          <w:rFonts w:ascii="Times New Roman" w:eastAsia="Times New Roman" w:hAnsi="Times New Roman" w:cs="Times New Roman"/>
          <w:sz w:val="24"/>
          <w:szCs w:val="24"/>
          <w:lang w:eastAsia="ru-RU"/>
        </w:rPr>
      </w:pPr>
    </w:p>
    <w:p w:rsidR="00D621D0" w:rsidRPr="00361B65" w:rsidRDefault="00D621D0" w:rsidP="00361B65">
      <w:pPr>
        <w:spacing w:after="0" w:line="240" w:lineRule="auto"/>
        <w:ind w:firstLine="567"/>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b/>
          <w:bCs/>
          <w:sz w:val="36"/>
          <w:szCs w:val="36"/>
          <w:lang w:eastAsia="ru-RU"/>
        </w:rPr>
        <w:t>Форма паспорта безопасности объектов (территорий), подлежащих обязательной охране войсками национальной гвардии Российской Федерации</w:t>
      </w:r>
    </w:p>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УТВЕРЖДЕНА</w:t>
      </w:r>
      <w:r w:rsidRPr="00D621D0">
        <w:rPr>
          <w:rFonts w:ascii="Times New Roman" w:eastAsia="Times New Roman" w:hAnsi="Times New Roman" w:cs="Times New Roman"/>
          <w:sz w:val="24"/>
          <w:szCs w:val="24"/>
          <w:lang w:eastAsia="ru-RU"/>
        </w:rPr>
        <w:br/>
        <w:t>постановлением Правительства</w:t>
      </w:r>
      <w:r w:rsidRPr="00D621D0">
        <w:rPr>
          <w:rFonts w:ascii="Times New Roman" w:eastAsia="Times New Roman" w:hAnsi="Times New Roman" w:cs="Times New Roman"/>
          <w:sz w:val="24"/>
          <w:szCs w:val="24"/>
          <w:lang w:eastAsia="ru-RU"/>
        </w:rPr>
        <w:br/>
        <w:t>Российской Федерации</w:t>
      </w:r>
      <w:r w:rsidRPr="00D621D0">
        <w:rPr>
          <w:rFonts w:ascii="Times New Roman" w:eastAsia="Times New Roman" w:hAnsi="Times New Roman" w:cs="Times New Roman"/>
          <w:sz w:val="24"/>
          <w:szCs w:val="24"/>
          <w:lang w:eastAsia="ru-RU"/>
        </w:rPr>
        <w:br/>
        <w:t xml:space="preserve">от 25 марта 2015 года N 272 </w:t>
      </w:r>
      <w:r w:rsidRPr="00D621D0">
        <w:rPr>
          <w:rFonts w:ascii="Times New Roman" w:eastAsia="Times New Roman" w:hAnsi="Times New Roman" w:cs="Times New Roman"/>
          <w:sz w:val="24"/>
          <w:szCs w:val="24"/>
          <w:lang w:eastAsia="ru-RU"/>
        </w:rPr>
        <w:br/>
        <w:t>(</w:t>
      </w:r>
      <w:proofErr w:type="gramStart"/>
      <w:r w:rsidRPr="00D621D0">
        <w:rPr>
          <w:rFonts w:ascii="Times New Roman" w:eastAsia="Times New Roman" w:hAnsi="Times New Roman" w:cs="Times New Roman"/>
          <w:sz w:val="24"/>
          <w:szCs w:val="24"/>
          <w:lang w:eastAsia="ru-RU"/>
        </w:rPr>
        <w:t>В</w:t>
      </w:r>
      <w:proofErr w:type="gramEnd"/>
      <w:r w:rsidRPr="00D621D0">
        <w:rPr>
          <w:rFonts w:ascii="Times New Roman" w:eastAsia="Times New Roman" w:hAnsi="Times New Roman" w:cs="Times New Roman"/>
          <w:sz w:val="24"/>
          <w:szCs w:val="24"/>
          <w:lang w:eastAsia="ru-RU"/>
        </w:rPr>
        <w:t xml:space="preserve"> редакции, </w:t>
      </w:r>
      <w:r w:rsidRPr="00D621D0">
        <w:rPr>
          <w:rFonts w:ascii="Times New Roman" w:eastAsia="Times New Roman" w:hAnsi="Times New Roman" w:cs="Times New Roman"/>
          <w:sz w:val="24"/>
          <w:szCs w:val="24"/>
          <w:lang w:eastAsia="ru-RU"/>
        </w:rPr>
        <w:br/>
        <w:t xml:space="preserve">введенной в действие с 26 октября 2016 года </w:t>
      </w:r>
      <w:r w:rsidRPr="00D621D0">
        <w:rPr>
          <w:rFonts w:ascii="Times New Roman" w:eastAsia="Times New Roman" w:hAnsi="Times New Roman" w:cs="Times New Roman"/>
          <w:sz w:val="24"/>
          <w:szCs w:val="24"/>
          <w:lang w:eastAsia="ru-RU"/>
        </w:rPr>
        <w:br/>
      </w:r>
      <w:hyperlink r:id="rId79" w:history="1">
        <w:r w:rsidRPr="00D621D0">
          <w:rPr>
            <w:rFonts w:ascii="Times New Roman" w:eastAsia="Times New Roman" w:hAnsi="Times New Roman" w:cs="Times New Roman"/>
            <w:color w:val="0000FF"/>
            <w:sz w:val="24"/>
            <w:szCs w:val="24"/>
            <w:u w:val="single"/>
            <w:lang w:eastAsia="ru-RU"/>
          </w:rPr>
          <w:t xml:space="preserve">постановлением Правительства </w:t>
        </w:r>
        <w:r w:rsidRPr="00D621D0">
          <w:rPr>
            <w:rFonts w:ascii="Times New Roman" w:eastAsia="Times New Roman" w:hAnsi="Times New Roman" w:cs="Times New Roman"/>
            <w:color w:val="0000FF"/>
            <w:sz w:val="24"/>
            <w:szCs w:val="24"/>
            <w:u w:val="single"/>
            <w:lang w:eastAsia="ru-RU"/>
          </w:rPr>
          <w:br/>
          <w:t xml:space="preserve">Российской Федерации </w:t>
        </w:r>
        <w:r w:rsidRPr="00D621D0">
          <w:rPr>
            <w:rFonts w:ascii="Times New Roman" w:eastAsia="Times New Roman" w:hAnsi="Times New Roman" w:cs="Times New Roman"/>
            <w:color w:val="0000FF"/>
            <w:sz w:val="24"/>
            <w:szCs w:val="24"/>
            <w:u w:val="single"/>
            <w:lang w:eastAsia="ru-RU"/>
          </w:rPr>
          <w:br/>
          <w:t>от 14 октября 2016 года N 1040</w:t>
        </w:r>
      </w:hyperlink>
      <w:r w:rsidRPr="00D621D0">
        <w:rPr>
          <w:rFonts w:ascii="Times New Roman" w:eastAsia="Times New Roman" w:hAnsi="Times New Roman" w:cs="Times New Roman"/>
          <w:sz w:val="24"/>
          <w:szCs w:val="24"/>
          <w:lang w:eastAsia="ru-RU"/>
        </w:rPr>
        <w:t xml:space="preserve">. - </w:t>
      </w:r>
      <w:r w:rsidRPr="00D621D0">
        <w:rPr>
          <w:rFonts w:ascii="Times New Roman" w:eastAsia="Times New Roman" w:hAnsi="Times New Roman" w:cs="Times New Roman"/>
          <w:sz w:val="24"/>
          <w:szCs w:val="24"/>
          <w:lang w:eastAsia="ru-RU"/>
        </w:rPr>
        <w:br/>
        <w:t xml:space="preserve">См. </w:t>
      </w:r>
      <w:hyperlink r:id="rId80" w:history="1">
        <w:r w:rsidRPr="00D621D0">
          <w:rPr>
            <w:rFonts w:ascii="Times New Roman" w:eastAsia="Times New Roman" w:hAnsi="Times New Roman" w:cs="Times New Roman"/>
            <w:color w:val="0000FF"/>
            <w:sz w:val="24"/>
            <w:szCs w:val="24"/>
            <w:u w:val="single"/>
            <w:lang w:eastAsia="ru-RU"/>
          </w:rPr>
          <w:t>предыдущую редакцию</w:t>
        </w:r>
      </w:hyperlink>
      <w:r w:rsidRPr="00D621D0">
        <w:rPr>
          <w:rFonts w:ascii="Times New Roman" w:eastAsia="Times New Roman" w:hAnsi="Times New Roman" w:cs="Times New Roman"/>
          <w:sz w:val="24"/>
          <w:szCs w:val="24"/>
          <w:lang w:eastAsia="ru-RU"/>
        </w:rPr>
        <w:t>)</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w:t>
      </w:r>
      <w:r w:rsidRPr="00D621D0">
        <w:rPr>
          <w:rFonts w:ascii="Times New Roman" w:eastAsia="Times New Roman" w:hAnsi="Times New Roman" w:cs="Times New Roman"/>
          <w:sz w:val="24"/>
          <w:szCs w:val="24"/>
          <w:lang w:eastAsia="ru-RU"/>
        </w:rPr>
        <w:br/>
        <w:t>     </w:t>
      </w:r>
      <w:r w:rsidRPr="00D621D0">
        <w:rPr>
          <w:rFonts w:ascii="Times New Roman" w:eastAsia="Times New Roman" w:hAnsi="Times New Roman" w:cs="Times New Roman"/>
          <w:sz w:val="24"/>
          <w:szCs w:val="24"/>
          <w:lang w:eastAsia="ru-RU"/>
        </w:rPr>
        <w:br/>
        <w:t xml:space="preserve">ФОРМА </w:t>
      </w:r>
      <w:r w:rsidRPr="00D621D0">
        <w:rPr>
          <w:rFonts w:ascii="Times New Roman" w:eastAsia="Times New Roman" w:hAnsi="Times New Roman" w:cs="Times New Roman"/>
          <w:sz w:val="24"/>
          <w:szCs w:val="24"/>
          <w:lang w:eastAsia="ru-RU"/>
        </w:rPr>
        <w:br/>
        <w:t xml:space="preserve">паспорта безопасности объектов (территорий), подлежащих обязательной охране войсками национальной гвардии Российской Федерации </w:t>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2"/>
        <w:gridCol w:w="3690"/>
      </w:tblGrid>
      <w:tr w:rsidR="00D621D0" w:rsidRPr="00D621D0" w:rsidTr="00D621D0">
        <w:trPr>
          <w:trHeight w:val="15"/>
          <w:tblCellSpacing w:w="15" w:type="dxa"/>
        </w:trPr>
        <w:tc>
          <w:tcPr>
            <w:tcW w:w="7207"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(гриф или пометка)</w:t>
            </w: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Экз. N ____</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1"/>
        <w:gridCol w:w="2537"/>
        <w:gridCol w:w="691"/>
        <w:gridCol w:w="2353"/>
      </w:tblGrid>
      <w:tr w:rsidR="00D621D0" w:rsidRPr="00D621D0" w:rsidTr="00D621D0">
        <w:trPr>
          <w:trHeight w:val="15"/>
          <w:tblCellSpacing w:w="15" w:type="dxa"/>
        </w:trPr>
        <w:tc>
          <w:tcPr>
            <w:tcW w:w="517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УТВЕРЖДАЮ </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(руководитель (собственник) органа (организации), являющегося правообладателем объекта (территории), либо лицо, им уполномоченное)</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73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 ____________ 20___ г.</w:t>
            </w:r>
          </w:p>
        </w:tc>
      </w:tr>
      <w:tr w:rsidR="00D621D0" w:rsidRPr="00D621D0" w:rsidTr="00D621D0">
        <w:trPr>
          <w:tblCellSpacing w:w="15" w:type="dxa"/>
        </w:trPr>
        <w:tc>
          <w:tcPr>
            <w:tcW w:w="5174"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0"/>
        <w:gridCol w:w="30"/>
        <w:gridCol w:w="350"/>
        <w:gridCol w:w="30"/>
        <w:gridCol w:w="2245"/>
        <w:gridCol w:w="30"/>
        <w:gridCol w:w="478"/>
        <w:gridCol w:w="1840"/>
        <w:gridCol w:w="380"/>
        <w:gridCol w:w="2419"/>
      </w:tblGrid>
      <w:tr w:rsidR="00D621D0" w:rsidRPr="00D621D0" w:rsidTr="00D621D0">
        <w:trPr>
          <w:trHeight w:val="15"/>
          <w:tblCellSpacing w:w="15" w:type="dxa"/>
        </w:trPr>
        <w:tc>
          <w:tcPr>
            <w:tcW w:w="2218"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r>
      <w:tr w:rsidR="00D621D0" w:rsidRPr="00D621D0" w:rsidTr="00D621D0">
        <w:trPr>
          <w:tblCellSpacing w:w="15" w:type="dxa"/>
        </w:trPr>
        <w:tc>
          <w:tcPr>
            <w:tcW w:w="5359" w:type="dxa"/>
            <w:gridSpan w:val="5"/>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(руководитель территориального органа безопасности)</w:t>
            </w: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(руководитель территориального органа</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2218"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2218"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2218"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 ______________ 20___ г.</w:t>
            </w: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"_____" _______________ 20___ г.</w:t>
            </w:r>
          </w:p>
        </w:tc>
      </w:tr>
      <w:tr w:rsidR="00D621D0" w:rsidRPr="00D621D0" w:rsidTr="00D621D0">
        <w:trPr>
          <w:tblCellSpacing w:w="15" w:type="dxa"/>
        </w:trPr>
        <w:tc>
          <w:tcPr>
            <w:tcW w:w="5359" w:type="dxa"/>
            <w:gridSpan w:val="5"/>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rHeight w:val="15"/>
          <w:tblCellSpacing w:w="15" w:type="dxa"/>
        </w:trPr>
        <w:tc>
          <w:tcPr>
            <w:tcW w:w="2218"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914" w:type="dxa"/>
            <w:gridSpan w:val="4"/>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6"/>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СОГЛАСОВАНО </w:t>
            </w: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5359" w:type="dxa"/>
            <w:gridSpan w:val="6"/>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6"/>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(руководитель территориального органа </w:t>
            </w:r>
            <w:r w:rsidRPr="00D621D0">
              <w:rPr>
                <w:rFonts w:ascii="Times New Roman" w:eastAsia="Times New Roman" w:hAnsi="Times New Roman" w:cs="Times New Roman"/>
                <w:sz w:val="24"/>
                <w:szCs w:val="24"/>
                <w:lang w:eastAsia="ru-RU"/>
              </w:rPr>
              <w:br/>
              <w:t>МЧС России)</w:t>
            </w: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2218"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5359" w:type="dxa"/>
            <w:gridSpan w:val="6"/>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5359" w:type="dxa"/>
            <w:gridSpan w:val="6"/>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"____" _______________ 20____ г.</w:t>
            </w:r>
          </w:p>
        </w:tc>
        <w:tc>
          <w:tcPr>
            <w:tcW w:w="5914"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9"/>
        <w:gridCol w:w="3870"/>
        <w:gridCol w:w="3013"/>
      </w:tblGrid>
      <w:tr w:rsidR="00D621D0" w:rsidRPr="00D621D0" w:rsidTr="00D621D0">
        <w:trPr>
          <w:trHeight w:val="15"/>
          <w:tblCellSpacing w:w="15" w:type="dxa"/>
        </w:trPr>
        <w:tc>
          <w:tcPr>
            <w:tcW w:w="3511"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ПАСПОРТ БЕЗОПАСНОСТИ </w:t>
            </w:r>
          </w:p>
        </w:tc>
      </w:tr>
      <w:tr w:rsidR="00D621D0" w:rsidRPr="00D621D0" w:rsidTr="00D621D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 объекта (территории)</w:t>
            </w:r>
          </w:p>
        </w:tc>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w:t>
            </w:r>
          </w:p>
        </w:tc>
        <w:tc>
          <w:tcPr>
            <w:tcW w:w="4250"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 населенного пункта)</w:t>
            </w:r>
          </w:p>
        </w:tc>
        <w:tc>
          <w:tcPr>
            <w:tcW w:w="3511"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20___ г.</w:t>
            </w:r>
          </w:p>
        </w:tc>
      </w:tr>
    </w:tbl>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w:t>
      </w:r>
      <w:r w:rsidRPr="00D621D0">
        <w:rPr>
          <w:rFonts w:ascii="Times New Roman" w:eastAsia="Times New Roman" w:hAnsi="Times New Roman" w:cs="Times New Roman"/>
          <w:sz w:val="24"/>
          <w:szCs w:val="24"/>
          <w:lang w:eastAsia="ru-RU"/>
        </w:rPr>
        <w:br/>
        <w:t>     </w:t>
      </w:r>
      <w:r w:rsidRPr="00D621D0">
        <w:rPr>
          <w:rFonts w:ascii="Times New Roman" w:eastAsia="Times New Roman" w:hAnsi="Times New Roman" w:cs="Times New Roman"/>
          <w:sz w:val="24"/>
          <w:szCs w:val="24"/>
          <w:lang w:eastAsia="ru-RU"/>
        </w:rPr>
        <w:br/>
        <w:t>1. Общие сведения об объекте (территории)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2"/>
      </w:tblGrid>
      <w:tr w:rsidR="00D621D0" w:rsidRPr="00D621D0" w:rsidTr="00D621D0">
        <w:trPr>
          <w:trHeight w:val="15"/>
          <w:tblCellSpacing w:w="15" w:type="dxa"/>
        </w:trPr>
        <w:tc>
          <w:tcPr>
            <w:tcW w:w="11273"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(полное и сокращенное наименования объекта (территории), время введения в эксплуатацию)</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(почтовый адрес, телефон, факс, телетайп, мобильная связь)</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(ведомственная принадлежность, основной вид деятельности объекта (территории)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(вышестоящая (головная) организация: почтовый адрес, телефон, факс, телетайп)</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(форма собственности (федеральная, региональная, муниципальная, частная)</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(для акционерных обществ и товариществ - доля государства в уставном капитале)</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(режим работы объекта (территории)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(общая площадь объекта (территории), кв. метров)</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(протяженность периметра объекта (территории), метров)</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(категория объекта (территории)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 xml:space="preserve"> руководителя объекта, служебный, мобильный, домашний телефоны)</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 xml:space="preserve"> заместителя руководителя объекта по безопасности, служебный, мобильный, домашний телефоны)</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 xml:space="preserve"> руководителя подразделения охраны, служебный, мобильный, домашний телефоны)</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(краткая характеристика местности в районе расположения объекта (территории)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(рельеф, прилегающие лесные массивы, возможность скрытного подхода к объекту (территории)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(здания, строения, сооружения, автостоянки, расположенные на объекте (территории)</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 Сведения о потенциально опасных объектах, расположенных в непосредственной близости к объекту (территории)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2403"/>
        <w:gridCol w:w="2353"/>
        <w:gridCol w:w="1949"/>
        <w:gridCol w:w="2381"/>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объекта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Характеристика объекта по видам значимости и опасности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Сторона расположения объекта </w:t>
            </w:r>
          </w:p>
        </w:tc>
        <w:tc>
          <w:tcPr>
            <w:tcW w:w="2957"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Расстояние до объекта (метров)</w:t>
            </w: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 Размещение объекта (территории) по отношению к транспортным коммуникациям</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
        <w:gridCol w:w="4165"/>
        <w:gridCol w:w="2249"/>
        <w:gridCol w:w="2768"/>
      </w:tblGrid>
      <w:tr w:rsidR="00D621D0" w:rsidRPr="00D621D0" w:rsidTr="00D621D0">
        <w:trPr>
          <w:trHeight w:val="15"/>
          <w:tblCellSpacing w:w="15" w:type="dxa"/>
        </w:trPr>
        <w:tc>
          <w:tcPr>
            <w:tcW w:w="73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99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N п/п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Вид транспорта и транспортных коммуникаций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w:t>
            </w:r>
            <w:r w:rsidRPr="00D621D0">
              <w:rPr>
                <w:rFonts w:ascii="Times New Roman" w:eastAsia="Times New Roman" w:hAnsi="Times New Roman" w:cs="Times New Roman"/>
                <w:sz w:val="24"/>
                <w:szCs w:val="24"/>
                <w:lang w:eastAsia="ru-RU"/>
              </w:rPr>
              <w:br/>
              <w:t xml:space="preserve">объекта транспортной коммуникации </w:t>
            </w: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Расстояние до транспортных</w:t>
            </w:r>
            <w:r w:rsidRPr="00D621D0">
              <w:rPr>
                <w:rFonts w:ascii="Times New Roman" w:eastAsia="Times New Roman" w:hAnsi="Times New Roman" w:cs="Times New Roman"/>
                <w:sz w:val="24"/>
                <w:szCs w:val="24"/>
                <w:lang w:eastAsia="ru-RU"/>
              </w:rPr>
              <w:br/>
              <w:t>коммуникаций (метров)</w:t>
            </w: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Автомобильный (магистрали, шоссе, дороги, автовокзалы, автостанции)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2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Железнодорожный (железнодорожные пути, вокзалы, станции, платформы, переезды)</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3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Воздушный (аэропорты, аэровокзалы, военные аэродромы, вертолетные площадки, взлетно-посадочные полосы)</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4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Водный (морские и речные порты, причалы)</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 Общие сведения о сотрудниках (работниках) и (или) арендаторах объекта (территории)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2"/>
      </w:tblGrid>
      <w:tr w:rsidR="00D621D0" w:rsidRPr="00D621D0" w:rsidTr="00D621D0">
        <w:trPr>
          <w:trHeight w:val="15"/>
          <w:tblCellSpacing w:w="15" w:type="dxa"/>
        </w:trPr>
        <w:tc>
          <w:tcPr>
            <w:tcW w:w="11273"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(численность сотрудников (работников) объекта (территории)</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(средняя и максимальная посещаемость объекта (территории), количество одновременно пребывающих людей)</w:t>
            </w:r>
          </w:p>
        </w:tc>
      </w:tr>
      <w:tr w:rsidR="00D621D0" w:rsidRPr="00D621D0" w:rsidTr="00D621D0">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(сведения об арендаторах объекта (территории)</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5. Сведения о потенциально опасных участках и (или) критических элементах объекта (территории):</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 запретные или режимные зоны</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4874"/>
        <w:gridCol w:w="1854"/>
        <w:gridCol w:w="2310"/>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91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запретной или режимной зоны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Площадь (кв. метров)</w:t>
            </w: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Протяженность</w:t>
            </w:r>
            <w:r w:rsidRPr="00D621D0">
              <w:rPr>
                <w:rFonts w:ascii="Times New Roman" w:eastAsia="Times New Roman" w:hAnsi="Times New Roman" w:cs="Times New Roman"/>
                <w:sz w:val="24"/>
                <w:szCs w:val="24"/>
                <w:lang w:eastAsia="ru-RU"/>
              </w:rPr>
              <w:br/>
              <w:t>границ зоны</w:t>
            </w:r>
            <w:r w:rsidRPr="00D621D0">
              <w:rPr>
                <w:rFonts w:ascii="Times New Roman" w:eastAsia="Times New Roman" w:hAnsi="Times New Roman" w:cs="Times New Roman"/>
                <w:sz w:val="24"/>
                <w:szCs w:val="24"/>
                <w:lang w:eastAsia="ru-RU"/>
              </w:rPr>
              <w:br/>
              <w:t>(метров)</w:t>
            </w: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 потенциально опасные участки и критические элементы</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3483"/>
        <w:gridCol w:w="2077"/>
        <w:gridCol w:w="3345"/>
      </w:tblGrid>
      <w:tr w:rsidR="00D621D0" w:rsidRPr="00D621D0" w:rsidTr="00D621D0">
        <w:trPr>
          <w:trHeight w:val="15"/>
          <w:tblCellSpacing w:w="15" w:type="dxa"/>
        </w:trPr>
        <w:tc>
          <w:tcPr>
            <w:tcW w:w="110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0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 потенциально опасного участка или критического</w:t>
            </w:r>
            <w:r w:rsidRPr="00D621D0">
              <w:rPr>
                <w:rFonts w:ascii="Times New Roman" w:eastAsia="Times New Roman" w:hAnsi="Times New Roman" w:cs="Times New Roman"/>
                <w:sz w:val="24"/>
                <w:szCs w:val="24"/>
                <w:lang w:eastAsia="ru-RU"/>
              </w:rPr>
              <w:br/>
              <w:t xml:space="preserve">элемента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Количество</w:t>
            </w:r>
            <w:r w:rsidRPr="00D621D0">
              <w:rPr>
                <w:rFonts w:ascii="Times New Roman" w:eastAsia="Times New Roman" w:hAnsi="Times New Roman" w:cs="Times New Roman"/>
                <w:sz w:val="24"/>
                <w:szCs w:val="24"/>
                <w:lang w:eastAsia="ru-RU"/>
              </w:rPr>
              <w:br/>
              <w:t>работающих</w:t>
            </w:r>
            <w:r w:rsidRPr="00D621D0">
              <w:rPr>
                <w:rFonts w:ascii="Times New Roman" w:eastAsia="Times New Roman" w:hAnsi="Times New Roman" w:cs="Times New Roman"/>
                <w:sz w:val="24"/>
                <w:szCs w:val="24"/>
                <w:lang w:eastAsia="ru-RU"/>
              </w:rPr>
              <w:br/>
              <w:t>(человек)</w:t>
            </w:r>
          </w:p>
        </w:tc>
        <w:tc>
          <w:tcPr>
            <w:tcW w:w="3881"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Характер возможной чрезвычайной ситуации </w:t>
            </w:r>
          </w:p>
        </w:tc>
      </w:tr>
      <w:tr w:rsidR="00D621D0" w:rsidRPr="00D621D0" w:rsidTr="00D621D0">
        <w:trPr>
          <w:tblCellSpacing w:w="15" w:type="dxa"/>
        </w:trPr>
        <w:tc>
          <w:tcPr>
            <w:tcW w:w="110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6. Возможные противоправные действия на объекте (территории):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468"/>
        <w:gridCol w:w="414"/>
      </w:tblGrid>
      <w:tr w:rsidR="00D621D0" w:rsidRPr="00D621D0" w:rsidTr="00D621D0">
        <w:trPr>
          <w:trHeight w:val="15"/>
          <w:tblCellSpacing w:w="15" w:type="dxa"/>
        </w:trPr>
        <w:tc>
          <w:tcPr>
            <w:tcW w:w="110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w:t>
            </w:r>
          </w:p>
        </w:tc>
        <w:tc>
          <w:tcPr>
            <w:tcW w:w="10164"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7. Оценка социально-экономических последствий террористического акта на объекте (территории)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2308"/>
        <w:gridCol w:w="1722"/>
        <w:gridCol w:w="1327"/>
        <w:gridCol w:w="1639"/>
        <w:gridCol w:w="2191"/>
      </w:tblGrid>
      <w:tr w:rsidR="00D621D0" w:rsidRPr="00D621D0" w:rsidTr="00D621D0">
        <w:trPr>
          <w:trHeight w:val="15"/>
          <w:tblCellSpacing w:w="15" w:type="dxa"/>
        </w:trPr>
        <w:tc>
          <w:tcPr>
            <w:tcW w:w="924"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924" w:type="dxa"/>
            <w:tcBorders>
              <w:top w:val="single" w:sz="6" w:space="0" w:color="000000"/>
              <w:left w:val="nil"/>
              <w:bottom w:val="nil"/>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2587"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Террористическая угроза </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Прогнозируемое количество пострадавших в результате террористического акта (человек)</w:t>
            </w:r>
          </w:p>
        </w:tc>
        <w:tc>
          <w:tcPr>
            <w:tcW w:w="2402" w:type="dxa"/>
            <w:tcBorders>
              <w:top w:val="single" w:sz="6" w:space="0" w:color="000000"/>
              <w:left w:val="single" w:sz="6" w:space="0" w:color="000000"/>
              <w:bottom w:val="nil"/>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Прогнозируемый размер материального ущерба (тыс. рублей)</w:t>
            </w:r>
          </w:p>
        </w:tc>
      </w:tr>
      <w:tr w:rsidR="00D621D0" w:rsidRPr="00D621D0" w:rsidTr="00D621D0">
        <w:trPr>
          <w:tblCellSpacing w:w="15" w:type="dxa"/>
        </w:trPr>
        <w:tc>
          <w:tcPr>
            <w:tcW w:w="924" w:type="dxa"/>
            <w:tcBorders>
              <w:top w:val="nil"/>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персонал объекта (территории)</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персонал охраны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посетители </w:t>
            </w:r>
          </w:p>
        </w:tc>
        <w:tc>
          <w:tcPr>
            <w:tcW w:w="2402" w:type="dxa"/>
            <w:tcBorders>
              <w:top w:val="nil"/>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8. Силы и средства, привлекаемые для обеспечения антитеррористической защищенности объекта (территории)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8462"/>
        <w:gridCol w:w="414"/>
      </w:tblGrid>
      <w:tr w:rsidR="00D621D0" w:rsidRPr="00D621D0" w:rsidTr="00D621D0">
        <w:trPr>
          <w:trHeight w:val="15"/>
          <w:tblCellSpacing w:w="15" w:type="dxa"/>
        </w:trPr>
        <w:tc>
          <w:tcPr>
            <w:tcW w:w="110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подразделения войск национальной гвардии Российской </w:t>
            </w:r>
            <w:proofErr w:type="gramStart"/>
            <w:r w:rsidRPr="00D621D0">
              <w:rPr>
                <w:rFonts w:ascii="Times New Roman" w:eastAsia="Times New Roman" w:hAnsi="Times New Roman" w:cs="Times New Roman"/>
                <w:sz w:val="24"/>
                <w:szCs w:val="24"/>
                <w:lang w:eastAsia="ru-RU"/>
              </w:rPr>
              <w:t>Федерации ,</w:t>
            </w:r>
            <w:proofErr w:type="gramEnd"/>
            <w:r w:rsidRPr="00D621D0">
              <w:rPr>
                <w:rFonts w:ascii="Times New Roman" w:eastAsia="Times New Roman" w:hAnsi="Times New Roman" w:cs="Times New Roman"/>
                <w:sz w:val="24"/>
                <w:szCs w:val="24"/>
                <w:lang w:eastAsia="ru-RU"/>
              </w:rPr>
              <w:t xml:space="preserve"> обеспечивающего охрану объекта (территории)</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б)</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(количество и местоположение помещений охраны (постов охраны, контрольно-пропускных пунктов, пульта охраны и т.д.)</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г)</w:t>
            </w:r>
          </w:p>
        </w:tc>
        <w:tc>
          <w:tcPr>
            <w:tcW w:w="9794" w:type="dxa"/>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(территориальные органы МВД России и </w:t>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 xml:space="preserve">, направляющие </w:t>
            </w:r>
          </w:p>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при необходимости резерв, сведения о наличии добровольной народной дружины или других организаций по охране общественного порядка)</w:t>
            </w: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д) состав суточного наряда, обеспечивающего охрану объекта (территории)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5"/>
        <w:gridCol w:w="1872"/>
        <w:gridCol w:w="1303"/>
        <w:gridCol w:w="442"/>
      </w:tblGrid>
      <w:tr w:rsidR="00D621D0" w:rsidRPr="00D621D0" w:rsidTr="00D621D0">
        <w:trPr>
          <w:trHeight w:val="15"/>
          <w:tblCellSpacing w:w="15" w:type="dxa"/>
        </w:trPr>
        <w:tc>
          <w:tcPr>
            <w:tcW w:w="7392"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gridSpan w:val="2"/>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nil"/>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Вид наряда </w:t>
            </w:r>
          </w:p>
        </w:tc>
        <w:tc>
          <w:tcPr>
            <w:tcW w:w="3881" w:type="dxa"/>
            <w:gridSpan w:val="3"/>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Количество </w:t>
            </w:r>
          </w:p>
        </w:tc>
      </w:tr>
      <w:tr w:rsidR="00D621D0" w:rsidRPr="00D621D0" w:rsidTr="00D621D0">
        <w:trPr>
          <w:tblCellSpacing w:w="15" w:type="dxa"/>
        </w:trPr>
        <w:tc>
          <w:tcPr>
            <w:tcW w:w="7392" w:type="dxa"/>
            <w:tcBorders>
              <w:top w:val="nil"/>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единиц </w:t>
            </w: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человек </w:t>
            </w: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Караул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Внешний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Внутренний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Суточный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12-часовой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8-часовой пост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2"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Всего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rHeight w:val="15"/>
          <w:tblCellSpacing w:w="15" w:type="dxa"/>
        </w:trPr>
        <w:tc>
          <w:tcPr>
            <w:tcW w:w="10903" w:type="dxa"/>
            <w:gridSpan w:val="3"/>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е) средства охраны </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ж) организация оповещения и связи </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(между постами: телефоны, радиостанции)</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(между постами и центральным пунктом: телефоны, радиостанции центрального пункта)</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(номера телефонов частных охранных организаций, диспетчерских и дежурных служб (города, района)</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(номера телефонов дежурного территориального органа безопасности, территориальных органов МВД России, </w:t>
            </w:r>
            <w:proofErr w:type="spellStart"/>
            <w:r w:rsidRPr="00D621D0">
              <w:rPr>
                <w:rFonts w:ascii="Times New Roman" w:eastAsia="Times New Roman" w:hAnsi="Times New Roman" w:cs="Times New Roman"/>
                <w:sz w:val="24"/>
                <w:szCs w:val="24"/>
                <w:lang w:eastAsia="ru-RU"/>
              </w:rPr>
              <w:t>Росгвардии</w:t>
            </w:r>
            <w:proofErr w:type="spellEnd"/>
            <w:r w:rsidRPr="00D621D0">
              <w:rPr>
                <w:rFonts w:ascii="Times New Roman" w:eastAsia="Times New Roman" w:hAnsi="Times New Roman" w:cs="Times New Roman"/>
                <w:sz w:val="24"/>
                <w:szCs w:val="24"/>
                <w:lang w:eastAsia="ru-RU"/>
              </w:rPr>
              <w:t xml:space="preserve"> и МЧС России)</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(наименование ближайших подразделений аварийно-спасательных служб и расстояние до них, км)</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9. Меры по инженерно-технической, физической защите и пожарной безопасности объекта:</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средства инженерно-технической </w:t>
            </w:r>
            <w:proofErr w:type="spellStart"/>
            <w:r w:rsidRPr="00D621D0">
              <w:rPr>
                <w:rFonts w:ascii="Times New Roman" w:eastAsia="Times New Roman" w:hAnsi="Times New Roman" w:cs="Times New Roman"/>
                <w:sz w:val="24"/>
                <w:szCs w:val="24"/>
                <w:lang w:eastAsia="ru-RU"/>
              </w:rPr>
              <w:t>укрепленности</w:t>
            </w:r>
            <w:proofErr w:type="spellEnd"/>
            <w:r w:rsidRPr="00D621D0">
              <w:rPr>
                <w:rFonts w:ascii="Times New Roman" w:eastAsia="Times New Roman" w:hAnsi="Times New Roman" w:cs="Times New Roman"/>
                <w:sz w:val="24"/>
                <w:szCs w:val="24"/>
                <w:lang w:eastAsia="ru-RU"/>
              </w:rPr>
              <w:t xml:space="preserve"> объекта (территории)</w:t>
            </w:r>
          </w:p>
        </w:tc>
      </w:tr>
      <w:tr w:rsidR="00D621D0" w:rsidRPr="00D621D0" w:rsidTr="00D621D0">
        <w:trPr>
          <w:tblCellSpacing w:w="15" w:type="dxa"/>
        </w:trPr>
        <w:tc>
          <w:tcPr>
            <w:tcW w:w="10903"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(виды, характеристика и места установки)</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система оповещения и управления эвакуацией </w:t>
            </w:r>
          </w:p>
        </w:tc>
      </w:tr>
      <w:tr w:rsidR="00D621D0" w:rsidRPr="00D621D0" w:rsidTr="00D621D0">
        <w:trPr>
          <w:tblCellSpacing w:w="15" w:type="dxa"/>
        </w:trPr>
        <w:tc>
          <w:tcPr>
            <w:tcW w:w="10903"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 сведения о возможности оказания первой медицинской помощи в случае совершения террористического акта </w:t>
            </w:r>
          </w:p>
        </w:tc>
      </w:tr>
      <w:tr w:rsidR="00D621D0" w:rsidRPr="00D621D0" w:rsidTr="00D621D0">
        <w:trPr>
          <w:tblCellSpacing w:w="15" w:type="dxa"/>
        </w:trPr>
        <w:tc>
          <w:tcPr>
            <w:tcW w:w="10903"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г) обеспечение пожарной безопасности </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10. Оценка достаточности мероприятий по защите критических элементов и потенциально опасных участков объекта (территории)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
        <w:gridCol w:w="1607"/>
        <w:gridCol w:w="1663"/>
        <w:gridCol w:w="1426"/>
        <w:gridCol w:w="1534"/>
        <w:gridCol w:w="1602"/>
        <w:gridCol w:w="1477"/>
      </w:tblGrid>
      <w:tr w:rsidR="00D621D0" w:rsidRPr="00D621D0" w:rsidTr="00D621D0">
        <w:trPr>
          <w:trHeight w:val="15"/>
          <w:tblCellSpacing w:w="15" w:type="dxa"/>
        </w:trPr>
        <w:tc>
          <w:tcPr>
            <w:tcW w:w="739"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N</w:t>
            </w:r>
            <w:r w:rsidRPr="00D621D0">
              <w:rPr>
                <w:rFonts w:ascii="Times New Roman" w:eastAsia="Times New Roman" w:hAnsi="Times New Roman" w:cs="Times New Roman"/>
                <w:sz w:val="24"/>
                <w:szCs w:val="24"/>
                <w:lang w:eastAsia="ru-RU"/>
              </w:rPr>
              <w:br/>
              <w:t xml:space="preserve">п/п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Наименование критического элемента </w:t>
            </w:r>
            <w:r w:rsidRPr="00D621D0">
              <w:rPr>
                <w:rFonts w:ascii="Times New Roman" w:eastAsia="Times New Roman" w:hAnsi="Times New Roman" w:cs="Times New Roman"/>
                <w:sz w:val="24"/>
                <w:szCs w:val="24"/>
                <w:lang w:eastAsia="ru-RU"/>
              </w:rPr>
              <w:lastRenderedPageBreak/>
              <w:t xml:space="preserve">или потенциально опасного участка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Выполнение установленных требований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Выполнение задачи по </w:t>
            </w:r>
            <w:r w:rsidRPr="00D621D0">
              <w:rPr>
                <w:rFonts w:ascii="Times New Roman" w:eastAsia="Times New Roman" w:hAnsi="Times New Roman" w:cs="Times New Roman"/>
                <w:sz w:val="24"/>
                <w:szCs w:val="24"/>
                <w:lang w:eastAsia="ru-RU"/>
              </w:rPr>
              <w:lastRenderedPageBreak/>
              <w:t xml:space="preserve">физической защите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Выполнение задачи по </w:t>
            </w:r>
            <w:proofErr w:type="spellStart"/>
            <w:proofErr w:type="gramStart"/>
            <w:r w:rsidRPr="00D621D0">
              <w:rPr>
                <w:rFonts w:ascii="Times New Roman" w:eastAsia="Times New Roman" w:hAnsi="Times New Roman" w:cs="Times New Roman"/>
                <w:sz w:val="24"/>
                <w:szCs w:val="24"/>
                <w:lang w:eastAsia="ru-RU"/>
              </w:rPr>
              <w:t>предотвраще</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lastRenderedPageBreak/>
              <w:t>нию</w:t>
            </w:r>
            <w:proofErr w:type="spellEnd"/>
            <w:proofErr w:type="gramEnd"/>
            <w:r w:rsidRPr="00D621D0">
              <w:rPr>
                <w:rFonts w:ascii="Times New Roman" w:eastAsia="Times New Roman" w:hAnsi="Times New Roman" w:cs="Times New Roman"/>
                <w:sz w:val="24"/>
                <w:szCs w:val="24"/>
                <w:lang w:eastAsia="ru-RU"/>
              </w:rPr>
              <w:t xml:space="preserve"> </w:t>
            </w:r>
            <w:proofErr w:type="spellStart"/>
            <w:r w:rsidRPr="00D621D0">
              <w:rPr>
                <w:rFonts w:ascii="Times New Roman" w:eastAsia="Times New Roman" w:hAnsi="Times New Roman" w:cs="Times New Roman"/>
                <w:sz w:val="24"/>
                <w:szCs w:val="24"/>
                <w:lang w:eastAsia="ru-RU"/>
              </w:rPr>
              <w:t>террористи</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ческого</w:t>
            </w:r>
            <w:proofErr w:type="spellEnd"/>
            <w:r w:rsidRPr="00D621D0">
              <w:rPr>
                <w:rFonts w:ascii="Times New Roman" w:eastAsia="Times New Roman" w:hAnsi="Times New Roman" w:cs="Times New Roman"/>
                <w:sz w:val="24"/>
                <w:szCs w:val="24"/>
                <w:lang w:eastAsia="ru-RU"/>
              </w:rPr>
              <w:t xml:space="preserve"> акта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 xml:space="preserve">Вывод о достаточности </w:t>
            </w:r>
            <w:proofErr w:type="spellStart"/>
            <w:proofErr w:type="gramStart"/>
            <w:r w:rsidRPr="00D621D0">
              <w:rPr>
                <w:rFonts w:ascii="Times New Roman" w:eastAsia="Times New Roman" w:hAnsi="Times New Roman" w:cs="Times New Roman"/>
                <w:sz w:val="24"/>
                <w:szCs w:val="24"/>
                <w:lang w:eastAsia="ru-RU"/>
              </w:rPr>
              <w:t>мероприя</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lastRenderedPageBreak/>
              <w:t>тий</w:t>
            </w:r>
            <w:proofErr w:type="spellEnd"/>
            <w:proofErr w:type="gramEnd"/>
            <w:r w:rsidRPr="00D621D0">
              <w:rPr>
                <w:rFonts w:ascii="Times New Roman" w:eastAsia="Times New Roman" w:hAnsi="Times New Roman" w:cs="Times New Roman"/>
                <w:sz w:val="24"/>
                <w:szCs w:val="24"/>
                <w:lang w:eastAsia="ru-RU"/>
              </w:rPr>
              <w:t xml:space="preserve"> по защите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621D0">
              <w:rPr>
                <w:rFonts w:ascii="Times New Roman" w:eastAsia="Times New Roman" w:hAnsi="Times New Roman" w:cs="Times New Roman"/>
                <w:sz w:val="24"/>
                <w:szCs w:val="24"/>
                <w:lang w:eastAsia="ru-RU"/>
              </w:rPr>
              <w:lastRenderedPageBreak/>
              <w:t>Компенса</w:t>
            </w:r>
            <w:proofErr w:type="spellEnd"/>
            <w:r w:rsidRPr="00D621D0">
              <w:rPr>
                <w:rFonts w:ascii="Times New Roman" w:eastAsia="Times New Roman" w:hAnsi="Times New Roman" w:cs="Times New Roman"/>
                <w:sz w:val="24"/>
                <w:szCs w:val="24"/>
                <w:lang w:eastAsia="ru-RU"/>
              </w:rPr>
              <w:t>-</w:t>
            </w:r>
            <w:r w:rsidRPr="00D621D0">
              <w:rPr>
                <w:rFonts w:ascii="Times New Roman" w:eastAsia="Times New Roman" w:hAnsi="Times New Roman" w:cs="Times New Roman"/>
                <w:sz w:val="24"/>
                <w:szCs w:val="24"/>
                <w:lang w:eastAsia="ru-RU"/>
              </w:rPr>
              <w:br/>
            </w:r>
            <w:proofErr w:type="spellStart"/>
            <w:r w:rsidRPr="00D621D0">
              <w:rPr>
                <w:rFonts w:ascii="Times New Roman" w:eastAsia="Times New Roman" w:hAnsi="Times New Roman" w:cs="Times New Roman"/>
                <w:sz w:val="24"/>
                <w:szCs w:val="24"/>
                <w:lang w:eastAsia="ru-RU"/>
              </w:rPr>
              <w:t>ционные</w:t>
            </w:r>
            <w:proofErr w:type="spellEnd"/>
            <w:proofErr w:type="gramEnd"/>
            <w:r w:rsidRPr="00D621D0">
              <w:rPr>
                <w:rFonts w:ascii="Times New Roman" w:eastAsia="Times New Roman" w:hAnsi="Times New Roman" w:cs="Times New Roman"/>
                <w:sz w:val="24"/>
                <w:szCs w:val="24"/>
                <w:lang w:eastAsia="ru-RU"/>
              </w:rPr>
              <w:t xml:space="preserve"> мероприятия </w:t>
            </w:r>
          </w:p>
        </w:tc>
      </w:tr>
      <w:tr w:rsidR="00D621D0" w:rsidRPr="00D621D0" w:rsidTr="00D621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11. Выводы и рекомендации:</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7"/>
        <w:gridCol w:w="3543"/>
        <w:gridCol w:w="2157"/>
        <w:gridCol w:w="415"/>
      </w:tblGrid>
      <w:tr w:rsidR="00D621D0" w:rsidRPr="00D621D0" w:rsidTr="00D621D0">
        <w:trPr>
          <w:trHeight w:val="15"/>
          <w:tblCellSpacing w:w="15" w:type="dxa"/>
        </w:trPr>
        <w:tc>
          <w:tcPr>
            <w:tcW w:w="4066"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25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w:t>
            </w:r>
          </w:p>
        </w:tc>
      </w:tr>
      <w:tr w:rsidR="00D621D0" w:rsidRPr="00D621D0" w:rsidTr="00D621D0">
        <w:trPr>
          <w:tblCellSpacing w:w="15" w:type="dxa"/>
        </w:trPr>
        <w:tc>
          <w:tcPr>
            <w:tcW w:w="4066"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иных противоправных действий </w:t>
            </w:r>
          </w:p>
        </w:tc>
        <w:tc>
          <w:tcPr>
            <w:tcW w:w="7207"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0903" w:type="dxa"/>
            <w:gridSpan w:val="3"/>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б) первоочередные, неотложные мероприятия, направленные на обеспечение </w:t>
            </w:r>
          </w:p>
        </w:tc>
      </w:tr>
      <w:tr w:rsidR="00D621D0" w:rsidRPr="00D621D0" w:rsidTr="00D621D0">
        <w:trPr>
          <w:tblCellSpacing w:w="15" w:type="dxa"/>
        </w:trPr>
        <w:tc>
          <w:tcPr>
            <w:tcW w:w="8316" w:type="dxa"/>
            <w:gridSpan w:val="2"/>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антитеррористической защищенности, устранение выявленных недостатков:</w:t>
            </w: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4"/>
            <w:tcBorders>
              <w:top w:val="single" w:sz="6" w:space="0" w:color="000000"/>
              <w:left w:val="nil"/>
              <w:bottom w:val="nil"/>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11273" w:type="dxa"/>
            <w:gridSpan w:val="4"/>
            <w:tcBorders>
              <w:top w:val="nil"/>
              <w:left w:val="nil"/>
              <w:bottom w:val="nil"/>
              <w:right w:val="nil"/>
            </w:tcBorders>
            <w:tcMar>
              <w:top w:w="15" w:type="dxa"/>
              <w:left w:w="149" w:type="dxa"/>
              <w:bottom w:w="15" w:type="dxa"/>
              <w:right w:w="149"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12. Дополнительная информация с учетом особенностей объекта (территории)</w:t>
            </w:r>
          </w:p>
        </w:tc>
      </w:tr>
      <w:tr w:rsidR="00D621D0" w:rsidRPr="00D621D0" w:rsidTr="00D621D0">
        <w:trPr>
          <w:tblCellSpacing w:w="15" w:type="dxa"/>
        </w:trPr>
        <w:tc>
          <w:tcPr>
            <w:tcW w:w="11273" w:type="dxa"/>
            <w:gridSpan w:val="4"/>
            <w:tcBorders>
              <w:top w:val="nil"/>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r>
      <w:tr w:rsidR="00D621D0" w:rsidRPr="00D621D0" w:rsidTr="00D621D0">
        <w:trPr>
          <w:tblCellSpacing w:w="15" w:type="dxa"/>
        </w:trPr>
        <w:tc>
          <w:tcPr>
            <w:tcW w:w="11273"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t>Приложения: 1. Акт обследования объекта (территории).</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3. План и схема охраны объекта (территории) с указанием контрольно-пропускных пунктов, постов охраны, инженерно-технических средств и уязвимых мест.</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4. Поэтажные планы объекта (территории) (подвальное помещение, этажи) с указанием путей эвакуации.</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5. Схемы коммуникаций объекта (территории) (водоснабжения, электроснабжения, газоснабжения, вентиляции).</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6. Инструкция по эвакуации сотрудников (работников) и посетителей объекта (территории).</w:t>
      </w:r>
      <w:r w:rsidRPr="00D621D0">
        <w:rPr>
          <w:rFonts w:ascii="Times New Roman" w:eastAsia="Times New Roman" w:hAnsi="Times New Roman" w:cs="Times New Roman"/>
          <w:sz w:val="24"/>
          <w:szCs w:val="24"/>
          <w:lang w:eastAsia="ru-RU"/>
        </w:rPr>
        <w:br/>
      </w:r>
    </w:p>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lastRenderedPageBreak/>
        <w:t>7. Лист учета корректировок.</w:t>
      </w:r>
      <w:r w:rsidRPr="00D621D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7"/>
        <w:gridCol w:w="355"/>
        <w:gridCol w:w="2318"/>
        <w:gridCol w:w="501"/>
        <w:gridCol w:w="3451"/>
      </w:tblGrid>
      <w:tr w:rsidR="00D621D0" w:rsidRPr="00D621D0" w:rsidTr="00D621D0">
        <w:trPr>
          <w:trHeight w:val="15"/>
          <w:tblCellSpacing w:w="15" w:type="dxa"/>
        </w:trPr>
        <w:tc>
          <w:tcPr>
            <w:tcW w:w="3696" w:type="dxa"/>
            <w:vAlign w:val="cente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Члены комиссии:</w:t>
            </w: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240"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 xml:space="preserve">Руководитель объекта </w:t>
            </w: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r>
      <w:tr w:rsidR="00D621D0" w:rsidRPr="00D621D0" w:rsidTr="00D621D0">
        <w:trPr>
          <w:tblCellSpacing w:w="15" w:type="dxa"/>
        </w:trPr>
        <w:tc>
          <w:tcPr>
            <w:tcW w:w="3696"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74" w:type="dxa"/>
              <w:bottom w:w="15" w:type="dxa"/>
              <w:right w:w="74" w:type="dxa"/>
            </w:tcMar>
            <w:hideMark/>
          </w:tcPr>
          <w:p w:rsidR="00D621D0" w:rsidRPr="00D621D0" w:rsidRDefault="00D621D0" w:rsidP="00D621D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tcMar>
              <w:top w:w="15" w:type="dxa"/>
              <w:left w:w="74" w:type="dxa"/>
              <w:bottom w:w="15" w:type="dxa"/>
              <w:right w:w="74" w:type="dxa"/>
            </w:tcMar>
            <w:hideMark/>
          </w:tcPr>
          <w:p w:rsidR="00D621D0" w:rsidRPr="00D621D0" w:rsidRDefault="00D621D0" w:rsidP="00D62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t>(</w:t>
            </w:r>
            <w:proofErr w:type="spellStart"/>
            <w:r w:rsidRPr="00D621D0">
              <w:rPr>
                <w:rFonts w:ascii="Times New Roman" w:eastAsia="Times New Roman" w:hAnsi="Times New Roman" w:cs="Times New Roman"/>
                <w:sz w:val="24"/>
                <w:szCs w:val="24"/>
                <w:lang w:eastAsia="ru-RU"/>
              </w:rPr>
              <w:t>ф.и.о.</w:t>
            </w:r>
            <w:proofErr w:type="spellEnd"/>
            <w:r w:rsidRPr="00D621D0">
              <w:rPr>
                <w:rFonts w:ascii="Times New Roman" w:eastAsia="Times New Roman" w:hAnsi="Times New Roman" w:cs="Times New Roman"/>
                <w:sz w:val="24"/>
                <w:szCs w:val="24"/>
                <w:lang w:eastAsia="ru-RU"/>
              </w:rPr>
              <w:t>)</w:t>
            </w:r>
          </w:p>
        </w:tc>
      </w:tr>
    </w:tbl>
    <w:p w:rsidR="00D621D0" w:rsidRPr="00D621D0" w:rsidRDefault="00D621D0" w:rsidP="00D621D0">
      <w:pPr>
        <w:spacing w:before="100" w:beforeAutospacing="1" w:after="100" w:afterAutospacing="1" w:line="240" w:lineRule="auto"/>
        <w:rPr>
          <w:rFonts w:ascii="Times New Roman" w:eastAsia="Times New Roman" w:hAnsi="Times New Roman" w:cs="Times New Roman"/>
          <w:sz w:val="24"/>
          <w:szCs w:val="24"/>
          <w:lang w:eastAsia="ru-RU"/>
        </w:rPr>
      </w:pPr>
      <w:r w:rsidRPr="00D621D0">
        <w:rPr>
          <w:rFonts w:ascii="Times New Roman" w:eastAsia="Times New Roman" w:hAnsi="Times New Roman" w:cs="Times New Roman"/>
          <w:sz w:val="24"/>
          <w:szCs w:val="24"/>
          <w:lang w:eastAsia="ru-RU"/>
        </w:rPr>
        <w:br/>
        <w:t>"____" ____________ 20___ г.</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t>Составлен "____" _____________ 20__г.</w:t>
      </w:r>
      <w:r w:rsidRPr="00D621D0">
        <w:rPr>
          <w:rFonts w:ascii="Times New Roman" w:eastAsia="Times New Roman" w:hAnsi="Times New Roman" w:cs="Times New Roman"/>
          <w:sz w:val="24"/>
          <w:szCs w:val="24"/>
          <w:lang w:eastAsia="ru-RU"/>
        </w:rPr>
        <w:br/>
      </w:r>
      <w:r w:rsidRPr="00D621D0">
        <w:rPr>
          <w:rFonts w:ascii="Times New Roman" w:eastAsia="Times New Roman" w:hAnsi="Times New Roman" w:cs="Times New Roman"/>
          <w:sz w:val="24"/>
          <w:szCs w:val="24"/>
          <w:lang w:eastAsia="ru-RU"/>
        </w:rPr>
        <w:br/>
        <w:t>Актуализирован "____" ___________ 20__г.</w:t>
      </w:r>
    </w:p>
    <w:p w:rsidR="00C213D3" w:rsidRDefault="00C213D3"/>
    <w:sectPr w:rsidR="00C213D3" w:rsidSect="00D621D0">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D0"/>
    <w:rsid w:val="00054D3D"/>
    <w:rsid w:val="0013613A"/>
    <w:rsid w:val="00361B65"/>
    <w:rsid w:val="0040400D"/>
    <w:rsid w:val="008671C4"/>
    <w:rsid w:val="00874AB9"/>
    <w:rsid w:val="00A86A35"/>
    <w:rsid w:val="00C213D3"/>
    <w:rsid w:val="00D621D0"/>
    <w:rsid w:val="00FD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A81F-F160-4D43-9079-70835CA7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2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21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21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21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1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21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21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21D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7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5851">
      <w:bodyDiv w:val="1"/>
      <w:marLeft w:val="0"/>
      <w:marRight w:val="0"/>
      <w:marTop w:val="0"/>
      <w:marBottom w:val="0"/>
      <w:divBdr>
        <w:top w:val="none" w:sz="0" w:space="0" w:color="auto"/>
        <w:left w:val="none" w:sz="0" w:space="0" w:color="auto"/>
        <w:bottom w:val="none" w:sz="0" w:space="0" w:color="auto"/>
        <w:right w:val="none" w:sz="0" w:space="0" w:color="auto"/>
      </w:divBdr>
      <w:divsChild>
        <w:div w:id="1287464812">
          <w:marLeft w:val="0"/>
          <w:marRight w:val="0"/>
          <w:marTop w:val="0"/>
          <w:marBottom w:val="0"/>
          <w:divBdr>
            <w:top w:val="none" w:sz="0" w:space="0" w:color="auto"/>
            <w:left w:val="none" w:sz="0" w:space="0" w:color="auto"/>
            <w:bottom w:val="none" w:sz="0" w:space="0" w:color="auto"/>
            <w:right w:val="none" w:sz="0" w:space="0" w:color="auto"/>
          </w:divBdr>
          <w:divsChild>
            <w:div w:id="1772821517">
              <w:marLeft w:val="0"/>
              <w:marRight w:val="0"/>
              <w:marTop w:val="0"/>
              <w:marBottom w:val="0"/>
              <w:divBdr>
                <w:top w:val="none" w:sz="0" w:space="0" w:color="auto"/>
                <w:left w:val="none" w:sz="0" w:space="0" w:color="auto"/>
                <w:bottom w:val="none" w:sz="0" w:space="0" w:color="auto"/>
                <w:right w:val="none" w:sz="0" w:space="0" w:color="auto"/>
              </w:divBdr>
            </w:div>
            <w:div w:id="1301231783">
              <w:marLeft w:val="0"/>
              <w:marRight w:val="0"/>
              <w:marTop w:val="0"/>
              <w:marBottom w:val="0"/>
              <w:divBdr>
                <w:top w:val="none" w:sz="0" w:space="0" w:color="auto"/>
                <w:left w:val="none" w:sz="0" w:space="0" w:color="auto"/>
                <w:bottom w:val="none" w:sz="0" w:space="0" w:color="auto"/>
                <w:right w:val="none" w:sz="0" w:space="0" w:color="auto"/>
              </w:divBdr>
            </w:div>
            <w:div w:id="1398669657">
              <w:marLeft w:val="0"/>
              <w:marRight w:val="0"/>
              <w:marTop w:val="0"/>
              <w:marBottom w:val="0"/>
              <w:divBdr>
                <w:top w:val="none" w:sz="0" w:space="0" w:color="auto"/>
                <w:left w:val="none" w:sz="0" w:space="0" w:color="auto"/>
                <w:bottom w:val="none" w:sz="0" w:space="0" w:color="auto"/>
                <w:right w:val="none" w:sz="0" w:space="0" w:color="auto"/>
              </w:divBdr>
            </w:div>
            <w:div w:id="765077244">
              <w:marLeft w:val="0"/>
              <w:marRight w:val="0"/>
              <w:marTop w:val="0"/>
              <w:marBottom w:val="0"/>
              <w:divBdr>
                <w:top w:val="none" w:sz="0" w:space="0" w:color="auto"/>
                <w:left w:val="none" w:sz="0" w:space="0" w:color="auto"/>
                <w:bottom w:val="none" w:sz="0" w:space="0" w:color="auto"/>
                <w:right w:val="none" w:sz="0" w:space="0" w:color="auto"/>
              </w:divBdr>
            </w:div>
            <w:div w:id="49961167">
              <w:marLeft w:val="0"/>
              <w:marRight w:val="0"/>
              <w:marTop w:val="0"/>
              <w:marBottom w:val="0"/>
              <w:divBdr>
                <w:top w:val="none" w:sz="0" w:space="0" w:color="auto"/>
                <w:left w:val="none" w:sz="0" w:space="0" w:color="auto"/>
                <w:bottom w:val="none" w:sz="0" w:space="0" w:color="auto"/>
                <w:right w:val="none" w:sz="0" w:space="0" w:color="auto"/>
              </w:divBdr>
            </w:div>
            <w:div w:id="872110859">
              <w:marLeft w:val="0"/>
              <w:marRight w:val="0"/>
              <w:marTop w:val="0"/>
              <w:marBottom w:val="0"/>
              <w:divBdr>
                <w:top w:val="none" w:sz="0" w:space="0" w:color="auto"/>
                <w:left w:val="none" w:sz="0" w:space="0" w:color="auto"/>
                <w:bottom w:val="none" w:sz="0" w:space="0" w:color="auto"/>
                <w:right w:val="none" w:sz="0" w:space="0" w:color="auto"/>
              </w:divBdr>
            </w:div>
            <w:div w:id="237440803">
              <w:marLeft w:val="0"/>
              <w:marRight w:val="0"/>
              <w:marTop w:val="0"/>
              <w:marBottom w:val="0"/>
              <w:divBdr>
                <w:top w:val="none" w:sz="0" w:space="0" w:color="auto"/>
                <w:left w:val="none" w:sz="0" w:space="0" w:color="auto"/>
                <w:bottom w:val="none" w:sz="0" w:space="0" w:color="auto"/>
                <w:right w:val="none" w:sz="0" w:space="0" w:color="auto"/>
              </w:divBdr>
            </w:div>
            <w:div w:id="1899631841">
              <w:marLeft w:val="0"/>
              <w:marRight w:val="0"/>
              <w:marTop w:val="0"/>
              <w:marBottom w:val="0"/>
              <w:divBdr>
                <w:top w:val="none" w:sz="0" w:space="0" w:color="auto"/>
                <w:left w:val="none" w:sz="0" w:space="0" w:color="auto"/>
                <w:bottom w:val="none" w:sz="0" w:space="0" w:color="auto"/>
                <w:right w:val="none" w:sz="0" w:space="0" w:color="auto"/>
              </w:divBdr>
            </w:div>
            <w:div w:id="1815638017">
              <w:marLeft w:val="0"/>
              <w:marRight w:val="0"/>
              <w:marTop w:val="0"/>
              <w:marBottom w:val="0"/>
              <w:divBdr>
                <w:top w:val="none" w:sz="0" w:space="0" w:color="auto"/>
                <w:left w:val="none" w:sz="0" w:space="0" w:color="auto"/>
                <w:bottom w:val="none" w:sz="0" w:space="0" w:color="auto"/>
                <w:right w:val="none" w:sz="0" w:space="0" w:color="auto"/>
              </w:divBdr>
            </w:div>
            <w:div w:id="78328349">
              <w:marLeft w:val="0"/>
              <w:marRight w:val="0"/>
              <w:marTop w:val="0"/>
              <w:marBottom w:val="0"/>
              <w:divBdr>
                <w:top w:val="none" w:sz="0" w:space="0" w:color="auto"/>
                <w:left w:val="none" w:sz="0" w:space="0" w:color="auto"/>
                <w:bottom w:val="none" w:sz="0" w:space="0" w:color="auto"/>
                <w:right w:val="none" w:sz="0" w:space="0" w:color="auto"/>
              </w:divBdr>
            </w:div>
            <w:div w:id="2085489329">
              <w:marLeft w:val="0"/>
              <w:marRight w:val="0"/>
              <w:marTop w:val="0"/>
              <w:marBottom w:val="0"/>
              <w:divBdr>
                <w:top w:val="none" w:sz="0" w:space="0" w:color="auto"/>
                <w:left w:val="none" w:sz="0" w:space="0" w:color="auto"/>
                <w:bottom w:val="none" w:sz="0" w:space="0" w:color="auto"/>
                <w:right w:val="none" w:sz="0" w:space="0" w:color="auto"/>
              </w:divBdr>
            </w:div>
            <w:div w:id="1036538333">
              <w:marLeft w:val="0"/>
              <w:marRight w:val="0"/>
              <w:marTop w:val="0"/>
              <w:marBottom w:val="0"/>
              <w:divBdr>
                <w:top w:val="none" w:sz="0" w:space="0" w:color="auto"/>
                <w:left w:val="none" w:sz="0" w:space="0" w:color="auto"/>
                <w:bottom w:val="none" w:sz="0" w:space="0" w:color="auto"/>
                <w:right w:val="none" w:sz="0" w:space="0" w:color="auto"/>
              </w:divBdr>
            </w:div>
            <w:div w:id="1956643206">
              <w:marLeft w:val="0"/>
              <w:marRight w:val="0"/>
              <w:marTop w:val="0"/>
              <w:marBottom w:val="0"/>
              <w:divBdr>
                <w:top w:val="none" w:sz="0" w:space="0" w:color="auto"/>
                <w:left w:val="none" w:sz="0" w:space="0" w:color="auto"/>
                <w:bottom w:val="none" w:sz="0" w:space="0" w:color="auto"/>
                <w:right w:val="none" w:sz="0" w:space="0" w:color="auto"/>
              </w:divBdr>
            </w:div>
            <w:div w:id="826165408">
              <w:marLeft w:val="0"/>
              <w:marRight w:val="0"/>
              <w:marTop w:val="0"/>
              <w:marBottom w:val="0"/>
              <w:divBdr>
                <w:top w:val="none" w:sz="0" w:space="0" w:color="auto"/>
                <w:left w:val="none" w:sz="0" w:space="0" w:color="auto"/>
                <w:bottom w:val="none" w:sz="0" w:space="0" w:color="auto"/>
                <w:right w:val="none" w:sz="0" w:space="0" w:color="auto"/>
              </w:divBdr>
            </w:div>
            <w:div w:id="248393757">
              <w:marLeft w:val="0"/>
              <w:marRight w:val="0"/>
              <w:marTop w:val="0"/>
              <w:marBottom w:val="0"/>
              <w:divBdr>
                <w:top w:val="none" w:sz="0" w:space="0" w:color="auto"/>
                <w:left w:val="none" w:sz="0" w:space="0" w:color="auto"/>
                <w:bottom w:val="none" w:sz="0" w:space="0" w:color="auto"/>
                <w:right w:val="none" w:sz="0" w:space="0" w:color="auto"/>
              </w:divBdr>
            </w:div>
            <w:div w:id="1893223334">
              <w:marLeft w:val="0"/>
              <w:marRight w:val="0"/>
              <w:marTop w:val="0"/>
              <w:marBottom w:val="0"/>
              <w:divBdr>
                <w:top w:val="none" w:sz="0" w:space="0" w:color="auto"/>
                <w:left w:val="none" w:sz="0" w:space="0" w:color="auto"/>
                <w:bottom w:val="none" w:sz="0" w:space="0" w:color="auto"/>
                <w:right w:val="none" w:sz="0" w:space="0" w:color="auto"/>
              </w:divBdr>
            </w:div>
            <w:div w:id="10500327">
              <w:marLeft w:val="0"/>
              <w:marRight w:val="0"/>
              <w:marTop w:val="0"/>
              <w:marBottom w:val="0"/>
              <w:divBdr>
                <w:top w:val="none" w:sz="0" w:space="0" w:color="auto"/>
                <w:left w:val="none" w:sz="0" w:space="0" w:color="auto"/>
                <w:bottom w:val="none" w:sz="0" w:space="0" w:color="auto"/>
                <w:right w:val="none" w:sz="0" w:space="0" w:color="auto"/>
              </w:divBdr>
            </w:div>
            <w:div w:id="1718359412">
              <w:marLeft w:val="0"/>
              <w:marRight w:val="0"/>
              <w:marTop w:val="0"/>
              <w:marBottom w:val="0"/>
              <w:divBdr>
                <w:top w:val="none" w:sz="0" w:space="0" w:color="auto"/>
                <w:left w:val="none" w:sz="0" w:space="0" w:color="auto"/>
                <w:bottom w:val="none" w:sz="0" w:space="0" w:color="auto"/>
                <w:right w:val="none" w:sz="0" w:space="0" w:color="auto"/>
              </w:divBdr>
            </w:div>
            <w:div w:id="1018581433">
              <w:marLeft w:val="0"/>
              <w:marRight w:val="0"/>
              <w:marTop w:val="0"/>
              <w:marBottom w:val="0"/>
              <w:divBdr>
                <w:top w:val="none" w:sz="0" w:space="0" w:color="auto"/>
                <w:left w:val="none" w:sz="0" w:space="0" w:color="auto"/>
                <w:bottom w:val="none" w:sz="0" w:space="0" w:color="auto"/>
                <w:right w:val="none" w:sz="0" w:space="0" w:color="auto"/>
              </w:divBdr>
            </w:div>
            <w:div w:id="1591813606">
              <w:marLeft w:val="0"/>
              <w:marRight w:val="0"/>
              <w:marTop w:val="0"/>
              <w:marBottom w:val="0"/>
              <w:divBdr>
                <w:top w:val="none" w:sz="0" w:space="0" w:color="auto"/>
                <w:left w:val="none" w:sz="0" w:space="0" w:color="auto"/>
                <w:bottom w:val="none" w:sz="0" w:space="0" w:color="auto"/>
                <w:right w:val="none" w:sz="0" w:space="0" w:color="auto"/>
              </w:divBdr>
            </w:div>
            <w:div w:id="699088613">
              <w:marLeft w:val="0"/>
              <w:marRight w:val="0"/>
              <w:marTop w:val="0"/>
              <w:marBottom w:val="0"/>
              <w:divBdr>
                <w:top w:val="none" w:sz="0" w:space="0" w:color="auto"/>
                <w:left w:val="none" w:sz="0" w:space="0" w:color="auto"/>
                <w:bottom w:val="none" w:sz="0" w:space="0" w:color="auto"/>
                <w:right w:val="none" w:sz="0" w:space="0" w:color="auto"/>
              </w:divBdr>
            </w:div>
            <w:div w:id="518087146">
              <w:marLeft w:val="0"/>
              <w:marRight w:val="0"/>
              <w:marTop w:val="0"/>
              <w:marBottom w:val="0"/>
              <w:divBdr>
                <w:top w:val="none" w:sz="0" w:space="0" w:color="auto"/>
                <w:left w:val="none" w:sz="0" w:space="0" w:color="auto"/>
                <w:bottom w:val="none" w:sz="0" w:space="0" w:color="auto"/>
                <w:right w:val="none" w:sz="0" w:space="0" w:color="auto"/>
              </w:divBdr>
            </w:div>
            <w:div w:id="1306932560">
              <w:marLeft w:val="0"/>
              <w:marRight w:val="0"/>
              <w:marTop w:val="0"/>
              <w:marBottom w:val="0"/>
              <w:divBdr>
                <w:top w:val="none" w:sz="0" w:space="0" w:color="auto"/>
                <w:left w:val="none" w:sz="0" w:space="0" w:color="auto"/>
                <w:bottom w:val="none" w:sz="0" w:space="0" w:color="auto"/>
                <w:right w:val="none" w:sz="0" w:space="0" w:color="auto"/>
              </w:divBdr>
            </w:div>
            <w:div w:id="948656875">
              <w:marLeft w:val="0"/>
              <w:marRight w:val="0"/>
              <w:marTop w:val="0"/>
              <w:marBottom w:val="0"/>
              <w:divBdr>
                <w:top w:val="none" w:sz="0" w:space="0" w:color="auto"/>
                <w:left w:val="none" w:sz="0" w:space="0" w:color="auto"/>
                <w:bottom w:val="none" w:sz="0" w:space="0" w:color="auto"/>
                <w:right w:val="none" w:sz="0" w:space="0" w:color="auto"/>
              </w:divBdr>
            </w:div>
            <w:div w:id="943148269">
              <w:marLeft w:val="0"/>
              <w:marRight w:val="0"/>
              <w:marTop w:val="0"/>
              <w:marBottom w:val="0"/>
              <w:divBdr>
                <w:top w:val="none" w:sz="0" w:space="0" w:color="auto"/>
                <w:left w:val="none" w:sz="0" w:space="0" w:color="auto"/>
                <w:bottom w:val="none" w:sz="0" w:space="0" w:color="auto"/>
                <w:right w:val="none" w:sz="0" w:space="0" w:color="auto"/>
              </w:divBdr>
            </w:div>
            <w:div w:id="1815832015">
              <w:marLeft w:val="0"/>
              <w:marRight w:val="0"/>
              <w:marTop w:val="0"/>
              <w:marBottom w:val="0"/>
              <w:divBdr>
                <w:top w:val="none" w:sz="0" w:space="0" w:color="auto"/>
                <w:left w:val="none" w:sz="0" w:space="0" w:color="auto"/>
                <w:bottom w:val="none" w:sz="0" w:space="0" w:color="auto"/>
                <w:right w:val="none" w:sz="0" w:space="0" w:color="auto"/>
              </w:divBdr>
            </w:div>
            <w:div w:id="1046952324">
              <w:marLeft w:val="0"/>
              <w:marRight w:val="0"/>
              <w:marTop w:val="0"/>
              <w:marBottom w:val="0"/>
              <w:divBdr>
                <w:top w:val="none" w:sz="0" w:space="0" w:color="auto"/>
                <w:left w:val="none" w:sz="0" w:space="0" w:color="auto"/>
                <w:bottom w:val="none" w:sz="0" w:space="0" w:color="auto"/>
                <w:right w:val="none" w:sz="0" w:space="0" w:color="auto"/>
              </w:divBdr>
            </w:div>
            <w:div w:id="1126049698">
              <w:marLeft w:val="0"/>
              <w:marRight w:val="0"/>
              <w:marTop w:val="0"/>
              <w:marBottom w:val="0"/>
              <w:divBdr>
                <w:top w:val="none" w:sz="0" w:space="0" w:color="auto"/>
                <w:left w:val="none" w:sz="0" w:space="0" w:color="auto"/>
                <w:bottom w:val="none" w:sz="0" w:space="0" w:color="auto"/>
                <w:right w:val="none" w:sz="0" w:space="0" w:color="auto"/>
              </w:divBdr>
            </w:div>
            <w:div w:id="1350255362">
              <w:marLeft w:val="0"/>
              <w:marRight w:val="0"/>
              <w:marTop w:val="0"/>
              <w:marBottom w:val="0"/>
              <w:divBdr>
                <w:top w:val="none" w:sz="0" w:space="0" w:color="auto"/>
                <w:left w:val="none" w:sz="0" w:space="0" w:color="auto"/>
                <w:bottom w:val="none" w:sz="0" w:space="0" w:color="auto"/>
                <w:right w:val="none" w:sz="0" w:space="0" w:color="auto"/>
              </w:divBdr>
            </w:div>
            <w:div w:id="200172188">
              <w:marLeft w:val="0"/>
              <w:marRight w:val="0"/>
              <w:marTop w:val="0"/>
              <w:marBottom w:val="0"/>
              <w:divBdr>
                <w:top w:val="none" w:sz="0" w:space="0" w:color="auto"/>
                <w:left w:val="none" w:sz="0" w:space="0" w:color="auto"/>
                <w:bottom w:val="none" w:sz="0" w:space="0" w:color="auto"/>
                <w:right w:val="none" w:sz="0" w:space="0" w:color="auto"/>
              </w:divBdr>
            </w:div>
            <w:div w:id="1496802472">
              <w:marLeft w:val="0"/>
              <w:marRight w:val="0"/>
              <w:marTop w:val="0"/>
              <w:marBottom w:val="0"/>
              <w:divBdr>
                <w:top w:val="none" w:sz="0" w:space="0" w:color="auto"/>
                <w:left w:val="none" w:sz="0" w:space="0" w:color="auto"/>
                <w:bottom w:val="none" w:sz="0" w:space="0" w:color="auto"/>
                <w:right w:val="none" w:sz="0" w:space="0" w:color="auto"/>
              </w:divBdr>
            </w:div>
            <w:div w:id="2041587674">
              <w:marLeft w:val="0"/>
              <w:marRight w:val="0"/>
              <w:marTop w:val="0"/>
              <w:marBottom w:val="0"/>
              <w:divBdr>
                <w:top w:val="none" w:sz="0" w:space="0" w:color="auto"/>
                <w:left w:val="none" w:sz="0" w:space="0" w:color="auto"/>
                <w:bottom w:val="none" w:sz="0" w:space="0" w:color="auto"/>
                <w:right w:val="none" w:sz="0" w:space="0" w:color="auto"/>
              </w:divBdr>
            </w:div>
            <w:div w:id="1700424346">
              <w:marLeft w:val="0"/>
              <w:marRight w:val="0"/>
              <w:marTop w:val="0"/>
              <w:marBottom w:val="0"/>
              <w:divBdr>
                <w:top w:val="none" w:sz="0" w:space="0" w:color="auto"/>
                <w:left w:val="none" w:sz="0" w:space="0" w:color="auto"/>
                <w:bottom w:val="none" w:sz="0" w:space="0" w:color="auto"/>
                <w:right w:val="none" w:sz="0" w:space="0" w:color="auto"/>
              </w:divBdr>
            </w:div>
            <w:div w:id="1680156643">
              <w:marLeft w:val="0"/>
              <w:marRight w:val="0"/>
              <w:marTop w:val="0"/>
              <w:marBottom w:val="0"/>
              <w:divBdr>
                <w:top w:val="none" w:sz="0" w:space="0" w:color="auto"/>
                <w:left w:val="none" w:sz="0" w:space="0" w:color="auto"/>
                <w:bottom w:val="none" w:sz="0" w:space="0" w:color="auto"/>
                <w:right w:val="none" w:sz="0" w:space="0" w:color="auto"/>
              </w:divBdr>
            </w:div>
            <w:div w:id="1175537572">
              <w:marLeft w:val="0"/>
              <w:marRight w:val="0"/>
              <w:marTop w:val="0"/>
              <w:marBottom w:val="0"/>
              <w:divBdr>
                <w:top w:val="none" w:sz="0" w:space="0" w:color="auto"/>
                <w:left w:val="none" w:sz="0" w:space="0" w:color="auto"/>
                <w:bottom w:val="none" w:sz="0" w:space="0" w:color="auto"/>
                <w:right w:val="none" w:sz="0" w:space="0" w:color="auto"/>
              </w:divBdr>
            </w:div>
            <w:div w:id="1332105391">
              <w:marLeft w:val="0"/>
              <w:marRight w:val="0"/>
              <w:marTop w:val="0"/>
              <w:marBottom w:val="0"/>
              <w:divBdr>
                <w:top w:val="none" w:sz="0" w:space="0" w:color="auto"/>
                <w:left w:val="none" w:sz="0" w:space="0" w:color="auto"/>
                <w:bottom w:val="none" w:sz="0" w:space="0" w:color="auto"/>
                <w:right w:val="none" w:sz="0" w:space="0" w:color="auto"/>
              </w:divBdr>
            </w:div>
            <w:div w:id="19614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79485" TargetMode="External"/><Relationship Id="rId18" Type="http://schemas.openxmlformats.org/officeDocument/2006/relationships/hyperlink" Target="http://docs.cntd.ru/document/420379485" TargetMode="External"/><Relationship Id="rId26" Type="http://schemas.openxmlformats.org/officeDocument/2006/relationships/hyperlink" Target="http://docs.cntd.ru/document/420264843" TargetMode="External"/><Relationship Id="rId39" Type="http://schemas.openxmlformats.org/officeDocument/2006/relationships/hyperlink" Target="http://docs.cntd.ru/document/420379485" TargetMode="External"/><Relationship Id="rId21" Type="http://schemas.openxmlformats.org/officeDocument/2006/relationships/hyperlink" Target="http://docs.cntd.ru/document/420379485" TargetMode="External"/><Relationship Id="rId34" Type="http://schemas.openxmlformats.org/officeDocument/2006/relationships/hyperlink" Target="http://docs.cntd.ru/document/420379485" TargetMode="External"/><Relationship Id="rId42" Type="http://schemas.openxmlformats.org/officeDocument/2006/relationships/hyperlink" Target="http://docs.cntd.ru/document/420379485" TargetMode="External"/><Relationship Id="rId47" Type="http://schemas.openxmlformats.org/officeDocument/2006/relationships/hyperlink" Target="http://docs.cntd.ru/document/420264843" TargetMode="External"/><Relationship Id="rId50" Type="http://schemas.openxmlformats.org/officeDocument/2006/relationships/hyperlink" Target="http://docs.cntd.ru/document/420379485" TargetMode="External"/><Relationship Id="rId55" Type="http://schemas.openxmlformats.org/officeDocument/2006/relationships/hyperlink" Target="http://docs.cntd.ru/document/902192610" TargetMode="External"/><Relationship Id="rId63" Type="http://schemas.openxmlformats.org/officeDocument/2006/relationships/hyperlink" Target="http://docs.cntd.ru/document/420379485" TargetMode="External"/><Relationship Id="rId68" Type="http://schemas.openxmlformats.org/officeDocument/2006/relationships/hyperlink" Target="http://docs.cntd.ru/document/902352499" TargetMode="External"/><Relationship Id="rId76" Type="http://schemas.openxmlformats.org/officeDocument/2006/relationships/hyperlink" Target="http://docs.cntd.ru/document/420379485" TargetMode="External"/><Relationship Id="rId7" Type="http://schemas.openxmlformats.org/officeDocument/2006/relationships/hyperlink" Target="http://docs.cntd.ru/document/420379485" TargetMode="External"/><Relationship Id="rId71" Type="http://schemas.openxmlformats.org/officeDocument/2006/relationships/hyperlink" Target="http://docs.cntd.ru/document/420379485" TargetMode="External"/><Relationship Id="rId2" Type="http://schemas.openxmlformats.org/officeDocument/2006/relationships/settings" Target="settings.xml"/><Relationship Id="rId16" Type="http://schemas.openxmlformats.org/officeDocument/2006/relationships/hyperlink" Target="http://docs.cntd.ru/document/420379485" TargetMode="External"/><Relationship Id="rId29" Type="http://schemas.openxmlformats.org/officeDocument/2006/relationships/hyperlink" Target="http://docs.cntd.ru/document/420379485" TargetMode="External"/><Relationship Id="rId11" Type="http://schemas.openxmlformats.org/officeDocument/2006/relationships/hyperlink" Target="http://docs.cntd.ru/document/420264843" TargetMode="External"/><Relationship Id="rId24" Type="http://schemas.openxmlformats.org/officeDocument/2006/relationships/hyperlink" Target="http://docs.cntd.ru/document/420379485" TargetMode="External"/><Relationship Id="rId32" Type="http://schemas.openxmlformats.org/officeDocument/2006/relationships/hyperlink" Target="http://docs.cntd.ru/document/420379485" TargetMode="External"/><Relationship Id="rId37" Type="http://schemas.openxmlformats.org/officeDocument/2006/relationships/hyperlink" Target="http://docs.cntd.ru/document/420379485" TargetMode="External"/><Relationship Id="rId40" Type="http://schemas.openxmlformats.org/officeDocument/2006/relationships/hyperlink" Target="http://docs.cntd.ru/document/420379575" TargetMode="External"/><Relationship Id="rId45" Type="http://schemas.openxmlformats.org/officeDocument/2006/relationships/hyperlink" Target="http://docs.cntd.ru/document/902043525" TargetMode="External"/><Relationship Id="rId53" Type="http://schemas.openxmlformats.org/officeDocument/2006/relationships/hyperlink" Target="http://docs.cntd.ru/document/420379485" TargetMode="External"/><Relationship Id="rId58" Type="http://schemas.openxmlformats.org/officeDocument/2006/relationships/hyperlink" Target="http://docs.cntd.ru/document/420379485" TargetMode="External"/><Relationship Id="rId66" Type="http://schemas.openxmlformats.org/officeDocument/2006/relationships/hyperlink" Target="http://docs.cntd.ru/document/420379485" TargetMode="External"/><Relationship Id="rId74" Type="http://schemas.openxmlformats.org/officeDocument/2006/relationships/hyperlink" Target="http://docs.cntd.ru/document/1200043738" TargetMode="External"/><Relationship Id="rId79" Type="http://schemas.openxmlformats.org/officeDocument/2006/relationships/hyperlink" Target="http://docs.cntd.ru/document/420379485" TargetMode="External"/><Relationship Id="rId5" Type="http://schemas.openxmlformats.org/officeDocument/2006/relationships/hyperlink" Target="http://docs.cntd.ru/document/420264843" TargetMode="External"/><Relationship Id="rId61" Type="http://schemas.openxmlformats.org/officeDocument/2006/relationships/hyperlink" Target="http://docs.cntd.ru/document/420379485" TargetMode="External"/><Relationship Id="rId82" Type="http://schemas.openxmlformats.org/officeDocument/2006/relationships/theme" Target="theme/theme1.xml"/><Relationship Id="rId10" Type="http://schemas.openxmlformats.org/officeDocument/2006/relationships/hyperlink" Target="http://docs.cntd.ru/document/420264843" TargetMode="External"/><Relationship Id="rId19" Type="http://schemas.openxmlformats.org/officeDocument/2006/relationships/hyperlink" Target="http://docs.cntd.ru/document/420379485" TargetMode="External"/><Relationship Id="rId31" Type="http://schemas.openxmlformats.org/officeDocument/2006/relationships/hyperlink" Target="http://docs.cntd.ru/document/420379485" TargetMode="External"/><Relationship Id="rId44" Type="http://schemas.openxmlformats.org/officeDocument/2006/relationships/hyperlink" Target="http://docs.cntd.ru/document/420379485" TargetMode="External"/><Relationship Id="rId52" Type="http://schemas.openxmlformats.org/officeDocument/2006/relationships/hyperlink" Target="http://docs.cntd.ru/document/420379485" TargetMode="External"/><Relationship Id="rId60" Type="http://schemas.openxmlformats.org/officeDocument/2006/relationships/hyperlink" Target="http://docs.cntd.ru/document/420379485" TargetMode="External"/><Relationship Id="rId65" Type="http://schemas.openxmlformats.org/officeDocument/2006/relationships/hyperlink" Target="http://docs.cntd.ru/document/420379485" TargetMode="External"/><Relationship Id="rId73" Type="http://schemas.openxmlformats.org/officeDocument/2006/relationships/hyperlink" Target="http://docs.cntd.ru/document/1200043738" TargetMode="External"/><Relationship Id="rId78" Type="http://schemas.openxmlformats.org/officeDocument/2006/relationships/hyperlink" Target="http://docs.cntd.ru/document/420379485" TargetMode="External"/><Relationship Id="rId81" Type="http://schemas.openxmlformats.org/officeDocument/2006/relationships/fontTable" Target="fontTable.xml"/><Relationship Id="rId4" Type="http://schemas.openxmlformats.org/officeDocument/2006/relationships/hyperlink" Target="http://docs.cntd.ru/document/420264843" TargetMode="External"/><Relationship Id="rId9" Type="http://schemas.openxmlformats.org/officeDocument/2006/relationships/hyperlink" Target="http://docs.cntd.ru/document/901970787" TargetMode="External"/><Relationship Id="rId14" Type="http://schemas.openxmlformats.org/officeDocument/2006/relationships/hyperlink" Target="http://docs.cntd.ru/document/420264843" TargetMode="External"/><Relationship Id="rId22" Type="http://schemas.openxmlformats.org/officeDocument/2006/relationships/hyperlink" Target="http://docs.cntd.ru/document/420379485" TargetMode="External"/><Relationship Id="rId27" Type="http://schemas.openxmlformats.org/officeDocument/2006/relationships/hyperlink" Target="http://docs.cntd.ru/document/420379485" TargetMode="External"/><Relationship Id="rId30" Type="http://schemas.openxmlformats.org/officeDocument/2006/relationships/hyperlink" Target="http://docs.cntd.ru/document/420379485" TargetMode="External"/><Relationship Id="rId35" Type="http://schemas.openxmlformats.org/officeDocument/2006/relationships/hyperlink" Target="http://docs.cntd.ru/document/902352499" TargetMode="External"/><Relationship Id="rId43" Type="http://schemas.openxmlformats.org/officeDocument/2006/relationships/hyperlink" Target="http://docs.cntd.ru/document/420379485" TargetMode="External"/><Relationship Id="rId48" Type="http://schemas.openxmlformats.org/officeDocument/2006/relationships/hyperlink" Target="http://docs.cntd.ru/document/420379485" TargetMode="External"/><Relationship Id="rId56" Type="http://schemas.openxmlformats.org/officeDocument/2006/relationships/hyperlink" Target="http://docs.cntd.ru/document/420264843" TargetMode="External"/><Relationship Id="rId64" Type="http://schemas.openxmlformats.org/officeDocument/2006/relationships/hyperlink" Target="http://docs.cntd.ru/document/420379485" TargetMode="External"/><Relationship Id="rId69" Type="http://schemas.openxmlformats.org/officeDocument/2006/relationships/hyperlink" Target="http://docs.cntd.ru/document/902352499" TargetMode="External"/><Relationship Id="rId77" Type="http://schemas.openxmlformats.org/officeDocument/2006/relationships/hyperlink" Target="http://docs.cntd.ru/document/420264843" TargetMode="External"/><Relationship Id="rId8" Type="http://schemas.openxmlformats.org/officeDocument/2006/relationships/hyperlink" Target="http://docs.cntd.ru/document/420379485" TargetMode="External"/><Relationship Id="rId51" Type="http://schemas.openxmlformats.org/officeDocument/2006/relationships/hyperlink" Target="http://docs.cntd.ru/document/420379485" TargetMode="External"/><Relationship Id="rId72" Type="http://schemas.openxmlformats.org/officeDocument/2006/relationships/hyperlink" Target="http://docs.cntd.ru/document/420379485" TargetMode="External"/><Relationship Id="rId80" Type="http://schemas.openxmlformats.org/officeDocument/2006/relationships/hyperlink" Target="http://docs.cntd.ru/document/420379575" TargetMode="External"/><Relationship Id="rId3" Type="http://schemas.openxmlformats.org/officeDocument/2006/relationships/webSettings" Target="webSettings.xml"/><Relationship Id="rId12" Type="http://schemas.openxmlformats.org/officeDocument/2006/relationships/hyperlink" Target="http://docs.cntd.ru/document/420264843" TargetMode="External"/><Relationship Id="rId17" Type="http://schemas.openxmlformats.org/officeDocument/2006/relationships/hyperlink" Target="http://docs.cntd.ru/document/420379485" TargetMode="External"/><Relationship Id="rId25" Type="http://schemas.openxmlformats.org/officeDocument/2006/relationships/hyperlink" Target="http://docs.cntd.ru/document/420264843" TargetMode="External"/><Relationship Id="rId33" Type="http://schemas.openxmlformats.org/officeDocument/2006/relationships/hyperlink" Target="http://docs.cntd.ru/document/420379485" TargetMode="External"/><Relationship Id="rId38" Type="http://schemas.openxmlformats.org/officeDocument/2006/relationships/hyperlink" Target="http://docs.cntd.ru/document/902352499" TargetMode="External"/><Relationship Id="rId46" Type="http://schemas.openxmlformats.org/officeDocument/2006/relationships/hyperlink" Target="http://docs.cntd.ru/document/420379485" TargetMode="External"/><Relationship Id="rId59" Type="http://schemas.openxmlformats.org/officeDocument/2006/relationships/hyperlink" Target="http://docs.cntd.ru/document/420379485" TargetMode="External"/><Relationship Id="rId67" Type="http://schemas.openxmlformats.org/officeDocument/2006/relationships/hyperlink" Target="http://docs.cntd.ru/document/420379485" TargetMode="External"/><Relationship Id="rId20" Type="http://schemas.openxmlformats.org/officeDocument/2006/relationships/hyperlink" Target="http://docs.cntd.ru/document/420379485" TargetMode="External"/><Relationship Id="rId41" Type="http://schemas.openxmlformats.org/officeDocument/2006/relationships/hyperlink" Target="http://docs.cntd.ru/document/420379485" TargetMode="External"/><Relationship Id="rId54" Type="http://schemas.openxmlformats.org/officeDocument/2006/relationships/hyperlink" Target="http://docs.cntd.ru/document/420379485" TargetMode="External"/><Relationship Id="rId62" Type="http://schemas.openxmlformats.org/officeDocument/2006/relationships/hyperlink" Target="http://docs.cntd.ru/document/420379485" TargetMode="External"/><Relationship Id="rId70" Type="http://schemas.openxmlformats.org/officeDocument/2006/relationships/hyperlink" Target="http://docs.cntd.ru/document/420379485" TargetMode="External"/><Relationship Id="rId75" Type="http://schemas.openxmlformats.org/officeDocument/2006/relationships/hyperlink" Target="http://docs.cntd.ru/document/1200043738" TargetMode="External"/><Relationship Id="rId1" Type="http://schemas.openxmlformats.org/officeDocument/2006/relationships/styles" Target="styles.xml"/><Relationship Id="rId6" Type="http://schemas.openxmlformats.org/officeDocument/2006/relationships/hyperlink" Target="http://docs.cntd.ru/document/420264843" TargetMode="External"/><Relationship Id="rId15" Type="http://schemas.openxmlformats.org/officeDocument/2006/relationships/hyperlink" Target="http://docs.cntd.ru/document/420379485" TargetMode="External"/><Relationship Id="rId23" Type="http://schemas.openxmlformats.org/officeDocument/2006/relationships/hyperlink" Target="http://docs.cntd.ru/document/420379485" TargetMode="External"/><Relationship Id="rId28" Type="http://schemas.openxmlformats.org/officeDocument/2006/relationships/hyperlink" Target="http://docs.cntd.ru/document/420379485" TargetMode="External"/><Relationship Id="rId36" Type="http://schemas.openxmlformats.org/officeDocument/2006/relationships/hyperlink" Target="http://docs.cntd.ru/document/902352499" TargetMode="External"/><Relationship Id="rId49" Type="http://schemas.openxmlformats.org/officeDocument/2006/relationships/hyperlink" Target="http://docs.cntd.ru/document/420379485" TargetMode="External"/><Relationship Id="rId57" Type="http://schemas.openxmlformats.org/officeDocument/2006/relationships/hyperlink" Target="http://docs.cntd.ru/document/420379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42</Pages>
  <Words>17216</Words>
  <Characters>98137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2016-11-16T06:57:00Z</dcterms:created>
  <dcterms:modified xsi:type="dcterms:W3CDTF">2016-11-16T11:25:00Z</dcterms:modified>
</cp:coreProperties>
</file>