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4" w:rsidRDefault="00416454" w:rsidP="00205610">
      <w:pPr>
        <w:tabs>
          <w:tab w:val="left" w:pos="8280"/>
        </w:tabs>
        <w:rPr>
          <w:sz w:val="20"/>
          <w:szCs w:val="20"/>
        </w:rPr>
      </w:pPr>
    </w:p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416454" w:rsidRPr="007E3E32" w:rsidRDefault="00416454" w:rsidP="00416454">
      <w:pPr>
        <w:jc w:val="center"/>
        <w:rPr>
          <w:b/>
          <w:sz w:val="28"/>
          <w:szCs w:val="28"/>
        </w:rPr>
      </w:pPr>
      <w:r w:rsidRPr="007E3E32">
        <w:rPr>
          <w:b/>
          <w:bCs/>
          <w:sz w:val="28"/>
          <w:szCs w:val="28"/>
        </w:rPr>
        <w:t>Растет популярность получения свердловчанами услуг ПФР в электронном виде</w:t>
      </w:r>
    </w:p>
    <w:p w:rsidR="00416454" w:rsidRPr="00CD36DD" w:rsidRDefault="00416454" w:rsidP="00416454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Все больше свердловчан осваивают современные способы получения государственных услуг с помощью электронных сервисов. 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Сегодня почти 60 электронных сервисов позволяют гражданам получать услуги Пенсионного фонда России дистанционно через личный кабинет на портале </w:t>
      </w:r>
      <w:proofErr w:type="spellStart"/>
      <w:r w:rsidRPr="004E7005">
        <w:rPr>
          <w:sz w:val="26"/>
          <w:szCs w:val="26"/>
        </w:rPr>
        <w:t>госуслуг</w:t>
      </w:r>
      <w:proofErr w:type="spellEnd"/>
      <w:r w:rsidRPr="004E7005">
        <w:rPr>
          <w:sz w:val="26"/>
          <w:szCs w:val="26"/>
        </w:rPr>
        <w:t xml:space="preserve"> </w:t>
      </w:r>
      <w:hyperlink r:id="rId7" w:history="1">
        <w:r w:rsidRPr="004E7005">
          <w:rPr>
            <w:color w:val="0000FF"/>
            <w:sz w:val="26"/>
            <w:szCs w:val="26"/>
            <w:u w:val="single"/>
          </w:rPr>
          <w:t>https://gosuslugi.ru</w:t>
        </w:r>
      </w:hyperlink>
      <w:r w:rsidRPr="004E7005">
        <w:rPr>
          <w:sz w:val="26"/>
          <w:szCs w:val="26"/>
        </w:rPr>
        <w:t xml:space="preserve">  и личный кабинет на сайте ПФР </w:t>
      </w:r>
      <w:hyperlink r:id="rId8" w:history="1">
        <w:r w:rsidRPr="004E7005">
          <w:rPr>
            <w:color w:val="0000FF"/>
            <w:sz w:val="26"/>
            <w:szCs w:val="26"/>
            <w:u w:val="single"/>
          </w:rPr>
          <w:t>https://es.pfrf.ru/</w:t>
        </w:r>
      </w:hyperlink>
      <w:r w:rsidRPr="004E7005">
        <w:rPr>
          <w:sz w:val="26"/>
          <w:szCs w:val="26"/>
        </w:rPr>
        <w:t>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>Наибольшей популярностью пользуются следующие электронные услуги ПФР: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>- информация о состоянии индивидуального лицевого счёта в ПФР;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>- справки о размерах пенсии и социальных выплатах;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- информирование о размере или остатке средств </w:t>
      </w:r>
      <w:proofErr w:type="spellStart"/>
      <w:r w:rsidRPr="004E7005">
        <w:rPr>
          <w:sz w:val="26"/>
          <w:szCs w:val="26"/>
        </w:rPr>
        <w:t>маткапитала</w:t>
      </w:r>
      <w:proofErr w:type="spellEnd"/>
      <w:r w:rsidRPr="004E7005">
        <w:rPr>
          <w:sz w:val="26"/>
          <w:szCs w:val="26"/>
        </w:rPr>
        <w:t>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>Для входа в личный кабинет необходима подтвержденная учетная запись в ЕСИА (Единая система идентификац</w:t>
      </w:r>
      <w:proofErr w:type="gramStart"/>
      <w:r w:rsidRPr="004E7005">
        <w:rPr>
          <w:sz w:val="26"/>
          <w:szCs w:val="26"/>
        </w:rPr>
        <w:t>ии и ау</w:t>
      </w:r>
      <w:proofErr w:type="gramEnd"/>
      <w:r w:rsidRPr="004E7005">
        <w:rPr>
          <w:sz w:val="26"/>
          <w:szCs w:val="26"/>
        </w:rPr>
        <w:t>тентификации).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Через личный кабинет Пенсионный фонд России предоставляет гражданам </w:t>
      </w:r>
      <w:proofErr w:type="spellStart"/>
      <w:r w:rsidRPr="004E7005">
        <w:rPr>
          <w:sz w:val="26"/>
          <w:szCs w:val="26"/>
        </w:rPr>
        <w:t>проактивные</w:t>
      </w:r>
      <w:proofErr w:type="spellEnd"/>
      <w:r w:rsidRPr="004E7005">
        <w:rPr>
          <w:sz w:val="26"/>
          <w:szCs w:val="26"/>
        </w:rPr>
        <w:t xml:space="preserve"> услуги – это услуги, за которыми не нужно обращаться, они предоставляются по факту наступления жизненного события.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Например, мамам после рождения ребенка ПФР направляет в личный кабинет на портале </w:t>
      </w:r>
      <w:proofErr w:type="spellStart"/>
      <w:r w:rsidRPr="004E7005">
        <w:rPr>
          <w:sz w:val="26"/>
          <w:szCs w:val="26"/>
        </w:rPr>
        <w:t>госуслуг</w:t>
      </w:r>
      <w:proofErr w:type="spellEnd"/>
      <w:r w:rsidRPr="004E7005">
        <w:rPr>
          <w:sz w:val="26"/>
          <w:szCs w:val="26"/>
        </w:rPr>
        <w:t xml:space="preserve"> СНИЛС на новорожденного и сертификат на материнский (семейный) капитал на основании сведений, полученных из электронного реестра ЗАГС. Важно, чтобы мама до рождения ребенка имела подтвержденную учет</w:t>
      </w:r>
      <w:r>
        <w:rPr>
          <w:sz w:val="26"/>
          <w:szCs w:val="26"/>
        </w:rPr>
        <w:t xml:space="preserve">ную запись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Многие имеют право на льготы, но не получают их, потому что не знают, что именно им положено и куда обратиться за помощью. Чтобы получать такие сведения в момент наступления жизненного события, нужно дать согласие в личном профиле на портале </w:t>
      </w:r>
      <w:proofErr w:type="spellStart"/>
      <w:r w:rsidRPr="004E7005">
        <w:rPr>
          <w:sz w:val="26"/>
          <w:szCs w:val="26"/>
        </w:rPr>
        <w:t>госуслуг</w:t>
      </w:r>
      <w:proofErr w:type="spellEnd"/>
      <w:r w:rsidRPr="004E7005">
        <w:rPr>
          <w:sz w:val="26"/>
          <w:szCs w:val="26"/>
        </w:rPr>
        <w:t xml:space="preserve"> в разделе «Документы и данные»/«Льготы и выплаты».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>Например, при рождении ребенка родителям в личный кабинет придет уведомление о том, что они имеют право на пособия и ежемесячные выплаты с указанием способов получения и перечнем документов, которые для этого потребуются.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На сайте ПФР </w:t>
      </w:r>
      <w:hyperlink r:id="rId9" w:history="1">
        <w:r w:rsidRPr="004E7005">
          <w:rPr>
            <w:color w:val="0000FF"/>
            <w:sz w:val="26"/>
            <w:szCs w:val="26"/>
            <w:u w:val="single"/>
          </w:rPr>
          <w:t>https://pfr.</w:t>
        </w:r>
        <w:proofErr w:type="spellStart"/>
        <w:r w:rsidRPr="004E7005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4E700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E7005">
          <w:rPr>
            <w:color w:val="0000FF"/>
            <w:sz w:val="26"/>
            <w:szCs w:val="26"/>
            <w:u w:val="single"/>
          </w:rPr>
          <w:t>ru</w:t>
        </w:r>
        <w:proofErr w:type="spellEnd"/>
        <w:r w:rsidRPr="004E7005">
          <w:rPr>
            <w:color w:val="0000FF"/>
            <w:sz w:val="26"/>
            <w:szCs w:val="26"/>
            <w:u w:val="single"/>
          </w:rPr>
          <w:t>/</w:t>
        </w:r>
      </w:hyperlink>
      <w:r w:rsidRPr="004E7005">
        <w:rPr>
          <w:sz w:val="26"/>
          <w:szCs w:val="26"/>
        </w:rPr>
        <w:t xml:space="preserve"> граждане могут не только в online-режиме получить все ключевые услуги Пенсионного фонда, но и получить услуги, не требующие регистрации: записаться на прием, заказать справки, найти клиентскую службу, направить обращение через online-приемную. 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r w:rsidRPr="004E7005">
        <w:rPr>
          <w:sz w:val="26"/>
          <w:szCs w:val="26"/>
        </w:rPr>
        <w:t xml:space="preserve"> Услуги ПФР можно получить также с помощью бесплатного мобильного приложения ПФР, доступного на платформах </w:t>
      </w:r>
      <w:proofErr w:type="spellStart"/>
      <w:r w:rsidRPr="004E7005">
        <w:rPr>
          <w:sz w:val="26"/>
          <w:szCs w:val="26"/>
        </w:rPr>
        <w:t>iOS</w:t>
      </w:r>
      <w:proofErr w:type="spellEnd"/>
      <w:r w:rsidRPr="004E7005">
        <w:rPr>
          <w:sz w:val="26"/>
          <w:szCs w:val="26"/>
        </w:rPr>
        <w:t xml:space="preserve"> и </w:t>
      </w:r>
      <w:proofErr w:type="spellStart"/>
      <w:r w:rsidRPr="004E7005">
        <w:rPr>
          <w:sz w:val="26"/>
          <w:szCs w:val="26"/>
        </w:rPr>
        <w:t>Android</w:t>
      </w:r>
      <w:proofErr w:type="spellEnd"/>
      <w:r w:rsidRPr="004E7005">
        <w:rPr>
          <w:sz w:val="26"/>
          <w:szCs w:val="26"/>
        </w:rPr>
        <w:t xml:space="preserve">. </w:t>
      </w:r>
    </w:p>
    <w:p w:rsidR="00416454" w:rsidRPr="004E7005" w:rsidRDefault="00416454" w:rsidP="00416454">
      <w:pPr>
        <w:ind w:firstLine="708"/>
        <w:jc w:val="both"/>
        <w:rPr>
          <w:sz w:val="26"/>
          <w:szCs w:val="26"/>
        </w:rPr>
      </w:pPr>
      <w:proofErr w:type="gramStart"/>
      <w:r w:rsidRPr="004E7005">
        <w:rPr>
          <w:sz w:val="26"/>
          <w:szCs w:val="26"/>
        </w:rPr>
        <w:t xml:space="preserve">Обратиться к специалистам фонда можно написав запрос в </w:t>
      </w:r>
      <w:proofErr w:type="spellStart"/>
      <w:r w:rsidRPr="004E7005">
        <w:rPr>
          <w:sz w:val="26"/>
          <w:szCs w:val="26"/>
        </w:rPr>
        <w:t>онлайн</w:t>
      </w:r>
      <w:proofErr w:type="spellEnd"/>
      <w:r w:rsidRPr="004E7005">
        <w:rPr>
          <w:sz w:val="26"/>
          <w:szCs w:val="26"/>
        </w:rPr>
        <w:t xml:space="preserve"> приемную, </w:t>
      </w:r>
      <w:hyperlink r:id="rId10" w:history="1">
        <w:r w:rsidRPr="004E7005">
          <w:rPr>
            <w:sz w:val="26"/>
            <w:szCs w:val="26"/>
          </w:rPr>
          <w:t>https://es.pfrf.ru/appeal/</w:t>
        </w:r>
      </w:hyperlink>
      <w:r w:rsidRPr="004E7005">
        <w:rPr>
          <w:sz w:val="26"/>
          <w:szCs w:val="26"/>
        </w:rPr>
        <w:t xml:space="preserve">, а также по общим вопросам – оставив сообщение в официальных </w:t>
      </w:r>
      <w:proofErr w:type="spellStart"/>
      <w:r w:rsidRPr="004E7005">
        <w:rPr>
          <w:sz w:val="26"/>
          <w:szCs w:val="26"/>
        </w:rPr>
        <w:t>аккаунтах</w:t>
      </w:r>
      <w:proofErr w:type="spellEnd"/>
      <w:r w:rsidRPr="004E7005">
        <w:rPr>
          <w:sz w:val="26"/>
          <w:szCs w:val="26"/>
        </w:rPr>
        <w:t xml:space="preserve"> Отделения ПФР в социальных сетях</w:t>
      </w:r>
      <w:proofErr w:type="gramEnd"/>
    </w:p>
    <w:p w:rsidR="0000277D" w:rsidRDefault="00416454" w:rsidP="00416454">
      <w:pPr>
        <w:rPr>
          <w:bCs/>
          <w:color w:val="000000"/>
          <w:sz w:val="26"/>
          <w:szCs w:val="26"/>
        </w:rPr>
      </w:pPr>
      <w:proofErr w:type="spellStart"/>
      <w:r w:rsidRPr="004E7005">
        <w:rPr>
          <w:sz w:val="26"/>
          <w:szCs w:val="26"/>
        </w:rPr>
        <w:t>ВКонтакте</w:t>
      </w:r>
      <w:proofErr w:type="spellEnd"/>
      <w:r w:rsidRPr="004E7005">
        <w:rPr>
          <w:sz w:val="26"/>
          <w:szCs w:val="26"/>
        </w:rPr>
        <w:t xml:space="preserve"> </w:t>
      </w:r>
      <w:hyperlink r:id="rId11" w:history="1">
        <w:r w:rsidRPr="004E7005">
          <w:rPr>
            <w:color w:val="0000FF"/>
            <w:sz w:val="26"/>
            <w:szCs w:val="26"/>
            <w:u w:val="single"/>
          </w:rPr>
          <w:t>https://vk.com/pfr.sverdlovskayaoblast</w:t>
        </w:r>
      </w:hyperlink>
      <w:r w:rsidRPr="004E7005">
        <w:rPr>
          <w:sz w:val="26"/>
          <w:szCs w:val="26"/>
        </w:rPr>
        <w:t xml:space="preserve">, </w:t>
      </w:r>
      <w:r w:rsidR="009A44DD">
        <w:rPr>
          <w:bCs/>
          <w:color w:val="000000"/>
          <w:sz w:val="26"/>
          <w:szCs w:val="26"/>
        </w:rPr>
        <w:t>Телефон</w:t>
      </w:r>
      <w:r w:rsidR="009A44DD" w:rsidRPr="009F6417">
        <w:rPr>
          <w:bCs/>
          <w:color w:val="000000"/>
          <w:sz w:val="26"/>
          <w:szCs w:val="26"/>
        </w:rPr>
        <w:t xml:space="preserve"> горячей линии </w:t>
      </w:r>
      <w:r w:rsidR="009A44DD">
        <w:rPr>
          <w:bCs/>
          <w:color w:val="000000"/>
          <w:sz w:val="26"/>
          <w:szCs w:val="26"/>
        </w:rPr>
        <w:t>У</w:t>
      </w:r>
      <w:r w:rsidR="009A44DD" w:rsidRPr="009F6417">
        <w:rPr>
          <w:bCs/>
          <w:color w:val="000000"/>
          <w:sz w:val="26"/>
          <w:szCs w:val="26"/>
        </w:rPr>
        <w:t xml:space="preserve">ПФР </w:t>
      </w:r>
      <w:r w:rsidR="009A44DD">
        <w:rPr>
          <w:bCs/>
          <w:color w:val="000000"/>
          <w:sz w:val="26"/>
          <w:szCs w:val="26"/>
        </w:rPr>
        <w:t>в городе Алапаевске и Алапаевском районе</w:t>
      </w:r>
      <w:r w:rsidR="009A44DD"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="009A44DD" w:rsidRPr="009F6417">
        <w:rPr>
          <w:b/>
          <w:bCs/>
          <w:color w:val="000000"/>
          <w:sz w:val="26"/>
          <w:szCs w:val="26"/>
        </w:rPr>
        <w:t>(343</w:t>
      </w:r>
      <w:r w:rsidR="009A44DD">
        <w:rPr>
          <w:b/>
          <w:bCs/>
          <w:color w:val="000000"/>
          <w:sz w:val="26"/>
          <w:szCs w:val="26"/>
        </w:rPr>
        <w:t>46</w:t>
      </w:r>
      <w:r w:rsidR="009A44DD" w:rsidRPr="009F6417">
        <w:rPr>
          <w:b/>
          <w:bCs/>
          <w:color w:val="000000"/>
          <w:sz w:val="26"/>
          <w:szCs w:val="26"/>
        </w:rPr>
        <w:t xml:space="preserve">) </w:t>
      </w:r>
      <w:r w:rsidR="009A44DD">
        <w:rPr>
          <w:b/>
          <w:bCs/>
          <w:color w:val="000000"/>
          <w:sz w:val="26"/>
          <w:szCs w:val="26"/>
        </w:rPr>
        <w:t>3-</w:t>
      </w:r>
      <w:r w:rsidR="009A44DD" w:rsidRPr="009F6417">
        <w:rPr>
          <w:b/>
          <w:bCs/>
          <w:color w:val="000000"/>
          <w:sz w:val="26"/>
          <w:szCs w:val="26"/>
        </w:rPr>
        <w:t xml:space="preserve"> </w:t>
      </w:r>
      <w:r w:rsidR="009A44DD">
        <w:rPr>
          <w:b/>
          <w:bCs/>
          <w:color w:val="000000"/>
          <w:sz w:val="26"/>
          <w:szCs w:val="26"/>
        </w:rPr>
        <w:t>07-</w:t>
      </w:r>
      <w:r w:rsidR="009A44DD" w:rsidRPr="009F6417">
        <w:rPr>
          <w:b/>
          <w:bCs/>
          <w:color w:val="000000"/>
          <w:sz w:val="26"/>
          <w:szCs w:val="26"/>
        </w:rPr>
        <w:t xml:space="preserve"> </w:t>
      </w:r>
      <w:r w:rsidR="009A44DD">
        <w:rPr>
          <w:b/>
          <w:bCs/>
          <w:color w:val="000000"/>
          <w:sz w:val="26"/>
          <w:szCs w:val="26"/>
        </w:rPr>
        <w:t>19</w:t>
      </w:r>
      <w:r w:rsidR="00586730">
        <w:rPr>
          <w:b/>
          <w:bCs/>
          <w:color w:val="000000"/>
          <w:sz w:val="26"/>
          <w:szCs w:val="26"/>
        </w:rPr>
        <w:t>.</w:t>
      </w:r>
    </w:p>
    <w:sectPr w:rsidR="0000277D" w:rsidSect="00416454">
      <w:headerReference w:type="default" r:id="rId12"/>
      <w:footerReference w:type="even" r:id="rId13"/>
      <w:footerReference w:type="default" r:id="rId14"/>
      <w:pgSz w:w="11906" w:h="16838" w:code="9"/>
      <w:pgMar w:top="1418" w:right="707" w:bottom="142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78" w:rsidRDefault="00BA6478">
      <w:r>
        <w:separator/>
      </w:r>
    </w:p>
  </w:endnote>
  <w:endnote w:type="continuationSeparator" w:id="0">
    <w:p w:rsidR="00BA6478" w:rsidRDefault="00BA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E78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E78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454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8E781F" w:rsidP="005B228B">
    <w:pPr>
      <w:pStyle w:val="a4"/>
      <w:jc w:val="center"/>
      <w:rPr>
        <w:rFonts w:ascii="Arial" w:hAnsi="Arial"/>
        <w:b/>
      </w:rPr>
    </w:pPr>
    <w:r w:rsidRPr="008E781F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78" w:rsidRDefault="00BA6478">
      <w:r>
        <w:separator/>
      </w:r>
    </w:p>
  </w:footnote>
  <w:footnote w:type="continuationSeparator" w:id="0">
    <w:p w:rsidR="00BA6478" w:rsidRDefault="00BA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E78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6454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E781F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A6478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fr.sverdlovskayaobla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appe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2021-02-18T11:41:00Z</cp:lastPrinted>
  <dcterms:created xsi:type="dcterms:W3CDTF">2021-05-27T06:04:00Z</dcterms:created>
  <dcterms:modified xsi:type="dcterms:W3CDTF">2021-05-27T06:04:00Z</dcterms:modified>
</cp:coreProperties>
</file>