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EE" w:rsidRDefault="00527474" w:rsidP="00401C5B">
      <w:pPr>
        <w:suppressAutoHyphens/>
        <w:jc w:val="center"/>
        <w:rPr>
          <w:b/>
          <w:sz w:val="24"/>
        </w:rPr>
      </w:pPr>
      <w:r w:rsidRPr="00527474">
        <w:rPr>
          <w:noProof/>
        </w:rPr>
        <w:drawing>
          <wp:inline distT="0" distB="0" distL="0" distR="0" wp14:anchorId="092F3D25" wp14:editId="1E26C823">
            <wp:extent cx="54292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05" w:rsidRPr="00BF22F1" w:rsidRDefault="00EC5505" w:rsidP="00EC5505">
      <w:pPr>
        <w:suppressAutoHyphens/>
        <w:jc w:val="center"/>
        <w:rPr>
          <w:rFonts w:ascii="Liberation Serif" w:hAnsi="Liberation Serif"/>
          <w:spacing w:val="-2"/>
          <w:kern w:val="24"/>
          <w:sz w:val="28"/>
        </w:rPr>
      </w:pPr>
      <w:r w:rsidRPr="00BF22F1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EC5505" w:rsidRPr="00BF22F1" w:rsidRDefault="00EC5505" w:rsidP="00EC5505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BF22F1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EC5505" w:rsidRPr="00BF22F1" w:rsidRDefault="00EC5505" w:rsidP="00EC5505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BF22F1">
        <w:rPr>
          <w:rFonts w:ascii="Liberation Serif" w:hAnsi="Liberation Serif"/>
          <w:b/>
          <w:color w:val="000000"/>
          <w:spacing w:val="12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EC5505" w:rsidRPr="00BF22F1" w:rsidRDefault="00EC5505" w:rsidP="00EC5505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BF22F1">
        <w:rPr>
          <w:rFonts w:ascii="Liberation Serif" w:hAnsi="Liberation Serif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39790" cy="0"/>
                <wp:effectExtent l="1333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70B0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4.55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"/>
            </w:pict>
          </mc:Fallback>
        </mc:AlternateContent>
      </w:r>
      <w:r w:rsidRPr="00BF22F1">
        <w:rPr>
          <w:rFonts w:ascii="Liberation Serif" w:hAnsi="Liberation Serif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39790" cy="0"/>
                <wp:effectExtent l="13335" t="13970" r="19050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BF62FB" id="AutoShape 3" o:spid="_x0000_s1026" type="#_x0000_t32" style="position:absolute;margin-left:.75pt;margin-top:9.4pt;width:467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cH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" strokeweight="2pt"/>
            </w:pict>
          </mc:Fallback>
        </mc:AlternateContent>
      </w:r>
    </w:p>
    <w:p w:rsidR="00EC5505" w:rsidRPr="00BF22F1" w:rsidRDefault="00527474" w:rsidP="00EC5505">
      <w:pPr>
        <w:suppressAutoHyphens/>
        <w:rPr>
          <w:rFonts w:ascii="Liberation Serif" w:hAnsi="Liberation Serif"/>
          <w:sz w:val="28"/>
          <w:szCs w:val="16"/>
        </w:rPr>
      </w:pPr>
      <w:r>
        <w:rPr>
          <w:rFonts w:ascii="Liberation Serif" w:hAnsi="Liberation Serif"/>
          <w:color w:val="000000"/>
          <w:sz w:val="28"/>
          <w:szCs w:val="16"/>
        </w:rPr>
        <w:t>04 февраля 2</w:t>
      </w:r>
      <w:r w:rsidR="008919B9">
        <w:rPr>
          <w:rFonts w:ascii="Liberation Serif" w:hAnsi="Liberation Serif"/>
          <w:color w:val="000000"/>
          <w:sz w:val="28"/>
          <w:szCs w:val="16"/>
        </w:rPr>
        <w:t>020</w:t>
      </w:r>
      <w:r w:rsidR="00401C5B" w:rsidRPr="00BF22F1">
        <w:rPr>
          <w:rFonts w:ascii="Liberation Serif" w:hAnsi="Liberation Serif"/>
          <w:color w:val="000000"/>
          <w:sz w:val="28"/>
          <w:szCs w:val="16"/>
        </w:rPr>
        <w:t xml:space="preserve"> года </w:t>
      </w:r>
      <w:r w:rsidR="008919B9">
        <w:rPr>
          <w:rFonts w:ascii="Liberation Serif" w:hAnsi="Liberation Serif"/>
          <w:color w:val="000000"/>
          <w:sz w:val="28"/>
          <w:szCs w:val="16"/>
        </w:rPr>
        <w:t xml:space="preserve">               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16"/>
        </w:rPr>
        <w:t xml:space="preserve">  </w:t>
      </w:r>
      <w:r w:rsidR="008919B9">
        <w:rPr>
          <w:rFonts w:ascii="Liberation Serif" w:hAnsi="Liberation Serif"/>
          <w:color w:val="000000"/>
          <w:sz w:val="28"/>
          <w:szCs w:val="16"/>
        </w:rPr>
        <w:t xml:space="preserve">  </w:t>
      </w:r>
      <w:r>
        <w:rPr>
          <w:rFonts w:ascii="Liberation Serif" w:hAnsi="Liberation Serif"/>
          <w:color w:val="000000"/>
          <w:sz w:val="28"/>
          <w:szCs w:val="16"/>
        </w:rPr>
        <w:t>№ 72</w:t>
      </w:r>
    </w:p>
    <w:p w:rsidR="00EC5505" w:rsidRPr="00BF22F1" w:rsidRDefault="00EC5505" w:rsidP="008919B9">
      <w:pPr>
        <w:suppressAutoHyphens/>
        <w:jc w:val="center"/>
        <w:rPr>
          <w:rFonts w:ascii="Liberation Serif" w:hAnsi="Liberation Serif"/>
          <w:color w:val="000000"/>
          <w:sz w:val="28"/>
          <w:szCs w:val="16"/>
        </w:rPr>
      </w:pPr>
      <w:r w:rsidRPr="00BF22F1">
        <w:rPr>
          <w:rFonts w:ascii="Liberation Serif" w:hAnsi="Liberation Serif"/>
          <w:color w:val="000000"/>
          <w:sz w:val="28"/>
          <w:szCs w:val="16"/>
        </w:rPr>
        <w:t>п.г.т. Махнёво</w:t>
      </w:r>
    </w:p>
    <w:p w:rsidR="009F6FFC" w:rsidRDefault="009F6FFC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  <w:r w:rsidRPr="009F6FFC">
        <w:rPr>
          <w:rFonts w:ascii="Arial" w:hAnsi="Arial" w:cs="Arial"/>
          <w:sz w:val="24"/>
          <w:szCs w:val="24"/>
        </w:rPr>
        <w:t xml:space="preserve">    </w:t>
      </w:r>
    </w:p>
    <w:p w:rsidR="00527474" w:rsidRDefault="00BF22F1" w:rsidP="00527474">
      <w:pPr>
        <w:spacing w:line="240" w:lineRule="exact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bookmarkStart w:id="0" w:name="_GoBack"/>
      <w:r w:rsidRPr="00BF22F1">
        <w:rPr>
          <w:rFonts w:ascii="Liberation Serif" w:hAnsi="Liberation Serif"/>
          <w:b/>
          <w:bCs/>
          <w:i/>
          <w:sz w:val="28"/>
          <w:szCs w:val="28"/>
        </w:rPr>
        <w:t xml:space="preserve">Об утверждении плана работы учебно-консультационных пунктов </w:t>
      </w:r>
    </w:p>
    <w:p w:rsidR="00527474" w:rsidRDefault="00BF22F1" w:rsidP="00527474">
      <w:pPr>
        <w:spacing w:line="240" w:lineRule="exact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BF22F1">
        <w:rPr>
          <w:rFonts w:ascii="Liberation Serif" w:hAnsi="Liberation Serif"/>
          <w:b/>
          <w:bCs/>
          <w:i/>
          <w:sz w:val="28"/>
          <w:szCs w:val="28"/>
        </w:rPr>
        <w:t>по обучению неработающего населения в област</w:t>
      </w:r>
      <w:r w:rsidR="00527474">
        <w:rPr>
          <w:rFonts w:ascii="Liberation Serif" w:hAnsi="Liberation Serif"/>
          <w:b/>
          <w:bCs/>
          <w:i/>
          <w:sz w:val="28"/>
          <w:szCs w:val="28"/>
        </w:rPr>
        <w:t xml:space="preserve">и 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гражданской обороны, чрезвычайных ситуаций природного и техногенного характера </w:t>
      </w:r>
    </w:p>
    <w:p w:rsidR="00BF22F1" w:rsidRPr="00BF22F1" w:rsidRDefault="00BF22F1" w:rsidP="00527474">
      <w:pPr>
        <w:spacing w:line="240" w:lineRule="exact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и пожарной безопасности </w:t>
      </w:r>
      <w:r w:rsidR="008919B9">
        <w:rPr>
          <w:rFonts w:ascii="Liberation Serif" w:hAnsi="Liberation Serif"/>
          <w:b/>
          <w:bCs/>
          <w:i/>
          <w:sz w:val="28"/>
          <w:szCs w:val="28"/>
        </w:rPr>
        <w:t>на 2020</w:t>
      </w:r>
      <w:r w:rsidRPr="00BF22F1">
        <w:rPr>
          <w:rFonts w:ascii="Liberation Serif" w:hAnsi="Liberation Serif"/>
          <w:b/>
          <w:bCs/>
          <w:i/>
          <w:sz w:val="28"/>
          <w:szCs w:val="28"/>
        </w:rPr>
        <w:t xml:space="preserve"> год</w:t>
      </w:r>
    </w:p>
    <w:bookmarkEnd w:id="0"/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EC5505" w:rsidRPr="00BF22F1" w:rsidRDefault="00401C5B" w:rsidP="004524B1">
      <w:pPr>
        <w:suppressAutoHyphens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BF22F1">
        <w:rPr>
          <w:rFonts w:ascii="Liberation Serif" w:hAnsi="Liberation Serif"/>
          <w:sz w:val="28"/>
          <w:szCs w:val="28"/>
        </w:rPr>
        <w:t>В</w:t>
      </w:r>
      <w:r w:rsidR="00EC5505" w:rsidRPr="00BF22F1">
        <w:rPr>
          <w:rFonts w:ascii="Liberation Serif" w:hAnsi="Liberation Serif"/>
          <w:sz w:val="28"/>
          <w:szCs w:val="28"/>
        </w:rPr>
        <w:t xml:space="preserve"> соответствии </w:t>
      </w:r>
      <w:r w:rsidR="008B12C1" w:rsidRPr="00BF22F1">
        <w:rPr>
          <w:rFonts w:ascii="Liberation Serif" w:hAnsi="Liberation Serif"/>
          <w:sz w:val="28"/>
          <w:szCs w:val="28"/>
        </w:rPr>
        <w:t>с Федераль</w:t>
      </w:r>
      <w:r w:rsidR="00AD519B" w:rsidRPr="00BF22F1">
        <w:rPr>
          <w:rFonts w:ascii="Liberation Serif" w:hAnsi="Liberation Serif"/>
          <w:sz w:val="28"/>
          <w:szCs w:val="28"/>
        </w:rPr>
        <w:t xml:space="preserve">ными законами от 06.10.2003 № 131-ФЗ </w:t>
      </w:r>
      <w:r w:rsidR="00527474">
        <w:rPr>
          <w:rFonts w:ascii="Liberation Serif" w:hAnsi="Liberation Serif"/>
          <w:sz w:val="28"/>
          <w:szCs w:val="28"/>
        </w:rPr>
        <w:t xml:space="preserve">                 </w:t>
      </w:r>
      <w:r w:rsidR="00AD519B" w:rsidRPr="00BF22F1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BF22F1">
        <w:rPr>
          <w:rFonts w:ascii="Liberation Serif" w:hAnsi="Liberation Serif"/>
          <w:sz w:val="28"/>
          <w:szCs w:val="28"/>
        </w:rPr>
        <w:t xml:space="preserve"> (</w:t>
      </w:r>
      <w:r w:rsidR="008919B9">
        <w:rPr>
          <w:rFonts w:ascii="Liberation Serif" w:hAnsi="Liberation Serif"/>
          <w:bCs/>
          <w:color w:val="000000"/>
          <w:sz w:val="28"/>
          <w:szCs w:val="28"/>
        </w:rPr>
        <w:t>в ред.</w:t>
      </w:r>
      <w:r w:rsidR="008919B9" w:rsidRPr="00B43F46">
        <w:rPr>
          <w:rFonts w:ascii="Liberation Serif" w:hAnsi="Liberation Serif"/>
          <w:bCs/>
          <w:color w:val="000000"/>
          <w:sz w:val="28"/>
          <w:szCs w:val="28"/>
        </w:rPr>
        <w:t xml:space="preserve"> от </w:t>
      </w:r>
      <w:r w:rsidR="008919B9" w:rsidRPr="00671EF4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27.12.2019</w:t>
      </w:r>
      <w:r w:rsidR="008919B9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 xml:space="preserve">) </w:t>
      </w:r>
      <w:r w:rsidR="00BF22F1" w:rsidRPr="00BF22F1">
        <w:rPr>
          <w:rFonts w:ascii="Liberation Serif" w:hAnsi="Liberation Serif"/>
          <w:sz w:val="28"/>
          <w:szCs w:val="28"/>
        </w:rPr>
        <w:t>от 21.12.1994 № 68-ФЗ «О защите населения и территорий от чрезвычайных ситуаций природного и техногенного характера»</w:t>
      </w:r>
      <w:r w:rsidR="00527474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(</w:t>
      </w:r>
      <w:r w:rsidR="008919B9" w:rsidRPr="008919B9">
        <w:rPr>
          <w:rFonts w:ascii="Liberation Serif" w:hAnsi="Liberation Serif" w:cs="Arial"/>
          <w:sz w:val="28"/>
          <w:szCs w:val="28"/>
          <w:shd w:val="clear" w:color="auto" w:fill="FFFFFF"/>
        </w:rPr>
        <w:t>в ред. от 03.07.2019)</w:t>
      </w:r>
      <w:r w:rsidR="00BF22F1" w:rsidRPr="008919B9">
        <w:rPr>
          <w:rFonts w:ascii="Liberation Serif" w:hAnsi="Liberation Serif"/>
          <w:sz w:val="28"/>
          <w:szCs w:val="28"/>
        </w:rPr>
        <w:t xml:space="preserve">, </w:t>
      </w:r>
      <w:r w:rsidR="00BF22F1" w:rsidRPr="00BF22F1">
        <w:rPr>
          <w:rFonts w:ascii="Liberation Serif" w:hAnsi="Liberation Serif"/>
          <w:sz w:val="28"/>
          <w:szCs w:val="28"/>
        </w:rPr>
        <w:t>постановлениями Правительства Росс</w:t>
      </w:r>
      <w:r w:rsidR="004524B1">
        <w:rPr>
          <w:rFonts w:ascii="Liberation Serif" w:hAnsi="Liberation Serif"/>
          <w:sz w:val="28"/>
          <w:szCs w:val="28"/>
        </w:rPr>
        <w:t>ийской Федерации от 04.09.</w:t>
      </w:r>
      <w:r w:rsidR="00BF22F1" w:rsidRPr="00BF22F1">
        <w:rPr>
          <w:rFonts w:ascii="Liberation Serif" w:hAnsi="Liberation Serif"/>
          <w:sz w:val="28"/>
          <w:szCs w:val="28"/>
        </w:rPr>
        <w:t>2003 № 547 «О подготовке населения в области защиты от чрезвычайных ситуаций природного и техногенного характера»</w:t>
      </w:r>
      <w:r w:rsidR="008919B9">
        <w:rPr>
          <w:rFonts w:ascii="Liberation Serif" w:hAnsi="Liberation Serif"/>
          <w:sz w:val="28"/>
          <w:szCs w:val="28"/>
        </w:rPr>
        <w:t xml:space="preserve"> </w:t>
      </w:r>
      <w:r w:rsidR="008919B9" w:rsidRPr="008919B9">
        <w:rPr>
          <w:rFonts w:ascii="Liberation Serif" w:hAnsi="Liberation Serif"/>
          <w:sz w:val="28"/>
          <w:szCs w:val="28"/>
        </w:rPr>
        <w:t>(в</w:t>
      </w:r>
      <w:r w:rsidR="008919B9">
        <w:rPr>
          <w:rFonts w:ascii="Liberation Serif" w:hAnsi="Liberation Serif"/>
          <w:sz w:val="28"/>
          <w:szCs w:val="28"/>
        </w:rPr>
        <w:t xml:space="preserve"> ред. </w:t>
      </w:r>
      <w:r w:rsidR="00527474">
        <w:rPr>
          <w:rFonts w:ascii="Liberation Serif" w:hAnsi="Liberation Serif"/>
          <w:sz w:val="28"/>
          <w:szCs w:val="28"/>
        </w:rPr>
        <w:t xml:space="preserve">                     </w:t>
      </w:r>
      <w:r w:rsidR="008919B9">
        <w:rPr>
          <w:rFonts w:ascii="Liberation Serif" w:hAnsi="Liberation Serif"/>
          <w:sz w:val="28"/>
          <w:szCs w:val="28"/>
        </w:rPr>
        <w:t>от 28.12.2019)</w:t>
      </w:r>
      <w:r w:rsidR="00BF22F1" w:rsidRPr="008919B9">
        <w:rPr>
          <w:rFonts w:ascii="Liberation Serif" w:hAnsi="Liberation Serif"/>
          <w:sz w:val="28"/>
          <w:szCs w:val="28"/>
        </w:rPr>
        <w:t xml:space="preserve">, </w:t>
      </w:r>
      <w:r w:rsidR="00BF22F1" w:rsidRPr="00BF22F1">
        <w:rPr>
          <w:rFonts w:ascii="Liberation Serif" w:hAnsi="Liberation Serif"/>
          <w:sz w:val="28"/>
          <w:szCs w:val="28"/>
        </w:rPr>
        <w:t>от 02.11.2000 № 841 «Об утверждении Положения об организации обучения населения в области гражданской обороны»</w:t>
      </w:r>
      <w:r w:rsidR="008919B9">
        <w:rPr>
          <w:rFonts w:ascii="Liberation Serif" w:hAnsi="Liberation Serif"/>
          <w:sz w:val="28"/>
          <w:szCs w:val="28"/>
        </w:rPr>
        <w:t xml:space="preserve"> (в ред.</w:t>
      </w:r>
      <w:r w:rsidR="00527474">
        <w:rPr>
          <w:rFonts w:ascii="Liberation Serif" w:hAnsi="Liberation Serif"/>
          <w:sz w:val="28"/>
          <w:szCs w:val="28"/>
        </w:rPr>
        <w:t xml:space="preserve">               </w:t>
      </w:r>
      <w:r w:rsidR="008919B9">
        <w:rPr>
          <w:rFonts w:ascii="Liberation Serif" w:hAnsi="Liberation Serif"/>
          <w:sz w:val="28"/>
          <w:szCs w:val="28"/>
        </w:rPr>
        <w:t xml:space="preserve"> от 30.09.2019)</w:t>
      </w:r>
      <w:r w:rsidR="00BF22F1" w:rsidRPr="00BF22F1">
        <w:rPr>
          <w:rFonts w:ascii="Liberation Serif" w:hAnsi="Liberation Serif"/>
          <w:sz w:val="28"/>
          <w:szCs w:val="28"/>
        </w:rPr>
        <w:t>, в целях обучения неработающего населения</w:t>
      </w:r>
      <w:r w:rsidR="00BF22F1" w:rsidRPr="00BF22F1">
        <w:rPr>
          <w:rFonts w:ascii="Liberation Serif" w:hAnsi="Liberation Serif"/>
          <w:bCs/>
          <w:sz w:val="28"/>
          <w:szCs w:val="28"/>
        </w:rPr>
        <w:t xml:space="preserve"> в области гражданской обороны, чрезвычайных ситуаций природного и техногенного характера и пожарной безопасности</w:t>
      </w:r>
      <w:r w:rsidR="00BF22F1" w:rsidRPr="00BF22F1">
        <w:rPr>
          <w:rFonts w:ascii="Liberation Serif" w:hAnsi="Liberation Serif"/>
          <w:sz w:val="28"/>
          <w:szCs w:val="28"/>
        </w:rPr>
        <w:t xml:space="preserve">, </w:t>
      </w:r>
      <w:r w:rsidR="00EC5505" w:rsidRPr="00BF22F1">
        <w:rPr>
          <w:rFonts w:ascii="Liberation Serif" w:hAnsi="Liberation Serif"/>
          <w:sz w:val="28"/>
          <w:szCs w:val="28"/>
        </w:rPr>
        <w:t>руководствуясь Уставом Махнёвского муниципального образования,</w:t>
      </w:r>
    </w:p>
    <w:p w:rsidR="00EC5505" w:rsidRPr="00633F49" w:rsidRDefault="00EC5505" w:rsidP="00EC5505">
      <w:pPr>
        <w:jc w:val="both"/>
        <w:rPr>
          <w:sz w:val="16"/>
          <w:szCs w:val="16"/>
        </w:rPr>
      </w:pPr>
    </w:p>
    <w:p w:rsidR="00EC5505" w:rsidRPr="000C3B60" w:rsidRDefault="00EC5505" w:rsidP="000C3B60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0C3B60">
        <w:rPr>
          <w:rFonts w:ascii="Liberation Serif" w:hAnsi="Liberation Serif"/>
          <w:b/>
          <w:sz w:val="28"/>
          <w:szCs w:val="28"/>
        </w:rPr>
        <w:t>ПОСТАНОВЛЯЮ:</w:t>
      </w:r>
    </w:p>
    <w:p w:rsidR="00AD519B" w:rsidRPr="000C3B60" w:rsidRDefault="00AD519B" w:rsidP="000C3B60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4524B1" w:rsidRPr="000C3B60" w:rsidRDefault="004524B1" w:rsidP="000C3B60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 xml:space="preserve">Утвердить программу обучения неработающего населения в области </w:t>
      </w:r>
      <w:r w:rsidRPr="000C3B60">
        <w:rPr>
          <w:rFonts w:ascii="Liberation Serif" w:hAnsi="Liberation Serif"/>
          <w:bCs/>
          <w:sz w:val="28"/>
          <w:szCs w:val="28"/>
        </w:rPr>
        <w:t>гражданской обороны, чрезвычайных ситуаций природного и техногенного характера и пожарной безопасности</w:t>
      </w:r>
      <w:r w:rsidRPr="000C3B60">
        <w:rPr>
          <w:rFonts w:ascii="Liberation Serif" w:hAnsi="Liberation Serif"/>
          <w:sz w:val="28"/>
          <w:szCs w:val="28"/>
        </w:rPr>
        <w:t xml:space="preserve"> (приложение № 1).</w:t>
      </w:r>
    </w:p>
    <w:p w:rsidR="004524B1" w:rsidRPr="000C3B60" w:rsidRDefault="004524B1" w:rsidP="000C3B60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eastAsia="FranklinGothicBookCondITC-Reg" w:hAnsi="Liberation Serif"/>
          <w:sz w:val="28"/>
          <w:szCs w:val="28"/>
        </w:rPr>
        <w:t xml:space="preserve">Утвердить план работы учебно-консультационных пунктов </w:t>
      </w:r>
      <w:r w:rsidR="00527474">
        <w:rPr>
          <w:rFonts w:ascii="Liberation Serif" w:eastAsia="FranklinGothicBookCondITC-Reg" w:hAnsi="Liberation Serif"/>
          <w:sz w:val="28"/>
          <w:szCs w:val="28"/>
        </w:rPr>
        <w:t xml:space="preserve">              </w:t>
      </w:r>
      <w:r w:rsidRPr="000C3B60">
        <w:rPr>
          <w:rFonts w:ascii="Liberation Serif" w:eastAsia="FranklinGothicBookCondITC-Reg" w:hAnsi="Liberation Serif"/>
          <w:sz w:val="28"/>
          <w:szCs w:val="28"/>
        </w:rPr>
        <w:t xml:space="preserve">(далее - УКП по ГО и ЧС) </w:t>
      </w:r>
      <w:r w:rsidR="008919B9">
        <w:rPr>
          <w:rFonts w:ascii="Liberation Serif" w:hAnsi="Liberation Serif"/>
          <w:bCs/>
          <w:sz w:val="28"/>
          <w:szCs w:val="28"/>
        </w:rPr>
        <w:t>на 2020</w:t>
      </w:r>
      <w:r w:rsidRPr="000C3B60">
        <w:rPr>
          <w:rFonts w:ascii="Liberation Serif" w:hAnsi="Liberation Serif"/>
          <w:bCs/>
          <w:sz w:val="28"/>
          <w:szCs w:val="28"/>
        </w:rPr>
        <w:t xml:space="preserve"> год (приложение № 2).</w:t>
      </w:r>
    </w:p>
    <w:p w:rsidR="004524B1" w:rsidRPr="000C3B60" w:rsidRDefault="00786B18" w:rsidP="000C3B60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786B18" w:rsidRPr="000C3B60" w:rsidRDefault="00786B18" w:rsidP="000C3B60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786B18" w:rsidRPr="000C3B60" w:rsidRDefault="00786B18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786B18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786B18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786B18" w:rsidP="000C3B60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Глава Махнёвского</w:t>
      </w:r>
    </w:p>
    <w:p w:rsidR="00AD519B" w:rsidRDefault="00786B18" w:rsidP="000C3B60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 xml:space="preserve">муниципального образования            </w:t>
      </w:r>
      <w:r w:rsidRPr="000C3B60">
        <w:rPr>
          <w:rFonts w:ascii="Liberation Serif" w:hAnsi="Liberation Serif"/>
          <w:sz w:val="28"/>
          <w:szCs w:val="28"/>
        </w:rPr>
        <w:tab/>
      </w:r>
      <w:r w:rsidRPr="000C3B60">
        <w:rPr>
          <w:rFonts w:ascii="Liberation Serif" w:hAnsi="Liberation Serif"/>
          <w:sz w:val="28"/>
          <w:szCs w:val="28"/>
        </w:rPr>
        <w:tab/>
        <w:t xml:space="preserve">                              А.В. Лызлов </w:t>
      </w:r>
    </w:p>
    <w:p w:rsidR="00527474" w:rsidRPr="00527474" w:rsidRDefault="00527474" w:rsidP="000C3B60">
      <w:pPr>
        <w:suppressAutoHyphens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0A79EC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lastRenderedPageBreak/>
        <w:t>Приложение</w:t>
      </w:r>
      <w:r w:rsidR="000C3B60" w:rsidRPr="000C3B60">
        <w:rPr>
          <w:rFonts w:ascii="Liberation Serif" w:hAnsi="Liberation Serif"/>
          <w:sz w:val="24"/>
          <w:szCs w:val="24"/>
        </w:rPr>
        <w:t xml:space="preserve"> №1</w:t>
      </w:r>
    </w:p>
    <w:p w:rsidR="00786B18" w:rsidRPr="000C3B60" w:rsidRDefault="00786B18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786B18" w:rsidRPr="000C3B60" w:rsidRDefault="00786B18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786B18" w:rsidRPr="000C3B60" w:rsidRDefault="00786B18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527474">
        <w:rPr>
          <w:rFonts w:ascii="Liberation Serif" w:hAnsi="Liberation Serif"/>
          <w:sz w:val="24"/>
          <w:szCs w:val="24"/>
        </w:rPr>
        <w:t xml:space="preserve">                от 04.02.</w:t>
      </w:r>
      <w:r w:rsidR="008919B9">
        <w:rPr>
          <w:rFonts w:ascii="Liberation Serif" w:hAnsi="Liberation Serif"/>
          <w:sz w:val="24"/>
          <w:szCs w:val="24"/>
        </w:rPr>
        <w:t>2020</w:t>
      </w:r>
      <w:r w:rsidR="00527474">
        <w:rPr>
          <w:rFonts w:ascii="Liberation Serif" w:hAnsi="Liberation Serif"/>
          <w:sz w:val="24"/>
          <w:szCs w:val="24"/>
        </w:rPr>
        <w:t xml:space="preserve"> </w:t>
      </w:r>
      <w:r w:rsidRPr="000C3B60">
        <w:rPr>
          <w:rFonts w:ascii="Liberation Serif" w:hAnsi="Liberation Serif"/>
          <w:sz w:val="24"/>
          <w:szCs w:val="24"/>
        </w:rPr>
        <w:t xml:space="preserve">№ </w:t>
      </w:r>
      <w:r w:rsidR="00527474">
        <w:rPr>
          <w:rFonts w:ascii="Liberation Serif" w:hAnsi="Liberation Serif"/>
          <w:sz w:val="24"/>
          <w:szCs w:val="24"/>
        </w:rPr>
        <w:t>72</w:t>
      </w:r>
    </w:p>
    <w:p w:rsidR="00786B18" w:rsidRPr="000C3B60" w:rsidRDefault="00786B18" w:rsidP="000C3B60">
      <w:pPr>
        <w:suppressAutoHyphens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527474">
      <w:pPr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0C3B60">
        <w:rPr>
          <w:rFonts w:ascii="Liberation Serif" w:hAnsi="Liberation Serif"/>
          <w:b/>
          <w:sz w:val="28"/>
          <w:szCs w:val="28"/>
        </w:rPr>
        <w:t xml:space="preserve">ПРОГРАММА </w:t>
      </w:r>
    </w:p>
    <w:p w:rsidR="000C3B60" w:rsidRPr="000C3B60" w:rsidRDefault="000C3B60" w:rsidP="00527474">
      <w:pPr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0C3B60">
        <w:rPr>
          <w:rFonts w:ascii="Liberation Serif" w:hAnsi="Liberation Serif"/>
          <w:b/>
          <w:sz w:val="28"/>
          <w:szCs w:val="28"/>
        </w:rPr>
        <w:t xml:space="preserve">обучения неработающего населения в области </w:t>
      </w:r>
      <w:r w:rsidRPr="000C3B60">
        <w:rPr>
          <w:rFonts w:ascii="Liberation Serif" w:hAnsi="Liberation Serif"/>
          <w:b/>
          <w:bCs/>
          <w:sz w:val="28"/>
          <w:szCs w:val="28"/>
        </w:rPr>
        <w:t>гражданской обороны, чрезвычайных ситуаций природного и техногенного характера и пожарной безопасности</w:t>
      </w:r>
    </w:p>
    <w:p w:rsidR="000C3B60" w:rsidRPr="000C3B60" w:rsidRDefault="000C3B60" w:rsidP="00527474">
      <w:pPr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C3B60">
        <w:rPr>
          <w:rFonts w:ascii="Liberation Serif" w:hAnsi="Liberation Serif"/>
          <w:b/>
          <w:color w:val="000000"/>
          <w:sz w:val="28"/>
          <w:szCs w:val="28"/>
        </w:rPr>
        <w:t>I. Общие положения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Программа</w:t>
      </w:r>
      <w:r w:rsidRPr="000C3B60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0C3B60">
        <w:rPr>
          <w:rFonts w:ascii="Liberation Serif" w:hAnsi="Liberation Serif"/>
          <w:color w:val="000000"/>
          <w:sz w:val="28"/>
          <w:szCs w:val="28"/>
        </w:rPr>
        <w:t xml:space="preserve">обучения населения, не </w:t>
      </w:r>
      <w:r w:rsidRPr="000C3B60">
        <w:rPr>
          <w:rFonts w:ascii="Liberation Serif" w:hAnsi="Liberation Serif"/>
          <w:sz w:val="28"/>
          <w:szCs w:val="28"/>
        </w:rPr>
        <w:t>занятого в сферах производства и обслуживания</w:t>
      </w:r>
      <w:r w:rsidRPr="000C3B60">
        <w:rPr>
          <w:rFonts w:ascii="Liberation Serif" w:hAnsi="Liberation Serif"/>
          <w:color w:val="000000"/>
          <w:sz w:val="28"/>
          <w:szCs w:val="28"/>
        </w:rPr>
        <w:t xml:space="preserve"> (далее - неработающее население), в области </w:t>
      </w:r>
      <w:r w:rsidRPr="00BF22F1">
        <w:rPr>
          <w:rFonts w:ascii="Liberation Serif" w:hAnsi="Liberation Serif"/>
          <w:bCs/>
          <w:sz w:val="28"/>
          <w:szCs w:val="28"/>
        </w:rPr>
        <w:t>гражданской обороны, чрезвычайных ситуаций природного и техногенного характера и пожарной безопасности</w:t>
      </w:r>
      <w:r w:rsidRPr="000C3B60">
        <w:rPr>
          <w:rFonts w:ascii="Liberation Serif" w:hAnsi="Liberation Serif"/>
          <w:color w:val="000000"/>
          <w:sz w:val="28"/>
          <w:szCs w:val="28"/>
        </w:rPr>
        <w:t xml:space="preserve">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В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0C3B60" w:rsidRPr="000C3B60" w:rsidRDefault="000C3B60" w:rsidP="000C3B60">
      <w:pPr>
        <w:pStyle w:val="210"/>
        <w:suppressAutoHyphens/>
        <w:ind w:right="0" w:firstLine="709"/>
        <w:rPr>
          <w:rFonts w:ascii="Liberation Serif" w:hAnsi="Liberation Serif"/>
          <w:szCs w:val="28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0C3B60">
        <w:rPr>
          <w:rFonts w:ascii="Liberation Serif" w:hAnsi="Liberation Serif"/>
          <w:b/>
          <w:color w:val="000000"/>
          <w:sz w:val="28"/>
          <w:szCs w:val="28"/>
        </w:rPr>
        <w:t>II. Организация обучения</w:t>
      </w:r>
    </w:p>
    <w:p w:rsidR="000C3B60" w:rsidRPr="000C3B60" w:rsidRDefault="000C3B60" w:rsidP="000C3B60">
      <w:pPr>
        <w:pStyle w:val="21"/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3B60">
        <w:rPr>
          <w:rFonts w:ascii="Liberation Serif" w:hAnsi="Liberation Serif" w:cs="Times New Roman"/>
          <w:color w:val="000000"/>
          <w:sz w:val="28"/>
          <w:szCs w:val="28"/>
        </w:rPr>
        <w:t>1. Обучение неработающего населения в области безопасности жизнедеятельности организуется в соответствии с требованиями</w:t>
      </w:r>
      <w:r w:rsidRPr="000C3B60">
        <w:rPr>
          <w:rFonts w:ascii="Liberation Serif" w:hAnsi="Liberation Serif" w:cs="Times New Roman"/>
          <w:sz w:val="28"/>
          <w:szCs w:val="28"/>
        </w:rPr>
        <w:t xml:space="preserve">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0C3B60">
          <w:rPr>
            <w:rFonts w:ascii="Liberation Serif" w:hAnsi="Liberation Serif" w:cs="Times New Roman"/>
            <w:sz w:val="28"/>
            <w:szCs w:val="28"/>
          </w:rPr>
          <w:t>2003 г</w:t>
        </w:r>
      </w:smartTag>
      <w:r w:rsidRPr="000C3B60">
        <w:rPr>
          <w:rFonts w:ascii="Liberation Serif" w:hAnsi="Liberation Serif" w:cs="Times New Roman"/>
          <w:sz w:val="28"/>
          <w:szCs w:val="28"/>
        </w:rPr>
        <w:t xml:space="preserve">. № 547 «О подготовке  населения в области защиты от чрезвычайных ситуаций природного и техногенного характера» и от 2 ноября </w:t>
      </w:r>
      <w:smartTag w:uri="urn:schemas-microsoft-com:office:smarttags" w:element="metricconverter">
        <w:smartTagPr>
          <w:attr w:name="ProductID" w:val="2000 г"/>
        </w:smartTagPr>
        <w:r w:rsidRPr="000C3B60">
          <w:rPr>
            <w:rFonts w:ascii="Liberation Serif" w:hAnsi="Liberation Serif" w:cs="Times New Roman"/>
            <w:sz w:val="28"/>
            <w:szCs w:val="28"/>
          </w:rPr>
          <w:t>2000 г</w:t>
        </w:r>
      </w:smartTag>
      <w:r w:rsidRPr="000C3B60">
        <w:rPr>
          <w:rFonts w:ascii="Liberation Serif" w:hAnsi="Liberation Serif" w:cs="Times New Roman"/>
          <w:sz w:val="28"/>
          <w:szCs w:val="28"/>
        </w:rPr>
        <w:t xml:space="preserve">. № 841 «Об утверждении Положения об организации обучения населения в области гражданской обороны», </w:t>
      </w:r>
      <w:r w:rsidRPr="000C3B60">
        <w:rPr>
          <w:rFonts w:ascii="Liberation Serif" w:hAnsi="Liberation Serif" w:cs="Times New Roman"/>
          <w:color w:val="000000"/>
          <w:sz w:val="28"/>
          <w:szCs w:val="28"/>
        </w:rPr>
        <w:t>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2. Программа определяет содержание подготовки неработающего населения в области безопасности жизнедеятельности и рассчитана на 12 ч.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 xml:space="preserve">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 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 xml:space="preserve">3. Обучение неработающего населения проводится по решению руководителя соответствующих предприятий, учреждений, организаций (далее - руководитель), на базе которых созданы учебно-консультационные центры по ГО и ЧС. 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lastRenderedPageBreak/>
        <w:t xml:space="preserve">4. Для проведения занятий в УКП по ГО и ЧС приказом руководителя создаются учебные группы. Занятия проводят специалисты или инструкторы, прошедшие соответствующую подготовку, занятия по медицинским темам и по проблемам психологической подготовки проводят соответствующие специалисты. 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 xml:space="preserve">Руководители учебных групп ежегодно назначаются приказом руководителя. 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5. Занятия</w:t>
      </w:r>
      <w:r w:rsidRPr="000C3B60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0C3B60">
        <w:rPr>
          <w:rFonts w:ascii="Liberation Serif" w:hAnsi="Liberation Serif"/>
          <w:sz w:val="28"/>
          <w:szCs w:val="28"/>
        </w:rPr>
        <w:t xml:space="preserve">и тренировки, проводимые с неработающим населением, должны быть нацелены на </w:t>
      </w:r>
      <w:r w:rsidRPr="000C3B60">
        <w:rPr>
          <w:rFonts w:ascii="Liberation Serif" w:hAnsi="Liberation Serif"/>
          <w:color w:val="000000"/>
          <w:sz w:val="28"/>
          <w:szCs w:val="28"/>
        </w:rPr>
        <w:t xml:space="preserve">привитие навыков по действиям при различных сигналах оповещения в различных условиях обстановки. 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На всех занятиях следует использовать технические средства обучения.</w:t>
      </w:r>
    </w:p>
    <w:p w:rsidR="000C3B60" w:rsidRPr="000C3B60" w:rsidRDefault="00D66B6F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 Руководители УКП по ГО и ЧС</w:t>
      </w:r>
      <w:r w:rsidR="000C3B60" w:rsidRPr="000C3B60">
        <w:rPr>
          <w:rFonts w:ascii="Liberation Serif" w:hAnsi="Liberation Serif"/>
          <w:color w:val="000000"/>
          <w:sz w:val="28"/>
          <w:szCs w:val="28"/>
        </w:rPr>
        <w:t xml:space="preserve"> обязаны оказывать организационную, техническую и методическую помощь руководителям учебных групп, осуществлять постоянный контроль за подготовкой и проведением занятий с соответствующими записями в журнале учета занятий.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7.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8. В результате обучения неработающее население должно:</w:t>
      </w: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знать:</w:t>
      </w:r>
    </w:p>
    <w:p w:rsidR="000C3B60" w:rsidRPr="000C3B60" w:rsidRDefault="000C3B60" w:rsidP="000C3B60">
      <w:pPr>
        <w:numPr>
          <w:ilvl w:val="0"/>
          <w:numId w:val="2"/>
        </w:numPr>
        <w:tabs>
          <w:tab w:val="clear" w:pos="1012"/>
          <w:tab w:val="num" w:pos="0"/>
          <w:tab w:val="left" w:pos="1080"/>
        </w:tabs>
        <w:suppressAutoHyphens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0C3B60" w:rsidRPr="000C3B60" w:rsidRDefault="000C3B60" w:rsidP="000C3B60">
      <w:pPr>
        <w:numPr>
          <w:ilvl w:val="0"/>
          <w:numId w:val="2"/>
        </w:numPr>
        <w:tabs>
          <w:tab w:val="clear" w:pos="1012"/>
          <w:tab w:val="num" w:pos="0"/>
          <w:tab w:val="left" w:pos="1080"/>
        </w:tabs>
        <w:suppressAutoHyphens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на местах, правила проведения эвакомероприятий в ЧС мирного и военного времени.</w:t>
      </w:r>
    </w:p>
    <w:p w:rsidR="000C3B60" w:rsidRPr="000C3B60" w:rsidRDefault="000C3B60" w:rsidP="000C3B60">
      <w:pPr>
        <w:pStyle w:val="21"/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3B60">
        <w:rPr>
          <w:rFonts w:ascii="Liberation Serif" w:hAnsi="Liberation Serif" w:cs="Times New Roman"/>
          <w:color w:val="000000"/>
          <w:sz w:val="28"/>
          <w:szCs w:val="28"/>
        </w:rPr>
        <w:t>уметь:</w:t>
      </w:r>
    </w:p>
    <w:p w:rsidR="000C3B60" w:rsidRPr="000C3B60" w:rsidRDefault="000C3B60" w:rsidP="000C3B60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пользоваться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0C3B60" w:rsidRPr="000C3B60" w:rsidRDefault="000C3B60" w:rsidP="000C3B60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 xml:space="preserve">правильно действовать по сигналу «Внимание всем!» и другим речевым сообщениям органов, </w:t>
      </w:r>
      <w:r w:rsidR="00D66B6F">
        <w:rPr>
          <w:rFonts w:ascii="Liberation Serif" w:hAnsi="Liberation Serif"/>
          <w:color w:val="000000"/>
          <w:sz w:val="28"/>
          <w:szCs w:val="28"/>
        </w:rPr>
        <w:t>специально</w:t>
      </w:r>
      <w:r w:rsidRPr="000C3B60">
        <w:rPr>
          <w:rFonts w:ascii="Liberation Serif" w:hAnsi="Liberation Serif"/>
          <w:color w:val="000000"/>
          <w:sz w:val="28"/>
          <w:szCs w:val="28"/>
        </w:rPr>
        <w:t xml:space="preserve"> уполномоченных решать задачи ГО и задачи предупреждения и ликвидации ЧС </w:t>
      </w:r>
      <w:r w:rsidRPr="000C3B60">
        <w:rPr>
          <w:rFonts w:ascii="Liberation Serif" w:hAnsi="Liberation Serif"/>
          <w:sz w:val="28"/>
          <w:szCs w:val="28"/>
        </w:rPr>
        <w:t>в условиях стихийных бедствий, аварий и катастроф;</w:t>
      </w:r>
    </w:p>
    <w:p w:rsidR="000C3B60" w:rsidRPr="000C3B60" w:rsidRDefault="000C3B60" w:rsidP="000C3B60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оказывать само- и взаимопомощь при травмах, ожогах, отравлениях, поражении электрическим током и тепловом ударе;</w:t>
      </w:r>
    </w:p>
    <w:p w:rsidR="000C3B60" w:rsidRDefault="000C3B60" w:rsidP="000C3B60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защищать детей и обеспечивать безопасность при выполнении мероприятий ГО.</w:t>
      </w:r>
    </w:p>
    <w:p w:rsidR="00D66B6F" w:rsidRPr="000C3B60" w:rsidRDefault="00D66B6F" w:rsidP="00D66B6F">
      <w:pPr>
        <w:tabs>
          <w:tab w:val="left" w:pos="1080"/>
        </w:tabs>
        <w:suppressAutoHyphens/>
        <w:ind w:left="709"/>
        <w:jc w:val="both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numPr>
          <w:ilvl w:val="0"/>
          <w:numId w:val="3"/>
        </w:numPr>
        <w:suppressAutoHyphens/>
        <w:ind w:left="0" w:firstLine="709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0C3B60">
        <w:rPr>
          <w:rFonts w:ascii="Liberation Serif" w:hAnsi="Liberation Serif"/>
          <w:b/>
          <w:bCs/>
          <w:color w:val="000000"/>
          <w:sz w:val="28"/>
          <w:szCs w:val="28"/>
        </w:rPr>
        <w:t>Наименование тем, виды занятий и количество часов</w:t>
      </w:r>
    </w:p>
    <w:p w:rsidR="000C3B60" w:rsidRPr="000C3B60" w:rsidRDefault="000C3B60" w:rsidP="000C3B60">
      <w:pPr>
        <w:suppressAutoHyphens/>
        <w:ind w:left="709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5582"/>
        <w:gridCol w:w="2265"/>
        <w:gridCol w:w="1134"/>
      </w:tblGrid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№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темы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Кол-во часов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Действия </w:t>
            </w:r>
            <w:r w:rsidR="00D66B6F">
              <w:rPr>
                <w:rFonts w:ascii="Liberation Serif" w:hAnsi="Liberation Serif"/>
                <w:bCs/>
                <w:sz w:val="28"/>
                <w:szCs w:val="28"/>
              </w:rPr>
              <w:t xml:space="preserve">населения </w:t>
            </w: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при угрозе и возникновении чрезвычайных ситуаций природного характера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Действия населения при угрозе и совершении террористических акций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Действия населения при пожаре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Оказание первой медицинской помощи. Основы ухода за больными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cantSplit/>
        </w:trPr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14 </w:t>
            </w:r>
          </w:p>
        </w:tc>
      </w:tr>
    </w:tbl>
    <w:p w:rsidR="000C3B60" w:rsidRPr="000C3B60" w:rsidRDefault="000C3B60" w:rsidP="000C3B60">
      <w:pPr>
        <w:pStyle w:val="ac"/>
        <w:suppressAutoHyphens/>
        <w:spacing w:after="0" w:line="240" w:lineRule="auto"/>
        <w:ind w:left="0"/>
        <w:rPr>
          <w:rFonts w:ascii="Liberation Serif" w:hAnsi="Liberation Serif"/>
          <w:b/>
          <w:color w:val="000000"/>
          <w:sz w:val="28"/>
          <w:szCs w:val="28"/>
        </w:rPr>
      </w:pPr>
    </w:p>
    <w:p w:rsidR="000C3B60" w:rsidRPr="000C3B60" w:rsidRDefault="000C3B60" w:rsidP="000C3B60">
      <w:pPr>
        <w:pStyle w:val="ac"/>
        <w:suppressAutoHyphens/>
        <w:spacing w:after="0" w:line="240" w:lineRule="auto"/>
        <w:ind w:left="0"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0C3B60">
        <w:rPr>
          <w:rFonts w:ascii="Liberation Serif" w:hAnsi="Liberation Serif"/>
          <w:b/>
          <w:color w:val="000000"/>
          <w:sz w:val="28"/>
          <w:szCs w:val="28"/>
        </w:rPr>
        <w:t>I</w:t>
      </w:r>
      <w:r w:rsidRPr="000C3B60">
        <w:rPr>
          <w:rFonts w:ascii="Liberation Serif" w:hAnsi="Liberation Serif"/>
          <w:b/>
          <w:color w:val="000000"/>
          <w:sz w:val="28"/>
          <w:szCs w:val="28"/>
          <w:lang w:val="en-US"/>
        </w:rPr>
        <w:t>V</w:t>
      </w:r>
      <w:r w:rsidRPr="000C3B60">
        <w:rPr>
          <w:rFonts w:ascii="Liberation Serif" w:hAnsi="Liberation Serif"/>
          <w:b/>
          <w:color w:val="000000"/>
          <w:sz w:val="28"/>
          <w:szCs w:val="28"/>
        </w:rPr>
        <w:t>. Содержание тем занятий</w:t>
      </w:r>
    </w:p>
    <w:p w:rsidR="000C3B60" w:rsidRPr="000C3B60" w:rsidRDefault="000C3B60" w:rsidP="000C3B60">
      <w:pPr>
        <w:pStyle w:val="ac"/>
        <w:suppressAutoHyphens/>
        <w:spacing w:after="0" w:line="240" w:lineRule="auto"/>
        <w:ind w:left="0"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Тема № 1</w:t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Порядок действий населения по сигналу «ВНИМАНИЕ ВСЕМ» и другим речевым сообщениям органов управления на местах.</w:t>
      </w:r>
    </w:p>
    <w:p w:rsidR="000C3B60" w:rsidRPr="000C3B60" w:rsidRDefault="000C3B60" w:rsidP="00D66B6F">
      <w:pPr>
        <w:pStyle w:val="aa"/>
        <w:suppressAutoHyphens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93"/>
        <w:gridCol w:w="1001"/>
      </w:tblGrid>
      <w:tr w:rsidR="000C3B60" w:rsidRPr="000C3B60" w:rsidTr="00527474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527474">
        <w:trPr>
          <w:cantSplit/>
          <w:trHeight w:val="3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 час.</w:t>
            </w:r>
          </w:p>
        </w:tc>
      </w:tr>
      <w:tr w:rsidR="000C3B60" w:rsidRPr="000C3B60" w:rsidTr="00527474">
        <w:trPr>
          <w:cantSplit/>
          <w:trHeight w:val="319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Порядок действий населения по сигналу «ВНИМАНИЕ ВСЕМ».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Порядок действий населения по сигналам и речевым сообщениям органов управления ГО и ЧС.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0C3B60" w:rsidRPr="000C3B60" w:rsidTr="00527474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     45</w:t>
            </w:r>
          </w:p>
        </w:tc>
      </w:tr>
    </w:tbl>
    <w:p w:rsidR="000C3B60" w:rsidRDefault="000C3B60" w:rsidP="000C3B60">
      <w:pPr>
        <w:pStyle w:val="ac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27474" w:rsidRDefault="00527474" w:rsidP="000C3B60">
      <w:pPr>
        <w:pStyle w:val="ac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27474" w:rsidRDefault="00527474" w:rsidP="000C3B60">
      <w:pPr>
        <w:pStyle w:val="ac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27474" w:rsidRPr="000C3B60" w:rsidRDefault="00527474" w:rsidP="000C3B60">
      <w:pPr>
        <w:pStyle w:val="ac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C3B60" w:rsidRPr="000C3B60" w:rsidRDefault="000C3B60" w:rsidP="000C3B60">
      <w:pPr>
        <w:pStyle w:val="7"/>
        <w:suppressAutoHyphens/>
        <w:jc w:val="center"/>
        <w:rPr>
          <w:rFonts w:ascii="Liberation Serif" w:hAnsi="Liberation Serif"/>
          <w:i w:val="0"/>
          <w:color w:val="auto"/>
          <w:sz w:val="28"/>
          <w:szCs w:val="28"/>
        </w:rPr>
      </w:pPr>
      <w:r w:rsidRPr="000C3B60">
        <w:rPr>
          <w:rFonts w:ascii="Liberation Serif" w:hAnsi="Liberation Serif"/>
          <w:i w:val="0"/>
          <w:color w:val="auto"/>
          <w:sz w:val="28"/>
          <w:szCs w:val="28"/>
        </w:rPr>
        <w:lastRenderedPageBreak/>
        <w:t>Тема № 2</w:t>
      </w:r>
    </w:p>
    <w:p w:rsidR="000C3B60" w:rsidRPr="000C3B60" w:rsidRDefault="000C3B60" w:rsidP="000C3B60">
      <w:pPr>
        <w:pStyle w:val="7"/>
        <w:suppressAutoHyphens/>
        <w:jc w:val="center"/>
        <w:rPr>
          <w:rFonts w:ascii="Liberation Serif" w:hAnsi="Liberation Serif"/>
          <w:i w:val="0"/>
          <w:sz w:val="28"/>
          <w:szCs w:val="28"/>
        </w:rPr>
      </w:pPr>
      <w:r w:rsidRPr="000C3B60">
        <w:rPr>
          <w:rFonts w:ascii="Liberation Serif" w:hAnsi="Liberation Serif"/>
          <w:i w:val="0"/>
          <w:color w:val="auto"/>
          <w:sz w:val="28"/>
          <w:szCs w:val="28"/>
        </w:rPr>
        <w:t xml:space="preserve">Действия </w:t>
      </w:r>
      <w:r>
        <w:rPr>
          <w:rFonts w:ascii="Liberation Serif" w:hAnsi="Liberation Serif"/>
          <w:bCs/>
          <w:i w:val="0"/>
          <w:color w:val="000000"/>
          <w:sz w:val="28"/>
          <w:szCs w:val="28"/>
        </w:rPr>
        <w:t xml:space="preserve">населения </w:t>
      </w:r>
      <w:r w:rsidRPr="000C3B60">
        <w:rPr>
          <w:rFonts w:ascii="Liberation Serif" w:hAnsi="Liberation Serif"/>
          <w:bCs/>
          <w:i w:val="0"/>
          <w:color w:val="000000"/>
          <w:sz w:val="28"/>
          <w:szCs w:val="28"/>
        </w:rPr>
        <w:t>при угрозе и возникновении чрезвычайных ситуаций природного характера.</w:t>
      </w:r>
    </w:p>
    <w:p w:rsidR="000C3B60" w:rsidRPr="000C3B60" w:rsidRDefault="000C3B60" w:rsidP="000C3B60">
      <w:pPr>
        <w:pStyle w:val="aa"/>
        <w:suppressAutoHyphens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93"/>
        <w:gridCol w:w="1001"/>
      </w:tblGrid>
      <w:tr w:rsidR="000C3B60" w:rsidRPr="000C3B60" w:rsidTr="00527474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 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527474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 часа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527474">
        <w:trPr>
          <w:cantSplit/>
          <w:trHeight w:val="102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Классификация и характеристика чрезвычайных ситуаций природного характера.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Действия населения при оповещении о </w:t>
            </w: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возникновении чрезвычайных ситуаций природного характера</w:t>
            </w: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, во время их возникновения и после окончания.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0C3B60" w:rsidRPr="000C3B60" w:rsidTr="00527474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    90</w:t>
            </w:r>
          </w:p>
        </w:tc>
      </w:tr>
    </w:tbl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Тема № 3</w:t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bCs/>
          <w:color w:val="000000"/>
          <w:sz w:val="28"/>
          <w:szCs w:val="28"/>
        </w:rPr>
        <w:t>Действия населения при угрозе и совершении террористических акций</w:t>
      </w:r>
      <w:r w:rsidRPr="000C3B60">
        <w:rPr>
          <w:rFonts w:ascii="Liberation Serif" w:hAnsi="Liberation Serif"/>
          <w:color w:val="000000"/>
          <w:sz w:val="28"/>
          <w:szCs w:val="28"/>
        </w:rPr>
        <w:t>.</w:t>
      </w:r>
    </w:p>
    <w:p w:rsidR="000C3B60" w:rsidRPr="000C3B60" w:rsidRDefault="000C3B60" w:rsidP="000C3B60">
      <w:pPr>
        <w:pStyle w:val="aa"/>
        <w:suppressAutoHyphens/>
        <w:spacing w:after="0"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93"/>
        <w:gridCol w:w="1001"/>
      </w:tblGrid>
      <w:tr w:rsidR="000C3B60" w:rsidRPr="000C3B60" w:rsidTr="00527474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527474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 час.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Угроза терроризма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0C3B60" w:rsidRPr="000C3B60" w:rsidTr="00527474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     45</w:t>
            </w:r>
          </w:p>
        </w:tc>
      </w:tr>
    </w:tbl>
    <w:p w:rsidR="000C3B60" w:rsidRPr="000C3B60" w:rsidRDefault="000C3B60" w:rsidP="000C3B60">
      <w:pPr>
        <w:pStyle w:val="31"/>
        <w:suppressAutoHyphens/>
        <w:ind w:firstLine="0"/>
        <w:rPr>
          <w:rFonts w:ascii="Liberation Serif" w:hAnsi="Liberation Serif"/>
          <w:color w:val="000000"/>
          <w:szCs w:val="28"/>
        </w:rPr>
      </w:pPr>
    </w:p>
    <w:p w:rsidR="000C3B60" w:rsidRPr="000C3B60" w:rsidRDefault="000C3B60" w:rsidP="000C3B60">
      <w:pPr>
        <w:pStyle w:val="7"/>
        <w:suppressAutoHyphens/>
        <w:spacing w:before="0"/>
        <w:jc w:val="center"/>
        <w:rPr>
          <w:rFonts w:ascii="Liberation Serif" w:hAnsi="Liberation Serif"/>
          <w:i w:val="0"/>
          <w:color w:val="auto"/>
          <w:sz w:val="28"/>
          <w:szCs w:val="28"/>
        </w:rPr>
      </w:pPr>
      <w:r w:rsidRPr="000C3B60">
        <w:rPr>
          <w:rFonts w:ascii="Liberation Serif" w:hAnsi="Liberation Serif"/>
          <w:i w:val="0"/>
          <w:color w:val="auto"/>
          <w:sz w:val="28"/>
          <w:szCs w:val="28"/>
        </w:rPr>
        <w:t>Тема № 4</w:t>
      </w:r>
    </w:p>
    <w:p w:rsidR="000C3B60" w:rsidRPr="000C3B60" w:rsidRDefault="000C3B60" w:rsidP="000C3B60">
      <w:pPr>
        <w:pStyle w:val="7"/>
        <w:suppressAutoHyphens/>
        <w:spacing w:before="0"/>
        <w:jc w:val="center"/>
        <w:rPr>
          <w:rFonts w:ascii="Liberation Serif" w:hAnsi="Liberation Serif"/>
          <w:i w:val="0"/>
          <w:sz w:val="28"/>
          <w:szCs w:val="28"/>
        </w:rPr>
      </w:pPr>
      <w:r w:rsidRPr="000C3B60">
        <w:rPr>
          <w:rFonts w:ascii="Liberation Serif" w:hAnsi="Liberation Serif"/>
          <w:bCs/>
          <w:i w:val="0"/>
          <w:color w:val="000000"/>
          <w:sz w:val="28"/>
          <w:szCs w:val="28"/>
        </w:rPr>
        <w:t>Действия населения при пожаре</w:t>
      </w:r>
      <w:r w:rsidRPr="000C3B60">
        <w:rPr>
          <w:rFonts w:ascii="Liberation Serif" w:hAnsi="Liberation Serif"/>
          <w:i w:val="0"/>
          <w:color w:val="000000"/>
          <w:sz w:val="28"/>
          <w:szCs w:val="28"/>
        </w:rPr>
        <w:t>.</w:t>
      </w:r>
    </w:p>
    <w:p w:rsidR="000C3B60" w:rsidRPr="000C3B60" w:rsidRDefault="000C3B60" w:rsidP="000C3B60">
      <w:pPr>
        <w:pStyle w:val="aa"/>
        <w:suppressAutoHyphens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93"/>
        <w:gridCol w:w="1001"/>
      </w:tblGrid>
      <w:tr w:rsidR="000C3B60" w:rsidRPr="000C3B60" w:rsidTr="00527474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527474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 час.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Основные требования пожарной безопасности на рабочем месте и в быту.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Противопожарный режим. Система оповещения </w:t>
            </w: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и </w:t>
            </w: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инструкция по действиям при пожаре. План (схема)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Действия при обнаружении задымления </w:t>
            </w: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и </w:t>
            </w: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возгорания, а также по сигналам оповещения о пожаре </w:t>
            </w: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и </w:t>
            </w: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Обязанности граждан по соблюдению правил пожарной безопасности. Ответственность за нарушения требований пожарной безопасности.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Технические средства пожаротушения. Действия по предупреждению пожара, а также по применению первичных средств пожаротушения.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Эвакуация людей при возникновении пожара в здании.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</w:tr>
    </w:tbl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Тема № 5</w:t>
      </w:r>
    </w:p>
    <w:p w:rsidR="000C3B60" w:rsidRDefault="000C3B60" w:rsidP="000C3B60">
      <w:pPr>
        <w:suppressAutoHyphens/>
        <w:jc w:val="center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bCs/>
          <w:color w:val="000000"/>
          <w:sz w:val="28"/>
          <w:szCs w:val="28"/>
        </w:rPr>
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</w:r>
      <w:r w:rsidRPr="000C3B60">
        <w:rPr>
          <w:rFonts w:ascii="Liberation Serif" w:hAnsi="Liberation Serif"/>
          <w:color w:val="000000"/>
          <w:sz w:val="28"/>
          <w:szCs w:val="28"/>
        </w:rPr>
        <w:t>.</w:t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93"/>
        <w:gridCol w:w="1001"/>
      </w:tblGrid>
      <w:tr w:rsidR="000C3B60" w:rsidRPr="000C3B60" w:rsidTr="00527474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ind w:hanging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527474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 часа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Виды и характеристики источников чрезвычайных ситуаций. Поражающие факторы источников чрезвычайных ситуаций. Виды пожаров и их поражающие факторы.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Оповещение. Действия населения при оповещении о чрезвычайных ситуациях.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Эвакуация и рассредоточение. Защита населения путем эвакуации. Порядок проведения эвакуации.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инженерной защиты населения. Классификация защитных сооружений.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Средства индивидуальной защиты органов дыхания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Средства индивидуальной защиты кожи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Медицинские средства индивидуальной защиты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Санитарная обработка людей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Повышение защитных свойств помещений от проникновения радиоактивных, отравляющих и аварийно химически опасных веществ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Защита продуктов питания, фуража и воды от заражения радиоактивными, отравляющими веществами и бактериальными средствами.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защиты сельскохозяйственных животных и растений от заражения.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</w:tr>
    </w:tbl>
    <w:p w:rsidR="000C3B60" w:rsidRPr="000C3B60" w:rsidRDefault="000C3B60" w:rsidP="000C3B60">
      <w:pPr>
        <w:pStyle w:val="21"/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0C3B60" w:rsidRPr="000C3B60" w:rsidRDefault="000C3B60" w:rsidP="000C3B60">
      <w:pPr>
        <w:pStyle w:val="7"/>
        <w:suppressAutoHyphens/>
        <w:spacing w:before="0"/>
        <w:jc w:val="center"/>
        <w:rPr>
          <w:rFonts w:ascii="Liberation Serif" w:hAnsi="Liberation Serif"/>
          <w:i w:val="0"/>
          <w:color w:val="000000"/>
          <w:sz w:val="28"/>
          <w:szCs w:val="28"/>
        </w:rPr>
      </w:pPr>
      <w:r w:rsidRPr="000C3B60">
        <w:rPr>
          <w:rFonts w:ascii="Liberation Serif" w:hAnsi="Liberation Serif"/>
          <w:i w:val="0"/>
          <w:color w:val="000000"/>
          <w:sz w:val="28"/>
          <w:szCs w:val="28"/>
        </w:rPr>
        <w:lastRenderedPageBreak/>
        <w:t>Тема № 6</w:t>
      </w:r>
    </w:p>
    <w:p w:rsidR="000C3B60" w:rsidRPr="000C3B60" w:rsidRDefault="000C3B60" w:rsidP="000C3B60">
      <w:pPr>
        <w:pStyle w:val="7"/>
        <w:suppressAutoHyphens/>
        <w:spacing w:before="0"/>
        <w:jc w:val="center"/>
        <w:rPr>
          <w:rFonts w:ascii="Liberation Serif" w:hAnsi="Liberation Serif"/>
          <w:i w:val="0"/>
          <w:color w:val="000000"/>
          <w:sz w:val="28"/>
          <w:szCs w:val="28"/>
        </w:rPr>
      </w:pPr>
      <w:r w:rsidRPr="000C3B60">
        <w:rPr>
          <w:rFonts w:ascii="Liberation Serif" w:hAnsi="Liberation Serif"/>
          <w:i w:val="0"/>
          <w:color w:val="000000"/>
          <w:sz w:val="28"/>
          <w:szCs w:val="28"/>
        </w:rPr>
        <w:t>Действия населения в условиях негативных и опасных факторов</w:t>
      </w:r>
    </w:p>
    <w:p w:rsidR="000C3B60" w:rsidRDefault="000C3B60" w:rsidP="000C3B60">
      <w:pPr>
        <w:pStyle w:val="7"/>
        <w:suppressAutoHyphens/>
        <w:spacing w:before="0"/>
        <w:jc w:val="center"/>
        <w:rPr>
          <w:rFonts w:ascii="Liberation Serif" w:hAnsi="Liberation Serif"/>
          <w:i w:val="0"/>
          <w:color w:val="000000"/>
          <w:sz w:val="28"/>
          <w:szCs w:val="28"/>
        </w:rPr>
      </w:pPr>
      <w:r w:rsidRPr="000C3B60">
        <w:rPr>
          <w:rFonts w:ascii="Liberation Serif" w:hAnsi="Liberation Serif"/>
          <w:i w:val="0"/>
          <w:color w:val="000000"/>
          <w:sz w:val="28"/>
          <w:szCs w:val="28"/>
        </w:rPr>
        <w:t xml:space="preserve"> бытового характера.</w:t>
      </w:r>
    </w:p>
    <w:p w:rsidR="00D66B6F" w:rsidRPr="00D66B6F" w:rsidRDefault="00D66B6F" w:rsidP="00D66B6F"/>
    <w:p w:rsidR="000C3B60" w:rsidRPr="000C3B60" w:rsidRDefault="000C3B60" w:rsidP="000C3B60">
      <w:pPr>
        <w:pStyle w:val="aa"/>
        <w:suppressAutoHyphens/>
        <w:spacing w:before="0"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93"/>
        <w:gridCol w:w="1001"/>
      </w:tblGrid>
      <w:tr w:rsidR="000C3B60" w:rsidRPr="000C3B60" w:rsidTr="00527474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Время</w:t>
            </w:r>
          </w:p>
        </w:tc>
      </w:tr>
      <w:tr w:rsidR="000C3B60" w:rsidRPr="000C3B60" w:rsidTr="00527474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2 час.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Действия при дорожно-транспортных происшествиях, бытовых отравлениях, укусе животными.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Правила обращения с бытовыми приборами и электроинструментом. Правила содержания домашних животных и поведения с ними на улице.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Способы предотвращения и преодоления паники и панических настроений.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</w:p>
        </w:tc>
      </w:tr>
    </w:tbl>
    <w:p w:rsidR="000C3B60" w:rsidRPr="000C3B60" w:rsidRDefault="000C3B60" w:rsidP="000C3B60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ab/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Тема № 7</w:t>
      </w:r>
    </w:p>
    <w:p w:rsidR="000C3B60" w:rsidRDefault="000C3B60" w:rsidP="000C3B60">
      <w:pPr>
        <w:suppressAutoHyphens/>
        <w:jc w:val="center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bCs/>
          <w:color w:val="000000"/>
          <w:sz w:val="28"/>
          <w:szCs w:val="28"/>
        </w:rPr>
        <w:t>Оказание первой медицинской помощи. Основы ухода за больными</w:t>
      </w:r>
      <w:r w:rsidRPr="000C3B60">
        <w:rPr>
          <w:rFonts w:ascii="Liberation Serif" w:hAnsi="Liberation Serif"/>
          <w:color w:val="000000"/>
          <w:sz w:val="28"/>
          <w:szCs w:val="28"/>
        </w:rPr>
        <w:t>.</w:t>
      </w:r>
    </w:p>
    <w:p w:rsidR="00D66B6F" w:rsidRPr="000C3B60" w:rsidRDefault="00D66B6F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pStyle w:val="aa"/>
        <w:suppressAutoHyphens/>
        <w:spacing w:before="0"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93"/>
        <w:gridCol w:w="1001"/>
      </w:tblGrid>
      <w:tr w:rsidR="000C3B60" w:rsidRPr="000C3B60" w:rsidTr="00527474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527474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 часа</w:t>
            </w:r>
          </w:p>
        </w:tc>
      </w:tr>
      <w:tr w:rsidR="000C3B60" w:rsidRPr="000C3B60" w:rsidTr="00527474">
        <w:trPr>
          <w:cantSplit/>
          <w:trHeight w:val="502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Способы остановки кровотечения. Виды повязок. Правила и приемы наложения повязок на раны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Приемы и способы иммобилизации с применением табельных и подручных средств. Средства и правила транспортировки и переноски пострадавших.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Первая помощь при ушибах и вывихах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Первая помощь при химических и термических ожогах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Прочие способы оказания первой помощи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Основы ухода за больными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Отработка практических навыков по оказанию первой помощи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</w:tr>
    </w:tbl>
    <w:p w:rsidR="000C3B60" w:rsidRDefault="000C3B60" w:rsidP="000C3B60">
      <w:pPr>
        <w:suppressAutoHyphens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527474" w:rsidRPr="000C3B60" w:rsidRDefault="00527474" w:rsidP="000C3B60">
      <w:pPr>
        <w:suppressAutoHyphens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D66B6F" w:rsidRDefault="00D66B6F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lastRenderedPageBreak/>
        <w:t>Тема № 8</w:t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0C3B60" w:rsidRPr="000C3B60" w:rsidRDefault="000C3B60" w:rsidP="000C3B60">
      <w:pPr>
        <w:pStyle w:val="aa"/>
        <w:suppressAutoHyphens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</w:p>
    <w:p w:rsidR="000C3B60" w:rsidRPr="000C3B60" w:rsidRDefault="000C3B60" w:rsidP="000C3B60">
      <w:pPr>
        <w:pStyle w:val="aa"/>
        <w:suppressAutoHyphens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7193"/>
        <w:gridCol w:w="1001"/>
      </w:tblGrid>
      <w:tr w:rsidR="000C3B60" w:rsidRPr="000C3B60" w:rsidTr="00527474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527474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 часа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Права и обязанности граждан в области гражданской обороны, защиты от ЧС природного и техногенного характера и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0C3B60" w:rsidRPr="000C3B60" w:rsidTr="00527474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527474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</w:tr>
    </w:tbl>
    <w:p w:rsidR="000C3B60" w:rsidRPr="000C3B60" w:rsidRDefault="000C3B60" w:rsidP="000C3B60">
      <w:pPr>
        <w:suppressAutoHyphens/>
        <w:autoSpaceDE w:val="0"/>
        <w:autoSpaceDN w:val="0"/>
        <w:adjustRightInd w:val="0"/>
        <w:ind w:right="142" w:firstLine="4536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ind w:right="142" w:firstLine="4536"/>
        <w:jc w:val="center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527474" w:rsidRPr="000C3B60" w:rsidRDefault="00527474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D66B6F" w:rsidRDefault="00D66B6F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0C3B60" w:rsidRPr="000C3B60" w:rsidRDefault="000C3B60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  <w:r>
        <w:rPr>
          <w:rFonts w:ascii="Liberation Serif" w:hAnsi="Liberation Serif"/>
          <w:sz w:val="24"/>
          <w:szCs w:val="24"/>
        </w:rPr>
        <w:t>№2</w:t>
      </w:r>
    </w:p>
    <w:p w:rsidR="000C3B60" w:rsidRPr="000C3B60" w:rsidRDefault="000C3B60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0C3B60" w:rsidRPr="000C3B60" w:rsidRDefault="000C3B60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0C3B60" w:rsidRPr="000C3B60" w:rsidRDefault="000C3B60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527474">
        <w:rPr>
          <w:rFonts w:ascii="Liberation Serif" w:hAnsi="Liberation Serif"/>
          <w:sz w:val="24"/>
          <w:szCs w:val="24"/>
        </w:rPr>
        <w:t xml:space="preserve">                от 04.02.</w:t>
      </w:r>
      <w:r w:rsidR="008919B9">
        <w:rPr>
          <w:rFonts w:ascii="Liberation Serif" w:hAnsi="Liberation Serif"/>
          <w:sz w:val="24"/>
          <w:szCs w:val="24"/>
        </w:rPr>
        <w:t>2020</w:t>
      </w:r>
      <w:r w:rsidRPr="000C3B60">
        <w:rPr>
          <w:rFonts w:ascii="Liberation Serif" w:hAnsi="Liberation Serif"/>
          <w:sz w:val="24"/>
          <w:szCs w:val="24"/>
        </w:rPr>
        <w:t xml:space="preserve"> № </w:t>
      </w:r>
      <w:r w:rsidR="00527474">
        <w:rPr>
          <w:rFonts w:ascii="Liberation Serif" w:hAnsi="Liberation Serif"/>
          <w:sz w:val="24"/>
          <w:szCs w:val="24"/>
        </w:rPr>
        <w:t>72</w:t>
      </w:r>
    </w:p>
    <w:p w:rsidR="000C3B60" w:rsidRPr="000C3B60" w:rsidRDefault="000C3B60" w:rsidP="000C3B60">
      <w:pPr>
        <w:tabs>
          <w:tab w:val="left" w:pos="213"/>
        </w:tabs>
        <w:suppressAutoHyphens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tabs>
          <w:tab w:val="left" w:pos="213"/>
        </w:tabs>
        <w:suppressAutoHyphens/>
        <w:rPr>
          <w:rFonts w:ascii="Liberation Serif" w:hAnsi="Liberation Serif"/>
          <w:sz w:val="28"/>
          <w:szCs w:val="28"/>
        </w:rPr>
      </w:pPr>
    </w:p>
    <w:p w:rsidR="000C3B60" w:rsidRPr="00D66B6F" w:rsidRDefault="000C3B60" w:rsidP="000C3B60">
      <w:pPr>
        <w:pStyle w:val="a9"/>
        <w:suppressAutoHyphens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D66B6F">
        <w:rPr>
          <w:rFonts w:ascii="Liberation Serif" w:hAnsi="Liberation Serif"/>
          <w:b/>
          <w:sz w:val="28"/>
          <w:szCs w:val="28"/>
        </w:rPr>
        <w:t xml:space="preserve">ПЛАН </w:t>
      </w:r>
    </w:p>
    <w:p w:rsidR="000C3B60" w:rsidRPr="00D66B6F" w:rsidRDefault="000C3B60" w:rsidP="000C3B60">
      <w:pPr>
        <w:pStyle w:val="a9"/>
        <w:suppressAutoHyphens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D66B6F">
        <w:rPr>
          <w:rFonts w:ascii="Liberation Serif" w:hAnsi="Liberation Serif"/>
          <w:b/>
          <w:sz w:val="28"/>
          <w:szCs w:val="28"/>
        </w:rPr>
        <w:t>проведения учебных занятий по обучению неработающего населения</w:t>
      </w:r>
    </w:p>
    <w:p w:rsidR="000C3B60" w:rsidRPr="00D66B6F" w:rsidRDefault="000C3B60" w:rsidP="000C3B60">
      <w:pPr>
        <w:pStyle w:val="a9"/>
        <w:suppressAutoHyphens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D66B6F">
        <w:rPr>
          <w:rFonts w:ascii="Liberation Serif" w:hAnsi="Liberation Serif"/>
          <w:b/>
          <w:sz w:val="28"/>
          <w:szCs w:val="28"/>
        </w:rPr>
        <w:t xml:space="preserve"> </w:t>
      </w:r>
      <w:r w:rsidR="00D66B6F" w:rsidRPr="000C3B60">
        <w:rPr>
          <w:rFonts w:ascii="Liberation Serif" w:hAnsi="Liberation Serif"/>
          <w:b/>
          <w:sz w:val="28"/>
          <w:szCs w:val="28"/>
        </w:rPr>
        <w:t xml:space="preserve">в области </w:t>
      </w:r>
      <w:r w:rsidR="00D66B6F" w:rsidRPr="000C3B60">
        <w:rPr>
          <w:rFonts w:ascii="Liberation Serif" w:hAnsi="Liberation Serif"/>
          <w:b/>
          <w:bCs/>
          <w:sz w:val="28"/>
          <w:szCs w:val="28"/>
        </w:rPr>
        <w:t>гражданской обороны, чрезвычайных ситуаций природного и техногенного характера и пожарной безопасности</w:t>
      </w:r>
      <w:r w:rsidR="00D66B6F" w:rsidRPr="00D66B6F">
        <w:rPr>
          <w:rFonts w:ascii="Liberation Serif" w:hAnsi="Liberation Serif"/>
          <w:b/>
          <w:sz w:val="28"/>
          <w:szCs w:val="28"/>
        </w:rPr>
        <w:t xml:space="preserve"> </w:t>
      </w:r>
      <w:r w:rsidRPr="00D66B6F">
        <w:rPr>
          <w:rFonts w:ascii="Liberation Serif" w:hAnsi="Liberation Serif"/>
          <w:b/>
          <w:sz w:val="28"/>
          <w:szCs w:val="28"/>
        </w:rPr>
        <w:t>при УКП по ГО и ЧС</w:t>
      </w:r>
      <w:r w:rsidR="008919B9">
        <w:rPr>
          <w:rFonts w:ascii="Liberation Serif" w:hAnsi="Liberation Serif"/>
          <w:b/>
          <w:sz w:val="28"/>
          <w:szCs w:val="28"/>
        </w:rPr>
        <w:t xml:space="preserve"> на 2020 год</w:t>
      </w:r>
      <w:r w:rsidRPr="00D66B6F">
        <w:rPr>
          <w:rFonts w:ascii="Liberation Serif" w:hAnsi="Liberation Serif"/>
          <w:b/>
          <w:sz w:val="28"/>
          <w:szCs w:val="28"/>
        </w:rPr>
        <w:t xml:space="preserve"> </w:t>
      </w:r>
    </w:p>
    <w:p w:rsidR="000C3B60" w:rsidRPr="000C3B60" w:rsidRDefault="000C3B60" w:rsidP="000C3B60">
      <w:pPr>
        <w:suppressAutoHyphens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355"/>
        <w:gridCol w:w="4882"/>
        <w:gridCol w:w="1559"/>
        <w:gridCol w:w="1134"/>
      </w:tblGrid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Дата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проведения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Вид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Кол-во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часов</w:t>
            </w:r>
          </w:p>
        </w:tc>
      </w:tr>
      <w:tr w:rsidR="000C3B60" w:rsidRPr="000C3B60" w:rsidTr="0052747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1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52747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2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Классификация и характеристика чрезвычайных ситуаций природного характера. 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527474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Действия населения при оповещении о </w:t>
            </w: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возникновении чрезвычайных ситуаций природного характера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>, во время их возникновения и после окончания.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3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Угроза терроризма. 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4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Основные требования пожарной безопасности на рабочем месте и в быту. Противопожарный режим. Система оповещения </w:t>
            </w: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 xml:space="preserve">и 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инструкция по действиям при пожаре. План (схема) эвакуации. Действия при обнаружении задымления </w:t>
            </w: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 xml:space="preserve">и 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возгорания, а также по сигналам оповещения о пожаре </w:t>
            </w: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 xml:space="preserve">и 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при эвакуации. Обязанности граждан по соблюдению правил пожарной 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безопасности. Ответственность за нарушения требований пожарной безопасности. Технические средства пожаротушения. Действия по предупреждению пожара, а также по применению первичных средств пожаротушения. Эвакуация людей при возникновении пожара в здании.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5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Опасности военного характера и присущие им особенности. Поражающие факторы ядерного, химического, бактериологического и обычного оружия. Виды и характеристики источников чрезвычайных ситуаций. Поражающие факторы источников чрезвычайных ситуаций. Виды пожаров и их поражающие факторы. Оповещение. Действия населения при оповещении о чрезвычайных ситуациях. Эвакуация и рассредоточение. Защита населения путем эвакуации. Порядок проведения эвакуации. Организация инженерной защиты населения. Классификация защитных сооружений. Повышение защитных свойств помещений от проникновения радиоактивных, отравляющих и аварийно химически опасных веществ. Защита продуктов питания, фуража и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Средства индивидуальной защиты органов дыхания. Средства индивидуальной защиты кожи. Медицинские средства индивидуальной защиты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6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6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 Действия при дорожно-транспортных происшествиях, бытовых отравлениях, укусе животными. Правила обращения 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с бытовыми приборами и электроинструментом. Правила содержания домашних животных и поведения с ними на улице. Способы предотвращения и преодоления паники и панических настроений.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trHeight w:val="28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7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7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Основные правила оказания первой помощи в неотложных ситуациях. Правила и техника проведения искусственного дыхания и непрямого массажа сердца. Способы остановки кровотечения. Виды повязок. Правила и приемы наложения повязок на раны. Приемы и способы иммобилизации с применением табельных и подручных </w:t>
            </w:r>
          </w:p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средств. Средства и правила транспортировки и переноски пострадавших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Отработка практических навыков по оказанию первой помощи. Первая помощь при ушибах и вывихах. Первая помощь при химических и термических ожогах. Прочие способы оказания первой помощи. Основы ухода за больными.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8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8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 Права и обязанности граждан в области гражданской обороны, защиты от ЧС природного и техногенного характера и пожарной безопасности. 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c>
          <w:tcPr>
            <w:tcW w:w="8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</w:tr>
    </w:tbl>
    <w:p w:rsidR="00AD519B" w:rsidRPr="001C228D" w:rsidRDefault="00AD519B" w:rsidP="00401C5B">
      <w:pPr>
        <w:tabs>
          <w:tab w:val="left" w:pos="7200"/>
        </w:tabs>
        <w:suppressAutoHyphens/>
        <w:jc w:val="center"/>
        <w:rPr>
          <w:rFonts w:ascii="Arial" w:hAnsi="Arial" w:cs="Arial"/>
          <w:sz w:val="16"/>
          <w:szCs w:val="16"/>
        </w:rPr>
      </w:pPr>
    </w:p>
    <w:sectPr w:rsidR="00AD519B" w:rsidRPr="001C228D" w:rsidSect="00527474">
      <w:pgSz w:w="11907" w:h="16840"/>
      <w:pgMar w:top="567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0B" w:rsidRDefault="0013170B">
      <w:r>
        <w:separator/>
      </w:r>
    </w:p>
  </w:endnote>
  <w:endnote w:type="continuationSeparator" w:id="0">
    <w:p w:rsidR="0013170B" w:rsidRDefault="0013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0B" w:rsidRDefault="0013170B">
      <w:r>
        <w:separator/>
      </w:r>
    </w:p>
  </w:footnote>
  <w:footnote w:type="continuationSeparator" w:id="0">
    <w:p w:rsidR="0013170B" w:rsidRDefault="0013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FA52D5"/>
    <w:multiLevelType w:val="hybridMultilevel"/>
    <w:tmpl w:val="FABE06E6"/>
    <w:lvl w:ilvl="0" w:tplc="0C42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76"/>
    <w:rsid w:val="00047BFA"/>
    <w:rsid w:val="00061123"/>
    <w:rsid w:val="000A1472"/>
    <w:rsid w:val="000A79EC"/>
    <w:rsid w:val="000B17B4"/>
    <w:rsid w:val="000C3B60"/>
    <w:rsid w:val="0013170B"/>
    <w:rsid w:val="001352B1"/>
    <w:rsid w:val="001B0A63"/>
    <w:rsid w:val="001C228D"/>
    <w:rsid w:val="001D468F"/>
    <w:rsid w:val="0023424B"/>
    <w:rsid w:val="00301A3F"/>
    <w:rsid w:val="00323152"/>
    <w:rsid w:val="00333296"/>
    <w:rsid w:val="00345513"/>
    <w:rsid w:val="0035145B"/>
    <w:rsid w:val="00353C1E"/>
    <w:rsid w:val="0036475A"/>
    <w:rsid w:val="00370B68"/>
    <w:rsid w:val="00372C31"/>
    <w:rsid w:val="00401C5B"/>
    <w:rsid w:val="00450C84"/>
    <w:rsid w:val="004524B1"/>
    <w:rsid w:val="004A5515"/>
    <w:rsid w:val="004B0852"/>
    <w:rsid w:val="00527474"/>
    <w:rsid w:val="00616E9F"/>
    <w:rsid w:val="00625438"/>
    <w:rsid w:val="00641360"/>
    <w:rsid w:val="00645199"/>
    <w:rsid w:val="006B4D14"/>
    <w:rsid w:val="00701558"/>
    <w:rsid w:val="00706E90"/>
    <w:rsid w:val="00711876"/>
    <w:rsid w:val="00722A23"/>
    <w:rsid w:val="0074615D"/>
    <w:rsid w:val="00756230"/>
    <w:rsid w:val="00775781"/>
    <w:rsid w:val="00777DC1"/>
    <w:rsid w:val="00786B18"/>
    <w:rsid w:val="007C4D06"/>
    <w:rsid w:val="007C4EE3"/>
    <w:rsid w:val="00802585"/>
    <w:rsid w:val="0082031F"/>
    <w:rsid w:val="00846F6C"/>
    <w:rsid w:val="00866AF3"/>
    <w:rsid w:val="00877B82"/>
    <w:rsid w:val="008919B9"/>
    <w:rsid w:val="008B12C1"/>
    <w:rsid w:val="008B45EA"/>
    <w:rsid w:val="008C2553"/>
    <w:rsid w:val="008E6721"/>
    <w:rsid w:val="0090520C"/>
    <w:rsid w:val="00935F6F"/>
    <w:rsid w:val="00937ACC"/>
    <w:rsid w:val="009548F1"/>
    <w:rsid w:val="009A6B75"/>
    <w:rsid w:val="009D5FEF"/>
    <w:rsid w:val="009F2C0C"/>
    <w:rsid w:val="009F6FFC"/>
    <w:rsid w:val="00A537B3"/>
    <w:rsid w:val="00A92983"/>
    <w:rsid w:val="00AA6DF5"/>
    <w:rsid w:val="00AD519B"/>
    <w:rsid w:val="00B17E06"/>
    <w:rsid w:val="00B74C01"/>
    <w:rsid w:val="00BE0157"/>
    <w:rsid w:val="00BE3B38"/>
    <w:rsid w:val="00BF22F1"/>
    <w:rsid w:val="00C07A5E"/>
    <w:rsid w:val="00C614FE"/>
    <w:rsid w:val="00C70DDE"/>
    <w:rsid w:val="00C917FC"/>
    <w:rsid w:val="00D30276"/>
    <w:rsid w:val="00D50CAF"/>
    <w:rsid w:val="00D66B6F"/>
    <w:rsid w:val="00DD26EE"/>
    <w:rsid w:val="00DE5F8B"/>
    <w:rsid w:val="00E715E8"/>
    <w:rsid w:val="00EA3025"/>
    <w:rsid w:val="00EC5505"/>
    <w:rsid w:val="00F372CD"/>
    <w:rsid w:val="00F914A0"/>
    <w:rsid w:val="00F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B9E39E"/>
  <w15:docId w15:val="{7EA762C4-35D4-42E5-9C40-7DC8E8C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F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semiHidden/>
    <w:unhideWhenUsed/>
    <w:qFormat/>
    <w:rsid w:val="000C3B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8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01C5B"/>
  </w:style>
  <w:style w:type="character" w:styleId="a6">
    <w:name w:val="Hyperlink"/>
    <w:basedOn w:val="a0"/>
    <w:uiPriority w:val="99"/>
    <w:semiHidden/>
    <w:unhideWhenUsed/>
    <w:rsid w:val="00401C5B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8E67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E67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35F6F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4524B1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0C3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uiPriority w:val="99"/>
    <w:rsid w:val="000C3B60"/>
    <w:pPr>
      <w:spacing w:after="120" w:line="480" w:lineRule="auto"/>
    </w:pPr>
    <w:rPr>
      <w:rFonts w:cs="Calibri"/>
      <w:lang w:eastAsia="ar-SA"/>
    </w:rPr>
  </w:style>
  <w:style w:type="character" w:customStyle="1" w:styleId="11">
    <w:name w:val="Основной текст Знак1"/>
    <w:link w:val="aa"/>
    <w:uiPriority w:val="99"/>
    <w:rsid w:val="000C3B60"/>
    <w:rPr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0C3B60"/>
    <w:pPr>
      <w:shd w:val="clear" w:color="auto" w:fill="FFFFFF"/>
      <w:spacing w:before="420" w:after="420" w:line="240" w:lineRule="atLeast"/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semiHidden/>
    <w:rsid w:val="000C3B60"/>
  </w:style>
  <w:style w:type="paragraph" w:styleId="ac">
    <w:name w:val="Body Text Indent"/>
    <w:basedOn w:val="a"/>
    <w:link w:val="ad"/>
    <w:uiPriority w:val="99"/>
    <w:semiHidden/>
    <w:unhideWhenUsed/>
    <w:rsid w:val="000C3B6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C3B60"/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0C3B60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rsid w:val="000C3B60"/>
    <w:pPr>
      <w:ind w:right="43"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orgo</cp:lastModifiedBy>
  <cp:revision>5</cp:revision>
  <cp:lastPrinted>2020-02-05T10:01:00Z</cp:lastPrinted>
  <dcterms:created xsi:type="dcterms:W3CDTF">2019-02-14T03:59:00Z</dcterms:created>
  <dcterms:modified xsi:type="dcterms:W3CDTF">2020-02-05T10:09:00Z</dcterms:modified>
</cp:coreProperties>
</file>