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95" w:rsidRDefault="00302E95" w:rsidP="00E3113E">
      <w:pPr>
        <w:spacing w:after="0" w:line="240" w:lineRule="auto"/>
        <w:contextualSpacing/>
        <w:jc w:val="center"/>
        <w:rPr>
          <w:rFonts w:ascii="Times New Roman" w:eastAsia="Times New Roman" w:hAnsi="Times New Roman"/>
          <w:b/>
          <w:color w:val="000000"/>
          <w:spacing w:val="12"/>
          <w:kern w:val="24"/>
          <w:sz w:val="32"/>
          <w:szCs w:val="32"/>
        </w:rPr>
      </w:pPr>
      <w:r w:rsidRPr="00302E95">
        <w:rPr>
          <w:rFonts w:ascii="Times New Roman" w:hAnsi="Times New Roman"/>
          <w:noProof/>
          <w:sz w:val="36"/>
          <w:szCs w:val="36"/>
          <w:lang w:eastAsia="ru-RU"/>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CB4823" w:rsidRPr="00F82034" w:rsidRDefault="00E3113E" w:rsidP="00E3113E">
      <w:pPr>
        <w:spacing w:after="0" w:line="240" w:lineRule="auto"/>
        <w:contextualSpacing/>
        <w:jc w:val="center"/>
        <w:rPr>
          <w:rFonts w:ascii="Times New Roman" w:eastAsia="Times New Roman" w:hAnsi="Times New Roman"/>
          <w:b/>
          <w:color w:val="000000"/>
          <w:spacing w:val="12"/>
          <w:kern w:val="24"/>
          <w:sz w:val="32"/>
          <w:szCs w:val="32"/>
        </w:rPr>
      </w:pPr>
      <w:r>
        <w:rPr>
          <w:rFonts w:ascii="Times New Roman" w:eastAsia="Times New Roman" w:hAnsi="Times New Roman"/>
          <w:b/>
          <w:color w:val="000000"/>
          <w:spacing w:val="12"/>
          <w:kern w:val="24"/>
          <w:sz w:val="32"/>
          <w:szCs w:val="32"/>
        </w:rPr>
        <w:t xml:space="preserve"> </w:t>
      </w:r>
    </w:p>
    <w:p w:rsidR="00CB4823" w:rsidRDefault="00E3113E" w:rsidP="00E3113E">
      <w:pPr>
        <w:pStyle w:val="ConsPlusTitle"/>
        <w:widowControl/>
        <w:tabs>
          <w:tab w:val="center" w:pos="5103"/>
          <w:tab w:val="left" w:pos="9017"/>
        </w:tabs>
        <w:ind w:right="-1"/>
        <w:outlineLvl w:val="0"/>
        <w:rPr>
          <w:rFonts w:ascii="Times New Roman" w:hAnsi="Times New Roman" w:cs="Times New Roman"/>
          <w:sz w:val="28"/>
          <w:szCs w:val="28"/>
        </w:rPr>
      </w:pPr>
      <w:r>
        <w:rPr>
          <w:rFonts w:ascii="Times New Roman" w:hAnsi="Times New Roman" w:cs="Times New Roman"/>
          <w:sz w:val="28"/>
          <w:szCs w:val="28"/>
        </w:rPr>
        <w:tab/>
      </w:r>
      <w:r w:rsidR="00CB4823">
        <w:rPr>
          <w:rFonts w:ascii="Times New Roman" w:hAnsi="Times New Roman" w:cs="Times New Roman"/>
          <w:sz w:val="28"/>
          <w:szCs w:val="28"/>
        </w:rPr>
        <w:t>ДУМА</w:t>
      </w:r>
      <w:r>
        <w:rPr>
          <w:rFonts w:ascii="Times New Roman" w:hAnsi="Times New Roman" w:cs="Times New Roman"/>
          <w:sz w:val="28"/>
          <w:szCs w:val="28"/>
        </w:rPr>
        <w:tab/>
      </w:r>
    </w:p>
    <w:p w:rsidR="00CB4823" w:rsidRDefault="00CB4823" w:rsidP="00E3113E">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CB4823" w:rsidRDefault="00CB4823" w:rsidP="00E3113E">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второго созыва</w:t>
      </w:r>
    </w:p>
    <w:p w:rsidR="00FA1067" w:rsidRDefault="00CB4823" w:rsidP="00E3113E">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РЕШЕНИЕ</w:t>
      </w:r>
    </w:p>
    <w:p w:rsidR="00504411" w:rsidRPr="00504411" w:rsidRDefault="00504411" w:rsidP="00504411">
      <w:pPr>
        <w:pStyle w:val="ConsPlusNormal"/>
      </w:pPr>
    </w:p>
    <w:p w:rsidR="00E3113E" w:rsidRPr="00E3113E" w:rsidRDefault="00E3113E" w:rsidP="00E3113E">
      <w:pPr>
        <w:pStyle w:val="ConsPlusNormal"/>
      </w:pPr>
    </w:p>
    <w:p w:rsidR="00FA1067" w:rsidRDefault="00035DA4" w:rsidP="00F316B2">
      <w:pPr>
        <w:suppressAutoHyphens/>
        <w:spacing w:after="0" w:line="240" w:lineRule="auto"/>
        <w:jc w:val="both"/>
        <w:rPr>
          <w:rFonts w:ascii="Times New Roman" w:eastAsia="Times New Roman" w:hAnsi="Times New Roman"/>
          <w:color w:val="000000"/>
          <w:spacing w:val="-2"/>
          <w:kern w:val="24"/>
          <w:sz w:val="28"/>
          <w:szCs w:val="28"/>
        </w:rPr>
      </w:pPr>
      <w:r>
        <w:rPr>
          <w:rFonts w:ascii="Times New Roman" w:eastAsia="Times New Roman" w:hAnsi="Times New Roman"/>
          <w:color w:val="000000"/>
          <w:spacing w:val="-2"/>
          <w:kern w:val="24"/>
          <w:sz w:val="28"/>
          <w:szCs w:val="28"/>
        </w:rPr>
        <w:t>о</w:t>
      </w:r>
      <w:r w:rsidR="00FA1067">
        <w:rPr>
          <w:rFonts w:ascii="Times New Roman" w:eastAsia="Times New Roman" w:hAnsi="Times New Roman"/>
          <w:color w:val="000000"/>
          <w:spacing w:val="-2"/>
          <w:kern w:val="24"/>
          <w:sz w:val="28"/>
          <w:szCs w:val="28"/>
        </w:rPr>
        <w:t xml:space="preserve">т </w:t>
      </w:r>
      <w:r w:rsidR="004C0528">
        <w:rPr>
          <w:rFonts w:ascii="Times New Roman" w:eastAsia="Times New Roman" w:hAnsi="Times New Roman"/>
          <w:color w:val="000000"/>
          <w:spacing w:val="-2"/>
          <w:kern w:val="24"/>
          <w:sz w:val="28"/>
          <w:szCs w:val="28"/>
        </w:rPr>
        <w:t>10 июля</w:t>
      </w:r>
      <w:r w:rsidR="0009092F">
        <w:rPr>
          <w:rFonts w:ascii="Times New Roman" w:eastAsia="Times New Roman" w:hAnsi="Times New Roman"/>
          <w:color w:val="000000"/>
          <w:spacing w:val="-2"/>
          <w:kern w:val="24"/>
          <w:sz w:val="28"/>
          <w:szCs w:val="28"/>
        </w:rPr>
        <w:t xml:space="preserve">  </w:t>
      </w:r>
      <w:r w:rsidR="00641FC0">
        <w:rPr>
          <w:rFonts w:ascii="Times New Roman" w:eastAsia="Times New Roman" w:hAnsi="Times New Roman"/>
          <w:color w:val="000000"/>
          <w:spacing w:val="-2"/>
          <w:kern w:val="24"/>
          <w:sz w:val="28"/>
          <w:szCs w:val="28"/>
        </w:rPr>
        <w:t>2014</w:t>
      </w:r>
      <w:r w:rsidR="0009092F">
        <w:rPr>
          <w:rFonts w:ascii="Times New Roman" w:eastAsia="Times New Roman" w:hAnsi="Times New Roman"/>
          <w:color w:val="000000"/>
          <w:spacing w:val="-2"/>
          <w:kern w:val="24"/>
          <w:sz w:val="28"/>
          <w:szCs w:val="28"/>
        </w:rPr>
        <w:t xml:space="preserve"> </w:t>
      </w:r>
      <w:r w:rsidR="00FA1067">
        <w:rPr>
          <w:rFonts w:ascii="Times New Roman" w:eastAsia="Times New Roman" w:hAnsi="Times New Roman"/>
          <w:color w:val="000000"/>
          <w:spacing w:val="-2"/>
          <w:kern w:val="24"/>
          <w:sz w:val="28"/>
          <w:szCs w:val="28"/>
        </w:rPr>
        <w:t xml:space="preserve">года         </w:t>
      </w:r>
      <w:r w:rsidR="000A2F07">
        <w:rPr>
          <w:rFonts w:ascii="Times New Roman" w:eastAsia="Times New Roman" w:hAnsi="Times New Roman"/>
          <w:color w:val="000000"/>
          <w:spacing w:val="-2"/>
          <w:kern w:val="24"/>
          <w:sz w:val="28"/>
          <w:szCs w:val="28"/>
        </w:rPr>
        <w:t xml:space="preserve"> </w:t>
      </w:r>
      <w:r w:rsidR="00FA1067">
        <w:rPr>
          <w:rFonts w:ascii="Times New Roman" w:eastAsia="Times New Roman" w:hAnsi="Times New Roman"/>
          <w:color w:val="000000"/>
          <w:spacing w:val="-2"/>
          <w:kern w:val="24"/>
          <w:sz w:val="28"/>
          <w:szCs w:val="28"/>
        </w:rPr>
        <w:t xml:space="preserve">         п.г.т. </w:t>
      </w:r>
      <w:proofErr w:type="spellStart"/>
      <w:r w:rsidR="00FA1067">
        <w:rPr>
          <w:rFonts w:ascii="Times New Roman" w:eastAsia="Times New Roman" w:hAnsi="Times New Roman"/>
          <w:color w:val="000000"/>
          <w:spacing w:val="-2"/>
          <w:kern w:val="24"/>
          <w:sz w:val="28"/>
          <w:szCs w:val="28"/>
        </w:rPr>
        <w:t>Махнёво</w:t>
      </w:r>
      <w:proofErr w:type="spellEnd"/>
      <w:r w:rsidR="00FA1067">
        <w:rPr>
          <w:rFonts w:ascii="Times New Roman" w:eastAsia="Times New Roman" w:hAnsi="Times New Roman"/>
          <w:color w:val="000000"/>
          <w:spacing w:val="-2"/>
          <w:kern w:val="24"/>
          <w:sz w:val="28"/>
          <w:szCs w:val="28"/>
        </w:rPr>
        <w:t xml:space="preserve">                                №</w:t>
      </w:r>
      <w:r w:rsidR="000A2F07">
        <w:rPr>
          <w:rFonts w:ascii="Times New Roman" w:eastAsia="Times New Roman" w:hAnsi="Times New Roman"/>
          <w:color w:val="000000"/>
          <w:spacing w:val="-2"/>
          <w:kern w:val="24"/>
          <w:sz w:val="28"/>
          <w:szCs w:val="28"/>
        </w:rPr>
        <w:t xml:space="preserve"> </w:t>
      </w:r>
      <w:r w:rsidR="003E0B18">
        <w:rPr>
          <w:rFonts w:ascii="Times New Roman" w:eastAsia="Times New Roman" w:hAnsi="Times New Roman"/>
          <w:color w:val="000000"/>
          <w:spacing w:val="-2"/>
          <w:kern w:val="24"/>
          <w:sz w:val="28"/>
          <w:szCs w:val="28"/>
        </w:rPr>
        <w:t xml:space="preserve"> </w:t>
      </w:r>
      <w:r w:rsidR="004C0528">
        <w:rPr>
          <w:rFonts w:ascii="Times New Roman" w:eastAsia="Times New Roman" w:hAnsi="Times New Roman"/>
          <w:color w:val="000000"/>
          <w:spacing w:val="-2"/>
          <w:kern w:val="24"/>
          <w:sz w:val="28"/>
          <w:szCs w:val="28"/>
        </w:rPr>
        <w:t>476</w:t>
      </w:r>
    </w:p>
    <w:p w:rsidR="00504411" w:rsidRDefault="00504411" w:rsidP="00F316B2">
      <w:pPr>
        <w:suppressAutoHyphens/>
        <w:spacing w:after="0" w:line="240" w:lineRule="auto"/>
        <w:jc w:val="both"/>
        <w:rPr>
          <w:rFonts w:ascii="Times New Roman" w:eastAsia="Times New Roman" w:hAnsi="Times New Roman"/>
          <w:color w:val="000000"/>
          <w:spacing w:val="-2"/>
          <w:kern w:val="24"/>
          <w:sz w:val="28"/>
          <w:szCs w:val="28"/>
        </w:rPr>
      </w:pPr>
    </w:p>
    <w:p w:rsidR="006C5411" w:rsidRPr="00C653E3" w:rsidRDefault="006C5411" w:rsidP="006C5411">
      <w:pPr>
        <w:suppressAutoHyphens/>
        <w:spacing w:after="0" w:line="240" w:lineRule="auto"/>
        <w:jc w:val="center"/>
        <w:rPr>
          <w:rFonts w:ascii="Times New Roman" w:eastAsia="Times New Roman" w:hAnsi="Times New Roman"/>
          <w:b/>
          <w:i/>
          <w:color w:val="000000"/>
          <w:spacing w:val="-2"/>
          <w:kern w:val="24"/>
          <w:sz w:val="28"/>
          <w:szCs w:val="28"/>
        </w:rPr>
      </w:pPr>
      <w:r w:rsidRPr="00C653E3">
        <w:rPr>
          <w:rFonts w:ascii="Times New Roman" w:eastAsia="Times New Roman" w:hAnsi="Times New Roman"/>
          <w:b/>
          <w:i/>
          <w:color w:val="000000"/>
          <w:spacing w:val="-2"/>
          <w:kern w:val="24"/>
          <w:sz w:val="28"/>
          <w:szCs w:val="28"/>
        </w:rPr>
        <w:t>О порядке организации и ос</w:t>
      </w:r>
      <w:r w:rsidR="00641FC0" w:rsidRPr="00C653E3">
        <w:rPr>
          <w:rFonts w:ascii="Times New Roman" w:eastAsia="Times New Roman" w:hAnsi="Times New Roman"/>
          <w:b/>
          <w:i/>
          <w:color w:val="000000"/>
          <w:spacing w:val="-2"/>
          <w:kern w:val="24"/>
          <w:sz w:val="28"/>
          <w:szCs w:val="28"/>
        </w:rPr>
        <w:t>уществления муниципального жилищ</w:t>
      </w:r>
      <w:r w:rsidRPr="00C653E3">
        <w:rPr>
          <w:rFonts w:ascii="Times New Roman" w:eastAsia="Times New Roman" w:hAnsi="Times New Roman"/>
          <w:b/>
          <w:i/>
          <w:color w:val="000000"/>
          <w:spacing w:val="-2"/>
          <w:kern w:val="24"/>
          <w:sz w:val="28"/>
          <w:szCs w:val="28"/>
        </w:rPr>
        <w:t>ного контроля на территории Махнёвского муниципального образования</w:t>
      </w:r>
    </w:p>
    <w:p w:rsidR="006C5411" w:rsidRPr="00C653E3" w:rsidRDefault="006C5411" w:rsidP="006C5411">
      <w:pPr>
        <w:suppressAutoHyphens/>
        <w:spacing w:after="0" w:line="240" w:lineRule="auto"/>
        <w:jc w:val="center"/>
        <w:rPr>
          <w:rFonts w:ascii="Times New Roman" w:eastAsia="Times New Roman" w:hAnsi="Times New Roman"/>
          <w:b/>
          <w:color w:val="000000"/>
          <w:spacing w:val="-2"/>
          <w:kern w:val="24"/>
          <w:sz w:val="28"/>
          <w:szCs w:val="28"/>
        </w:rPr>
      </w:pPr>
    </w:p>
    <w:p w:rsidR="00E275E5" w:rsidRDefault="00E275E5" w:rsidP="00E275E5">
      <w:pPr>
        <w:widowControl w:val="0"/>
        <w:autoSpaceDE w:val="0"/>
        <w:autoSpaceDN w:val="0"/>
        <w:adjustRightInd w:val="0"/>
        <w:spacing w:after="0" w:line="240" w:lineRule="auto"/>
        <w:rPr>
          <w:rFonts w:cs="Calibri"/>
        </w:rPr>
      </w:pPr>
    </w:p>
    <w:p w:rsidR="00872DD1" w:rsidRDefault="00872DD1" w:rsidP="00E275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23 Устава Махнёвского муниципального образования, Дума Махнёвского муниципального образования</w:t>
      </w:r>
      <w:proofErr w:type="gramEnd"/>
    </w:p>
    <w:p w:rsidR="00872DD1" w:rsidRPr="00E45F4E" w:rsidRDefault="00872DD1" w:rsidP="00E275E5">
      <w:pPr>
        <w:widowControl w:val="0"/>
        <w:autoSpaceDE w:val="0"/>
        <w:autoSpaceDN w:val="0"/>
        <w:adjustRightInd w:val="0"/>
        <w:spacing w:after="0" w:line="240" w:lineRule="auto"/>
        <w:ind w:firstLine="540"/>
        <w:jc w:val="both"/>
        <w:rPr>
          <w:rFonts w:ascii="Times New Roman" w:hAnsi="Times New Roman"/>
          <w:b/>
          <w:sz w:val="28"/>
          <w:szCs w:val="28"/>
        </w:rPr>
      </w:pPr>
    </w:p>
    <w:p w:rsidR="00872DD1" w:rsidRPr="00E45F4E" w:rsidRDefault="00872DD1" w:rsidP="00E275E5">
      <w:pPr>
        <w:widowControl w:val="0"/>
        <w:autoSpaceDE w:val="0"/>
        <w:autoSpaceDN w:val="0"/>
        <w:adjustRightInd w:val="0"/>
        <w:spacing w:after="0" w:line="240" w:lineRule="auto"/>
        <w:ind w:firstLine="540"/>
        <w:jc w:val="both"/>
        <w:rPr>
          <w:rFonts w:ascii="Times New Roman" w:hAnsi="Times New Roman"/>
          <w:b/>
          <w:sz w:val="28"/>
          <w:szCs w:val="28"/>
        </w:rPr>
      </w:pPr>
      <w:r w:rsidRPr="00E45F4E">
        <w:rPr>
          <w:rFonts w:ascii="Times New Roman" w:hAnsi="Times New Roman"/>
          <w:b/>
          <w:sz w:val="28"/>
          <w:szCs w:val="28"/>
        </w:rPr>
        <w:t>РЕШИЛА:</w:t>
      </w:r>
    </w:p>
    <w:p w:rsidR="00641FC0" w:rsidRDefault="00641FC0" w:rsidP="00641FC0">
      <w:pPr>
        <w:widowControl w:val="0"/>
        <w:autoSpaceDE w:val="0"/>
        <w:autoSpaceDN w:val="0"/>
        <w:adjustRightInd w:val="0"/>
        <w:spacing w:after="0" w:line="240" w:lineRule="auto"/>
        <w:jc w:val="both"/>
        <w:rPr>
          <w:rFonts w:ascii="Times New Roman" w:hAnsi="Times New Roman"/>
          <w:sz w:val="28"/>
          <w:szCs w:val="28"/>
        </w:rPr>
      </w:pPr>
    </w:p>
    <w:p w:rsidR="00872DD1" w:rsidRPr="00872DD1" w:rsidRDefault="00641FC0" w:rsidP="00641FC0">
      <w:pPr>
        <w:widowControl w:val="0"/>
        <w:autoSpaceDE w:val="0"/>
        <w:autoSpaceDN w:val="0"/>
        <w:adjustRightInd w:val="0"/>
        <w:spacing w:after="0" w:line="240" w:lineRule="auto"/>
        <w:ind w:left="825"/>
        <w:jc w:val="both"/>
        <w:rPr>
          <w:rFonts w:cs="Calibri"/>
        </w:rPr>
      </w:pPr>
      <w:r>
        <w:rPr>
          <w:rFonts w:ascii="Times New Roman" w:hAnsi="Times New Roman"/>
          <w:sz w:val="28"/>
          <w:szCs w:val="28"/>
        </w:rPr>
        <w:t xml:space="preserve">   </w:t>
      </w:r>
    </w:p>
    <w:p w:rsid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Pr>
          <w:rFonts w:cs="Calibri"/>
        </w:rPr>
        <w:t xml:space="preserve">1. </w:t>
      </w:r>
      <w:r w:rsidR="00641FC0" w:rsidRPr="00641FC0">
        <w:rPr>
          <w:rFonts w:ascii="Times New Roman" w:hAnsi="Times New Roman"/>
          <w:sz w:val="28"/>
          <w:szCs w:val="28"/>
        </w:rPr>
        <w:t>У</w:t>
      </w:r>
      <w:r w:rsidR="00641FC0">
        <w:rPr>
          <w:rFonts w:ascii="Times New Roman" w:hAnsi="Times New Roman"/>
          <w:sz w:val="28"/>
          <w:szCs w:val="28"/>
        </w:rPr>
        <w:t>твердить Положение «О порядке организации и осуществлении жилищного контроля на территории Махнёвского муниципального образования»</w:t>
      </w:r>
      <w:r w:rsidR="00E45F4E">
        <w:rPr>
          <w:rFonts w:ascii="Times New Roman" w:hAnsi="Times New Roman"/>
          <w:sz w:val="28"/>
          <w:szCs w:val="28"/>
        </w:rPr>
        <w:t xml:space="preserve">  </w:t>
      </w:r>
      <w:r w:rsidR="00641FC0">
        <w:rPr>
          <w:rFonts w:ascii="Times New Roman" w:hAnsi="Times New Roman"/>
          <w:sz w:val="28"/>
          <w:szCs w:val="28"/>
        </w:rPr>
        <w:t xml:space="preserve"> (приложение </w:t>
      </w:r>
      <w:r w:rsidR="00E45F4E">
        <w:rPr>
          <w:rFonts w:ascii="Times New Roman" w:hAnsi="Times New Roman"/>
          <w:sz w:val="28"/>
          <w:szCs w:val="28"/>
        </w:rPr>
        <w:t xml:space="preserve">№ </w:t>
      </w:r>
      <w:r w:rsidR="00641FC0">
        <w:rPr>
          <w:rFonts w:ascii="Times New Roman" w:hAnsi="Times New Roman"/>
          <w:sz w:val="28"/>
          <w:szCs w:val="28"/>
        </w:rPr>
        <w:t>1).</w:t>
      </w:r>
    </w:p>
    <w:p w:rsidR="005740D2" w:rsidRDefault="005740D2" w:rsidP="00E275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2.Настоящее Решение вступает в силу со дня его опубликования.</w:t>
      </w:r>
    </w:p>
    <w:p w:rsidR="00E275E5" w:rsidRPr="00410BED" w:rsidRDefault="005740D2" w:rsidP="00E275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E275E5" w:rsidRPr="00641FC0">
        <w:rPr>
          <w:rFonts w:ascii="Times New Roman" w:hAnsi="Times New Roman"/>
          <w:sz w:val="28"/>
          <w:szCs w:val="28"/>
        </w:rPr>
        <w:t>. Настоящее Решение опуб</w:t>
      </w:r>
      <w:r w:rsidR="00641FC0">
        <w:rPr>
          <w:rFonts w:ascii="Times New Roman" w:hAnsi="Times New Roman"/>
          <w:sz w:val="28"/>
          <w:szCs w:val="28"/>
        </w:rPr>
        <w:t>ликовать в</w:t>
      </w:r>
      <w:r w:rsidR="000D4925">
        <w:rPr>
          <w:rFonts w:ascii="Times New Roman" w:hAnsi="Times New Roman"/>
          <w:sz w:val="28"/>
          <w:szCs w:val="28"/>
        </w:rPr>
        <w:t xml:space="preserve"> газете</w:t>
      </w:r>
      <w:r w:rsidR="00641FC0">
        <w:rPr>
          <w:rFonts w:ascii="Times New Roman" w:hAnsi="Times New Roman"/>
          <w:sz w:val="28"/>
          <w:szCs w:val="28"/>
        </w:rPr>
        <w:t xml:space="preserve"> </w:t>
      </w:r>
      <w:r w:rsidR="000D4925">
        <w:rPr>
          <w:rFonts w:ascii="Times New Roman" w:hAnsi="Times New Roman"/>
          <w:sz w:val="28"/>
          <w:szCs w:val="28"/>
        </w:rPr>
        <w:t>"</w:t>
      </w:r>
      <w:proofErr w:type="spellStart"/>
      <w:r w:rsidR="000D4925">
        <w:rPr>
          <w:rFonts w:ascii="Times New Roman" w:hAnsi="Times New Roman"/>
          <w:sz w:val="28"/>
          <w:szCs w:val="28"/>
        </w:rPr>
        <w:t>Алапаевская</w:t>
      </w:r>
      <w:proofErr w:type="spellEnd"/>
      <w:r w:rsidR="000D4925">
        <w:rPr>
          <w:rFonts w:ascii="Times New Roman" w:hAnsi="Times New Roman"/>
          <w:sz w:val="28"/>
          <w:szCs w:val="28"/>
        </w:rPr>
        <w:t xml:space="preserve"> искра</w:t>
      </w:r>
      <w:r w:rsidR="00641FC0">
        <w:rPr>
          <w:rFonts w:ascii="Times New Roman" w:hAnsi="Times New Roman"/>
          <w:sz w:val="28"/>
          <w:szCs w:val="28"/>
        </w:rPr>
        <w:t>"</w:t>
      </w:r>
      <w:r w:rsidR="00410BED">
        <w:rPr>
          <w:rFonts w:ascii="Times New Roman" w:hAnsi="Times New Roman"/>
          <w:sz w:val="28"/>
          <w:szCs w:val="28"/>
        </w:rPr>
        <w:t>, разместить на официальном сайте Махнёвского муниципального образования</w:t>
      </w:r>
      <w:r w:rsidR="00E45F4E" w:rsidRPr="00E45F4E">
        <w:rPr>
          <w:rFonts w:ascii="Times New Roman" w:hAnsi="Times New Roman"/>
          <w:sz w:val="28"/>
          <w:szCs w:val="28"/>
        </w:rPr>
        <w:t xml:space="preserve"> </w:t>
      </w:r>
      <w:r w:rsidR="00E45F4E">
        <w:rPr>
          <w:rFonts w:ascii="Times New Roman" w:hAnsi="Times New Roman"/>
          <w:sz w:val="28"/>
          <w:szCs w:val="28"/>
        </w:rPr>
        <w:t>в сети «Интернет»</w:t>
      </w:r>
      <w:r w:rsidR="00410BED">
        <w:rPr>
          <w:rFonts w:ascii="Times New Roman" w:hAnsi="Times New Roman"/>
          <w:sz w:val="28"/>
          <w:szCs w:val="28"/>
        </w:rPr>
        <w:t>.</w:t>
      </w:r>
    </w:p>
    <w:p w:rsidR="00E275E5" w:rsidRPr="00641FC0" w:rsidRDefault="005740D2" w:rsidP="00E275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E275E5" w:rsidRPr="00641FC0">
        <w:rPr>
          <w:rFonts w:ascii="Times New Roman" w:hAnsi="Times New Roman"/>
          <w:sz w:val="28"/>
          <w:szCs w:val="28"/>
        </w:rPr>
        <w:t xml:space="preserve">. </w:t>
      </w:r>
      <w:proofErr w:type="gramStart"/>
      <w:r w:rsidR="00E275E5" w:rsidRPr="00641FC0">
        <w:rPr>
          <w:rFonts w:ascii="Times New Roman" w:hAnsi="Times New Roman"/>
          <w:sz w:val="28"/>
          <w:szCs w:val="28"/>
        </w:rPr>
        <w:t>Контроль за</w:t>
      </w:r>
      <w:proofErr w:type="gramEnd"/>
      <w:r w:rsidR="00E275E5" w:rsidRPr="00641FC0">
        <w:rPr>
          <w:rFonts w:ascii="Times New Roman" w:hAnsi="Times New Roman"/>
          <w:sz w:val="28"/>
          <w:szCs w:val="28"/>
        </w:rPr>
        <w:t xml:space="preserve"> выполнением </w:t>
      </w:r>
      <w:r w:rsidR="00E45F4E">
        <w:t xml:space="preserve"> </w:t>
      </w:r>
      <w:r w:rsidR="00E275E5" w:rsidRPr="00641FC0">
        <w:rPr>
          <w:rFonts w:ascii="Times New Roman" w:hAnsi="Times New Roman"/>
          <w:sz w:val="28"/>
          <w:szCs w:val="28"/>
        </w:rPr>
        <w:t>настоящ</w:t>
      </w:r>
      <w:r w:rsidR="00E45F4E">
        <w:rPr>
          <w:rFonts w:ascii="Times New Roman" w:hAnsi="Times New Roman"/>
          <w:sz w:val="28"/>
          <w:szCs w:val="28"/>
        </w:rPr>
        <w:t xml:space="preserve">его </w:t>
      </w:r>
      <w:r w:rsidR="00E275E5" w:rsidRPr="00641FC0">
        <w:rPr>
          <w:rFonts w:ascii="Times New Roman" w:hAnsi="Times New Roman"/>
          <w:sz w:val="28"/>
          <w:szCs w:val="28"/>
        </w:rPr>
        <w:t>Решением</w:t>
      </w:r>
      <w:r w:rsidR="00E45F4E">
        <w:rPr>
          <w:rFonts w:ascii="Times New Roman" w:hAnsi="Times New Roman"/>
          <w:sz w:val="28"/>
          <w:szCs w:val="28"/>
        </w:rPr>
        <w:t xml:space="preserve"> </w:t>
      </w:r>
      <w:r w:rsidR="00E275E5" w:rsidRPr="00641FC0">
        <w:rPr>
          <w:rFonts w:ascii="Times New Roman" w:hAnsi="Times New Roman"/>
          <w:sz w:val="28"/>
          <w:szCs w:val="28"/>
        </w:rPr>
        <w:t xml:space="preserve"> возложить </w:t>
      </w:r>
      <w:r w:rsidR="00641FC0">
        <w:rPr>
          <w:rFonts w:ascii="Times New Roman" w:hAnsi="Times New Roman"/>
          <w:sz w:val="28"/>
          <w:szCs w:val="28"/>
        </w:rPr>
        <w:t>на постоянную комиссию по нормативно-правовым вопросам и местному самоуправлению (</w:t>
      </w:r>
      <w:proofErr w:type="spellStart"/>
      <w:r w:rsidR="00E45F4E">
        <w:rPr>
          <w:rFonts w:ascii="Times New Roman" w:hAnsi="Times New Roman"/>
          <w:sz w:val="28"/>
          <w:szCs w:val="28"/>
        </w:rPr>
        <w:t>П.П.Бабахов</w:t>
      </w:r>
      <w:proofErr w:type="spellEnd"/>
      <w:r w:rsidR="00E45F4E">
        <w:rPr>
          <w:rFonts w:ascii="Times New Roman" w:hAnsi="Times New Roman"/>
          <w:sz w:val="28"/>
          <w:szCs w:val="28"/>
        </w:rPr>
        <w:t>).</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6C5411" w:rsidRPr="00641FC0" w:rsidRDefault="006C5411" w:rsidP="00E275E5">
      <w:pPr>
        <w:widowControl w:val="0"/>
        <w:autoSpaceDE w:val="0"/>
        <w:autoSpaceDN w:val="0"/>
        <w:adjustRightInd w:val="0"/>
        <w:spacing w:after="0" w:line="240" w:lineRule="auto"/>
        <w:rPr>
          <w:rFonts w:ascii="Times New Roman" w:hAnsi="Times New Roman"/>
          <w:sz w:val="28"/>
          <w:szCs w:val="28"/>
        </w:rPr>
      </w:pPr>
      <w:r w:rsidRPr="00641FC0">
        <w:rPr>
          <w:rFonts w:ascii="Times New Roman" w:hAnsi="Times New Roman"/>
          <w:sz w:val="28"/>
          <w:szCs w:val="28"/>
        </w:rPr>
        <w:t xml:space="preserve">Глава </w:t>
      </w:r>
      <w:r w:rsidR="00E45F4E">
        <w:rPr>
          <w:rFonts w:ascii="Times New Roman" w:hAnsi="Times New Roman"/>
          <w:sz w:val="28"/>
          <w:szCs w:val="28"/>
        </w:rPr>
        <w:t xml:space="preserve"> </w:t>
      </w:r>
      <w:r w:rsidRPr="00641FC0">
        <w:rPr>
          <w:rFonts w:ascii="Times New Roman" w:hAnsi="Times New Roman"/>
          <w:sz w:val="28"/>
          <w:szCs w:val="28"/>
        </w:rPr>
        <w:t xml:space="preserve"> муниципального</w:t>
      </w:r>
      <w:r w:rsidR="00E45F4E">
        <w:rPr>
          <w:rFonts w:ascii="Times New Roman" w:hAnsi="Times New Roman"/>
          <w:sz w:val="28"/>
          <w:szCs w:val="28"/>
        </w:rPr>
        <w:t xml:space="preserve"> </w:t>
      </w:r>
      <w:r w:rsidR="00641FC0">
        <w:rPr>
          <w:rFonts w:ascii="Times New Roman" w:hAnsi="Times New Roman"/>
          <w:sz w:val="28"/>
          <w:szCs w:val="28"/>
        </w:rPr>
        <w:t>о</w:t>
      </w:r>
      <w:r w:rsidRPr="00641FC0">
        <w:rPr>
          <w:rFonts w:ascii="Times New Roman" w:hAnsi="Times New Roman"/>
          <w:sz w:val="28"/>
          <w:szCs w:val="28"/>
        </w:rPr>
        <w:t xml:space="preserve">бразования  </w:t>
      </w:r>
      <w:r w:rsidR="00641FC0">
        <w:rPr>
          <w:rFonts w:ascii="Times New Roman" w:hAnsi="Times New Roman"/>
          <w:sz w:val="28"/>
          <w:szCs w:val="28"/>
        </w:rPr>
        <w:t xml:space="preserve">  </w:t>
      </w:r>
      <w:r w:rsidR="00E45F4E">
        <w:rPr>
          <w:rFonts w:ascii="Times New Roman" w:hAnsi="Times New Roman"/>
          <w:sz w:val="28"/>
          <w:szCs w:val="28"/>
        </w:rPr>
        <w:t xml:space="preserve"> </w:t>
      </w:r>
      <w:r w:rsidR="00641FC0">
        <w:rPr>
          <w:rFonts w:ascii="Times New Roman" w:hAnsi="Times New Roman"/>
          <w:sz w:val="28"/>
          <w:szCs w:val="28"/>
        </w:rPr>
        <w:t xml:space="preserve">                                            И.М. Авдеев</w:t>
      </w:r>
      <w:r w:rsidRPr="00641FC0">
        <w:rPr>
          <w:rFonts w:ascii="Times New Roman" w:hAnsi="Times New Roman"/>
          <w:sz w:val="28"/>
          <w:szCs w:val="28"/>
        </w:rPr>
        <w:t xml:space="preserve">                                                                                                                                     </w:t>
      </w:r>
      <w:r w:rsidR="00641FC0">
        <w:rPr>
          <w:rFonts w:ascii="Times New Roman" w:hAnsi="Times New Roman"/>
          <w:sz w:val="28"/>
          <w:szCs w:val="28"/>
        </w:rPr>
        <w:t xml:space="preserve">                     </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Pr="00E275E5" w:rsidRDefault="00E275E5" w:rsidP="00E275E5">
      <w:pPr>
        <w:widowControl w:val="0"/>
        <w:autoSpaceDE w:val="0"/>
        <w:autoSpaceDN w:val="0"/>
        <w:adjustRightInd w:val="0"/>
        <w:spacing w:after="0" w:line="240" w:lineRule="auto"/>
        <w:rPr>
          <w:rFonts w:cs="Calibri"/>
        </w:rPr>
      </w:pPr>
    </w:p>
    <w:p w:rsidR="00E275E5" w:rsidRDefault="00E275E5" w:rsidP="00E275E5">
      <w:pPr>
        <w:widowControl w:val="0"/>
        <w:autoSpaceDE w:val="0"/>
        <w:autoSpaceDN w:val="0"/>
        <w:adjustRightInd w:val="0"/>
        <w:spacing w:after="0" w:line="240" w:lineRule="auto"/>
        <w:rPr>
          <w:rFonts w:cs="Calibri"/>
        </w:rPr>
      </w:pPr>
    </w:p>
    <w:p w:rsidR="006C5411" w:rsidRPr="005D30E5" w:rsidRDefault="005D30E5" w:rsidP="00641FC0">
      <w:pPr>
        <w:widowControl w:val="0"/>
        <w:autoSpaceDE w:val="0"/>
        <w:autoSpaceDN w:val="0"/>
        <w:adjustRightInd w:val="0"/>
        <w:spacing w:after="0" w:line="240" w:lineRule="auto"/>
        <w:rPr>
          <w:rFonts w:ascii="Times New Roman" w:hAnsi="Times New Roman"/>
          <w:sz w:val="24"/>
          <w:szCs w:val="24"/>
        </w:rPr>
      </w:pPr>
      <w:bookmarkStart w:id="0" w:name="Par30"/>
      <w:bookmarkEnd w:id="0"/>
      <w:r>
        <w:rPr>
          <w:rFonts w:ascii="Times New Roman" w:hAnsi="Times New Roman"/>
          <w:sz w:val="28"/>
          <w:szCs w:val="28"/>
        </w:rPr>
        <w:t xml:space="preserve">                                                                                                                        </w:t>
      </w:r>
      <w:r>
        <w:rPr>
          <w:rFonts w:ascii="Times New Roman" w:hAnsi="Times New Roman"/>
          <w:sz w:val="24"/>
          <w:szCs w:val="24"/>
        </w:rPr>
        <w:t>Приложение № 1</w:t>
      </w:r>
    </w:p>
    <w:p w:rsidR="00E45F4E" w:rsidRDefault="00E45F4E" w:rsidP="0056044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w:t>
      </w:r>
      <w:r w:rsidR="0056044A" w:rsidRPr="005D30E5">
        <w:rPr>
          <w:rFonts w:ascii="Times New Roman" w:hAnsi="Times New Roman"/>
          <w:sz w:val="24"/>
          <w:szCs w:val="24"/>
        </w:rPr>
        <w:t>Решени</w:t>
      </w:r>
      <w:r>
        <w:rPr>
          <w:rFonts w:ascii="Times New Roman" w:hAnsi="Times New Roman"/>
          <w:sz w:val="24"/>
          <w:szCs w:val="24"/>
        </w:rPr>
        <w:t>ю</w:t>
      </w:r>
      <w:r w:rsidR="0056044A" w:rsidRPr="005D30E5">
        <w:rPr>
          <w:rFonts w:ascii="Times New Roman" w:hAnsi="Times New Roman"/>
          <w:sz w:val="24"/>
          <w:szCs w:val="24"/>
        </w:rPr>
        <w:t xml:space="preserve"> Думы</w:t>
      </w:r>
      <w:r>
        <w:rPr>
          <w:rFonts w:ascii="Times New Roman" w:hAnsi="Times New Roman"/>
          <w:sz w:val="24"/>
          <w:szCs w:val="24"/>
        </w:rPr>
        <w:t xml:space="preserve"> </w:t>
      </w:r>
      <w:r w:rsidR="0056044A" w:rsidRPr="005D30E5">
        <w:rPr>
          <w:rFonts w:ascii="Times New Roman" w:hAnsi="Times New Roman"/>
          <w:sz w:val="24"/>
          <w:szCs w:val="24"/>
        </w:rPr>
        <w:t xml:space="preserve">Махнёвского </w:t>
      </w:r>
    </w:p>
    <w:p w:rsidR="0056044A" w:rsidRDefault="00E45F4E" w:rsidP="0056044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w:t>
      </w:r>
      <w:r w:rsidR="0056044A" w:rsidRPr="005D30E5">
        <w:rPr>
          <w:rFonts w:ascii="Times New Roman" w:hAnsi="Times New Roman"/>
          <w:sz w:val="24"/>
          <w:szCs w:val="24"/>
        </w:rPr>
        <w:t>униципального</w:t>
      </w:r>
      <w:r>
        <w:rPr>
          <w:rFonts w:ascii="Times New Roman" w:hAnsi="Times New Roman"/>
          <w:sz w:val="24"/>
          <w:szCs w:val="24"/>
        </w:rPr>
        <w:t xml:space="preserve"> о</w:t>
      </w:r>
      <w:r w:rsidR="0056044A" w:rsidRPr="005D30E5">
        <w:rPr>
          <w:rFonts w:ascii="Times New Roman" w:hAnsi="Times New Roman"/>
          <w:sz w:val="24"/>
          <w:szCs w:val="24"/>
        </w:rPr>
        <w:t>бразования</w:t>
      </w:r>
    </w:p>
    <w:p w:rsidR="00CD0772" w:rsidRPr="005D30E5" w:rsidRDefault="00CD0772" w:rsidP="00CD07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1F3CE0">
        <w:rPr>
          <w:rFonts w:ascii="Times New Roman" w:hAnsi="Times New Roman"/>
          <w:sz w:val="24"/>
          <w:szCs w:val="24"/>
        </w:rPr>
        <w:t xml:space="preserve">     </w:t>
      </w:r>
      <w:r w:rsidR="00E45F4E">
        <w:rPr>
          <w:rFonts w:ascii="Times New Roman" w:hAnsi="Times New Roman"/>
          <w:sz w:val="24"/>
          <w:szCs w:val="24"/>
        </w:rPr>
        <w:t xml:space="preserve">от 10.07.2014     </w:t>
      </w:r>
      <w:r>
        <w:rPr>
          <w:rFonts w:ascii="Times New Roman" w:hAnsi="Times New Roman"/>
          <w:sz w:val="24"/>
          <w:szCs w:val="24"/>
        </w:rPr>
        <w:t xml:space="preserve"> №  </w:t>
      </w:r>
      <w:r w:rsidR="00E45F4E">
        <w:rPr>
          <w:rFonts w:ascii="Times New Roman" w:hAnsi="Times New Roman"/>
          <w:sz w:val="24"/>
          <w:szCs w:val="24"/>
        </w:rPr>
        <w:t>476</w:t>
      </w:r>
      <w:r>
        <w:rPr>
          <w:rFonts w:ascii="Times New Roman" w:hAnsi="Times New Roman"/>
          <w:sz w:val="24"/>
          <w:szCs w:val="24"/>
        </w:rPr>
        <w:t xml:space="preserve">              </w:t>
      </w:r>
      <w:r w:rsidR="00E45F4E">
        <w:rPr>
          <w:rFonts w:ascii="Times New Roman" w:hAnsi="Times New Roman"/>
          <w:sz w:val="24"/>
          <w:szCs w:val="24"/>
        </w:rPr>
        <w:t xml:space="preserve"> </w:t>
      </w:r>
    </w:p>
    <w:p w:rsidR="005D30E5" w:rsidRDefault="005D30E5" w:rsidP="00CD0772">
      <w:pPr>
        <w:widowControl w:val="0"/>
        <w:autoSpaceDE w:val="0"/>
        <w:autoSpaceDN w:val="0"/>
        <w:adjustRightInd w:val="0"/>
        <w:spacing w:after="0" w:line="240" w:lineRule="auto"/>
        <w:rPr>
          <w:rFonts w:ascii="Times New Roman" w:hAnsi="Times New Roman"/>
          <w:sz w:val="24"/>
          <w:szCs w:val="24"/>
        </w:rPr>
      </w:pPr>
    </w:p>
    <w:p w:rsidR="005D30E5" w:rsidRDefault="0056044A" w:rsidP="0056044A">
      <w:pPr>
        <w:widowControl w:val="0"/>
        <w:autoSpaceDE w:val="0"/>
        <w:autoSpaceDN w:val="0"/>
        <w:adjustRightInd w:val="0"/>
        <w:spacing w:after="0" w:line="240" w:lineRule="auto"/>
        <w:jc w:val="center"/>
        <w:rPr>
          <w:rFonts w:ascii="Times New Roman" w:hAnsi="Times New Roman"/>
          <w:sz w:val="24"/>
          <w:szCs w:val="24"/>
        </w:rPr>
      </w:pPr>
      <w:r w:rsidRPr="005D30E5">
        <w:rPr>
          <w:rFonts w:ascii="Times New Roman" w:hAnsi="Times New Roman"/>
          <w:sz w:val="24"/>
          <w:szCs w:val="24"/>
        </w:rPr>
        <w:t xml:space="preserve">             </w:t>
      </w:r>
    </w:p>
    <w:p w:rsidR="00CD0772" w:rsidRDefault="005D30E5" w:rsidP="0056044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ПОЛОЖЕНИЕ  </w:t>
      </w:r>
    </w:p>
    <w:p w:rsidR="0056044A" w:rsidRPr="005D30E5" w:rsidRDefault="00FF683D" w:rsidP="00560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 xml:space="preserve"> </w:t>
      </w:r>
      <w:r w:rsidR="00CD0772">
        <w:rPr>
          <w:rFonts w:ascii="Times New Roman" w:hAnsi="Times New Roman"/>
          <w:sz w:val="28"/>
          <w:szCs w:val="28"/>
        </w:rPr>
        <w:t>О ПОРЯДКЕ ОРГАНИЗАЦИИ И ОСУЩЕСТВЛЕНИЯ МУНИЦИПАЛЬНОГО ЖИЛИЩНОГО КОНТРОЛЯ НА ТЕРРИТОРИИ МАХНЁВСКОГО МУНИЦИПАЛЬНОГО ОБРАЗОВАНИЯ</w:t>
      </w:r>
      <w:r>
        <w:rPr>
          <w:rFonts w:ascii="Times New Roman" w:hAnsi="Times New Roman"/>
          <w:sz w:val="28"/>
          <w:szCs w:val="28"/>
        </w:rPr>
        <w:t xml:space="preserve"> </w:t>
      </w:r>
      <w:r w:rsidR="0056044A" w:rsidRPr="005D30E5">
        <w:rPr>
          <w:rFonts w:ascii="Times New Roman" w:hAnsi="Times New Roman"/>
          <w:sz w:val="24"/>
          <w:szCs w:val="24"/>
        </w:rPr>
        <w:t xml:space="preserve">                                                                                                 </w:t>
      </w:r>
      <w:r w:rsidR="005D30E5">
        <w:rPr>
          <w:rFonts w:ascii="Times New Roman" w:hAnsi="Times New Roman"/>
          <w:sz w:val="24"/>
          <w:szCs w:val="24"/>
        </w:rPr>
        <w:t xml:space="preserve">                            </w:t>
      </w:r>
      <w:r w:rsidR="0056044A" w:rsidRPr="005D30E5">
        <w:rPr>
          <w:rFonts w:ascii="Times New Roman" w:hAnsi="Times New Roman"/>
          <w:sz w:val="24"/>
          <w:szCs w:val="24"/>
        </w:rPr>
        <w:t xml:space="preserve">     </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1. </w:t>
      </w:r>
      <w:proofErr w:type="gramStart"/>
      <w:r w:rsidRPr="00641FC0">
        <w:rPr>
          <w:rFonts w:ascii="Times New Roman" w:hAnsi="Times New Roman"/>
          <w:sz w:val="28"/>
          <w:szCs w:val="28"/>
        </w:rPr>
        <w:t>Настоящее Положение "О порядке организации и осуществления муниципального жилищного контр</w:t>
      </w:r>
      <w:r w:rsidR="0056044A" w:rsidRPr="00641FC0">
        <w:rPr>
          <w:rFonts w:ascii="Times New Roman" w:hAnsi="Times New Roman"/>
          <w:sz w:val="28"/>
          <w:szCs w:val="28"/>
        </w:rPr>
        <w:t xml:space="preserve">оля на территории Махнёвского муниципального  образования </w:t>
      </w:r>
      <w:r w:rsidRPr="00641FC0">
        <w:rPr>
          <w:rFonts w:ascii="Times New Roman" w:hAnsi="Times New Roman"/>
          <w:sz w:val="28"/>
          <w:szCs w:val="28"/>
        </w:rPr>
        <w:t xml:space="preserve">" (далее - Положение) разработано в соответствии с Жилищным </w:t>
      </w:r>
      <w:hyperlink r:id="rId7" w:history="1">
        <w:r w:rsidRPr="00E45F4E">
          <w:rPr>
            <w:rFonts w:ascii="Times New Roman" w:hAnsi="Times New Roman"/>
            <w:sz w:val="28"/>
            <w:szCs w:val="28"/>
          </w:rPr>
          <w:t>кодексом</w:t>
        </w:r>
      </w:hyperlink>
      <w:r w:rsidRPr="00E45F4E">
        <w:rPr>
          <w:rFonts w:ascii="Times New Roman" w:hAnsi="Times New Roman"/>
          <w:sz w:val="28"/>
          <w:szCs w:val="28"/>
        </w:rPr>
        <w:t xml:space="preserve"> Российской Федерации, Федеральным </w:t>
      </w:r>
      <w:hyperlink r:id="rId8" w:history="1">
        <w:r w:rsidRPr="00E45F4E">
          <w:rPr>
            <w:rFonts w:ascii="Times New Roman" w:hAnsi="Times New Roman"/>
            <w:sz w:val="28"/>
            <w:szCs w:val="28"/>
          </w:rPr>
          <w:t>законом</w:t>
        </w:r>
      </w:hyperlink>
      <w:r w:rsidRPr="00E45F4E">
        <w:rPr>
          <w:rFonts w:ascii="Times New Roman" w:hAnsi="Times New Roman"/>
          <w:sz w:val="28"/>
          <w:szCs w:val="28"/>
        </w:rPr>
        <w:t xml:space="preserve"> "Об общих принципах организации местного самоуправления в Российской Федерации", Федеральным </w:t>
      </w:r>
      <w:hyperlink r:id="rId9" w:history="1">
        <w:r w:rsidRPr="00E45F4E">
          <w:rPr>
            <w:rFonts w:ascii="Times New Roman" w:hAnsi="Times New Roman"/>
            <w:sz w:val="28"/>
            <w:szCs w:val="28"/>
          </w:rPr>
          <w:t>законом</w:t>
        </w:r>
      </w:hyperlink>
      <w:r w:rsidRPr="00E45F4E">
        <w:rPr>
          <w:rFonts w:ascii="Times New Roman" w:hAnsi="Times New Roman"/>
          <w:sz w:val="28"/>
          <w:szCs w:val="28"/>
        </w:rPr>
        <w:t xml:space="preserve"> </w:t>
      </w:r>
      <w:r w:rsidRPr="00641FC0">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E45F4E">
          <w:rPr>
            <w:rFonts w:ascii="Times New Roman" w:hAnsi="Times New Roman"/>
            <w:sz w:val="28"/>
            <w:szCs w:val="28"/>
          </w:rPr>
          <w:t>Законом</w:t>
        </w:r>
      </w:hyperlink>
      <w:r w:rsidRPr="00641FC0">
        <w:rPr>
          <w:rFonts w:ascii="Times New Roman" w:hAnsi="Times New Roman"/>
          <w:sz w:val="28"/>
          <w:szCs w:val="28"/>
        </w:rPr>
        <w:t xml:space="preserve"> Свердловской области "О взаимодействии уполномоченного</w:t>
      </w:r>
      <w:proofErr w:type="gramEnd"/>
      <w:r w:rsidRPr="00641FC0">
        <w:rPr>
          <w:rFonts w:ascii="Times New Roman" w:hAnsi="Times New Roman"/>
          <w:sz w:val="28"/>
          <w:szCs w:val="28"/>
        </w:rPr>
        <w:t xml:space="preserve"> </w:t>
      </w:r>
      <w:proofErr w:type="gramStart"/>
      <w:r w:rsidRPr="00641FC0">
        <w:rPr>
          <w:rFonts w:ascii="Times New Roman" w:hAnsi="Times New Roman"/>
          <w:sz w:val="28"/>
          <w:szCs w:val="28"/>
        </w:rPr>
        <w:t xml:space="preserve">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w:t>
      </w:r>
      <w:hyperlink r:id="rId11" w:history="1">
        <w:r w:rsidRPr="00E45F4E">
          <w:rPr>
            <w:rFonts w:ascii="Times New Roman" w:hAnsi="Times New Roman"/>
            <w:sz w:val="28"/>
            <w:szCs w:val="28"/>
          </w:rPr>
          <w:t>Уставом</w:t>
        </w:r>
      </w:hyperlink>
      <w:r w:rsidR="0056044A" w:rsidRPr="00E45F4E">
        <w:rPr>
          <w:rFonts w:ascii="Times New Roman" w:hAnsi="Times New Roman"/>
          <w:sz w:val="28"/>
          <w:szCs w:val="28"/>
        </w:rPr>
        <w:t xml:space="preserve"> </w:t>
      </w:r>
      <w:r w:rsidR="0056044A" w:rsidRPr="00641FC0">
        <w:rPr>
          <w:rFonts w:ascii="Times New Roman" w:hAnsi="Times New Roman"/>
          <w:sz w:val="28"/>
          <w:szCs w:val="28"/>
        </w:rPr>
        <w:t>Махнёвского муниципального образования</w:t>
      </w:r>
      <w:r w:rsidRPr="00641FC0">
        <w:rPr>
          <w:rFonts w:ascii="Times New Roman" w:hAnsi="Times New Roman"/>
          <w:sz w:val="28"/>
          <w:szCs w:val="28"/>
        </w:rPr>
        <w:t>.</w:t>
      </w:r>
      <w:proofErr w:type="gramEnd"/>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bookmarkStart w:id="1" w:name="Par44"/>
      <w:bookmarkEnd w:id="1"/>
      <w:r w:rsidRPr="00641FC0">
        <w:rPr>
          <w:rFonts w:ascii="Times New Roman" w:hAnsi="Times New Roman"/>
          <w:sz w:val="28"/>
          <w:szCs w:val="28"/>
        </w:rPr>
        <w:t xml:space="preserve">2. </w:t>
      </w:r>
      <w:proofErr w:type="gramStart"/>
      <w:r w:rsidRPr="00641FC0">
        <w:rPr>
          <w:rFonts w:ascii="Times New Roman" w:hAnsi="Times New Roman"/>
          <w:sz w:val="28"/>
          <w:szCs w:val="28"/>
        </w:rPr>
        <w:t>Муниципальный жилищный контроль - деятельность органов ме</w:t>
      </w:r>
      <w:r w:rsidR="0056044A" w:rsidRPr="00641FC0">
        <w:rPr>
          <w:rFonts w:ascii="Times New Roman" w:hAnsi="Times New Roman"/>
          <w:sz w:val="28"/>
          <w:szCs w:val="28"/>
        </w:rPr>
        <w:t>стного самоуправления Махнёвского муниципального образования</w:t>
      </w:r>
      <w:r w:rsidRPr="00641FC0">
        <w:rPr>
          <w:rFonts w:ascii="Times New Roman" w:hAnsi="Times New Roman"/>
          <w:sz w:val="28"/>
          <w:szCs w:val="28"/>
        </w:rPr>
        <w:t>, уполномоченных на организацию и</w:t>
      </w:r>
      <w:r w:rsidR="0056044A" w:rsidRPr="00641FC0">
        <w:rPr>
          <w:rFonts w:ascii="Times New Roman" w:hAnsi="Times New Roman"/>
          <w:sz w:val="28"/>
          <w:szCs w:val="28"/>
        </w:rPr>
        <w:t xml:space="preserve"> проведение на территории Махнёвского муниципального образования</w:t>
      </w:r>
      <w:r w:rsidRPr="00641FC0">
        <w:rPr>
          <w:rFonts w:ascii="Times New Roman" w:hAnsi="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w:t>
      </w:r>
      <w:r w:rsidR="0056044A" w:rsidRPr="00641FC0">
        <w:rPr>
          <w:rFonts w:ascii="Times New Roman" w:hAnsi="Times New Roman"/>
          <w:sz w:val="28"/>
          <w:szCs w:val="28"/>
        </w:rPr>
        <w:t>ными правовыми актами Махнёвского муниципального образования</w:t>
      </w:r>
      <w:r w:rsidRPr="00641FC0">
        <w:rPr>
          <w:rFonts w:ascii="Times New Roman" w:hAnsi="Times New Roman"/>
          <w:sz w:val="28"/>
          <w:szCs w:val="28"/>
        </w:rPr>
        <w:t xml:space="preserve"> (далее - муниципальный контроль).</w:t>
      </w:r>
      <w:proofErr w:type="gramEnd"/>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3. Органом ме</w:t>
      </w:r>
      <w:r w:rsidR="0056044A" w:rsidRPr="00641FC0">
        <w:rPr>
          <w:rFonts w:ascii="Times New Roman" w:hAnsi="Times New Roman"/>
          <w:sz w:val="28"/>
          <w:szCs w:val="28"/>
        </w:rPr>
        <w:t>стного самоуправления Махнёвского муниципального образования</w:t>
      </w:r>
      <w:r w:rsidRPr="00641FC0">
        <w:rPr>
          <w:rFonts w:ascii="Times New Roman" w:hAnsi="Times New Roman"/>
          <w:sz w:val="28"/>
          <w:szCs w:val="28"/>
        </w:rPr>
        <w:t xml:space="preserve">, уполномоченным на осуществление муниципального контроля, указанного в </w:t>
      </w:r>
      <w:hyperlink w:anchor="Par44" w:history="1">
        <w:r w:rsidRPr="00E45F4E">
          <w:rPr>
            <w:rFonts w:ascii="Times New Roman" w:hAnsi="Times New Roman"/>
            <w:sz w:val="28"/>
            <w:szCs w:val="28"/>
          </w:rPr>
          <w:t>части 2</w:t>
        </w:r>
      </w:hyperlink>
      <w:r w:rsidRPr="00641FC0">
        <w:rPr>
          <w:rFonts w:ascii="Times New Roman" w:hAnsi="Times New Roman"/>
          <w:sz w:val="28"/>
          <w:szCs w:val="28"/>
        </w:rPr>
        <w:t xml:space="preserve"> настоящей статьи (далее - орган муниципального контроля), я</w:t>
      </w:r>
      <w:r w:rsidR="0056044A" w:rsidRPr="00641FC0">
        <w:rPr>
          <w:rFonts w:ascii="Times New Roman" w:hAnsi="Times New Roman"/>
          <w:sz w:val="28"/>
          <w:szCs w:val="28"/>
        </w:rPr>
        <w:t>вляется Администрация Махнёвского муниципального образования</w:t>
      </w:r>
      <w:r w:rsidR="00410BED">
        <w:rPr>
          <w:rFonts w:ascii="Times New Roman" w:hAnsi="Times New Roman"/>
          <w:sz w:val="28"/>
          <w:szCs w:val="28"/>
        </w:rPr>
        <w:t xml:space="preserve"> (далее - А</w:t>
      </w:r>
      <w:r w:rsidRPr="00641FC0">
        <w:rPr>
          <w:rFonts w:ascii="Times New Roman" w:hAnsi="Times New Roman"/>
          <w:sz w:val="28"/>
          <w:szCs w:val="28"/>
        </w:rPr>
        <w:t>дминистрация).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Орган, уполном</w:t>
      </w:r>
      <w:r w:rsidR="00410BED">
        <w:rPr>
          <w:rFonts w:ascii="Times New Roman" w:hAnsi="Times New Roman"/>
          <w:sz w:val="28"/>
          <w:szCs w:val="28"/>
        </w:rPr>
        <w:t>оченный на проведение от имени А</w:t>
      </w:r>
      <w:r w:rsidRPr="00641FC0">
        <w:rPr>
          <w:rFonts w:ascii="Times New Roman" w:hAnsi="Times New Roman"/>
          <w:sz w:val="28"/>
          <w:szCs w:val="28"/>
        </w:rPr>
        <w:t>дминистрации проверок при осуществлении муницип</w:t>
      </w:r>
      <w:r w:rsidR="00410BED">
        <w:rPr>
          <w:rFonts w:ascii="Times New Roman" w:hAnsi="Times New Roman"/>
          <w:sz w:val="28"/>
          <w:szCs w:val="28"/>
        </w:rPr>
        <w:t>ального контроля, определяется А</w:t>
      </w:r>
      <w:r w:rsidRPr="00641FC0">
        <w:rPr>
          <w:rFonts w:ascii="Times New Roman" w:hAnsi="Times New Roman"/>
          <w:sz w:val="28"/>
          <w:szCs w:val="28"/>
        </w:rPr>
        <w:t>дминистративным регламентом осуществления муниципаль</w:t>
      </w:r>
      <w:r w:rsidR="00410BED">
        <w:rPr>
          <w:rFonts w:ascii="Times New Roman" w:hAnsi="Times New Roman"/>
          <w:sz w:val="28"/>
          <w:szCs w:val="28"/>
        </w:rPr>
        <w:t>ного контроля (далее - А</w:t>
      </w:r>
      <w:r w:rsidRPr="00641FC0">
        <w:rPr>
          <w:rFonts w:ascii="Times New Roman" w:hAnsi="Times New Roman"/>
          <w:sz w:val="28"/>
          <w:szCs w:val="28"/>
        </w:rPr>
        <w:t>дминистративный регламент). Ра</w:t>
      </w:r>
      <w:r w:rsidR="00410BED">
        <w:rPr>
          <w:rFonts w:ascii="Times New Roman" w:hAnsi="Times New Roman"/>
          <w:sz w:val="28"/>
          <w:szCs w:val="28"/>
        </w:rPr>
        <w:t>зработка и принятие указанного А</w:t>
      </w:r>
      <w:r w:rsidRPr="00641FC0">
        <w:rPr>
          <w:rFonts w:ascii="Times New Roman" w:hAnsi="Times New Roman"/>
          <w:sz w:val="28"/>
          <w:szCs w:val="28"/>
        </w:rPr>
        <w:t>дминистративного регламента осуществляются в порядке, установленном нормативным правовым актом Свердловской области.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4. Перечень должностных лиц органа муниципального контроля, уполномоченных на проведение проверок при осуществлении муниципального контроля, полномочия, функции и порядок деятельности указанны</w:t>
      </w:r>
      <w:r w:rsidR="00410BED">
        <w:rPr>
          <w:rFonts w:ascii="Times New Roman" w:hAnsi="Times New Roman"/>
          <w:sz w:val="28"/>
          <w:szCs w:val="28"/>
        </w:rPr>
        <w:t xml:space="preserve">х должностных </w:t>
      </w:r>
      <w:r w:rsidR="00410BED">
        <w:rPr>
          <w:rFonts w:ascii="Times New Roman" w:hAnsi="Times New Roman"/>
          <w:sz w:val="28"/>
          <w:szCs w:val="28"/>
        </w:rPr>
        <w:lastRenderedPageBreak/>
        <w:t>лиц определяются А</w:t>
      </w:r>
      <w:r w:rsidRPr="00641FC0">
        <w:rPr>
          <w:rFonts w:ascii="Times New Roman" w:hAnsi="Times New Roman"/>
          <w:sz w:val="28"/>
          <w:szCs w:val="28"/>
        </w:rPr>
        <w:t>дминистративным регламентом.</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Указанные должностные лица органа муниципального контроля являются муниципальными жилищными инспекторами.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5. При организации и осуществлении муниципального контроля орган муниципального контроля взаимодействует с уполномоченным исполнительным органом государственной власти Свердловской области, осуществляющим региональный государственный жилищный надзор, по направлениям и в порядке, установленном законом Свердловской области.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6. Ежегодно </w:t>
      </w:r>
      <w:r w:rsidR="00CF34A1">
        <w:rPr>
          <w:rFonts w:ascii="Times New Roman" w:hAnsi="Times New Roman"/>
          <w:sz w:val="28"/>
          <w:szCs w:val="28"/>
        </w:rPr>
        <w:t>А</w:t>
      </w:r>
      <w:r w:rsidRPr="00641FC0">
        <w:rPr>
          <w:rFonts w:ascii="Times New Roman" w:hAnsi="Times New Roman"/>
          <w:sz w:val="28"/>
          <w:szCs w:val="28"/>
        </w:rPr>
        <w:t>дминистрация в порядке, установленном Правительством Российской Федерации, осуществляет подготовку доклада об осуществлении муниципального к</w:t>
      </w:r>
      <w:r w:rsidR="006C5411" w:rsidRPr="00641FC0">
        <w:rPr>
          <w:rFonts w:ascii="Times New Roman" w:hAnsi="Times New Roman"/>
          <w:sz w:val="28"/>
          <w:szCs w:val="28"/>
        </w:rPr>
        <w:t>онтроля на территории Махнёвского муниципального образования</w:t>
      </w:r>
      <w:r w:rsidRPr="00641FC0">
        <w:rPr>
          <w:rFonts w:ascii="Times New Roman" w:hAnsi="Times New Roman"/>
          <w:sz w:val="28"/>
          <w:szCs w:val="28"/>
        </w:rPr>
        <w:t xml:space="preserve">, об эффективности такого контроля и представляет указанный доклад </w:t>
      </w:r>
      <w:proofErr w:type="gramStart"/>
      <w:r w:rsidRPr="00641FC0">
        <w:rPr>
          <w:rFonts w:ascii="Times New Roman" w:hAnsi="Times New Roman"/>
          <w:sz w:val="28"/>
          <w:szCs w:val="28"/>
        </w:rPr>
        <w:t>в</w:t>
      </w:r>
      <w:proofErr w:type="gramEnd"/>
      <w:r w:rsidRPr="00641FC0">
        <w:rPr>
          <w:rFonts w:ascii="Times New Roman" w:hAnsi="Times New Roman"/>
          <w:sz w:val="28"/>
          <w:szCs w:val="28"/>
        </w:rPr>
        <w:t xml:space="preserve"> </w:t>
      </w:r>
      <w:proofErr w:type="gramStart"/>
      <w:r w:rsidRPr="00641FC0">
        <w:rPr>
          <w:rFonts w:ascii="Times New Roman" w:hAnsi="Times New Roman"/>
          <w:sz w:val="28"/>
          <w:szCs w:val="28"/>
        </w:rPr>
        <w:t>уполномоченный</w:t>
      </w:r>
      <w:proofErr w:type="gramEnd"/>
      <w:r w:rsidRPr="00641FC0">
        <w:rPr>
          <w:rFonts w:ascii="Times New Roman" w:hAnsi="Times New Roman"/>
          <w:sz w:val="28"/>
          <w:szCs w:val="28"/>
        </w:rPr>
        <w:t xml:space="preserve"> Правительством Российской Федерации федеральный орган исполнительной власти.</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2" w:name="Par52"/>
      <w:bookmarkEnd w:id="2"/>
      <w:r w:rsidRPr="00641FC0">
        <w:rPr>
          <w:rFonts w:ascii="Times New Roman" w:hAnsi="Times New Roman"/>
          <w:sz w:val="28"/>
          <w:szCs w:val="28"/>
        </w:rPr>
        <w:t>Статья 2. Цели и задачи муниципального контроля</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1. Целями муниципального контроля являются: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1)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w:t>
      </w:r>
      <w:r w:rsidR="00410BED">
        <w:rPr>
          <w:rFonts w:ascii="Times New Roman" w:hAnsi="Times New Roman"/>
          <w:sz w:val="28"/>
          <w:szCs w:val="28"/>
        </w:rPr>
        <w:t>ными правовыми актами Махнёвского муниципального образования</w:t>
      </w:r>
      <w:r w:rsidRPr="00641FC0">
        <w:rPr>
          <w:rFonts w:ascii="Times New Roman" w:hAnsi="Times New Roman"/>
          <w:sz w:val="28"/>
          <w:szCs w:val="28"/>
        </w:rPr>
        <w:t xml:space="preserve"> (далее также - обязательные требования);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2) предупреждение, выявление и пресечение нарушений обязательных требований.</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2. Основной задачей муниципального контроля является осуществление </w:t>
      </w:r>
      <w:proofErr w:type="gramStart"/>
      <w:r w:rsidRPr="00641FC0">
        <w:rPr>
          <w:rFonts w:ascii="Times New Roman" w:hAnsi="Times New Roman"/>
          <w:sz w:val="28"/>
          <w:szCs w:val="28"/>
        </w:rPr>
        <w:t>контроля за</w:t>
      </w:r>
      <w:proofErr w:type="gramEnd"/>
      <w:r w:rsidRPr="00641FC0">
        <w:rPr>
          <w:rFonts w:ascii="Times New Roman" w:hAnsi="Times New Roman"/>
          <w:sz w:val="28"/>
          <w:szCs w:val="28"/>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 w:name="Par59"/>
      <w:bookmarkEnd w:id="3"/>
      <w:r w:rsidRPr="00641FC0">
        <w:rPr>
          <w:rFonts w:ascii="Times New Roman" w:hAnsi="Times New Roman"/>
          <w:sz w:val="28"/>
          <w:szCs w:val="28"/>
        </w:rPr>
        <w:t>Статья 3. Порядок организации и осуществления муниципального контроля в отношении юридических лиц и индивидуальных предпринимателей</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1.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2" w:history="1">
        <w:r w:rsidRPr="00CF34A1">
          <w:rPr>
            <w:rFonts w:ascii="Times New Roman" w:hAnsi="Times New Roman"/>
            <w:sz w:val="28"/>
            <w:szCs w:val="28"/>
          </w:rPr>
          <w:t>закона</w:t>
        </w:r>
      </w:hyperlink>
      <w:r w:rsidRPr="00641FC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Жилищным </w:t>
      </w:r>
      <w:hyperlink r:id="rId13" w:history="1">
        <w:r w:rsidRPr="00CF34A1">
          <w:rPr>
            <w:rFonts w:ascii="Times New Roman" w:hAnsi="Times New Roman"/>
            <w:sz w:val="28"/>
            <w:szCs w:val="28"/>
          </w:rPr>
          <w:t>кодексом</w:t>
        </w:r>
      </w:hyperlink>
      <w:r w:rsidRPr="00641FC0">
        <w:rPr>
          <w:rFonts w:ascii="Times New Roman" w:hAnsi="Times New Roman"/>
          <w:sz w:val="28"/>
          <w:szCs w:val="28"/>
        </w:rPr>
        <w:t xml:space="preserve"> Российской Федерации.</w:t>
      </w:r>
    </w:p>
    <w:p w:rsidR="00E275E5"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2. </w:t>
      </w:r>
      <w:proofErr w:type="gramStart"/>
      <w:r w:rsidRPr="00641FC0">
        <w:rPr>
          <w:rFonts w:ascii="Times New Roman" w:hAnsi="Times New Roman"/>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юридических лиц, индивидуальных предпринимателей.</w:t>
      </w:r>
      <w:proofErr w:type="gramEnd"/>
    </w:p>
    <w:p w:rsidR="00CF34A1" w:rsidRDefault="00CF34A1" w:rsidP="00E275E5">
      <w:pPr>
        <w:widowControl w:val="0"/>
        <w:autoSpaceDE w:val="0"/>
        <w:autoSpaceDN w:val="0"/>
        <w:adjustRightInd w:val="0"/>
        <w:spacing w:after="0" w:line="240" w:lineRule="auto"/>
        <w:ind w:firstLine="540"/>
        <w:jc w:val="both"/>
        <w:rPr>
          <w:rFonts w:ascii="Times New Roman" w:hAnsi="Times New Roman"/>
          <w:sz w:val="28"/>
          <w:szCs w:val="28"/>
        </w:rPr>
      </w:pPr>
    </w:p>
    <w:p w:rsidR="00CF34A1" w:rsidRPr="00641FC0" w:rsidRDefault="00CF34A1" w:rsidP="00E275E5">
      <w:pPr>
        <w:widowControl w:val="0"/>
        <w:autoSpaceDE w:val="0"/>
        <w:autoSpaceDN w:val="0"/>
        <w:adjustRightInd w:val="0"/>
        <w:spacing w:after="0" w:line="240" w:lineRule="auto"/>
        <w:ind w:firstLine="540"/>
        <w:jc w:val="both"/>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3. Ежегодный план проведения </w:t>
      </w:r>
      <w:r w:rsidR="000D4925">
        <w:rPr>
          <w:rFonts w:ascii="Times New Roman" w:hAnsi="Times New Roman"/>
          <w:sz w:val="28"/>
          <w:szCs w:val="28"/>
        </w:rPr>
        <w:t>плановых проверок утверждается главой А</w:t>
      </w:r>
      <w:r w:rsidRPr="00641FC0">
        <w:rPr>
          <w:rFonts w:ascii="Times New Roman" w:hAnsi="Times New Roman"/>
          <w:sz w:val="28"/>
          <w:szCs w:val="28"/>
        </w:rPr>
        <w:t>дминистрации.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Подготовка и утверждение ежегодного плана проведения плановых проверок осуществляется с соблюдением требований и сроков, установленных Федеральным </w:t>
      </w:r>
      <w:hyperlink r:id="rId14" w:history="1">
        <w:r w:rsidRPr="00CF34A1">
          <w:rPr>
            <w:rFonts w:ascii="Times New Roman" w:hAnsi="Times New Roman"/>
            <w:sz w:val="28"/>
            <w:szCs w:val="28"/>
          </w:rPr>
          <w:t>законом</w:t>
        </w:r>
      </w:hyperlink>
      <w:r w:rsidRPr="00641FC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4. Предметом плановой проверки является соблюдение юридическим лицом, индивидуальным предпринимателем в процессе осуществления ими деятельности обязательных требований.</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Основания включения плановой проверки в ежегодный план проведения плановых проверок определяются Жилищным </w:t>
      </w:r>
      <w:hyperlink r:id="rId15" w:history="1">
        <w:r w:rsidRPr="00CF34A1">
          <w:rPr>
            <w:rFonts w:ascii="Times New Roman" w:hAnsi="Times New Roman"/>
            <w:sz w:val="28"/>
            <w:szCs w:val="28"/>
          </w:rPr>
          <w:t>кодексом</w:t>
        </w:r>
      </w:hyperlink>
      <w:r w:rsidRPr="00641FC0">
        <w:rPr>
          <w:rFonts w:ascii="Times New Roman" w:hAnsi="Times New Roman"/>
          <w:sz w:val="28"/>
          <w:szCs w:val="28"/>
        </w:rPr>
        <w:t xml:space="preserve"> Российской Федерации.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5. </w:t>
      </w:r>
      <w:proofErr w:type="gramStart"/>
      <w:r w:rsidRPr="00641FC0">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ими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Основания проведения внеплановой проверки определяются Федеральным </w:t>
      </w:r>
      <w:hyperlink r:id="rId16" w:history="1">
        <w:r w:rsidRPr="00CF34A1">
          <w:rPr>
            <w:rFonts w:ascii="Times New Roman" w:hAnsi="Times New Roman"/>
            <w:sz w:val="28"/>
            <w:szCs w:val="28"/>
          </w:rPr>
          <w:t>законом</w:t>
        </w:r>
      </w:hyperlink>
      <w:r w:rsidRPr="00641FC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Жилищным </w:t>
      </w:r>
      <w:hyperlink r:id="rId17" w:history="1">
        <w:r w:rsidRPr="00CF34A1">
          <w:rPr>
            <w:rFonts w:ascii="Times New Roman" w:hAnsi="Times New Roman"/>
            <w:sz w:val="28"/>
            <w:szCs w:val="28"/>
          </w:rPr>
          <w:t>кодексом</w:t>
        </w:r>
      </w:hyperlink>
      <w:r w:rsidRPr="00641FC0">
        <w:rPr>
          <w:rFonts w:ascii="Times New Roman" w:hAnsi="Times New Roman"/>
          <w:sz w:val="28"/>
          <w:szCs w:val="28"/>
        </w:rPr>
        <w:t xml:space="preserve"> Российской Федерации.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6. Порядок пр</w:t>
      </w:r>
      <w:r w:rsidR="00410BED">
        <w:rPr>
          <w:rFonts w:ascii="Times New Roman" w:hAnsi="Times New Roman"/>
          <w:sz w:val="28"/>
          <w:szCs w:val="28"/>
        </w:rPr>
        <w:t>оведения проверок определяется А</w:t>
      </w:r>
      <w:r w:rsidRPr="00641FC0">
        <w:rPr>
          <w:rFonts w:ascii="Times New Roman" w:hAnsi="Times New Roman"/>
          <w:sz w:val="28"/>
          <w:szCs w:val="28"/>
        </w:rPr>
        <w:t>дминистративным регламентом с учетом требований законодательства Российской Федерации.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7.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Типовая форма акта проверки устанавливается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предписания об устранении выявленных нарушений и иные связанные с результатами проверки документы или их копии.</w:t>
      </w:r>
    </w:p>
    <w:p w:rsidR="00FF683D"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5740D2">
        <w:rPr>
          <w:rFonts w:ascii="Times New Roman" w:hAnsi="Times New Roman"/>
          <w:sz w:val="28"/>
          <w:szCs w:val="28"/>
        </w:rPr>
        <w:t>,</w:t>
      </w:r>
      <w:r w:rsidRPr="00641FC0">
        <w:rPr>
          <w:rFonts w:ascii="Times New Roman" w:hAnsi="Times New Roman"/>
          <w:sz w:val="28"/>
          <w:szCs w:val="28"/>
        </w:rPr>
        <w:t xml:space="preserve"> акт </w:t>
      </w:r>
    </w:p>
    <w:p w:rsidR="00FF683D" w:rsidRDefault="00FF683D" w:rsidP="00E275E5">
      <w:pPr>
        <w:widowControl w:val="0"/>
        <w:autoSpaceDE w:val="0"/>
        <w:autoSpaceDN w:val="0"/>
        <w:adjustRightInd w:val="0"/>
        <w:spacing w:after="0" w:line="240" w:lineRule="auto"/>
        <w:ind w:firstLine="540"/>
        <w:jc w:val="both"/>
        <w:rPr>
          <w:rFonts w:ascii="Times New Roman" w:hAnsi="Times New Roman"/>
          <w:sz w:val="28"/>
          <w:szCs w:val="28"/>
        </w:rPr>
      </w:pPr>
    </w:p>
    <w:p w:rsidR="00FF683D" w:rsidRDefault="00FF683D" w:rsidP="00E275E5">
      <w:pPr>
        <w:widowControl w:val="0"/>
        <w:autoSpaceDE w:val="0"/>
        <w:autoSpaceDN w:val="0"/>
        <w:adjustRightInd w:val="0"/>
        <w:spacing w:after="0" w:line="240" w:lineRule="auto"/>
        <w:ind w:firstLine="540"/>
        <w:jc w:val="both"/>
        <w:rPr>
          <w:rFonts w:ascii="Times New Roman" w:hAnsi="Times New Roman"/>
          <w:sz w:val="28"/>
          <w:szCs w:val="28"/>
        </w:rPr>
      </w:pPr>
    </w:p>
    <w:p w:rsidR="00FF683D" w:rsidRDefault="00FF683D" w:rsidP="00E275E5">
      <w:pPr>
        <w:widowControl w:val="0"/>
        <w:autoSpaceDE w:val="0"/>
        <w:autoSpaceDN w:val="0"/>
        <w:adjustRightInd w:val="0"/>
        <w:spacing w:after="0" w:line="240" w:lineRule="auto"/>
        <w:ind w:firstLine="540"/>
        <w:jc w:val="both"/>
        <w:rPr>
          <w:rFonts w:ascii="Times New Roman" w:hAnsi="Times New Roman"/>
          <w:sz w:val="28"/>
          <w:szCs w:val="28"/>
        </w:rPr>
      </w:pPr>
    </w:p>
    <w:p w:rsidR="00FF683D" w:rsidRDefault="00FF683D" w:rsidP="00E275E5">
      <w:pPr>
        <w:widowControl w:val="0"/>
        <w:autoSpaceDE w:val="0"/>
        <w:autoSpaceDN w:val="0"/>
        <w:adjustRightInd w:val="0"/>
        <w:spacing w:after="0" w:line="240" w:lineRule="auto"/>
        <w:ind w:firstLine="540"/>
        <w:jc w:val="both"/>
        <w:rPr>
          <w:rFonts w:ascii="Times New Roman" w:hAnsi="Times New Roman"/>
          <w:sz w:val="28"/>
          <w:szCs w:val="28"/>
        </w:rPr>
      </w:pPr>
    </w:p>
    <w:p w:rsidR="00FF683D" w:rsidRDefault="00FF683D" w:rsidP="00E275E5">
      <w:pPr>
        <w:widowControl w:val="0"/>
        <w:autoSpaceDE w:val="0"/>
        <w:autoSpaceDN w:val="0"/>
        <w:adjustRightInd w:val="0"/>
        <w:spacing w:after="0" w:line="240" w:lineRule="auto"/>
        <w:ind w:firstLine="540"/>
        <w:jc w:val="both"/>
        <w:rPr>
          <w:rFonts w:ascii="Times New Roman" w:hAnsi="Times New Roman"/>
          <w:sz w:val="28"/>
          <w:szCs w:val="28"/>
        </w:rPr>
      </w:pPr>
    </w:p>
    <w:p w:rsidR="00E275E5" w:rsidRPr="00641FC0" w:rsidRDefault="00E275E5" w:rsidP="00FF683D">
      <w:pPr>
        <w:widowControl w:val="0"/>
        <w:autoSpaceDE w:val="0"/>
        <w:autoSpaceDN w:val="0"/>
        <w:adjustRightInd w:val="0"/>
        <w:spacing w:after="0" w:line="240" w:lineRule="auto"/>
        <w:jc w:val="both"/>
        <w:rPr>
          <w:rFonts w:ascii="Times New Roman" w:hAnsi="Times New Roman"/>
          <w:sz w:val="28"/>
          <w:szCs w:val="28"/>
        </w:rPr>
      </w:pPr>
      <w:r w:rsidRPr="00641FC0">
        <w:rPr>
          <w:rFonts w:ascii="Times New Roman" w:hAnsi="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8. </w:t>
      </w:r>
      <w:proofErr w:type="gramStart"/>
      <w:r w:rsidRPr="00641FC0">
        <w:rPr>
          <w:rFonts w:ascii="Times New Roman" w:hAnsi="Times New Roman"/>
          <w:sz w:val="28"/>
          <w:szCs w:val="28"/>
        </w:rPr>
        <w:t xml:space="preserve">В случае выявления при проведении проверки нарушений лицом, в отношении которого проводилась проверка, обязательных требований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Федеральным </w:t>
      </w:r>
      <w:hyperlink r:id="rId18" w:history="1">
        <w:r w:rsidRPr="005740D2">
          <w:rPr>
            <w:rFonts w:ascii="Times New Roman" w:hAnsi="Times New Roman"/>
            <w:sz w:val="28"/>
            <w:szCs w:val="28"/>
          </w:rPr>
          <w:t>законом</w:t>
        </w:r>
      </w:hyperlink>
      <w:r w:rsidRPr="00641FC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Жилищным </w:t>
      </w:r>
      <w:hyperlink r:id="rId19" w:history="1">
        <w:r w:rsidRPr="005740D2">
          <w:rPr>
            <w:rFonts w:ascii="Times New Roman" w:hAnsi="Times New Roman"/>
            <w:sz w:val="28"/>
            <w:szCs w:val="28"/>
          </w:rPr>
          <w:t>кодексом</w:t>
        </w:r>
      </w:hyperlink>
      <w:r w:rsidRPr="00641FC0">
        <w:rPr>
          <w:rFonts w:ascii="Times New Roman" w:hAnsi="Times New Roman"/>
          <w:sz w:val="28"/>
          <w:szCs w:val="28"/>
        </w:rPr>
        <w:t xml:space="preserve"> Российской Федерации.</w:t>
      </w:r>
      <w:proofErr w:type="gramEnd"/>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9. Орган муниципального контроля ведет учет мероприятий по муниципальному контролю.</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10. Мероприятия по муниципальному контролю в отношении юридических лиц, индивидуальных предпринимателей осуществляются с соблюдением требований и ограничений, установленных Федеральным </w:t>
      </w:r>
      <w:hyperlink r:id="rId20" w:history="1">
        <w:r w:rsidRPr="005740D2">
          <w:rPr>
            <w:rFonts w:ascii="Times New Roman" w:hAnsi="Times New Roman"/>
            <w:sz w:val="28"/>
            <w:szCs w:val="28"/>
          </w:rPr>
          <w:t>законом</w:t>
        </w:r>
      </w:hyperlink>
      <w:r w:rsidRPr="00641FC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11. Права и обязанности лиц, осуществляющих мероприятия по муниципальному контролю, а также права и обязанности лиц, в отношении которых осуществляются указанные мероприятия, определяются административным регламентом с учетом требований Федерального </w:t>
      </w:r>
      <w:hyperlink r:id="rId21" w:history="1">
        <w:r w:rsidRPr="005740D2">
          <w:rPr>
            <w:rFonts w:ascii="Times New Roman" w:hAnsi="Times New Roman"/>
            <w:sz w:val="28"/>
            <w:szCs w:val="28"/>
          </w:rPr>
          <w:t>закона</w:t>
        </w:r>
      </w:hyperlink>
      <w:r w:rsidRPr="00641FC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Жилищного </w:t>
      </w:r>
      <w:hyperlink r:id="rId22" w:history="1">
        <w:r w:rsidRPr="005740D2">
          <w:rPr>
            <w:rFonts w:ascii="Times New Roman" w:hAnsi="Times New Roman"/>
            <w:sz w:val="28"/>
            <w:szCs w:val="28"/>
          </w:rPr>
          <w:t>кодекса</w:t>
        </w:r>
      </w:hyperlink>
      <w:r w:rsidRPr="00641FC0">
        <w:rPr>
          <w:rFonts w:ascii="Times New Roman" w:hAnsi="Times New Roman"/>
          <w:sz w:val="28"/>
          <w:szCs w:val="28"/>
        </w:rPr>
        <w:t xml:space="preserve"> Российской Федерации.</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 w:name="Par79"/>
      <w:bookmarkEnd w:id="4"/>
      <w:r w:rsidRPr="00641FC0">
        <w:rPr>
          <w:rFonts w:ascii="Times New Roman" w:hAnsi="Times New Roman"/>
          <w:sz w:val="28"/>
          <w:szCs w:val="28"/>
        </w:rPr>
        <w:t>Статья 4. Порядок организации и осуществления муниципального контроля в отношении граждан</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1. Порядок организации и осуществления муниципального контроля в отношении граждан определяется постановлением </w:t>
      </w:r>
      <w:r w:rsidR="005740D2">
        <w:rPr>
          <w:rFonts w:ascii="Times New Roman" w:hAnsi="Times New Roman"/>
          <w:sz w:val="28"/>
          <w:szCs w:val="28"/>
        </w:rPr>
        <w:t>А</w:t>
      </w:r>
      <w:r w:rsidRPr="00641FC0">
        <w:rPr>
          <w:rFonts w:ascii="Times New Roman" w:hAnsi="Times New Roman"/>
          <w:sz w:val="28"/>
          <w:szCs w:val="28"/>
        </w:rPr>
        <w:t>дминистрации.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2. Мероприятия по муниципальному контролю в отношении граждан осуществляются уполномоченными должностными лицами органа муниципального контроля в форме плановых и внеплановых проверок, а также в иных формах, определенных постановлением </w:t>
      </w:r>
      <w:r w:rsidR="00FF683D">
        <w:rPr>
          <w:rFonts w:ascii="Times New Roman" w:hAnsi="Times New Roman"/>
          <w:sz w:val="28"/>
          <w:szCs w:val="28"/>
        </w:rPr>
        <w:t>А</w:t>
      </w:r>
      <w:r w:rsidRPr="00641FC0">
        <w:rPr>
          <w:rFonts w:ascii="Times New Roman" w:hAnsi="Times New Roman"/>
          <w:sz w:val="28"/>
          <w:szCs w:val="28"/>
        </w:rPr>
        <w:t>дминистрации.</w:t>
      </w:r>
    </w:p>
    <w:p w:rsidR="00E275E5"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3. </w:t>
      </w:r>
      <w:proofErr w:type="gramStart"/>
      <w:r w:rsidRPr="00641FC0">
        <w:rPr>
          <w:rFonts w:ascii="Times New Roman" w:hAnsi="Times New Roman"/>
          <w:sz w:val="28"/>
          <w:szCs w:val="28"/>
        </w:rPr>
        <w:t>При осуществлении мероприятий по муниципальному контролю в отношении граждан могут проводиться контрольн</w:t>
      </w:r>
      <w:r w:rsidR="00410BED">
        <w:rPr>
          <w:rFonts w:ascii="Times New Roman" w:hAnsi="Times New Roman"/>
          <w:sz w:val="28"/>
          <w:szCs w:val="28"/>
        </w:rPr>
        <w:t>ые объезды территории Махнёвского муниципального образования</w:t>
      </w:r>
      <w:r w:rsidRPr="00641FC0">
        <w:rPr>
          <w:rFonts w:ascii="Times New Roman" w:hAnsi="Times New Roman"/>
          <w:sz w:val="28"/>
          <w:szCs w:val="28"/>
        </w:rPr>
        <w:t xml:space="preserve"> (рейды) должностными лицами органа муниципального контроля самостоятельно или совместно с сотрудниками органов внутренних дел, должностными лицами иных органов государственной власти, специалистами муниципальных и (или) государственных организаций, осуществляющих деятельность, связанную с обеспечением соблюдения обязательных требований, установленных в отношении муниципального жилищного фонда федеральными законами и</w:t>
      </w:r>
      <w:proofErr w:type="gramEnd"/>
      <w:r w:rsidRPr="00641FC0">
        <w:rPr>
          <w:rFonts w:ascii="Times New Roman" w:hAnsi="Times New Roman"/>
          <w:sz w:val="28"/>
          <w:szCs w:val="28"/>
        </w:rPr>
        <w:t xml:space="preserve"> законами Свердловской области в области жилищных отношений, а также муниципаль</w:t>
      </w:r>
      <w:r w:rsidR="00410BED">
        <w:rPr>
          <w:rFonts w:ascii="Times New Roman" w:hAnsi="Times New Roman"/>
          <w:sz w:val="28"/>
          <w:szCs w:val="28"/>
        </w:rPr>
        <w:t>ными правовыми актами Махнёвского муниципального образования</w:t>
      </w:r>
      <w:r w:rsidRPr="00641FC0">
        <w:rPr>
          <w:rFonts w:ascii="Times New Roman" w:hAnsi="Times New Roman"/>
          <w:sz w:val="28"/>
          <w:szCs w:val="28"/>
        </w:rPr>
        <w:t>.</w:t>
      </w:r>
    </w:p>
    <w:p w:rsidR="005740D2" w:rsidRDefault="005740D2" w:rsidP="00E275E5">
      <w:pPr>
        <w:widowControl w:val="0"/>
        <w:autoSpaceDE w:val="0"/>
        <w:autoSpaceDN w:val="0"/>
        <w:adjustRightInd w:val="0"/>
        <w:spacing w:after="0" w:line="240" w:lineRule="auto"/>
        <w:ind w:firstLine="540"/>
        <w:jc w:val="both"/>
        <w:rPr>
          <w:rFonts w:ascii="Times New Roman" w:hAnsi="Times New Roman"/>
          <w:sz w:val="28"/>
          <w:szCs w:val="28"/>
        </w:rPr>
      </w:pPr>
    </w:p>
    <w:p w:rsidR="005740D2" w:rsidRPr="00641FC0" w:rsidRDefault="005740D2" w:rsidP="00E275E5">
      <w:pPr>
        <w:widowControl w:val="0"/>
        <w:autoSpaceDE w:val="0"/>
        <w:autoSpaceDN w:val="0"/>
        <w:adjustRightInd w:val="0"/>
        <w:spacing w:after="0" w:line="240" w:lineRule="auto"/>
        <w:ind w:firstLine="540"/>
        <w:jc w:val="both"/>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 xml:space="preserve">4. </w:t>
      </w:r>
      <w:proofErr w:type="gramStart"/>
      <w:r w:rsidRPr="00641FC0">
        <w:rPr>
          <w:rFonts w:ascii="Times New Roman" w:hAnsi="Times New Roman"/>
          <w:sz w:val="28"/>
          <w:szCs w:val="28"/>
        </w:rPr>
        <w:t>В случае выявления при осуществлении мероприятий по муниципальному контролю фактов нарушения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w:t>
      </w:r>
      <w:r w:rsidR="000D4925">
        <w:rPr>
          <w:rFonts w:ascii="Times New Roman" w:hAnsi="Times New Roman"/>
          <w:sz w:val="28"/>
          <w:szCs w:val="28"/>
        </w:rPr>
        <w:t>ными правовыми актами Махнёвского муниципального образования</w:t>
      </w:r>
      <w:r w:rsidRPr="00641FC0">
        <w:rPr>
          <w:rFonts w:ascii="Times New Roman" w:hAnsi="Times New Roman"/>
          <w:sz w:val="28"/>
          <w:szCs w:val="28"/>
        </w:rPr>
        <w:t>, уполномоченные должностные лица принимают меры по устранению допущенных нарушений, а также по привлечению нарушителей к ответственности.</w:t>
      </w:r>
      <w:proofErr w:type="gramEnd"/>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5" w:name="Par86"/>
      <w:bookmarkEnd w:id="5"/>
      <w:r w:rsidRPr="00641FC0">
        <w:rPr>
          <w:rFonts w:ascii="Times New Roman" w:hAnsi="Times New Roman"/>
          <w:sz w:val="28"/>
          <w:szCs w:val="28"/>
        </w:rPr>
        <w:t>Статья 5. Заключительные положения</w:t>
      </w:r>
    </w:p>
    <w:p w:rsidR="00E275E5" w:rsidRPr="00641FC0" w:rsidRDefault="00E275E5" w:rsidP="00E275E5">
      <w:pPr>
        <w:widowControl w:val="0"/>
        <w:autoSpaceDE w:val="0"/>
        <w:autoSpaceDN w:val="0"/>
        <w:adjustRightInd w:val="0"/>
        <w:spacing w:after="0" w:line="240" w:lineRule="auto"/>
        <w:rPr>
          <w:rFonts w:ascii="Times New Roman" w:hAnsi="Times New Roman"/>
          <w:sz w:val="28"/>
          <w:szCs w:val="28"/>
        </w:rPr>
      </w:pP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1. Уполномоченные должностные лица органа муниципального контроля несут установленную законодательством Российской Федерации и (или) Свердловской области ответственность за неисполнение или ненадлежащее исполнение возложенных на них функций по осуществлению муниципального контроля.</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Свердловской области.</w:t>
      </w:r>
    </w:p>
    <w:p w:rsidR="00E275E5" w:rsidRPr="00641FC0" w:rsidRDefault="00E275E5" w:rsidP="00E275E5">
      <w:pPr>
        <w:widowControl w:val="0"/>
        <w:autoSpaceDE w:val="0"/>
        <w:autoSpaceDN w:val="0"/>
        <w:adjustRightInd w:val="0"/>
        <w:spacing w:after="0" w:line="240" w:lineRule="auto"/>
        <w:ind w:firstLine="540"/>
        <w:jc w:val="both"/>
        <w:rPr>
          <w:rFonts w:ascii="Times New Roman" w:hAnsi="Times New Roman"/>
          <w:sz w:val="28"/>
          <w:szCs w:val="28"/>
        </w:rPr>
      </w:pPr>
      <w:r w:rsidRPr="00641FC0">
        <w:rPr>
          <w:rFonts w:ascii="Times New Roman" w:hAnsi="Times New Roman"/>
          <w:sz w:val="28"/>
          <w:szCs w:val="28"/>
        </w:rPr>
        <w:t>3. Финансовое обеспечение мероприятий по муниципальному контролю осуществляется за</w:t>
      </w:r>
      <w:r w:rsidR="000A2B0B">
        <w:rPr>
          <w:rFonts w:ascii="Times New Roman" w:hAnsi="Times New Roman"/>
          <w:sz w:val="28"/>
          <w:szCs w:val="28"/>
        </w:rPr>
        <w:t xml:space="preserve"> счет средств бюджета Махнёвского муниципального образования</w:t>
      </w:r>
      <w:r w:rsidRPr="00641FC0">
        <w:rPr>
          <w:rFonts w:ascii="Times New Roman" w:hAnsi="Times New Roman"/>
          <w:sz w:val="28"/>
          <w:szCs w:val="28"/>
        </w:rPr>
        <w:t>.</w:t>
      </w:r>
    </w:p>
    <w:p w:rsidR="00E275E5" w:rsidRPr="00641FC0" w:rsidRDefault="00087FDF" w:rsidP="0056044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E275E5" w:rsidRDefault="00E275E5" w:rsidP="006C5411">
      <w:pPr>
        <w:pStyle w:val="Style19"/>
        <w:widowControl/>
        <w:spacing w:line="240" w:lineRule="auto"/>
        <w:jc w:val="both"/>
        <w:rPr>
          <w:rStyle w:val="FontStyle58"/>
        </w:rPr>
      </w:pPr>
    </w:p>
    <w:p w:rsidR="00CD0772" w:rsidRDefault="00CD0772" w:rsidP="006C5411">
      <w:pPr>
        <w:pStyle w:val="Style19"/>
        <w:widowControl/>
        <w:spacing w:line="240" w:lineRule="auto"/>
        <w:jc w:val="both"/>
        <w:rPr>
          <w:rStyle w:val="FontStyle58"/>
        </w:rPr>
      </w:pPr>
    </w:p>
    <w:p w:rsidR="00CD0772" w:rsidRDefault="00CD0772" w:rsidP="006C5411">
      <w:pPr>
        <w:pStyle w:val="Style19"/>
        <w:widowControl/>
        <w:spacing w:line="240" w:lineRule="auto"/>
        <w:jc w:val="both"/>
        <w:rPr>
          <w:rStyle w:val="FontStyle58"/>
        </w:rPr>
      </w:pPr>
    </w:p>
    <w:p w:rsidR="00CD0772" w:rsidRDefault="00CD0772" w:rsidP="006C5411">
      <w:pPr>
        <w:pStyle w:val="Style19"/>
        <w:widowControl/>
        <w:spacing w:line="240" w:lineRule="auto"/>
        <w:jc w:val="both"/>
        <w:rPr>
          <w:rStyle w:val="FontStyle58"/>
        </w:rPr>
      </w:pPr>
    </w:p>
    <w:p w:rsidR="00CD0772" w:rsidRPr="00641FC0" w:rsidRDefault="00CD0772" w:rsidP="006C5411">
      <w:pPr>
        <w:pStyle w:val="Style19"/>
        <w:widowControl/>
        <w:spacing w:line="240" w:lineRule="auto"/>
        <w:jc w:val="both"/>
        <w:rPr>
          <w:rStyle w:val="FontStyle58"/>
        </w:rPr>
      </w:pPr>
    </w:p>
    <w:p w:rsidR="006C5411" w:rsidRPr="00641FC0" w:rsidRDefault="00087FDF" w:rsidP="00E3113E">
      <w:pPr>
        <w:pStyle w:val="Style19"/>
        <w:widowControl/>
        <w:spacing w:line="240" w:lineRule="auto"/>
        <w:ind w:left="2" w:firstLine="706"/>
        <w:jc w:val="both"/>
        <w:rPr>
          <w:rStyle w:val="FontStyle58"/>
        </w:rPr>
      </w:pPr>
      <w:r>
        <w:rPr>
          <w:rStyle w:val="FontStyle58"/>
        </w:rPr>
        <w:t xml:space="preserve"> </w:t>
      </w:r>
    </w:p>
    <w:p w:rsidR="00E275E5" w:rsidRPr="00641FC0" w:rsidRDefault="00E275E5" w:rsidP="00E3113E">
      <w:pPr>
        <w:pStyle w:val="Style19"/>
        <w:widowControl/>
        <w:spacing w:line="240" w:lineRule="auto"/>
        <w:ind w:left="2" w:firstLine="706"/>
        <w:jc w:val="both"/>
        <w:rPr>
          <w:rStyle w:val="FontStyle58"/>
        </w:rPr>
      </w:pPr>
    </w:p>
    <w:p w:rsidR="00E275E5" w:rsidRPr="00641FC0" w:rsidRDefault="00E275E5" w:rsidP="00E3113E">
      <w:pPr>
        <w:pStyle w:val="Style19"/>
        <w:widowControl/>
        <w:spacing w:line="240" w:lineRule="auto"/>
        <w:ind w:left="2" w:firstLine="706"/>
        <w:jc w:val="both"/>
        <w:rPr>
          <w:rStyle w:val="FontStyle58"/>
        </w:rPr>
      </w:pPr>
    </w:p>
    <w:p w:rsidR="00E275E5" w:rsidRPr="00641FC0" w:rsidRDefault="00E275E5" w:rsidP="00E3113E">
      <w:pPr>
        <w:pStyle w:val="Style19"/>
        <w:widowControl/>
        <w:spacing w:line="240" w:lineRule="auto"/>
        <w:ind w:left="2" w:firstLine="706"/>
        <w:jc w:val="both"/>
        <w:rPr>
          <w:rStyle w:val="FontStyle58"/>
        </w:rPr>
      </w:pPr>
    </w:p>
    <w:p w:rsidR="00E275E5" w:rsidRPr="00641FC0" w:rsidRDefault="00E275E5" w:rsidP="00E3113E">
      <w:pPr>
        <w:pStyle w:val="Style19"/>
        <w:widowControl/>
        <w:spacing w:line="240" w:lineRule="auto"/>
        <w:ind w:left="2" w:firstLine="706"/>
        <w:jc w:val="both"/>
        <w:rPr>
          <w:rStyle w:val="FontStyle58"/>
        </w:rPr>
      </w:pPr>
    </w:p>
    <w:p w:rsidR="00E275E5" w:rsidRPr="00641FC0" w:rsidRDefault="00E275E5" w:rsidP="00E3113E">
      <w:pPr>
        <w:pStyle w:val="Style19"/>
        <w:widowControl/>
        <w:spacing w:line="240" w:lineRule="auto"/>
        <w:ind w:left="2" w:firstLine="706"/>
        <w:jc w:val="both"/>
        <w:rPr>
          <w:rStyle w:val="FontStyle58"/>
        </w:rPr>
      </w:pPr>
    </w:p>
    <w:p w:rsidR="00E275E5" w:rsidRPr="00641FC0" w:rsidRDefault="00E275E5" w:rsidP="00E3113E">
      <w:pPr>
        <w:pStyle w:val="Style19"/>
        <w:widowControl/>
        <w:spacing w:line="240" w:lineRule="auto"/>
        <w:ind w:left="2" w:firstLine="706"/>
        <w:jc w:val="both"/>
        <w:rPr>
          <w:rStyle w:val="FontStyle58"/>
        </w:rPr>
      </w:pPr>
    </w:p>
    <w:p w:rsidR="00E275E5" w:rsidRPr="00641FC0" w:rsidRDefault="00E275E5" w:rsidP="00E3113E">
      <w:pPr>
        <w:pStyle w:val="Style19"/>
        <w:widowControl/>
        <w:spacing w:line="240" w:lineRule="auto"/>
        <w:ind w:left="2" w:firstLine="706"/>
        <w:jc w:val="both"/>
        <w:rPr>
          <w:rStyle w:val="FontStyle58"/>
        </w:rPr>
      </w:pPr>
    </w:p>
    <w:sectPr w:rsidR="00E275E5" w:rsidRPr="00641FC0" w:rsidSect="00FF3725">
      <w:pgSz w:w="11906" w:h="16838"/>
      <w:pgMar w:top="568" w:right="56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35FF"/>
    <w:multiLevelType w:val="hybridMultilevel"/>
    <w:tmpl w:val="3E00001E"/>
    <w:lvl w:ilvl="0" w:tplc="6686BB9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8E245C8"/>
    <w:multiLevelType w:val="multilevel"/>
    <w:tmpl w:val="8DFEE61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537505"/>
    <w:multiLevelType w:val="hybridMultilevel"/>
    <w:tmpl w:val="840E8B8E"/>
    <w:lvl w:ilvl="0" w:tplc="91D662C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613873A7"/>
    <w:multiLevelType w:val="multilevel"/>
    <w:tmpl w:val="EDB60870"/>
    <w:styleLink w:val="1"/>
    <w:lvl w:ilvl="0">
      <w:start w:val="1"/>
      <w:numFmt w:val="decimal"/>
      <w:lvlText w:val="%1."/>
      <w:lvlJc w:val="left"/>
      <w:pPr>
        <w:ind w:left="0" w:firstLine="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9BD5525"/>
    <w:multiLevelType w:val="hybridMultilevel"/>
    <w:tmpl w:val="4390674A"/>
    <w:lvl w:ilvl="0" w:tplc="9E08037E">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A1067"/>
    <w:rsid w:val="00035DA4"/>
    <w:rsid w:val="000533CC"/>
    <w:rsid w:val="0006521F"/>
    <w:rsid w:val="00083D95"/>
    <w:rsid w:val="00087FDF"/>
    <w:rsid w:val="0009092F"/>
    <w:rsid w:val="000920B4"/>
    <w:rsid w:val="000A2B0B"/>
    <w:rsid w:val="000A2F07"/>
    <w:rsid w:val="000C5BE2"/>
    <w:rsid w:val="000C78EC"/>
    <w:rsid w:val="000D4925"/>
    <w:rsid w:val="000D5273"/>
    <w:rsid w:val="000D554C"/>
    <w:rsid w:val="000D6FAC"/>
    <w:rsid w:val="001417F5"/>
    <w:rsid w:val="0015416D"/>
    <w:rsid w:val="0016673C"/>
    <w:rsid w:val="00176A16"/>
    <w:rsid w:val="00187495"/>
    <w:rsid w:val="00197697"/>
    <w:rsid w:val="001F3CE0"/>
    <w:rsid w:val="00204DE2"/>
    <w:rsid w:val="002304E0"/>
    <w:rsid w:val="00231419"/>
    <w:rsid w:val="0025173D"/>
    <w:rsid w:val="00264EE9"/>
    <w:rsid w:val="00294DC4"/>
    <w:rsid w:val="002B22C2"/>
    <w:rsid w:val="002C7B16"/>
    <w:rsid w:val="00300CD9"/>
    <w:rsid w:val="00302E95"/>
    <w:rsid w:val="0033377D"/>
    <w:rsid w:val="0034613E"/>
    <w:rsid w:val="003861F4"/>
    <w:rsid w:val="00392FB2"/>
    <w:rsid w:val="003E0B18"/>
    <w:rsid w:val="003F5997"/>
    <w:rsid w:val="004069AE"/>
    <w:rsid w:val="00410BED"/>
    <w:rsid w:val="00464675"/>
    <w:rsid w:val="004C0528"/>
    <w:rsid w:val="00504411"/>
    <w:rsid w:val="00546E6B"/>
    <w:rsid w:val="0055590E"/>
    <w:rsid w:val="0056044A"/>
    <w:rsid w:val="005623EE"/>
    <w:rsid w:val="00571A9C"/>
    <w:rsid w:val="005740D2"/>
    <w:rsid w:val="00595C81"/>
    <w:rsid w:val="005D30E5"/>
    <w:rsid w:val="005D705F"/>
    <w:rsid w:val="005E38A2"/>
    <w:rsid w:val="0060128B"/>
    <w:rsid w:val="006123CF"/>
    <w:rsid w:val="00641FC0"/>
    <w:rsid w:val="006958F4"/>
    <w:rsid w:val="006C3319"/>
    <w:rsid w:val="006C5411"/>
    <w:rsid w:val="006D68F6"/>
    <w:rsid w:val="006E009F"/>
    <w:rsid w:val="00731CC9"/>
    <w:rsid w:val="007A6BE9"/>
    <w:rsid w:val="007C093E"/>
    <w:rsid w:val="007D0755"/>
    <w:rsid w:val="007E690F"/>
    <w:rsid w:val="007E7212"/>
    <w:rsid w:val="00834E34"/>
    <w:rsid w:val="00861D9C"/>
    <w:rsid w:val="008631D3"/>
    <w:rsid w:val="00872DD1"/>
    <w:rsid w:val="008B49B9"/>
    <w:rsid w:val="008C5C9D"/>
    <w:rsid w:val="008F0B96"/>
    <w:rsid w:val="009056B3"/>
    <w:rsid w:val="009368BD"/>
    <w:rsid w:val="0094633F"/>
    <w:rsid w:val="00965517"/>
    <w:rsid w:val="009B5F7B"/>
    <w:rsid w:val="00A1575C"/>
    <w:rsid w:val="00A34548"/>
    <w:rsid w:val="00A65110"/>
    <w:rsid w:val="00A92D07"/>
    <w:rsid w:val="00AC3487"/>
    <w:rsid w:val="00BC4F95"/>
    <w:rsid w:val="00C653E3"/>
    <w:rsid w:val="00C65C9E"/>
    <w:rsid w:val="00C90C26"/>
    <w:rsid w:val="00CB4823"/>
    <w:rsid w:val="00CC5DF6"/>
    <w:rsid w:val="00CD0772"/>
    <w:rsid w:val="00CF34A1"/>
    <w:rsid w:val="00D0678C"/>
    <w:rsid w:val="00D500F8"/>
    <w:rsid w:val="00D719EE"/>
    <w:rsid w:val="00D93D61"/>
    <w:rsid w:val="00DC7FFB"/>
    <w:rsid w:val="00E275E5"/>
    <w:rsid w:val="00E3113E"/>
    <w:rsid w:val="00E45F4E"/>
    <w:rsid w:val="00E569B7"/>
    <w:rsid w:val="00E97980"/>
    <w:rsid w:val="00ED6F0C"/>
    <w:rsid w:val="00F24095"/>
    <w:rsid w:val="00F27837"/>
    <w:rsid w:val="00F316B2"/>
    <w:rsid w:val="00F52C79"/>
    <w:rsid w:val="00F64D28"/>
    <w:rsid w:val="00F82034"/>
    <w:rsid w:val="00F91A29"/>
    <w:rsid w:val="00FA1067"/>
    <w:rsid w:val="00FB7F8F"/>
    <w:rsid w:val="00FF3725"/>
    <w:rsid w:val="00FF6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6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6C3319"/>
    <w:pPr>
      <w:numPr>
        <w:numId w:val="1"/>
      </w:numPr>
    </w:pPr>
  </w:style>
  <w:style w:type="paragraph" w:customStyle="1" w:styleId="Style3">
    <w:name w:val="Style3"/>
    <w:basedOn w:val="a"/>
    <w:uiPriority w:val="99"/>
    <w:rsid w:val="00FA1067"/>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5">
    <w:name w:val="Style5"/>
    <w:basedOn w:val="a"/>
    <w:uiPriority w:val="99"/>
    <w:rsid w:val="00FA1067"/>
    <w:pPr>
      <w:widowControl w:val="0"/>
      <w:autoSpaceDE w:val="0"/>
      <w:autoSpaceDN w:val="0"/>
      <w:adjustRightInd w:val="0"/>
      <w:spacing w:after="0" w:line="322" w:lineRule="exact"/>
      <w:ind w:firstLine="336"/>
      <w:jc w:val="both"/>
    </w:pPr>
    <w:rPr>
      <w:rFonts w:ascii="Times New Roman" w:eastAsia="Times New Roman" w:hAnsi="Times New Roman"/>
      <w:sz w:val="24"/>
      <w:szCs w:val="24"/>
      <w:lang w:eastAsia="ru-RU"/>
    </w:rPr>
  </w:style>
  <w:style w:type="paragraph" w:customStyle="1" w:styleId="Style19">
    <w:name w:val="Style19"/>
    <w:basedOn w:val="a"/>
    <w:uiPriority w:val="99"/>
    <w:rsid w:val="00FA1067"/>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character" w:customStyle="1" w:styleId="FontStyle57">
    <w:name w:val="Font Style57"/>
    <w:uiPriority w:val="99"/>
    <w:rsid w:val="00FA1067"/>
    <w:rPr>
      <w:rFonts w:ascii="Times New Roman" w:hAnsi="Times New Roman" w:cs="Times New Roman" w:hint="default"/>
      <w:b/>
      <w:bCs/>
      <w:sz w:val="28"/>
      <w:szCs w:val="28"/>
    </w:rPr>
  </w:style>
  <w:style w:type="character" w:customStyle="1" w:styleId="FontStyle58">
    <w:name w:val="Font Style58"/>
    <w:uiPriority w:val="99"/>
    <w:rsid w:val="00FA1067"/>
    <w:rPr>
      <w:rFonts w:ascii="Times New Roman" w:hAnsi="Times New Roman" w:cs="Times New Roman" w:hint="default"/>
      <w:sz w:val="28"/>
      <w:szCs w:val="28"/>
    </w:rPr>
  </w:style>
  <w:style w:type="character" w:customStyle="1" w:styleId="FontStyle64">
    <w:name w:val="Font Style64"/>
    <w:uiPriority w:val="99"/>
    <w:rsid w:val="00FA1067"/>
    <w:rPr>
      <w:rFonts w:ascii="Times New Roman" w:hAnsi="Times New Roman" w:cs="Times New Roman" w:hint="default"/>
      <w:sz w:val="22"/>
      <w:szCs w:val="22"/>
    </w:rPr>
  </w:style>
  <w:style w:type="paragraph" w:styleId="a3">
    <w:name w:val="Balloon Text"/>
    <w:basedOn w:val="a"/>
    <w:link w:val="a4"/>
    <w:uiPriority w:val="99"/>
    <w:semiHidden/>
    <w:unhideWhenUsed/>
    <w:rsid w:val="00FA1067"/>
    <w:pPr>
      <w:spacing w:after="0" w:line="240" w:lineRule="auto"/>
    </w:pPr>
    <w:rPr>
      <w:rFonts w:ascii="Tahoma" w:hAnsi="Tahoma"/>
      <w:sz w:val="16"/>
      <w:szCs w:val="16"/>
    </w:rPr>
  </w:style>
  <w:style w:type="character" w:customStyle="1" w:styleId="a4">
    <w:name w:val="Текст выноски Знак"/>
    <w:link w:val="a3"/>
    <w:uiPriority w:val="99"/>
    <w:semiHidden/>
    <w:rsid w:val="00FA1067"/>
    <w:rPr>
      <w:rFonts w:ascii="Tahoma" w:eastAsia="Calibri" w:hAnsi="Tahoma" w:cs="Tahoma"/>
      <w:sz w:val="16"/>
      <w:szCs w:val="16"/>
    </w:rPr>
  </w:style>
  <w:style w:type="table" w:styleId="a5">
    <w:name w:val="Table Grid"/>
    <w:basedOn w:val="a1"/>
    <w:uiPriority w:val="59"/>
    <w:rsid w:val="0023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8C5C9D"/>
    <w:pPr>
      <w:widowControl w:val="0"/>
      <w:suppressAutoHyphens/>
      <w:ind w:firstLine="720"/>
    </w:pPr>
    <w:rPr>
      <w:rFonts w:ascii="Arial" w:eastAsia="Arial" w:hAnsi="Arial" w:cs="Arial"/>
      <w:color w:val="000000"/>
      <w:lang w:eastAsia="en-US" w:bidi="en-US"/>
    </w:rPr>
  </w:style>
  <w:style w:type="paragraph" w:customStyle="1" w:styleId="a6">
    <w:name w:val="Содержимое таблицы"/>
    <w:basedOn w:val="a"/>
    <w:rsid w:val="008C5C9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basedOn w:val="a"/>
    <w:next w:val="ConsPlusNormal"/>
    <w:rsid w:val="008C5C9D"/>
    <w:pPr>
      <w:widowControl w:val="0"/>
      <w:suppressAutoHyphens/>
      <w:spacing w:after="0" w:line="240" w:lineRule="auto"/>
    </w:pPr>
    <w:rPr>
      <w:rFonts w:ascii="Arial" w:eastAsia="Arial" w:hAnsi="Arial" w:cs="Arial"/>
      <w:b/>
      <w:bCs/>
      <w:color w:val="000000"/>
      <w:sz w:val="20"/>
      <w:szCs w:val="20"/>
      <w:lang w:bidi="en-US"/>
    </w:rPr>
  </w:style>
  <w:style w:type="paragraph" w:styleId="a7">
    <w:name w:val="List Paragraph"/>
    <w:basedOn w:val="a"/>
    <w:uiPriority w:val="34"/>
    <w:qFormat/>
    <w:rsid w:val="00872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6E604985FD59A5199F3BC8B627B942109D38D366FA64274B821AE48D933DC59336B2E858FED651108C" TargetMode="External"/><Relationship Id="rId13" Type="http://schemas.openxmlformats.org/officeDocument/2006/relationships/hyperlink" Target="consultantplus://offline/ref=0256E604985FD59A5199F3BC8B627B942109D381356EA64274B821AE481D09C" TargetMode="External"/><Relationship Id="rId18" Type="http://schemas.openxmlformats.org/officeDocument/2006/relationships/hyperlink" Target="consultantplus://offline/ref=0256E604985FD59A5199F3BC8B627B942109D0893069A64274B821AE481D09C" TargetMode="External"/><Relationship Id="rId3" Type="http://schemas.openxmlformats.org/officeDocument/2006/relationships/styles" Target="styles.xml"/><Relationship Id="rId21" Type="http://schemas.openxmlformats.org/officeDocument/2006/relationships/hyperlink" Target="consultantplus://offline/ref=0256E604985FD59A5199F3BC8B627B942109D0893069A64274B821AE481D09C" TargetMode="External"/><Relationship Id="rId7" Type="http://schemas.openxmlformats.org/officeDocument/2006/relationships/hyperlink" Target="consultantplus://offline/ref=0256E604985FD59A5199F3BC8B627B942109D381356EA64274B821AE48D933DC59336B2E858FEE671109C" TargetMode="External"/><Relationship Id="rId12" Type="http://schemas.openxmlformats.org/officeDocument/2006/relationships/hyperlink" Target="consultantplus://offline/ref=0256E604985FD59A5199F3BC8B627B942109D0893069A64274B821AE481D09C" TargetMode="External"/><Relationship Id="rId17" Type="http://schemas.openxmlformats.org/officeDocument/2006/relationships/hyperlink" Target="consultantplus://offline/ref=0256E604985FD59A5199F3BC8B627B942109D381356EA64274B821AE481D09C" TargetMode="External"/><Relationship Id="rId2" Type="http://schemas.openxmlformats.org/officeDocument/2006/relationships/numbering" Target="numbering.xml"/><Relationship Id="rId16" Type="http://schemas.openxmlformats.org/officeDocument/2006/relationships/hyperlink" Target="consultantplus://offline/ref=0256E604985FD59A5199F3BC8B627B942109D0893069A64274B821AE481D09C" TargetMode="External"/><Relationship Id="rId20" Type="http://schemas.openxmlformats.org/officeDocument/2006/relationships/hyperlink" Target="consultantplus://offline/ref=0256E604985FD59A5199F3BC8B627B942109D0893069A64274B821AE481D09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256E604985FD59A5199F3BF990E259E21048E85326AAE1420EB27F91789358919736D7BC6CAE2611C84B0651704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256E604985FD59A5199F3BC8B627B942109D381356EA64274B821AE481D09C" TargetMode="External"/><Relationship Id="rId23" Type="http://schemas.openxmlformats.org/officeDocument/2006/relationships/fontTable" Target="fontTable.xml"/><Relationship Id="rId10" Type="http://schemas.openxmlformats.org/officeDocument/2006/relationships/hyperlink" Target="consultantplus://offline/ref=0256E604985FD59A5199F3BF990E259E21048E85326AA81020E827F917893589191703C" TargetMode="External"/><Relationship Id="rId19" Type="http://schemas.openxmlformats.org/officeDocument/2006/relationships/hyperlink" Target="consultantplus://offline/ref=0256E604985FD59A5199F3BC8B627B942109D381356EA64274B821AE481D09C" TargetMode="External"/><Relationship Id="rId4" Type="http://schemas.openxmlformats.org/officeDocument/2006/relationships/settings" Target="settings.xml"/><Relationship Id="rId9" Type="http://schemas.openxmlformats.org/officeDocument/2006/relationships/hyperlink" Target="consultantplus://offline/ref=0256E604985FD59A5199F3BC8B627B942109D0893069A64274B821AE481D09C" TargetMode="External"/><Relationship Id="rId14" Type="http://schemas.openxmlformats.org/officeDocument/2006/relationships/hyperlink" Target="consultantplus://offline/ref=0256E604985FD59A5199F3BC8B627B942109D0893069A64274B821AE481D09C" TargetMode="External"/><Relationship Id="rId22" Type="http://schemas.openxmlformats.org/officeDocument/2006/relationships/hyperlink" Target="consultantplus://offline/ref=0256E604985FD59A5199F3BC8B627B942109D381356EA64274B821AE481D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74DE-ED2C-444E-9101-1E100F6A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жданова</cp:lastModifiedBy>
  <cp:revision>17</cp:revision>
  <cp:lastPrinted>2014-07-04T08:08:00Z</cp:lastPrinted>
  <dcterms:created xsi:type="dcterms:W3CDTF">2014-07-03T03:02:00Z</dcterms:created>
  <dcterms:modified xsi:type="dcterms:W3CDTF">2014-07-16T11:35:00Z</dcterms:modified>
</cp:coreProperties>
</file>