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AF" w:rsidRDefault="00C76AAF" w:rsidP="00006074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</w:rPr>
        <w:drawing>
          <wp:inline distT="0" distB="0" distL="0" distR="0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74" w:rsidRPr="00B41A67" w:rsidRDefault="00006074" w:rsidP="00006074">
      <w:pPr>
        <w:ind w:right="-11"/>
        <w:jc w:val="center"/>
        <w:rPr>
          <w:rFonts w:ascii="Liberation Serif" w:hAnsi="Liberation Serif"/>
        </w:rPr>
      </w:pPr>
      <w:r w:rsidRPr="00B41A67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006074" w:rsidRPr="00B41A67" w:rsidRDefault="00006074" w:rsidP="00006074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B41A67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006074" w:rsidRPr="00006074" w:rsidRDefault="00006074" w:rsidP="00006074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C76AAF" w:rsidRPr="00D75845" w:rsidRDefault="00006074" w:rsidP="00510E68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63.65pt;height:0;z-index:251657216" o:connectortype="straight"/>
        </w:pict>
      </w:r>
      <w:r>
        <w:rPr>
          <w:rFonts w:ascii="Liberation Serif" w:hAnsi="Liberation Serif"/>
          <w:sz w:val="28"/>
          <w:szCs w:val="28"/>
          <w:lang w:eastAsia="en-US"/>
        </w:rPr>
        <w:pict>
          <v:shape id="_x0000_s1027" type="#_x0000_t32" style="position:absolute;left:0;text-align:left;margin-left:-1.95pt;margin-top:9.45pt;width:463.65pt;height:0;z-index:251658240" o:connectortype="straight" strokeweight="2pt"/>
        </w:pict>
      </w:r>
    </w:p>
    <w:p w:rsidR="00B5241D" w:rsidRPr="00D75845" w:rsidRDefault="00006074" w:rsidP="00B5241D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23 декабря </w:t>
      </w:r>
      <w:r w:rsidR="00B5241D" w:rsidRPr="00D75845">
        <w:rPr>
          <w:rFonts w:ascii="Liberation Serif" w:hAnsi="Liberation Serif"/>
          <w:color w:val="000000"/>
          <w:sz w:val="28"/>
          <w:szCs w:val="28"/>
        </w:rPr>
        <w:t>2019</w:t>
      </w:r>
      <w:r w:rsidR="00132636" w:rsidRPr="00D75845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24B67" w:rsidRPr="00D7584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5241D" w:rsidRPr="00D75845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510E68" w:rsidRPr="00D75845">
        <w:rPr>
          <w:rFonts w:ascii="Liberation Serif" w:hAnsi="Liberation Serif"/>
          <w:color w:val="000000"/>
          <w:sz w:val="28"/>
          <w:szCs w:val="28"/>
        </w:rPr>
        <w:t>1003</w:t>
      </w:r>
    </w:p>
    <w:p w:rsidR="00B5241D" w:rsidRPr="00D75845" w:rsidRDefault="00B5241D" w:rsidP="00A24B67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75845">
        <w:rPr>
          <w:rFonts w:ascii="Liberation Serif" w:hAnsi="Liberation Serif"/>
          <w:color w:val="000000"/>
          <w:sz w:val="28"/>
          <w:szCs w:val="28"/>
        </w:rPr>
        <w:t>п.г.т. Махнёво</w:t>
      </w: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FB4B17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D75845">
        <w:rPr>
          <w:rFonts w:ascii="Liberation Serif" w:hAnsi="Liberation Serif"/>
          <w:b/>
          <w:i/>
          <w:sz w:val="28"/>
          <w:szCs w:val="28"/>
        </w:rPr>
        <w:t>О закреплении источников доходов местного бюджета и</w:t>
      </w:r>
      <w:r w:rsidR="00FB4B17" w:rsidRPr="00D75845">
        <w:rPr>
          <w:rFonts w:ascii="Liberation Serif" w:hAnsi="Liberation Serif"/>
          <w:b/>
          <w:i/>
          <w:sz w:val="28"/>
          <w:szCs w:val="28"/>
        </w:rPr>
        <w:t xml:space="preserve"> о порядке</w:t>
      </w:r>
      <w:r w:rsidRPr="00D75845">
        <w:rPr>
          <w:rFonts w:ascii="Liberation Serif" w:hAnsi="Liberation Serif"/>
          <w:b/>
          <w:i/>
          <w:sz w:val="28"/>
          <w:szCs w:val="28"/>
        </w:rPr>
        <w:t xml:space="preserve"> осуществления бюджетных полномочий главных администраторов доходов местного бюджета </w:t>
      </w:r>
    </w:p>
    <w:bookmarkEnd w:id="0"/>
    <w:p w:rsidR="00B5241D" w:rsidRPr="00D75845" w:rsidRDefault="00B5241D" w:rsidP="00A24B67">
      <w:pPr>
        <w:tabs>
          <w:tab w:val="left" w:pos="130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B67" w:rsidRPr="00D75845">
        <w:rPr>
          <w:rFonts w:ascii="Liberation Serif" w:hAnsi="Liberation Serif"/>
          <w:b/>
          <w:i/>
          <w:sz w:val="28"/>
          <w:szCs w:val="28"/>
        </w:rPr>
        <w:tab/>
      </w:r>
    </w:p>
    <w:p w:rsidR="00B5241D" w:rsidRPr="00D75845" w:rsidRDefault="00006074" w:rsidP="0000607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B5241D"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В соответствии со статьей 160.1 Бюджетного</w:t>
      </w:r>
      <w:r w:rsidR="00076633" w:rsidRPr="00D75845">
        <w:rPr>
          <w:rFonts w:ascii="Liberation Serif" w:hAnsi="Liberation Serif"/>
          <w:sz w:val="28"/>
          <w:szCs w:val="28"/>
        </w:rPr>
        <w:t xml:space="preserve"> кодекса Российской Федерации, П</w:t>
      </w:r>
      <w:r w:rsidR="00B5241D" w:rsidRPr="00D75845">
        <w:rPr>
          <w:rFonts w:ascii="Liberation Serif" w:hAnsi="Liberation Serif"/>
          <w:sz w:val="28"/>
          <w:szCs w:val="28"/>
        </w:rPr>
        <w:t>риказом Министерства финансов Российской Ф</w:t>
      </w:r>
      <w:r w:rsidR="005B530E" w:rsidRPr="00D75845">
        <w:rPr>
          <w:rFonts w:ascii="Liberation Serif" w:hAnsi="Liberation Serif"/>
          <w:sz w:val="28"/>
          <w:szCs w:val="28"/>
        </w:rPr>
        <w:t xml:space="preserve">едерации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B5241D" w:rsidRPr="00D75845">
        <w:rPr>
          <w:rFonts w:ascii="Liberation Serif" w:hAnsi="Liberation Serif"/>
          <w:sz w:val="28"/>
          <w:szCs w:val="28"/>
        </w:rPr>
        <w:t xml:space="preserve">от </w:t>
      </w:r>
      <w:r w:rsidR="00CE7ABC" w:rsidRPr="00D75845">
        <w:rPr>
          <w:rFonts w:ascii="Liberation Serif" w:hAnsi="Liberation Serif"/>
          <w:sz w:val="28"/>
          <w:szCs w:val="28"/>
        </w:rPr>
        <w:t xml:space="preserve">06 июня 2019 года </w:t>
      </w:r>
      <w:r w:rsidR="00130DB5" w:rsidRPr="00D75845">
        <w:rPr>
          <w:rFonts w:ascii="Liberation Serif" w:hAnsi="Liberation Serif"/>
          <w:sz w:val="28"/>
          <w:szCs w:val="28"/>
        </w:rPr>
        <w:t xml:space="preserve">     </w:t>
      </w:r>
      <w:r w:rsidR="00CE7ABC" w:rsidRPr="00D75845">
        <w:rPr>
          <w:rFonts w:ascii="Liberation Serif" w:hAnsi="Liberation Serif"/>
          <w:sz w:val="28"/>
          <w:szCs w:val="28"/>
        </w:rPr>
        <w:t xml:space="preserve">№ 85н </w:t>
      </w:r>
      <w:r w:rsidR="00B5241D" w:rsidRPr="00D75845">
        <w:rPr>
          <w:rFonts w:ascii="Liberation Serif" w:hAnsi="Liberation Serif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решением Думы Махнёвского муниципального </w:t>
      </w:r>
      <w:r w:rsidR="00A24B67" w:rsidRPr="00D75845">
        <w:rPr>
          <w:rFonts w:ascii="Liberation Serif" w:hAnsi="Liberation Serif"/>
          <w:sz w:val="28"/>
          <w:szCs w:val="28"/>
        </w:rPr>
        <w:t>образования</w:t>
      </w:r>
      <w:r w:rsidR="00510E68" w:rsidRPr="00D75845">
        <w:rPr>
          <w:rFonts w:ascii="Liberation Serif" w:hAnsi="Liberation Serif"/>
          <w:sz w:val="28"/>
          <w:szCs w:val="28"/>
        </w:rPr>
        <w:t xml:space="preserve"> от 18</w:t>
      </w:r>
      <w:r w:rsidR="00B5241D" w:rsidRPr="00D75845">
        <w:rPr>
          <w:rFonts w:ascii="Liberation Serif" w:hAnsi="Liberation Serif"/>
          <w:sz w:val="28"/>
          <w:szCs w:val="28"/>
        </w:rPr>
        <w:t xml:space="preserve"> </w:t>
      </w:r>
      <w:r w:rsidR="00510E68" w:rsidRPr="00D75845">
        <w:rPr>
          <w:rFonts w:ascii="Liberation Serif" w:hAnsi="Liberation Serif"/>
          <w:sz w:val="28"/>
          <w:szCs w:val="28"/>
        </w:rPr>
        <w:t>декабря 2019 года № 464</w:t>
      </w:r>
      <w:r w:rsidR="005B530E" w:rsidRPr="00D75845">
        <w:rPr>
          <w:rFonts w:ascii="Liberation Serif" w:hAnsi="Liberation Serif"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«О бюджете Махнёвского му</w:t>
      </w:r>
      <w:r w:rsidR="00510E68" w:rsidRPr="00D75845">
        <w:rPr>
          <w:rFonts w:ascii="Liberation Serif" w:hAnsi="Liberation Serif"/>
          <w:sz w:val="28"/>
          <w:szCs w:val="28"/>
        </w:rPr>
        <w:t xml:space="preserve">ниципального образования на 2020 год и плановый период 2021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="00510E68" w:rsidRPr="00D75845">
        <w:rPr>
          <w:rFonts w:ascii="Liberation Serif" w:hAnsi="Liberation Serif"/>
          <w:sz w:val="28"/>
          <w:szCs w:val="28"/>
        </w:rPr>
        <w:t>и 2022</w:t>
      </w:r>
      <w:r w:rsidR="00130DB5" w:rsidRPr="00D75845">
        <w:rPr>
          <w:rFonts w:ascii="Liberation Serif" w:hAnsi="Liberation Serif"/>
          <w:sz w:val="28"/>
          <w:szCs w:val="28"/>
        </w:rPr>
        <w:t xml:space="preserve"> годов</w:t>
      </w:r>
      <w:r w:rsidR="009D0421" w:rsidRPr="00D75845">
        <w:rPr>
          <w:rFonts w:ascii="Liberation Serif" w:hAnsi="Liberation Serif"/>
          <w:sz w:val="28"/>
          <w:szCs w:val="28"/>
        </w:rPr>
        <w:t>»</w:t>
      </w: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ПОСТАНОВЛЯЮ:</w:t>
      </w:r>
    </w:p>
    <w:p w:rsidR="00B5241D" w:rsidRPr="00D75845" w:rsidRDefault="00B5241D" w:rsidP="00B5241D">
      <w:pPr>
        <w:ind w:right="-58"/>
        <w:jc w:val="both"/>
        <w:rPr>
          <w:rFonts w:ascii="Liberation Serif" w:hAnsi="Liberation Serif"/>
          <w:sz w:val="28"/>
          <w:szCs w:val="28"/>
        </w:rPr>
      </w:pPr>
    </w:p>
    <w:p w:rsidR="00A24B67" w:rsidRPr="00D75845" w:rsidRDefault="00006074" w:rsidP="00006074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 xml:space="preserve">1. </w:t>
      </w:r>
      <w:r w:rsidR="00FB4B17" w:rsidRPr="00D75845">
        <w:rPr>
          <w:rFonts w:ascii="Liberation Serif" w:hAnsi="Liberation Serif"/>
          <w:sz w:val="28"/>
          <w:szCs w:val="28"/>
        </w:rPr>
        <w:t xml:space="preserve">Закрепить источники доходов </w:t>
      </w:r>
      <w:r w:rsidR="00B5241D" w:rsidRPr="00D75845">
        <w:rPr>
          <w:rFonts w:ascii="Liberation Serif" w:hAnsi="Liberation Serif"/>
          <w:sz w:val="28"/>
          <w:szCs w:val="28"/>
        </w:rPr>
        <w:t xml:space="preserve">бюджета </w:t>
      </w:r>
      <w:r w:rsidR="00130DB5" w:rsidRPr="00D75845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A24B67" w:rsidRPr="00D75845">
        <w:rPr>
          <w:rFonts w:ascii="Liberation Serif" w:hAnsi="Liberation Serif"/>
          <w:sz w:val="28"/>
          <w:szCs w:val="28"/>
        </w:rPr>
        <w:t xml:space="preserve">за главными администраторами доходов бюджета Махнёвского муниципального образования согласно </w:t>
      </w:r>
      <w:r w:rsidR="00913D9F">
        <w:rPr>
          <w:rFonts w:ascii="Liberation Serif" w:hAnsi="Liberation Serif"/>
          <w:sz w:val="28"/>
          <w:szCs w:val="28"/>
        </w:rPr>
        <w:t>п</w:t>
      </w:r>
      <w:r w:rsidR="00A24B67" w:rsidRPr="00D75845">
        <w:rPr>
          <w:rFonts w:ascii="Liberation Serif" w:hAnsi="Liberation Serif"/>
          <w:sz w:val="28"/>
          <w:szCs w:val="28"/>
        </w:rPr>
        <w:t>риложению</w:t>
      </w:r>
      <w:r w:rsidR="008A2ADA">
        <w:rPr>
          <w:rFonts w:ascii="Liberation Serif" w:hAnsi="Liberation Serif"/>
          <w:sz w:val="28"/>
          <w:szCs w:val="28"/>
        </w:rPr>
        <w:t xml:space="preserve"> № 1 к постановлению</w:t>
      </w:r>
      <w:r w:rsidR="00A24B67" w:rsidRPr="00D75845">
        <w:rPr>
          <w:rFonts w:ascii="Liberation Serif" w:hAnsi="Liberation Serif"/>
          <w:sz w:val="28"/>
          <w:szCs w:val="28"/>
        </w:rPr>
        <w:t>.</w:t>
      </w:r>
    </w:p>
    <w:p w:rsidR="00B5241D" w:rsidRPr="00D75845" w:rsidRDefault="00006074" w:rsidP="00A24B6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24B67" w:rsidRPr="00D75845">
        <w:rPr>
          <w:rFonts w:ascii="Liberation Serif" w:hAnsi="Liberation Serif"/>
          <w:sz w:val="28"/>
          <w:szCs w:val="28"/>
        </w:rPr>
        <w:t>2. Утвердить Порядок осуществления бюджетных полномочий главных администраторов доходов местного бюджета (</w:t>
      </w:r>
      <w:r w:rsidR="00913D9F">
        <w:rPr>
          <w:rFonts w:ascii="Liberation Serif" w:hAnsi="Liberation Serif"/>
          <w:sz w:val="28"/>
          <w:szCs w:val="28"/>
        </w:rPr>
        <w:t>п</w:t>
      </w:r>
      <w:r w:rsidR="008A2ADA">
        <w:rPr>
          <w:rFonts w:ascii="Liberation Serif" w:hAnsi="Liberation Serif"/>
          <w:sz w:val="28"/>
          <w:szCs w:val="28"/>
        </w:rPr>
        <w:t>риложение № 2</w:t>
      </w:r>
      <w:r w:rsidR="00A24B67" w:rsidRPr="00D75845">
        <w:rPr>
          <w:rFonts w:ascii="Liberation Serif" w:hAnsi="Liberation Serif"/>
          <w:sz w:val="28"/>
          <w:szCs w:val="28"/>
        </w:rPr>
        <w:t xml:space="preserve">).      </w:t>
      </w:r>
    </w:p>
    <w:p w:rsidR="00B5241D" w:rsidRPr="00D75845" w:rsidRDefault="00006074" w:rsidP="00006074">
      <w:pPr>
        <w:pStyle w:val="1"/>
        <w:tabs>
          <w:tab w:val="left" w:pos="709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>3.  Признать утратившим силу с 01.01.20</w:t>
      </w:r>
      <w:r w:rsidR="00207B3C" w:rsidRPr="00D75845">
        <w:rPr>
          <w:rFonts w:ascii="Liberation Serif" w:hAnsi="Liberation Serif"/>
          <w:sz w:val="28"/>
          <w:szCs w:val="28"/>
        </w:rPr>
        <w:t>20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 постановление Администрации Махнёвского </w:t>
      </w:r>
      <w:r w:rsidR="00207B3C" w:rsidRPr="00D75845">
        <w:rPr>
          <w:rFonts w:ascii="Liberation Serif" w:hAnsi="Liberation Serif"/>
          <w:sz w:val="28"/>
          <w:szCs w:val="28"/>
        </w:rPr>
        <w:t>муниципального образования от 24 декабря 2018 года № 1031</w:t>
      </w:r>
      <w:r w:rsidR="00B5241D"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«О закреплении источников доходов местного бюджета за органами местного самоуправления Махнёвского муниципального образования и органами местной Администрации и порядка осуществления бюджетных полномочий главных администраторов доходов местного бюджета» (с изменениями).</w:t>
      </w:r>
    </w:p>
    <w:p w:rsidR="00B5241D" w:rsidRPr="00D75845" w:rsidRDefault="00006074" w:rsidP="00006074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>4. Настоящее постановле</w:t>
      </w:r>
      <w:r w:rsidR="00207B3C" w:rsidRPr="00D75845">
        <w:rPr>
          <w:rFonts w:ascii="Liberation Serif" w:hAnsi="Liberation Serif"/>
          <w:sz w:val="28"/>
          <w:szCs w:val="28"/>
        </w:rPr>
        <w:t>ние вступает в силу с 01.01.2020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года.</w:t>
      </w:r>
    </w:p>
    <w:p w:rsidR="00A24B67" w:rsidRPr="00D75845" w:rsidRDefault="00A24B67" w:rsidP="00A24B67">
      <w:pPr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5. Настоящее постановление разместить на официальном сайте Махнёвского муниципального образования в сети «Интернет».</w:t>
      </w:r>
    </w:p>
    <w:p w:rsidR="00B5241D" w:rsidRPr="00D75845" w:rsidRDefault="00A24B67" w:rsidP="00A24B67">
      <w:pPr>
        <w:tabs>
          <w:tab w:val="left" w:pos="851"/>
        </w:tabs>
        <w:ind w:right="-5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6</w:t>
      </w:r>
      <w:r w:rsidR="005B530E" w:rsidRPr="00D75845">
        <w:rPr>
          <w:rFonts w:ascii="Liberation Serif" w:hAnsi="Liberation Serif"/>
          <w:sz w:val="28"/>
          <w:szCs w:val="28"/>
        </w:rPr>
        <w:t xml:space="preserve">. Контроль </w:t>
      </w:r>
      <w:r w:rsidR="00B5241D" w:rsidRPr="00D75845">
        <w:rPr>
          <w:rFonts w:ascii="Liberation Serif" w:hAnsi="Liberation Serif"/>
          <w:sz w:val="28"/>
          <w:szCs w:val="28"/>
        </w:rPr>
        <w:t>исполнения настоящего постановления оставляю за собой.</w:t>
      </w:r>
    </w:p>
    <w:p w:rsidR="00B5241D" w:rsidRPr="00D75845" w:rsidRDefault="00B5241D" w:rsidP="00B5241D">
      <w:pPr>
        <w:ind w:right="-58" w:firstLine="567"/>
        <w:jc w:val="both"/>
        <w:rPr>
          <w:rFonts w:ascii="Liberation Serif" w:hAnsi="Liberation Serif"/>
          <w:sz w:val="28"/>
          <w:szCs w:val="28"/>
        </w:rPr>
      </w:pPr>
    </w:p>
    <w:p w:rsidR="00B5241D" w:rsidRDefault="00B5241D" w:rsidP="00B5241D">
      <w:pPr>
        <w:rPr>
          <w:rFonts w:ascii="Liberation Serif" w:hAnsi="Liberation Serif"/>
          <w:sz w:val="28"/>
          <w:szCs w:val="28"/>
        </w:rPr>
      </w:pPr>
    </w:p>
    <w:p w:rsidR="00006074" w:rsidRPr="00D75845" w:rsidRDefault="00006074" w:rsidP="00B5241D">
      <w:pPr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Глава</w:t>
      </w:r>
      <w:r w:rsidRPr="00D7584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A24B67" w:rsidRPr="00D75845" w:rsidRDefault="00B5241D" w:rsidP="00006074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</w:t>
      </w:r>
      <w:r w:rsidR="00006074">
        <w:rPr>
          <w:rFonts w:ascii="Liberation Serif" w:hAnsi="Liberation Serif"/>
          <w:sz w:val="28"/>
          <w:szCs w:val="28"/>
        </w:rPr>
        <w:t xml:space="preserve">                           </w:t>
      </w:r>
      <w:r w:rsidR="00A24B67" w:rsidRPr="00D75845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А.В. Лызлов</w:t>
      </w:r>
    </w:p>
    <w:sectPr w:rsidR="00A24B67" w:rsidRPr="00D75845" w:rsidSect="00006074">
      <w:pgSz w:w="11906" w:h="16838"/>
      <w:pgMar w:top="567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AAF"/>
    <w:rsid w:val="00006074"/>
    <w:rsid w:val="00020B95"/>
    <w:rsid w:val="00026179"/>
    <w:rsid w:val="00051A4B"/>
    <w:rsid w:val="00053C92"/>
    <w:rsid w:val="000556E3"/>
    <w:rsid w:val="000634C9"/>
    <w:rsid w:val="00076633"/>
    <w:rsid w:val="00093E7A"/>
    <w:rsid w:val="000B015F"/>
    <w:rsid w:val="000C7DEC"/>
    <w:rsid w:val="000D5C5A"/>
    <w:rsid w:val="000D767F"/>
    <w:rsid w:val="000E0F52"/>
    <w:rsid w:val="000F50DB"/>
    <w:rsid w:val="001064A5"/>
    <w:rsid w:val="00130DB5"/>
    <w:rsid w:val="00132636"/>
    <w:rsid w:val="00156ED8"/>
    <w:rsid w:val="001924BF"/>
    <w:rsid w:val="001A2215"/>
    <w:rsid w:val="001B67D6"/>
    <w:rsid w:val="001D2461"/>
    <w:rsid w:val="001F55FA"/>
    <w:rsid w:val="00207B3C"/>
    <w:rsid w:val="002212A1"/>
    <w:rsid w:val="00251171"/>
    <w:rsid w:val="002634CC"/>
    <w:rsid w:val="00283B7F"/>
    <w:rsid w:val="002A179F"/>
    <w:rsid w:val="002C60CC"/>
    <w:rsid w:val="002D781B"/>
    <w:rsid w:val="00310E9C"/>
    <w:rsid w:val="0034517D"/>
    <w:rsid w:val="00365074"/>
    <w:rsid w:val="00366240"/>
    <w:rsid w:val="00397E7D"/>
    <w:rsid w:val="003B39CD"/>
    <w:rsid w:val="003C454C"/>
    <w:rsid w:val="003E115B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B7CCD"/>
    <w:rsid w:val="004C0447"/>
    <w:rsid w:val="004C31E4"/>
    <w:rsid w:val="00510E68"/>
    <w:rsid w:val="00560756"/>
    <w:rsid w:val="0056206F"/>
    <w:rsid w:val="005948A4"/>
    <w:rsid w:val="005B1A17"/>
    <w:rsid w:val="005B26DA"/>
    <w:rsid w:val="005B530E"/>
    <w:rsid w:val="005C3092"/>
    <w:rsid w:val="005E7860"/>
    <w:rsid w:val="0060580C"/>
    <w:rsid w:val="0069581F"/>
    <w:rsid w:val="006C3877"/>
    <w:rsid w:val="006D5340"/>
    <w:rsid w:val="00706C54"/>
    <w:rsid w:val="00710342"/>
    <w:rsid w:val="0071341C"/>
    <w:rsid w:val="00716115"/>
    <w:rsid w:val="00730D7C"/>
    <w:rsid w:val="0073364F"/>
    <w:rsid w:val="007705E4"/>
    <w:rsid w:val="007D393E"/>
    <w:rsid w:val="007E113B"/>
    <w:rsid w:val="007E345D"/>
    <w:rsid w:val="00802E3B"/>
    <w:rsid w:val="00883139"/>
    <w:rsid w:val="008A2ADA"/>
    <w:rsid w:val="008E4F0F"/>
    <w:rsid w:val="008F4535"/>
    <w:rsid w:val="00903E67"/>
    <w:rsid w:val="00913D9F"/>
    <w:rsid w:val="009472C1"/>
    <w:rsid w:val="00955ABA"/>
    <w:rsid w:val="009719BE"/>
    <w:rsid w:val="009D0421"/>
    <w:rsid w:val="009D673A"/>
    <w:rsid w:val="009E38CE"/>
    <w:rsid w:val="00A030AD"/>
    <w:rsid w:val="00A0452E"/>
    <w:rsid w:val="00A24B67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6ACA"/>
    <w:rsid w:val="00B07D93"/>
    <w:rsid w:val="00B178E1"/>
    <w:rsid w:val="00B20111"/>
    <w:rsid w:val="00B36F0E"/>
    <w:rsid w:val="00B51ACB"/>
    <w:rsid w:val="00B5241D"/>
    <w:rsid w:val="00B65B36"/>
    <w:rsid w:val="00B803E1"/>
    <w:rsid w:val="00B83FD0"/>
    <w:rsid w:val="00B948C2"/>
    <w:rsid w:val="00B96435"/>
    <w:rsid w:val="00B966C8"/>
    <w:rsid w:val="00BC6195"/>
    <w:rsid w:val="00BE0E5F"/>
    <w:rsid w:val="00C16AB4"/>
    <w:rsid w:val="00C274F7"/>
    <w:rsid w:val="00C76AAF"/>
    <w:rsid w:val="00CA2885"/>
    <w:rsid w:val="00CA7D71"/>
    <w:rsid w:val="00CB1A30"/>
    <w:rsid w:val="00CB651F"/>
    <w:rsid w:val="00CE4049"/>
    <w:rsid w:val="00CE7ABC"/>
    <w:rsid w:val="00CE7C98"/>
    <w:rsid w:val="00CF3508"/>
    <w:rsid w:val="00D27FE4"/>
    <w:rsid w:val="00D53A40"/>
    <w:rsid w:val="00D57EAE"/>
    <w:rsid w:val="00D63803"/>
    <w:rsid w:val="00D75845"/>
    <w:rsid w:val="00D923A6"/>
    <w:rsid w:val="00D95B08"/>
    <w:rsid w:val="00DD28F0"/>
    <w:rsid w:val="00DD3C61"/>
    <w:rsid w:val="00DE12F3"/>
    <w:rsid w:val="00E260B3"/>
    <w:rsid w:val="00E76A00"/>
    <w:rsid w:val="00EA2AF7"/>
    <w:rsid w:val="00EA7AE8"/>
    <w:rsid w:val="00EB6DF4"/>
    <w:rsid w:val="00ED605B"/>
    <w:rsid w:val="00EE546A"/>
    <w:rsid w:val="00F074B6"/>
    <w:rsid w:val="00F122B0"/>
    <w:rsid w:val="00F570AC"/>
    <w:rsid w:val="00F749DF"/>
    <w:rsid w:val="00F75F7B"/>
    <w:rsid w:val="00F77002"/>
    <w:rsid w:val="00FA28A0"/>
    <w:rsid w:val="00FB4B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C4EDA30"/>
  <w15:docId w15:val="{F9F25324-4DAB-43CD-B246-66F4B45F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B977-41A3-4335-A16C-054DBEE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18</cp:revision>
  <cp:lastPrinted>2020-01-21T06:39:00Z</cp:lastPrinted>
  <dcterms:created xsi:type="dcterms:W3CDTF">2018-12-11T11:07:00Z</dcterms:created>
  <dcterms:modified xsi:type="dcterms:W3CDTF">2020-01-21T06:39:00Z</dcterms:modified>
</cp:coreProperties>
</file>