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9E" w:rsidRDefault="0071329E" w:rsidP="0071329E">
      <w:pPr>
        <w:pStyle w:val="ConsPlusTitle"/>
        <w:widowControl/>
        <w:ind w:right="-1"/>
        <w:jc w:val="right"/>
        <w:outlineLvl w:val="0"/>
        <w:rPr>
          <w:rFonts w:ascii="Times New Roman" w:hAnsi="Times New Roman"/>
          <w:b w:val="0"/>
          <w:noProof/>
          <w:sz w:val="26"/>
          <w:szCs w:val="26"/>
        </w:rPr>
      </w:pPr>
    </w:p>
    <w:p w:rsidR="0071329E" w:rsidRPr="00104F03" w:rsidRDefault="0071329E" w:rsidP="0071329E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</w:t>
      </w:r>
      <w:r w:rsidR="009A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D6F" w:rsidRDefault="00A95D6F" w:rsidP="0071329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6F" w:rsidRDefault="00A95D6F" w:rsidP="0071329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29E" w:rsidRPr="00104F03" w:rsidRDefault="0071329E" w:rsidP="0071329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>ДУМА</w:t>
      </w:r>
    </w:p>
    <w:p w:rsidR="0071329E" w:rsidRPr="00104F03" w:rsidRDefault="0071329E" w:rsidP="0071329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71329E" w:rsidRPr="00104F03" w:rsidRDefault="0071329E" w:rsidP="0071329E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второго созыва</w:t>
      </w:r>
    </w:p>
    <w:p w:rsidR="0071329E" w:rsidRPr="00104F03" w:rsidRDefault="0071329E" w:rsidP="0071329E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>РЕШЕНИЕ</w:t>
      </w:r>
    </w:p>
    <w:p w:rsidR="0071329E" w:rsidRPr="00104F03" w:rsidRDefault="0071329E" w:rsidP="0071329E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71329E" w:rsidRDefault="0071329E" w:rsidP="0071329E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104F0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A3559">
        <w:rPr>
          <w:rFonts w:ascii="Times New Roman" w:hAnsi="Times New Roman" w:cs="Times New Roman"/>
          <w:b w:val="0"/>
          <w:sz w:val="28"/>
          <w:szCs w:val="28"/>
        </w:rPr>
        <w:t xml:space="preserve"> 02 июля</w:t>
      </w:r>
      <w:r w:rsidRPr="00104F03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Pr="00104F03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 </w:t>
      </w:r>
      <w:r w:rsidR="009A3559">
        <w:rPr>
          <w:rFonts w:ascii="Times New Roman" w:hAnsi="Times New Roman" w:cs="Times New Roman"/>
          <w:b w:val="0"/>
          <w:sz w:val="28"/>
          <w:szCs w:val="28"/>
        </w:rPr>
        <w:t>363</w:t>
      </w:r>
    </w:p>
    <w:p w:rsidR="0071329E" w:rsidRPr="00104F03" w:rsidRDefault="0071329E" w:rsidP="0071329E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71329E" w:rsidRDefault="0071329E" w:rsidP="0071329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 внесении изменений в Устав </w:t>
      </w:r>
      <w:r w:rsidRPr="00B55C82">
        <w:rPr>
          <w:rFonts w:ascii="Times New Roman" w:hAnsi="Times New Roman"/>
          <w:b/>
          <w:i/>
          <w:sz w:val="28"/>
          <w:szCs w:val="28"/>
        </w:rPr>
        <w:t xml:space="preserve"> Махнёвско</w:t>
      </w:r>
      <w:r>
        <w:rPr>
          <w:rFonts w:ascii="Times New Roman" w:hAnsi="Times New Roman"/>
          <w:b/>
          <w:i/>
          <w:sz w:val="28"/>
          <w:szCs w:val="28"/>
        </w:rPr>
        <w:t>го</w:t>
      </w:r>
    </w:p>
    <w:p w:rsidR="00BC23F8" w:rsidRDefault="0071329E" w:rsidP="0071329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5C82">
        <w:rPr>
          <w:rFonts w:ascii="Times New Roman" w:hAnsi="Times New Roman"/>
          <w:b/>
          <w:i/>
          <w:sz w:val="28"/>
          <w:szCs w:val="28"/>
        </w:rPr>
        <w:t>муниципально</w:t>
      </w:r>
      <w:r>
        <w:rPr>
          <w:rFonts w:ascii="Times New Roman" w:hAnsi="Times New Roman"/>
          <w:b/>
          <w:i/>
          <w:sz w:val="28"/>
          <w:szCs w:val="28"/>
        </w:rPr>
        <w:t xml:space="preserve">го </w:t>
      </w:r>
      <w:r w:rsidRPr="00B55C82">
        <w:rPr>
          <w:rFonts w:ascii="Times New Roman" w:hAnsi="Times New Roman"/>
          <w:b/>
          <w:i/>
          <w:sz w:val="28"/>
          <w:szCs w:val="28"/>
        </w:rPr>
        <w:t>образовани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B55C8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1329E" w:rsidRPr="00B55C82" w:rsidRDefault="0071329E" w:rsidP="0071329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1329E" w:rsidRDefault="0071329E" w:rsidP="0071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   от 05.04.2013 N 55-ФЗ "О внесении изменений в отдельные законодательные акты Российской Федерации",   от 07.05.2013 N 98-ФЗ "О внесении изменений в Федеральный закон "О рекламе" и отдельные законодательные акты Российской Федерации", от 07.05.2013 N 102-ФЗ "О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>
        <w:rPr>
          <w:rFonts w:ascii="Times New Roman" w:eastAsia="Times New Roman" w:hAnsi="Times New Roman"/>
          <w:sz w:val="28"/>
          <w:szCs w:val="28"/>
        </w:rPr>
        <w:t>от 06.10.2003 N 131-ФЗ  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от 17.01.1992 № 2202-1 «О прокуратуре Российской Федерации», </w:t>
      </w:r>
      <w:r w:rsidRPr="00A73880">
        <w:rPr>
          <w:rFonts w:ascii="Times New Roman" w:hAnsi="Times New Roman"/>
          <w:sz w:val="28"/>
          <w:szCs w:val="28"/>
        </w:rPr>
        <w:t xml:space="preserve">руководствуясь Уставом Махнёвского муниципального образования, Дума Махнёвского муниципального образования </w:t>
      </w:r>
      <w:proofErr w:type="gramEnd"/>
    </w:p>
    <w:p w:rsidR="00BC23F8" w:rsidRPr="00104F03" w:rsidRDefault="00BC23F8" w:rsidP="0071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29E" w:rsidRPr="00104F03" w:rsidRDefault="0071329E" w:rsidP="007132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4F03">
        <w:rPr>
          <w:rFonts w:ascii="Times New Roman" w:hAnsi="Times New Roman"/>
          <w:b/>
          <w:sz w:val="28"/>
          <w:szCs w:val="28"/>
        </w:rPr>
        <w:t>РЕШИЛА:</w:t>
      </w:r>
    </w:p>
    <w:p w:rsidR="0071329E" w:rsidRDefault="0071329E" w:rsidP="0071329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  в Устав Махнёвского муниципального образования,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252, от 27.05.2010  № 278, от 01.07.2010 № 292, от  27.12.2010 № 379, от 23.06.2011 № 57, от 15.09.2011 №  98, от 22.03.2012 № 164, от 12.09.2012 № 246)   следующие изменения:</w:t>
      </w:r>
      <w:proofErr w:type="gramEnd"/>
    </w:p>
    <w:p w:rsidR="0071329E" w:rsidRDefault="0071329E" w:rsidP="0071329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1329E" w:rsidRDefault="0071329E" w:rsidP="0071329E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 подпункт 27   пункта 1 статьи 5 изложить в следующей редакции:</w:t>
      </w:r>
      <w:r>
        <w:rPr>
          <w:sz w:val="16"/>
          <w:szCs w:val="16"/>
        </w:rPr>
        <w:t xml:space="preserve">       </w:t>
      </w:r>
    </w:p>
    <w:p w:rsidR="0071329E" w:rsidRDefault="0071329E" w:rsidP="0071329E">
      <w:pPr>
        <w:pStyle w:val="a5"/>
        <w:ind w:firstLine="284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</w:t>
      </w:r>
      <w:r>
        <w:rPr>
          <w:sz w:val="28"/>
          <w:szCs w:val="28"/>
        </w:rPr>
        <w:t>«27)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  рекламных конструкций на территории городского округа, осуществляемые в соответствии с Федеральным законом «О рекламе»;</w:t>
      </w:r>
    </w:p>
    <w:p w:rsidR="00BC23F8" w:rsidRDefault="00BC23F8" w:rsidP="0071329E">
      <w:pPr>
        <w:pStyle w:val="a5"/>
        <w:ind w:firstLine="284"/>
        <w:jc w:val="both"/>
        <w:rPr>
          <w:sz w:val="28"/>
          <w:szCs w:val="28"/>
        </w:rPr>
      </w:pPr>
    </w:p>
    <w:p w:rsidR="00BC23F8" w:rsidRDefault="00BC23F8" w:rsidP="0071329E">
      <w:pPr>
        <w:pStyle w:val="a5"/>
        <w:ind w:firstLine="284"/>
        <w:jc w:val="both"/>
        <w:rPr>
          <w:sz w:val="28"/>
          <w:szCs w:val="28"/>
        </w:rPr>
      </w:pPr>
    </w:p>
    <w:p w:rsidR="00BC23F8" w:rsidRDefault="00BC23F8" w:rsidP="0071329E">
      <w:pPr>
        <w:pStyle w:val="a5"/>
        <w:ind w:firstLine="284"/>
        <w:jc w:val="both"/>
        <w:rPr>
          <w:sz w:val="28"/>
          <w:szCs w:val="28"/>
        </w:rPr>
      </w:pPr>
    </w:p>
    <w:p w:rsidR="00BC23F8" w:rsidRDefault="00BC23F8" w:rsidP="0071329E">
      <w:pPr>
        <w:pStyle w:val="a5"/>
        <w:ind w:firstLine="284"/>
        <w:jc w:val="both"/>
        <w:rPr>
          <w:sz w:val="28"/>
          <w:szCs w:val="28"/>
        </w:rPr>
      </w:pPr>
    </w:p>
    <w:p w:rsidR="0071329E" w:rsidRDefault="0071329E" w:rsidP="0071329E">
      <w:pPr>
        <w:numPr>
          <w:ilvl w:val="1"/>
          <w:numId w:val="2"/>
        </w:numPr>
        <w:spacing w:after="0" w:line="240" w:lineRule="auto"/>
        <w:ind w:left="9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подпункт 29 пункта 1 статьи 5 изложить в следующей редакции:</w:t>
      </w:r>
    </w:p>
    <w:p w:rsidR="0038646B" w:rsidRDefault="0071329E" w:rsidP="00BC2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«29) организация и осуществление мероприятий по территориальной обороне и по гражданской обороне, защите населения и территории </w:t>
      </w:r>
    </w:p>
    <w:p w:rsidR="0071329E" w:rsidRDefault="0071329E" w:rsidP="00BC23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="00BC2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1329E" w:rsidRDefault="0071329E" w:rsidP="0071329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1329E" w:rsidRDefault="0071329E" w:rsidP="0071329E">
      <w:pPr>
        <w:pStyle w:val="a3"/>
        <w:numPr>
          <w:ilvl w:val="1"/>
          <w:numId w:val="2"/>
        </w:numPr>
        <w:spacing w:after="0" w:line="240" w:lineRule="auto"/>
        <w:ind w:hanging="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статьи 24 изложить в следующей редакции:</w:t>
      </w:r>
    </w:p>
    <w:p w:rsidR="0071329E" w:rsidRDefault="0071329E" w:rsidP="00713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Депутаты осуществляют свои полномочия, как правило, на непостоянной основе. На постоянной основе может работать один депутат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C23F8" w:rsidRDefault="00BC23F8" w:rsidP="00713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29E" w:rsidRDefault="0071329E" w:rsidP="0071329E">
      <w:pPr>
        <w:spacing w:before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 пункт 1 статьи 27 дополнить подпунктом 16 следующего содержания:</w:t>
      </w:r>
    </w:p>
    <w:p w:rsidR="0071329E" w:rsidRDefault="0071329E" w:rsidP="0071329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   утраты доверия Президента Российской Федерации в случаях, установленных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1329E" w:rsidRDefault="0071329E" w:rsidP="007132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1.5. подпункт 20 пункта 1 статьи 31 изложить  в следующей редакции:</w:t>
      </w:r>
    </w:p>
    <w:p w:rsidR="0071329E" w:rsidRDefault="0071329E" w:rsidP="0071329E">
      <w:pPr>
        <w:pStyle w:val="21"/>
        <w:spacing w:after="0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«20)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  рекламных конструкций на территории городского округа, осуществляемые в соответствии с Федеральным законом «О рекламе»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C23F8" w:rsidRDefault="00BC23F8" w:rsidP="0071329E">
      <w:pPr>
        <w:pStyle w:val="21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71329E" w:rsidRDefault="0071329E" w:rsidP="0071329E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1.6. подпункт 40 пункта 1 статьи 31 изложить в следующей редакции:</w:t>
      </w:r>
    </w:p>
    <w:p w:rsidR="0071329E" w:rsidRDefault="0071329E" w:rsidP="0071329E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«40) организация и осуществление мероприятий по территориальной обороне и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средств;»;</w:t>
      </w:r>
      <w:proofErr w:type="gramEnd"/>
    </w:p>
    <w:p w:rsidR="0071329E" w:rsidRDefault="0071329E" w:rsidP="0071329E">
      <w:pPr>
        <w:spacing w:before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1.7. абзац  первый пункта 6 статьи 37 дополнить словами «, органы прокуратуры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1329E" w:rsidRPr="00DC456F" w:rsidRDefault="0071329E" w:rsidP="00862E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DC456F">
        <w:rPr>
          <w:rFonts w:ascii="Times New Roman" w:hAnsi="Times New Roman"/>
          <w:sz w:val="28"/>
          <w:szCs w:val="28"/>
        </w:rPr>
        <w:t>Поручить Главе  Махнёвского муниципального образования   направить настоящее Решение   на государственную регистрацию в Главное Управление Министерства юстиции Российской Федерации по Свердловской области  в установленном законодательством порядке.</w:t>
      </w:r>
    </w:p>
    <w:p w:rsidR="0071329E" w:rsidRDefault="0071329E" w:rsidP="0071329E">
      <w:pPr>
        <w:pStyle w:val="a3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C456F">
        <w:rPr>
          <w:rFonts w:ascii="Times New Roman" w:hAnsi="Times New Roman"/>
          <w:sz w:val="28"/>
          <w:szCs w:val="28"/>
        </w:rPr>
        <w:t xml:space="preserve"> 3. После государственной регистрации опубликовать настоящее Решение     в  газете «</w:t>
      </w:r>
      <w:proofErr w:type="spellStart"/>
      <w:r w:rsidRPr="00DC456F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Pr="00DC456F">
        <w:rPr>
          <w:rFonts w:ascii="Times New Roman" w:hAnsi="Times New Roman"/>
          <w:sz w:val="28"/>
          <w:szCs w:val="28"/>
        </w:rPr>
        <w:t xml:space="preserve"> искра».</w:t>
      </w:r>
      <w:r w:rsidRPr="00DC456F">
        <w:rPr>
          <w:rFonts w:ascii="Times New Roman" w:hAnsi="Times New Roman"/>
          <w:szCs w:val="28"/>
        </w:rPr>
        <w:t xml:space="preserve"> </w:t>
      </w:r>
    </w:p>
    <w:p w:rsidR="00BC23F8" w:rsidRDefault="00BC23F8" w:rsidP="0071329E">
      <w:pPr>
        <w:pStyle w:val="a3"/>
        <w:ind w:left="0"/>
        <w:jc w:val="both"/>
        <w:rPr>
          <w:rFonts w:ascii="Times New Roman" w:hAnsi="Times New Roman"/>
          <w:szCs w:val="28"/>
        </w:rPr>
      </w:pPr>
    </w:p>
    <w:p w:rsidR="00BC23F8" w:rsidRDefault="00BC23F8" w:rsidP="0071329E">
      <w:pPr>
        <w:pStyle w:val="a3"/>
        <w:ind w:left="0"/>
        <w:jc w:val="both"/>
        <w:rPr>
          <w:rFonts w:ascii="Times New Roman" w:hAnsi="Times New Roman"/>
          <w:szCs w:val="28"/>
        </w:rPr>
      </w:pPr>
    </w:p>
    <w:p w:rsidR="00BC23F8" w:rsidRDefault="00BC23F8" w:rsidP="0071329E">
      <w:pPr>
        <w:pStyle w:val="a3"/>
        <w:ind w:left="0"/>
        <w:jc w:val="both"/>
        <w:rPr>
          <w:rFonts w:ascii="Times New Roman" w:hAnsi="Times New Roman"/>
          <w:szCs w:val="28"/>
        </w:rPr>
      </w:pPr>
    </w:p>
    <w:p w:rsidR="00BC23F8" w:rsidRDefault="00BC23F8" w:rsidP="0071329E">
      <w:pPr>
        <w:pStyle w:val="a3"/>
        <w:ind w:left="0"/>
        <w:jc w:val="both"/>
        <w:rPr>
          <w:rFonts w:ascii="Times New Roman" w:hAnsi="Times New Roman"/>
          <w:szCs w:val="28"/>
        </w:rPr>
      </w:pPr>
    </w:p>
    <w:p w:rsidR="00BC23F8" w:rsidRPr="00DC456F" w:rsidRDefault="00BC23F8" w:rsidP="0071329E">
      <w:pPr>
        <w:pStyle w:val="a3"/>
        <w:ind w:left="0"/>
        <w:jc w:val="both"/>
        <w:rPr>
          <w:rFonts w:ascii="Times New Roman" w:hAnsi="Times New Roman"/>
          <w:szCs w:val="28"/>
        </w:rPr>
      </w:pPr>
    </w:p>
    <w:p w:rsidR="0071329E" w:rsidRPr="00DC456F" w:rsidRDefault="0071329E" w:rsidP="007132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C456F">
        <w:rPr>
          <w:rFonts w:ascii="Times New Roman" w:hAnsi="Times New Roman"/>
          <w:szCs w:val="28"/>
        </w:rPr>
        <w:t xml:space="preserve">           </w:t>
      </w:r>
      <w:r w:rsidRPr="00DC456F">
        <w:rPr>
          <w:rFonts w:ascii="Times New Roman" w:hAnsi="Times New Roman"/>
          <w:sz w:val="28"/>
          <w:szCs w:val="28"/>
        </w:rPr>
        <w:t xml:space="preserve">4. Настоящее  Решение вступает в силу со дня </w:t>
      </w:r>
      <w:r>
        <w:rPr>
          <w:rFonts w:ascii="Times New Roman" w:hAnsi="Times New Roman"/>
          <w:sz w:val="28"/>
          <w:szCs w:val="28"/>
        </w:rPr>
        <w:t>его</w:t>
      </w:r>
      <w:r w:rsidRPr="00DC456F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искра»</w:t>
      </w:r>
      <w:r w:rsidRPr="00DC456F">
        <w:rPr>
          <w:rFonts w:ascii="Times New Roman" w:hAnsi="Times New Roman"/>
          <w:sz w:val="28"/>
          <w:szCs w:val="28"/>
        </w:rPr>
        <w:t>.</w:t>
      </w:r>
    </w:p>
    <w:p w:rsidR="0071329E" w:rsidRDefault="0071329E" w:rsidP="007132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C456F">
        <w:rPr>
          <w:rFonts w:ascii="Times New Roman" w:hAnsi="Times New Roman"/>
          <w:sz w:val="28"/>
          <w:szCs w:val="28"/>
        </w:rPr>
        <w:t xml:space="preserve">  </w:t>
      </w:r>
      <w:r w:rsidRPr="00DC456F">
        <w:rPr>
          <w:sz w:val="28"/>
          <w:szCs w:val="28"/>
        </w:rPr>
        <w:t xml:space="preserve">        </w:t>
      </w:r>
      <w:r w:rsidRPr="00DC456F">
        <w:rPr>
          <w:rFonts w:ascii="Times New Roman" w:hAnsi="Times New Roman"/>
          <w:sz w:val="28"/>
          <w:szCs w:val="28"/>
        </w:rPr>
        <w:t>5. Контроль  исполнения настоящего Решения возложить на постоянную комиссию по нормативно-правовым вопросам и местному самоуправлению (</w:t>
      </w:r>
      <w:proofErr w:type="spellStart"/>
      <w:r>
        <w:rPr>
          <w:rFonts w:ascii="Times New Roman" w:hAnsi="Times New Roman"/>
          <w:sz w:val="28"/>
          <w:szCs w:val="28"/>
        </w:rPr>
        <w:t>Бабахов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П.П.</w:t>
      </w:r>
      <w:r w:rsidRPr="00DC456F">
        <w:rPr>
          <w:rFonts w:ascii="Times New Roman" w:hAnsi="Times New Roman"/>
          <w:sz w:val="28"/>
          <w:szCs w:val="28"/>
        </w:rPr>
        <w:t>).</w:t>
      </w:r>
    </w:p>
    <w:p w:rsidR="0071329E" w:rsidRPr="004C67D5" w:rsidRDefault="0071329E" w:rsidP="007132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5546D" w:rsidRDefault="0071329E">
      <w:r w:rsidRPr="00104F03">
        <w:rPr>
          <w:rFonts w:ascii="Times New Roman" w:hAnsi="Times New Roman"/>
          <w:sz w:val="28"/>
          <w:szCs w:val="28"/>
        </w:rPr>
        <w:t xml:space="preserve"> Глава  муниципального  образования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04F0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И.М. Авдеев</w:t>
      </w:r>
      <w:r w:rsidRPr="00104F03">
        <w:rPr>
          <w:rFonts w:ascii="Times New Roman" w:hAnsi="Times New Roman"/>
          <w:sz w:val="28"/>
          <w:szCs w:val="28"/>
        </w:rPr>
        <w:t xml:space="preserve"> </w:t>
      </w:r>
    </w:p>
    <w:sectPr w:rsidR="00F5546D" w:rsidSect="000B6F53">
      <w:pgSz w:w="11905" w:h="16838" w:code="9"/>
      <w:pgMar w:top="426" w:right="990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1D48"/>
    <w:multiLevelType w:val="multilevel"/>
    <w:tmpl w:val="103C2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>
    <w:nsid w:val="5BB62CD2"/>
    <w:multiLevelType w:val="multilevel"/>
    <w:tmpl w:val="CEB206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29E"/>
    <w:rsid w:val="0038646B"/>
    <w:rsid w:val="00465534"/>
    <w:rsid w:val="0071329E"/>
    <w:rsid w:val="00862E91"/>
    <w:rsid w:val="009A3559"/>
    <w:rsid w:val="009E5AA2"/>
    <w:rsid w:val="00A95D6F"/>
    <w:rsid w:val="00BC23F8"/>
    <w:rsid w:val="00F5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32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7132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713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71329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</w:rPr>
  </w:style>
  <w:style w:type="character" w:customStyle="1" w:styleId="a6">
    <w:name w:val="Основной текст Знак"/>
    <w:basedOn w:val="a0"/>
    <w:link w:val="a5"/>
    <w:rsid w:val="0071329E"/>
    <w:rPr>
      <w:rFonts w:ascii="Times New Roman" w:eastAsia="Times New Roman" w:hAnsi="Times New Roman" w:cs="Times New Roman"/>
      <w:sz w:val="27"/>
      <w:szCs w:val="24"/>
    </w:rPr>
  </w:style>
  <w:style w:type="paragraph" w:customStyle="1" w:styleId="21">
    <w:name w:val="Основной текст с отступом 21"/>
    <w:basedOn w:val="a"/>
    <w:rsid w:val="0071329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A3E5-3C13-4E6B-BE1E-A1A09956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2013-06-14T06:52:00Z</dcterms:created>
  <dcterms:modified xsi:type="dcterms:W3CDTF">2013-07-04T05:09:00Z</dcterms:modified>
</cp:coreProperties>
</file>