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99" w:rsidRDefault="00185AB0" w:rsidP="00185AB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5A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B0" w:rsidRPr="0028503B" w:rsidRDefault="00185AB0" w:rsidP="00185AB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0D99" w:rsidRPr="0028503B" w:rsidRDefault="00E10D99" w:rsidP="00E10D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ДУМА</w:t>
      </w:r>
    </w:p>
    <w:p w:rsidR="00E10D99" w:rsidRPr="0028503B" w:rsidRDefault="00E10D99" w:rsidP="00E10D9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10D99" w:rsidRPr="0028503B" w:rsidRDefault="00E10D99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10D99" w:rsidRPr="0028503B" w:rsidRDefault="00E10D99" w:rsidP="00E10D9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10D99" w:rsidRPr="0028503B" w:rsidRDefault="00E10D99" w:rsidP="00E10D99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503B">
        <w:rPr>
          <w:rFonts w:ascii="Times New Roman" w:hAnsi="Times New Roman" w:cs="Times New Roman"/>
          <w:sz w:val="28"/>
          <w:szCs w:val="28"/>
        </w:rPr>
        <w:t>РЕШЕНИЕ</w:t>
      </w:r>
    </w:p>
    <w:p w:rsidR="00E10D99" w:rsidRPr="0028503B" w:rsidRDefault="00E10D99" w:rsidP="00E10D99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10D99" w:rsidRPr="0028503B" w:rsidRDefault="00E10D99" w:rsidP="00E10D99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37E4E">
        <w:rPr>
          <w:rFonts w:ascii="Times New Roman" w:hAnsi="Times New Roman" w:cs="Times New Roman"/>
          <w:b w:val="0"/>
          <w:sz w:val="28"/>
          <w:szCs w:val="28"/>
        </w:rPr>
        <w:t>28 января</w:t>
      </w: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237E4E">
        <w:rPr>
          <w:rFonts w:ascii="Times New Roman" w:hAnsi="Times New Roman" w:cs="Times New Roman"/>
          <w:b w:val="0"/>
          <w:sz w:val="28"/>
          <w:szCs w:val="28"/>
        </w:rPr>
        <w:t>16</w:t>
      </w:r>
      <w:r w:rsidRPr="0028503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237E4E">
        <w:rPr>
          <w:rFonts w:ascii="Times New Roman" w:hAnsi="Times New Roman" w:cs="Times New Roman"/>
          <w:b w:val="0"/>
          <w:sz w:val="28"/>
          <w:szCs w:val="28"/>
        </w:rPr>
        <w:t>74</w:t>
      </w:r>
    </w:p>
    <w:p w:rsidR="00E10D99" w:rsidRPr="00E10D99" w:rsidRDefault="00E10D99" w:rsidP="00E10D99">
      <w:pPr>
        <w:tabs>
          <w:tab w:val="left" w:pos="2730"/>
        </w:tabs>
        <w:rPr>
          <w:b/>
          <w:sz w:val="28"/>
          <w:szCs w:val="28"/>
          <w:lang w:val="ru-RU"/>
        </w:rPr>
      </w:pPr>
      <w:r w:rsidRPr="00A10941"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</w:t>
      </w:r>
    </w:p>
    <w:p w:rsidR="0009293F" w:rsidRPr="00A66C97" w:rsidRDefault="0009293F" w:rsidP="00774D61">
      <w:pPr>
        <w:pStyle w:val="ConsPlusTitle"/>
        <w:jc w:val="center"/>
        <w:rPr>
          <w:rFonts w:ascii="Times New Roman" w:eastAsia="Batang" w:hAnsi="Times New Roman" w:cs="Times New Roman"/>
          <w:i/>
          <w:sz w:val="28"/>
          <w:szCs w:val="28"/>
        </w:rPr>
      </w:pPr>
      <w:r w:rsidRPr="00A66C97">
        <w:rPr>
          <w:rFonts w:ascii="Times New Roman" w:eastAsia="Batang" w:hAnsi="Times New Roman" w:cs="Times New Roman"/>
          <w:i/>
          <w:sz w:val="28"/>
          <w:szCs w:val="28"/>
        </w:rPr>
        <w:t>О</w:t>
      </w:r>
      <w:r w:rsidR="00774D61" w:rsidRPr="00A66C97">
        <w:rPr>
          <w:rFonts w:ascii="Times New Roman" w:eastAsia="Batang" w:hAnsi="Times New Roman" w:cs="Times New Roman"/>
          <w:i/>
          <w:sz w:val="28"/>
          <w:szCs w:val="28"/>
        </w:rPr>
        <w:t>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Махнёвского муниципального образования</w:t>
      </w:r>
    </w:p>
    <w:p w:rsidR="00774D61" w:rsidRPr="00A66C97" w:rsidRDefault="00774D61" w:rsidP="00774D61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09293F" w:rsidRPr="00A66C97" w:rsidRDefault="0009293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66C97">
        <w:rPr>
          <w:rFonts w:ascii="Times New Roman" w:eastAsia="Batang" w:hAnsi="Times New Roman" w:cs="Times New Roman"/>
          <w:sz w:val="28"/>
          <w:szCs w:val="28"/>
        </w:rPr>
        <w:t>В соответствии с Федеральными законами от 25.12.2008</w:t>
      </w:r>
      <w:r w:rsidR="00774D61" w:rsidRPr="00A66C97">
        <w:rPr>
          <w:rFonts w:ascii="Times New Roman" w:eastAsia="Batang" w:hAnsi="Times New Roman" w:cs="Times New Roman"/>
          <w:sz w:val="28"/>
          <w:szCs w:val="28"/>
        </w:rPr>
        <w:t xml:space="preserve"> года №</w:t>
      </w:r>
      <w:hyperlink r:id="rId8" w:history="1">
        <w:r w:rsidRPr="00A66C97">
          <w:rPr>
            <w:rFonts w:ascii="Times New Roman" w:eastAsia="Batang" w:hAnsi="Times New Roman" w:cs="Times New Roman"/>
            <w:sz w:val="28"/>
            <w:szCs w:val="28"/>
          </w:rPr>
          <w:t xml:space="preserve"> 273-ФЗ</w:t>
        </w:r>
      </w:hyperlink>
      <w:r w:rsidR="00774D61" w:rsidRPr="00A66C97">
        <w:rPr>
          <w:rFonts w:ascii="Times New Roman" w:eastAsia="Batang" w:hAnsi="Times New Roman" w:cs="Times New Roman"/>
          <w:sz w:val="28"/>
          <w:szCs w:val="28"/>
        </w:rPr>
        <w:t xml:space="preserve"> «О противодействии коррупции»</w:t>
      </w:r>
      <w:r w:rsidRPr="00A66C97">
        <w:rPr>
          <w:rFonts w:ascii="Times New Roman" w:eastAsia="Batang" w:hAnsi="Times New Roman" w:cs="Times New Roman"/>
          <w:sz w:val="28"/>
          <w:szCs w:val="28"/>
        </w:rPr>
        <w:t>, от 17.07.2009</w:t>
      </w:r>
      <w:r w:rsidR="00774D61" w:rsidRPr="00A66C97">
        <w:rPr>
          <w:rFonts w:ascii="Times New Roman" w:eastAsia="Batang" w:hAnsi="Times New Roman" w:cs="Times New Roman"/>
          <w:sz w:val="28"/>
          <w:szCs w:val="28"/>
        </w:rPr>
        <w:t xml:space="preserve"> года № </w:t>
      </w:r>
      <w:hyperlink r:id="rId9" w:history="1">
        <w:r w:rsidRPr="00A66C97">
          <w:rPr>
            <w:rFonts w:ascii="Times New Roman" w:eastAsia="Batang" w:hAnsi="Times New Roman" w:cs="Times New Roman"/>
            <w:sz w:val="28"/>
            <w:szCs w:val="28"/>
          </w:rPr>
          <w:t>172-ФЗ</w:t>
        </w:r>
      </w:hyperlink>
      <w:r w:rsidR="00774D61" w:rsidRPr="00A66C97"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Pr="00A66C97">
        <w:rPr>
          <w:rFonts w:ascii="Times New Roman" w:eastAsia="Batang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774D61" w:rsidRPr="00A66C97">
        <w:rPr>
          <w:rFonts w:ascii="Times New Roman" w:eastAsia="Batang" w:hAnsi="Times New Roman" w:cs="Times New Roman"/>
          <w:sz w:val="28"/>
          <w:szCs w:val="28"/>
        </w:rPr>
        <w:t>ктов нормативных правовых актов»</w:t>
      </w:r>
      <w:r w:rsidRPr="00A66C97">
        <w:rPr>
          <w:rFonts w:ascii="Times New Roman" w:eastAsia="Batang" w:hAnsi="Times New Roman" w:cs="Times New Roman"/>
          <w:sz w:val="28"/>
          <w:szCs w:val="28"/>
        </w:rPr>
        <w:t xml:space="preserve">, </w:t>
      </w:r>
      <w:hyperlink r:id="rId10" w:history="1">
        <w:r w:rsidRPr="00A66C97">
          <w:rPr>
            <w:rFonts w:ascii="Times New Roman" w:eastAsia="Batang" w:hAnsi="Times New Roman" w:cs="Times New Roman"/>
            <w:sz w:val="28"/>
            <w:szCs w:val="28"/>
          </w:rPr>
          <w:t>Законом</w:t>
        </w:r>
      </w:hyperlink>
      <w:r w:rsidRPr="00A66C97">
        <w:rPr>
          <w:rFonts w:ascii="Times New Roman" w:eastAsia="Batang" w:hAnsi="Times New Roman" w:cs="Times New Roman"/>
          <w:sz w:val="28"/>
          <w:szCs w:val="28"/>
        </w:rPr>
        <w:t xml:space="preserve"> Свердловской области от 20.02.2009</w:t>
      </w:r>
      <w:r w:rsidR="00774D61" w:rsidRPr="00A66C97">
        <w:rPr>
          <w:rFonts w:ascii="Times New Roman" w:eastAsia="Batang" w:hAnsi="Times New Roman" w:cs="Times New Roman"/>
          <w:sz w:val="28"/>
          <w:szCs w:val="28"/>
        </w:rPr>
        <w:t xml:space="preserve"> года № 2-ОЗ «</w:t>
      </w:r>
      <w:r w:rsidRPr="00A66C97">
        <w:rPr>
          <w:rFonts w:ascii="Times New Roman" w:eastAsia="Batang" w:hAnsi="Times New Roman" w:cs="Times New Roman"/>
          <w:sz w:val="28"/>
          <w:szCs w:val="28"/>
        </w:rPr>
        <w:t>О противодействии к</w:t>
      </w:r>
      <w:r w:rsidR="00774D61" w:rsidRPr="00A66C97">
        <w:rPr>
          <w:rFonts w:ascii="Times New Roman" w:eastAsia="Batang" w:hAnsi="Times New Roman" w:cs="Times New Roman"/>
          <w:sz w:val="28"/>
          <w:szCs w:val="28"/>
        </w:rPr>
        <w:t>оррупции в Свердловской области»</w:t>
      </w:r>
      <w:r w:rsidRPr="00A66C97">
        <w:rPr>
          <w:rFonts w:ascii="Times New Roman" w:eastAsia="Batang" w:hAnsi="Times New Roman" w:cs="Times New Roman"/>
          <w:sz w:val="28"/>
          <w:szCs w:val="28"/>
        </w:rPr>
        <w:t xml:space="preserve">, </w:t>
      </w:r>
      <w:hyperlink r:id="rId11" w:history="1">
        <w:r w:rsidRPr="00A66C97">
          <w:rPr>
            <w:rFonts w:ascii="Times New Roman" w:eastAsia="Batang" w:hAnsi="Times New Roman" w:cs="Times New Roman"/>
            <w:sz w:val="28"/>
            <w:szCs w:val="28"/>
          </w:rPr>
          <w:t>Постановлением</w:t>
        </w:r>
      </w:hyperlink>
      <w:r w:rsidRPr="00A66C97">
        <w:rPr>
          <w:rFonts w:ascii="Times New Roman" w:eastAsia="Batang" w:hAnsi="Times New Roman" w:cs="Times New Roman"/>
          <w:sz w:val="28"/>
          <w:szCs w:val="28"/>
        </w:rPr>
        <w:t xml:space="preserve"> Правительства Российской Федерации от 26.02.2010</w:t>
      </w:r>
      <w:r w:rsidR="00774D61" w:rsidRPr="00A66C97">
        <w:rPr>
          <w:rFonts w:ascii="Times New Roman" w:eastAsia="Batang" w:hAnsi="Times New Roman" w:cs="Times New Roman"/>
          <w:sz w:val="28"/>
          <w:szCs w:val="28"/>
        </w:rPr>
        <w:t xml:space="preserve"> года № 96 «</w:t>
      </w:r>
      <w:r w:rsidRPr="00A66C97">
        <w:rPr>
          <w:rFonts w:ascii="Times New Roman" w:eastAsia="Batang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774D61" w:rsidRPr="00A66C97">
        <w:rPr>
          <w:rFonts w:ascii="Times New Roman" w:eastAsia="Batang" w:hAnsi="Times New Roman" w:cs="Times New Roman"/>
          <w:sz w:val="28"/>
          <w:szCs w:val="28"/>
        </w:rPr>
        <w:t>ктов нормативных правовых актов»</w:t>
      </w:r>
      <w:r w:rsidRPr="00A66C97">
        <w:rPr>
          <w:rFonts w:ascii="Times New Roman" w:eastAsia="Batang" w:hAnsi="Times New Roman" w:cs="Times New Roman"/>
          <w:sz w:val="28"/>
          <w:szCs w:val="28"/>
        </w:rPr>
        <w:t xml:space="preserve">, руководствуясь </w:t>
      </w:r>
      <w:r w:rsidR="00A66C97" w:rsidRPr="00A66C97">
        <w:rPr>
          <w:rFonts w:ascii="Times New Roman" w:eastAsia="Batang" w:hAnsi="Times New Roman" w:cs="Times New Roman"/>
          <w:sz w:val="28"/>
          <w:szCs w:val="28"/>
        </w:rPr>
        <w:t>Уставом Махнёвского муниципального образования</w:t>
      </w:r>
      <w:r w:rsidRPr="00A66C97">
        <w:rPr>
          <w:rFonts w:ascii="Times New Roman" w:eastAsia="Batang" w:hAnsi="Times New Roman" w:cs="Times New Roman"/>
          <w:sz w:val="28"/>
          <w:szCs w:val="28"/>
        </w:rPr>
        <w:t xml:space="preserve">, Дума </w:t>
      </w:r>
      <w:r w:rsidR="00A66C97" w:rsidRPr="00A66C97">
        <w:rPr>
          <w:rFonts w:ascii="Times New Roman" w:eastAsia="Batang" w:hAnsi="Times New Roman" w:cs="Times New Roman"/>
          <w:sz w:val="28"/>
          <w:szCs w:val="28"/>
        </w:rPr>
        <w:t>Махнёвского муниципального образования</w:t>
      </w:r>
    </w:p>
    <w:p w:rsidR="00A66C97" w:rsidRPr="00A66C97" w:rsidRDefault="00A66C97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66C97" w:rsidRPr="00A66C97" w:rsidRDefault="00A66C97" w:rsidP="00A66C97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66C97">
        <w:rPr>
          <w:rFonts w:ascii="Times New Roman" w:eastAsia="Batang" w:hAnsi="Times New Roman" w:cs="Times New Roman"/>
          <w:sz w:val="28"/>
          <w:szCs w:val="28"/>
        </w:rPr>
        <w:t>РЕШИЛА:</w:t>
      </w:r>
    </w:p>
    <w:p w:rsidR="00A66C97" w:rsidRPr="00A66C97" w:rsidRDefault="00A66C97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9293F" w:rsidRPr="00E3584C" w:rsidRDefault="0009293F" w:rsidP="00E3584C">
      <w:pPr>
        <w:pStyle w:val="ConsPlusTitle"/>
        <w:ind w:firstLine="567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E3584C">
        <w:rPr>
          <w:rFonts w:ascii="Times New Roman" w:eastAsia="Batang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E3584C">
          <w:rPr>
            <w:rFonts w:ascii="Times New Roman" w:eastAsia="Batang" w:hAnsi="Times New Roman" w:cs="Times New Roman"/>
            <w:b w:val="0"/>
            <w:sz w:val="28"/>
            <w:szCs w:val="28"/>
          </w:rPr>
          <w:t>Порядок</w:t>
        </w:r>
      </w:hyperlink>
      <w:r w:rsidRPr="00E3584C">
        <w:rPr>
          <w:rFonts w:ascii="Times New Roman" w:eastAsia="Batang" w:hAnsi="Times New Roman" w:cs="Times New Roman"/>
          <w:b w:val="0"/>
          <w:sz w:val="28"/>
          <w:szCs w:val="28"/>
        </w:rPr>
        <w:t xml:space="preserve"> проведения антикоррупционной экспертизы </w:t>
      </w:r>
      <w:r w:rsidR="000A4C21" w:rsidRPr="00E3584C">
        <w:rPr>
          <w:rFonts w:ascii="Times New Roman" w:eastAsia="Batang" w:hAnsi="Times New Roman" w:cs="Times New Roman"/>
          <w:b w:val="0"/>
          <w:sz w:val="28"/>
          <w:szCs w:val="28"/>
        </w:rPr>
        <w:t xml:space="preserve">муниципальных нормативных правовых актов и проектов муниципальных нормативных правовых актов Махнёвского муниципального образования </w:t>
      </w:r>
      <w:r w:rsidRPr="00E3584C">
        <w:rPr>
          <w:rFonts w:ascii="Times New Roman" w:eastAsia="Batang" w:hAnsi="Times New Roman" w:cs="Times New Roman"/>
          <w:b w:val="0"/>
          <w:sz w:val="28"/>
          <w:szCs w:val="28"/>
        </w:rPr>
        <w:t>(прилагается).</w:t>
      </w:r>
    </w:p>
    <w:p w:rsidR="0009293F" w:rsidRPr="00E3584C" w:rsidRDefault="0009293F" w:rsidP="00E3584C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3584C">
        <w:rPr>
          <w:rFonts w:ascii="Times New Roman" w:eastAsia="Batang" w:hAnsi="Times New Roman" w:cs="Times New Roman"/>
          <w:sz w:val="28"/>
          <w:szCs w:val="28"/>
        </w:rPr>
        <w:t xml:space="preserve">2. Руководителям органов местного самоуправления </w:t>
      </w:r>
      <w:r w:rsidR="000A4C21" w:rsidRPr="00E3584C">
        <w:rPr>
          <w:rFonts w:ascii="Times New Roman" w:eastAsia="Batang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E3584C">
        <w:rPr>
          <w:rFonts w:ascii="Times New Roman" w:eastAsia="Batang" w:hAnsi="Times New Roman" w:cs="Times New Roman"/>
          <w:sz w:val="28"/>
          <w:szCs w:val="28"/>
        </w:rPr>
        <w:t xml:space="preserve">организовать проведение антикоррупционной экспертизы муниципальных нормативных правовых актов и проектов муниципальных нормативных правовых актов </w:t>
      </w:r>
      <w:r w:rsidR="000A4C21" w:rsidRPr="00E3584C">
        <w:rPr>
          <w:rFonts w:ascii="Times New Roman" w:eastAsia="Batang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E3584C">
        <w:rPr>
          <w:rFonts w:ascii="Times New Roman" w:eastAsia="Batang" w:hAnsi="Times New Roman" w:cs="Times New Roman"/>
          <w:sz w:val="28"/>
          <w:szCs w:val="28"/>
        </w:rPr>
        <w:t xml:space="preserve">в соответствии с настоящим </w:t>
      </w:r>
      <w:hyperlink w:anchor="P37" w:history="1">
        <w:r w:rsidRPr="00E3584C">
          <w:rPr>
            <w:rFonts w:ascii="Times New Roman" w:eastAsia="Batang" w:hAnsi="Times New Roman" w:cs="Times New Roman"/>
            <w:sz w:val="28"/>
            <w:szCs w:val="28"/>
          </w:rPr>
          <w:t>Порядком</w:t>
        </w:r>
      </w:hyperlink>
      <w:r w:rsidRPr="00E3584C">
        <w:rPr>
          <w:rFonts w:ascii="Times New Roman" w:eastAsia="Batang" w:hAnsi="Times New Roman" w:cs="Times New Roman"/>
          <w:sz w:val="28"/>
          <w:szCs w:val="28"/>
        </w:rPr>
        <w:t>.</w:t>
      </w:r>
    </w:p>
    <w:p w:rsidR="00B80FF0" w:rsidRPr="00E3584C" w:rsidRDefault="00E3584C" w:rsidP="00E3584C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3584C">
        <w:rPr>
          <w:rFonts w:ascii="Times New Roman" w:eastAsia="Batang" w:hAnsi="Times New Roman" w:cs="Times New Roman"/>
          <w:sz w:val="28"/>
          <w:szCs w:val="28"/>
        </w:rPr>
        <w:t>3</w:t>
      </w:r>
      <w:r w:rsidR="00157C7F" w:rsidRPr="00E3584C">
        <w:rPr>
          <w:rFonts w:ascii="Times New Roman" w:eastAsia="Batang" w:hAnsi="Times New Roman" w:cs="Times New Roman"/>
          <w:sz w:val="28"/>
          <w:szCs w:val="28"/>
        </w:rPr>
        <w:t xml:space="preserve">. </w:t>
      </w:r>
      <w:hyperlink r:id="rId12" w:history="1">
        <w:r w:rsidR="00157C7F" w:rsidRPr="00E3584C">
          <w:rPr>
            <w:rFonts w:ascii="Times New Roman" w:eastAsia="Batang" w:hAnsi="Times New Roman" w:cs="Times New Roman"/>
            <w:sz w:val="28"/>
            <w:szCs w:val="28"/>
          </w:rPr>
          <w:t>Решение</w:t>
        </w:r>
      </w:hyperlink>
      <w:r w:rsidR="00157C7F" w:rsidRPr="00E3584C">
        <w:rPr>
          <w:rFonts w:ascii="Times New Roman" w:eastAsia="Batang" w:hAnsi="Times New Roman" w:cs="Times New Roman"/>
          <w:sz w:val="28"/>
          <w:szCs w:val="28"/>
        </w:rPr>
        <w:t xml:space="preserve"> Думы </w:t>
      </w:r>
      <w:r w:rsidR="00B80FF0" w:rsidRPr="00E3584C">
        <w:rPr>
          <w:rFonts w:ascii="Times New Roman" w:hAnsi="Times New Roman"/>
          <w:sz w:val="28"/>
          <w:szCs w:val="28"/>
        </w:rPr>
        <w:t xml:space="preserve">Махнёвского муниципального образования от 29.07.2009 года № 158 «Об утверждении Положения о проведении  в Махнёвском муниципальном образовании антикоррупционной  экспертизы  муниципальных нормативных правовых актов и проектов муниципальных нормативных правовых актов» (с изменениями от 05.05.2010 года № 262) </w:t>
      </w:r>
      <w:r w:rsidR="00157C7F" w:rsidRPr="00E3584C">
        <w:rPr>
          <w:rFonts w:ascii="Times New Roman" w:eastAsia="Batang" w:hAnsi="Times New Roman" w:cs="Times New Roman"/>
          <w:sz w:val="28"/>
          <w:szCs w:val="28"/>
        </w:rPr>
        <w:t>признать утратившим силу.</w:t>
      </w:r>
    </w:p>
    <w:p w:rsidR="00E10D99" w:rsidRPr="00E3584C" w:rsidRDefault="00E3584C" w:rsidP="00E3584C">
      <w:pPr>
        <w:tabs>
          <w:tab w:val="left" w:pos="710"/>
        </w:tabs>
        <w:ind w:firstLine="567"/>
        <w:jc w:val="both"/>
        <w:rPr>
          <w:sz w:val="28"/>
          <w:szCs w:val="28"/>
          <w:lang w:val="ru-RU"/>
        </w:rPr>
      </w:pPr>
      <w:r w:rsidRPr="00E3584C">
        <w:rPr>
          <w:sz w:val="28"/>
          <w:szCs w:val="28"/>
          <w:lang w:val="ru-RU"/>
        </w:rPr>
        <w:t>4</w:t>
      </w:r>
      <w:r w:rsidR="00E10D99" w:rsidRPr="00E3584C">
        <w:rPr>
          <w:sz w:val="28"/>
          <w:szCs w:val="28"/>
          <w:lang w:val="ru-RU"/>
        </w:rPr>
        <w:t>. Настоящее Решение вступает в силу со дня его официального опубликования в газете «Алапаевская искра».</w:t>
      </w:r>
    </w:p>
    <w:p w:rsidR="00E10D99" w:rsidRPr="00E3584C" w:rsidRDefault="00E3584C" w:rsidP="00E3584C">
      <w:pPr>
        <w:tabs>
          <w:tab w:val="left" w:pos="710"/>
        </w:tabs>
        <w:ind w:firstLine="567"/>
        <w:jc w:val="both"/>
        <w:rPr>
          <w:sz w:val="28"/>
          <w:szCs w:val="28"/>
          <w:lang w:val="ru-RU"/>
        </w:rPr>
      </w:pPr>
      <w:r w:rsidRPr="00E3584C">
        <w:rPr>
          <w:sz w:val="28"/>
          <w:szCs w:val="28"/>
          <w:lang w:val="ru-RU"/>
        </w:rPr>
        <w:lastRenderedPageBreak/>
        <w:t>5</w:t>
      </w:r>
      <w:r w:rsidR="00E10D99" w:rsidRPr="00E3584C">
        <w:rPr>
          <w:sz w:val="28"/>
          <w:szCs w:val="28"/>
          <w:lang w:val="ru-RU"/>
        </w:rPr>
        <w:t xml:space="preserve">. </w:t>
      </w:r>
      <w:r w:rsidR="00185AB0">
        <w:rPr>
          <w:sz w:val="28"/>
          <w:szCs w:val="28"/>
          <w:lang w:val="ru-RU"/>
        </w:rPr>
        <w:t>Н</w:t>
      </w:r>
      <w:r w:rsidR="00E10D99" w:rsidRPr="00E3584C">
        <w:rPr>
          <w:sz w:val="28"/>
          <w:szCs w:val="28"/>
          <w:lang w:val="ru-RU"/>
        </w:rPr>
        <w:t xml:space="preserve">астоящее </w:t>
      </w:r>
      <w:r w:rsidR="00185AB0">
        <w:rPr>
          <w:sz w:val="28"/>
          <w:szCs w:val="28"/>
          <w:lang w:val="ru-RU"/>
        </w:rPr>
        <w:t>Р</w:t>
      </w:r>
      <w:r w:rsidR="00E10D99" w:rsidRPr="00E3584C">
        <w:rPr>
          <w:sz w:val="28"/>
          <w:szCs w:val="28"/>
          <w:lang w:val="ru-RU"/>
        </w:rPr>
        <w:t>ешение</w:t>
      </w:r>
      <w:r w:rsidR="00185AB0">
        <w:rPr>
          <w:sz w:val="28"/>
          <w:szCs w:val="28"/>
          <w:lang w:val="ru-RU"/>
        </w:rPr>
        <w:t xml:space="preserve"> о</w:t>
      </w:r>
      <w:r w:rsidR="00185AB0" w:rsidRPr="00E3584C">
        <w:rPr>
          <w:sz w:val="28"/>
          <w:szCs w:val="28"/>
          <w:lang w:val="ru-RU"/>
        </w:rPr>
        <w:t>публиковать</w:t>
      </w:r>
      <w:r w:rsidR="00E10D99" w:rsidRPr="00E3584C">
        <w:rPr>
          <w:sz w:val="28"/>
          <w:szCs w:val="28"/>
          <w:lang w:val="ru-RU"/>
        </w:rPr>
        <w:t xml:space="preserve"> в газете «Алапаевская искра» и разместить на официальном сайте Махнёвского муниципального образования в сети «Интернет».</w:t>
      </w:r>
    </w:p>
    <w:p w:rsidR="0030736C" w:rsidRDefault="0030736C" w:rsidP="0030736C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6</w:t>
      </w:r>
      <w:r w:rsidRPr="0028503B">
        <w:rPr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 (</w:t>
      </w:r>
      <w:r w:rsidR="00CA60CE">
        <w:rPr>
          <w:szCs w:val="28"/>
        </w:rPr>
        <w:t>Омельченко Л.Н.</w:t>
      </w:r>
      <w:r w:rsidRPr="0028503B">
        <w:rPr>
          <w:szCs w:val="28"/>
        </w:rPr>
        <w:t>).</w:t>
      </w:r>
    </w:p>
    <w:p w:rsidR="00CA60CE" w:rsidRDefault="00CA60CE" w:rsidP="0030736C">
      <w:pPr>
        <w:pStyle w:val="a3"/>
        <w:tabs>
          <w:tab w:val="left" w:pos="1134"/>
        </w:tabs>
        <w:ind w:firstLine="709"/>
        <w:rPr>
          <w:szCs w:val="28"/>
        </w:rPr>
      </w:pPr>
    </w:p>
    <w:p w:rsidR="00CA60CE" w:rsidRDefault="00CA60CE" w:rsidP="0030736C">
      <w:pPr>
        <w:pStyle w:val="a3"/>
        <w:tabs>
          <w:tab w:val="left" w:pos="1134"/>
        </w:tabs>
        <w:ind w:firstLine="709"/>
        <w:rPr>
          <w:szCs w:val="28"/>
        </w:rPr>
      </w:pPr>
    </w:p>
    <w:p w:rsidR="007D3BE5" w:rsidRPr="0028503B" w:rsidRDefault="007D3BE5" w:rsidP="0030736C">
      <w:pPr>
        <w:pStyle w:val="a3"/>
        <w:tabs>
          <w:tab w:val="left" w:pos="1134"/>
        </w:tabs>
        <w:ind w:firstLine="709"/>
        <w:rPr>
          <w:szCs w:val="28"/>
        </w:rPr>
      </w:pPr>
    </w:p>
    <w:p w:rsidR="00CA60CE" w:rsidRPr="0030736C" w:rsidRDefault="00CA60CE" w:rsidP="00CA60CE">
      <w:pPr>
        <w:rPr>
          <w:sz w:val="28"/>
          <w:szCs w:val="28"/>
          <w:lang w:val="ru-RU"/>
        </w:rPr>
      </w:pPr>
      <w:r w:rsidRPr="0030736C">
        <w:rPr>
          <w:sz w:val="28"/>
          <w:szCs w:val="28"/>
          <w:lang w:val="ru-RU"/>
        </w:rPr>
        <w:t xml:space="preserve">Председатель Думы </w:t>
      </w:r>
    </w:p>
    <w:p w:rsidR="00CA60CE" w:rsidRDefault="00CA60CE" w:rsidP="00CA60CE">
      <w:pPr>
        <w:rPr>
          <w:sz w:val="28"/>
          <w:szCs w:val="28"/>
          <w:lang w:val="ru-RU"/>
        </w:rPr>
      </w:pPr>
      <w:r w:rsidRPr="0030736C">
        <w:rPr>
          <w:sz w:val="28"/>
          <w:szCs w:val="28"/>
          <w:lang w:val="ru-RU"/>
        </w:rPr>
        <w:t xml:space="preserve">муниципального  образования                                                           И.М. Авдеев </w:t>
      </w:r>
    </w:p>
    <w:p w:rsidR="007D3BE5" w:rsidRPr="0030736C" w:rsidRDefault="007D3BE5" w:rsidP="00CA60CE">
      <w:pPr>
        <w:rPr>
          <w:sz w:val="28"/>
          <w:szCs w:val="28"/>
          <w:lang w:val="ru-RU"/>
        </w:rPr>
      </w:pPr>
    </w:p>
    <w:p w:rsidR="0030736C" w:rsidRPr="0030736C" w:rsidRDefault="0030736C" w:rsidP="0030736C">
      <w:pPr>
        <w:jc w:val="both"/>
        <w:rPr>
          <w:sz w:val="28"/>
          <w:szCs w:val="28"/>
          <w:lang w:val="ru-RU"/>
        </w:rPr>
      </w:pPr>
    </w:p>
    <w:p w:rsidR="0030736C" w:rsidRPr="0030736C" w:rsidRDefault="0030736C" w:rsidP="0030736C">
      <w:pPr>
        <w:rPr>
          <w:sz w:val="28"/>
          <w:szCs w:val="28"/>
          <w:lang w:val="ru-RU"/>
        </w:rPr>
      </w:pPr>
      <w:r w:rsidRPr="0030736C">
        <w:rPr>
          <w:sz w:val="28"/>
          <w:szCs w:val="28"/>
          <w:lang w:val="ru-RU"/>
        </w:rPr>
        <w:t>Глава</w:t>
      </w:r>
      <w:r w:rsidR="00C4461A">
        <w:rPr>
          <w:sz w:val="28"/>
          <w:szCs w:val="28"/>
          <w:lang w:val="ru-RU"/>
        </w:rPr>
        <w:t xml:space="preserve"> </w:t>
      </w:r>
      <w:r w:rsidR="00CA60CE">
        <w:rPr>
          <w:sz w:val="28"/>
          <w:szCs w:val="28"/>
          <w:lang w:val="ru-RU"/>
        </w:rPr>
        <w:t>м</w:t>
      </w:r>
      <w:r w:rsidRPr="0030736C">
        <w:rPr>
          <w:sz w:val="28"/>
          <w:szCs w:val="28"/>
          <w:lang w:val="ru-RU"/>
        </w:rPr>
        <w:t>униципального образования                                                 А.В. Лызлов</w:t>
      </w:r>
    </w:p>
    <w:p w:rsidR="0030736C" w:rsidRPr="0030736C" w:rsidRDefault="0030736C" w:rsidP="0030736C">
      <w:pPr>
        <w:rPr>
          <w:sz w:val="28"/>
          <w:szCs w:val="28"/>
          <w:lang w:val="ru-RU"/>
        </w:rPr>
      </w:pPr>
    </w:p>
    <w:p w:rsidR="0030736C" w:rsidRDefault="0030736C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  <w:bookmarkStart w:id="0" w:name="P39"/>
      <w:bookmarkEnd w:id="0"/>
    </w:p>
    <w:p w:rsidR="0030736C" w:rsidRDefault="0030736C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30736C" w:rsidRDefault="0030736C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Default="006F1DD1" w:rsidP="0030736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30736C" w:rsidRPr="0030736C" w:rsidRDefault="008D76A5" w:rsidP="008D76A5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30736C" w:rsidRPr="0030736C">
        <w:rPr>
          <w:sz w:val="28"/>
          <w:szCs w:val="28"/>
          <w:lang w:val="ru-RU"/>
        </w:rPr>
        <w:t>Приложение</w:t>
      </w:r>
    </w:p>
    <w:p w:rsidR="0030736C" w:rsidRPr="0030736C" w:rsidRDefault="0030736C" w:rsidP="0030736C">
      <w:pPr>
        <w:adjustRightInd w:val="0"/>
        <w:contextualSpacing/>
        <w:jc w:val="right"/>
        <w:rPr>
          <w:sz w:val="28"/>
          <w:szCs w:val="28"/>
          <w:lang w:val="ru-RU"/>
        </w:rPr>
      </w:pPr>
      <w:r w:rsidRPr="0030736C">
        <w:rPr>
          <w:sz w:val="28"/>
          <w:szCs w:val="28"/>
          <w:lang w:val="ru-RU"/>
        </w:rPr>
        <w:t xml:space="preserve">к Решению Думы Махнёвского </w:t>
      </w:r>
    </w:p>
    <w:p w:rsidR="0030736C" w:rsidRPr="0030736C" w:rsidRDefault="0030736C" w:rsidP="0030736C">
      <w:pPr>
        <w:adjustRightInd w:val="0"/>
        <w:contextualSpacing/>
        <w:jc w:val="right"/>
        <w:rPr>
          <w:sz w:val="28"/>
          <w:szCs w:val="28"/>
          <w:lang w:val="ru-RU"/>
        </w:rPr>
      </w:pPr>
      <w:r w:rsidRPr="0030736C">
        <w:rPr>
          <w:sz w:val="28"/>
          <w:szCs w:val="28"/>
          <w:lang w:val="ru-RU"/>
        </w:rPr>
        <w:t xml:space="preserve">муниципального </w:t>
      </w:r>
      <w:r w:rsidR="007360BC">
        <w:rPr>
          <w:sz w:val="28"/>
          <w:szCs w:val="28"/>
          <w:lang w:val="ru-RU"/>
        </w:rPr>
        <w:t xml:space="preserve">  </w:t>
      </w:r>
      <w:r w:rsidRPr="0030736C">
        <w:rPr>
          <w:sz w:val="28"/>
          <w:szCs w:val="28"/>
          <w:lang w:val="ru-RU"/>
        </w:rPr>
        <w:t>образования</w:t>
      </w:r>
    </w:p>
    <w:p w:rsidR="0030736C" w:rsidRPr="0052719A" w:rsidRDefault="007360BC" w:rsidP="007360BC">
      <w:pPr>
        <w:adjustRightInd w:val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30736C" w:rsidRPr="0052719A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28.01.2016</w:t>
      </w:r>
      <w:r w:rsidR="0030736C" w:rsidRPr="0052719A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74</w:t>
      </w:r>
    </w:p>
    <w:p w:rsidR="0009293F" w:rsidRDefault="0009293F">
      <w:pPr>
        <w:pStyle w:val="ConsPlusNormal"/>
        <w:jc w:val="both"/>
      </w:pPr>
    </w:p>
    <w:bookmarkStart w:id="1" w:name="P37"/>
    <w:bookmarkEnd w:id="1"/>
    <w:p w:rsidR="0052719A" w:rsidRPr="005F178C" w:rsidRDefault="008C0EF9" w:rsidP="0052719A">
      <w:pPr>
        <w:pStyle w:val="ConsPlusNormal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F178C">
        <w:rPr>
          <w:rFonts w:ascii="Times New Roman" w:eastAsia="Batang" w:hAnsi="Times New Roman" w:cs="Times New Roman"/>
          <w:b/>
          <w:sz w:val="24"/>
          <w:szCs w:val="24"/>
        </w:rPr>
        <w:fldChar w:fldCharType="begin"/>
      </w:r>
      <w:r w:rsidR="0052719A" w:rsidRPr="005F178C">
        <w:rPr>
          <w:rFonts w:ascii="Times New Roman" w:eastAsia="Batang" w:hAnsi="Times New Roman" w:cs="Times New Roman"/>
          <w:b/>
          <w:sz w:val="24"/>
          <w:szCs w:val="24"/>
        </w:rPr>
        <w:instrText xml:space="preserve"> HYPERLINK \l "P37" </w:instrText>
      </w:r>
      <w:r w:rsidRPr="005F178C">
        <w:rPr>
          <w:rFonts w:ascii="Times New Roman" w:eastAsia="Batang" w:hAnsi="Times New Roman" w:cs="Times New Roman"/>
          <w:b/>
          <w:sz w:val="24"/>
          <w:szCs w:val="24"/>
        </w:rPr>
        <w:fldChar w:fldCharType="separate"/>
      </w:r>
      <w:r w:rsidR="0052719A" w:rsidRPr="005F178C">
        <w:rPr>
          <w:rFonts w:ascii="Times New Roman" w:eastAsia="Batang" w:hAnsi="Times New Roman" w:cs="Times New Roman"/>
          <w:b/>
          <w:sz w:val="24"/>
          <w:szCs w:val="24"/>
        </w:rPr>
        <w:t>Порядок</w:t>
      </w:r>
      <w:r w:rsidRPr="005F178C">
        <w:rPr>
          <w:rFonts w:ascii="Times New Roman" w:eastAsia="Batang" w:hAnsi="Times New Roman" w:cs="Times New Roman"/>
          <w:b/>
          <w:sz w:val="24"/>
          <w:szCs w:val="24"/>
        </w:rPr>
        <w:fldChar w:fldCharType="end"/>
      </w:r>
    </w:p>
    <w:p w:rsidR="0009293F" w:rsidRPr="005F178C" w:rsidRDefault="0052719A" w:rsidP="0052719A">
      <w:pPr>
        <w:pStyle w:val="ConsPlusNormal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F178C">
        <w:rPr>
          <w:rFonts w:ascii="Times New Roman" w:eastAsia="Batang" w:hAnsi="Times New Roman" w:cs="Times New Roman"/>
          <w:b/>
          <w:sz w:val="24"/>
          <w:szCs w:val="24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Махнёвского муниципального образования</w:t>
      </w:r>
    </w:p>
    <w:p w:rsidR="0052719A" w:rsidRPr="005F178C" w:rsidRDefault="005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93F" w:rsidRPr="005F178C" w:rsidRDefault="00EF1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293F" w:rsidRPr="005F178C">
        <w:rPr>
          <w:rFonts w:ascii="Times New Roman" w:hAnsi="Times New Roman" w:cs="Times New Roman"/>
          <w:sz w:val="24"/>
          <w:szCs w:val="24"/>
        </w:rPr>
        <w:t>1. О</w:t>
      </w:r>
      <w:r w:rsidRPr="005F178C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09293F" w:rsidRPr="005F178C" w:rsidRDefault="00092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93F" w:rsidRPr="005F178C" w:rsidRDefault="00EF1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1.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проведения и отношения, связанные с проведением антикоррупционной экспертизы муниципальных нормативных правовых актов и проектов муниципальных нормативных правовых актов </w:t>
      </w:r>
      <w:r w:rsidRPr="005F178C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09293F" w:rsidRPr="005F178C">
        <w:rPr>
          <w:rFonts w:ascii="Times New Roman" w:hAnsi="Times New Roman" w:cs="Times New Roman"/>
          <w:sz w:val="24"/>
          <w:szCs w:val="24"/>
        </w:rPr>
        <w:t>.</w:t>
      </w:r>
    </w:p>
    <w:p w:rsidR="0009293F" w:rsidRPr="005F178C" w:rsidRDefault="005B4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1.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2. Антикоррупционная экспертиза проводится в отношении </w:t>
      </w:r>
      <w:r w:rsidRPr="005F17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</w:t>
      </w:r>
      <w:r w:rsidRPr="005F17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органов местного самоуправления </w:t>
      </w:r>
      <w:r w:rsidRPr="005F178C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="00D53356" w:rsidRPr="005F178C">
        <w:rPr>
          <w:rFonts w:ascii="Times New Roman" w:hAnsi="Times New Roman" w:cs="Times New Roman"/>
          <w:sz w:val="24"/>
          <w:szCs w:val="24"/>
        </w:rPr>
        <w:t xml:space="preserve"> </w:t>
      </w:r>
      <w:r w:rsidR="0009293F" w:rsidRPr="005F178C">
        <w:rPr>
          <w:rFonts w:ascii="Times New Roman" w:hAnsi="Times New Roman" w:cs="Times New Roman"/>
          <w:sz w:val="24"/>
          <w:szCs w:val="24"/>
        </w:rPr>
        <w:t>в целях выявления в них коррупциогенных факторов и их последующего устранения.</w:t>
      </w:r>
    </w:p>
    <w:p w:rsidR="0009293F" w:rsidRPr="005F178C" w:rsidRDefault="005B4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1.</w:t>
      </w:r>
      <w:r w:rsidR="0009293F" w:rsidRPr="005F178C">
        <w:rPr>
          <w:rFonts w:ascii="Times New Roman" w:hAnsi="Times New Roman" w:cs="Times New Roman"/>
          <w:sz w:val="24"/>
          <w:szCs w:val="24"/>
        </w:rPr>
        <w:t>3. Антикоррупционная экспертиза проводится:</w:t>
      </w:r>
    </w:p>
    <w:p w:rsidR="0015287A" w:rsidRPr="005F178C" w:rsidRDefault="008D76A5" w:rsidP="00152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1</w:t>
      </w:r>
      <w:r w:rsidR="0015287A" w:rsidRPr="005F178C">
        <w:rPr>
          <w:rFonts w:ascii="Times New Roman" w:hAnsi="Times New Roman" w:cs="Times New Roman"/>
          <w:sz w:val="24"/>
          <w:szCs w:val="24"/>
        </w:rPr>
        <w:t xml:space="preserve">) в отношении муниципальных нормативных правовых актов и проектов муниципальных нормативных правовых актов Администрации Махнёвского муниципального образования, Главы Махнёвского муниципального образования и муниципальных нормативных правовых актов и проектов муниципальных нормативных правовых актов Думы Махнёвского муниципального образования, разрабатываемых и вносимых на рассмотрение Думы Махнёвского муниципального образования по инициативе Главы Махнёвского муниципального образования – специалистом отдела правового обеспечения, муниципальной службы и кадров </w:t>
      </w:r>
      <w:r w:rsidRPr="005F178C">
        <w:rPr>
          <w:rFonts w:ascii="Times New Roman" w:hAnsi="Times New Roman" w:cs="Times New Roman"/>
          <w:sz w:val="24"/>
          <w:szCs w:val="24"/>
        </w:rPr>
        <w:t xml:space="preserve"> </w:t>
      </w:r>
      <w:r w:rsidR="0015287A" w:rsidRPr="005F178C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 (далее по тексту - специалист, уполномоченный на проведение антикоррупционной экспертизы);</w:t>
      </w:r>
    </w:p>
    <w:p w:rsidR="008D76A5" w:rsidRPr="005F178C" w:rsidRDefault="008D76A5" w:rsidP="008D7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2) в отношении муниципальных нормативных правовых актов и проектов муниципальных нормативных правовых актов Думы Махнёвского муниципального образования (за исключением муниципальных нормативных правовых актов и проектов муниципальных нормативных правовых актов Думы Махнёвского муниципального образования, разрабатываемых и вносимых на рассмотрение Думы Махнёвского муниципального образования по инициативе Главы Махнёвского муниципального образования) - специалистом Аппарата Думы Махнёвского муниципального образования (далее по тексту - специалист, уполномоченный на проведение антикоррупционной экспертизы);</w:t>
      </w:r>
    </w:p>
    <w:p w:rsidR="008D76A5" w:rsidRPr="005F178C" w:rsidRDefault="008D76A5" w:rsidP="00152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93F" w:rsidRPr="005F178C" w:rsidRDefault="0015287A" w:rsidP="00152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 xml:space="preserve">3) </w:t>
      </w:r>
      <w:r w:rsidR="001766C7" w:rsidRPr="005F178C">
        <w:rPr>
          <w:rFonts w:ascii="Times New Roman" w:hAnsi="Times New Roman" w:cs="Times New Roman"/>
          <w:sz w:val="24"/>
          <w:szCs w:val="24"/>
        </w:rPr>
        <w:t>в отношении муниципальных нормативных правовых актов и проектов муниципальных нормативных правовых актов Контрольного управления Махнёвского муниципального образования – уполномоченным специалистом Контрольного управления Махнёвского муниципального образования (далее по тексту - специалист, уполномоченный на проведение</w:t>
      </w:r>
      <w:r w:rsidRPr="005F178C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экспертизы).</w:t>
      </w:r>
    </w:p>
    <w:p w:rsidR="0009293F" w:rsidRPr="005F178C" w:rsidRDefault="00A76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1.</w:t>
      </w:r>
      <w:r w:rsidR="0009293F" w:rsidRPr="005F178C">
        <w:rPr>
          <w:rFonts w:ascii="Times New Roman" w:hAnsi="Times New Roman" w:cs="Times New Roman"/>
          <w:sz w:val="24"/>
          <w:szCs w:val="24"/>
        </w:rPr>
        <w:t>4. При проведении антикоррупционной экспертизы специалисты, уполномоченные на проведение антикоррупционной экспертизы, руководствуются Федеральными законами, нормативными правовыми актами Правительства Российской Федерации, законами Свердловской области и настоящим Порядком.</w:t>
      </w:r>
    </w:p>
    <w:p w:rsidR="0009293F" w:rsidRPr="005F178C" w:rsidRDefault="00A760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1.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5. Антикоррупционная экспертиза </w:t>
      </w:r>
      <w:r w:rsidRPr="005F17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</w:t>
      </w:r>
      <w:r w:rsidRPr="005F17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5F178C">
        <w:rPr>
          <w:rFonts w:ascii="Times New Roman" w:hAnsi="Times New Roman" w:cs="Times New Roman"/>
          <w:sz w:val="24"/>
          <w:szCs w:val="24"/>
        </w:rPr>
        <w:t xml:space="preserve">Махнёвского муниципального </w:t>
      </w:r>
      <w:r w:rsidRPr="005F178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F17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5F178C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="0009293F" w:rsidRPr="005F178C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</w:t>
      </w:r>
      <w:r w:rsidRPr="005F178C">
        <w:rPr>
          <w:rFonts w:ascii="Times New Roman" w:hAnsi="Times New Roman" w:cs="Times New Roman"/>
          <w:sz w:val="24"/>
          <w:szCs w:val="24"/>
        </w:rPr>
        <w:t>ийской Федерации от 26.02.2010 года № 96 «</w:t>
      </w:r>
      <w:r w:rsidR="0009293F" w:rsidRPr="005F178C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</w:t>
      </w:r>
      <w:r w:rsidRPr="005F178C">
        <w:rPr>
          <w:rFonts w:ascii="Times New Roman" w:hAnsi="Times New Roman" w:cs="Times New Roman"/>
          <w:sz w:val="24"/>
          <w:szCs w:val="24"/>
        </w:rPr>
        <w:t>тов нормативных правовых актов»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:rsidR="00A50DD7" w:rsidRPr="005F178C" w:rsidRDefault="00A50DD7" w:rsidP="00A50DD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eastAsiaTheme="minorHAnsi" w:cs="Times New Roman"/>
          <w:color w:val="auto"/>
          <w:lang w:val="ru-RU" w:bidi="ar-SA"/>
        </w:rPr>
        <w:t xml:space="preserve">1.6. При проведении антикоррупционной экспертизы осуществляется направленный на выявление коррупциогенных факторов анализ норм права, содержащихся в муниципальном нормативном правовом акте или проекте муниципального </w:t>
      </w:r>
      <w:r w:rsidR="006F7BF9" w:rsidRPr="005F178C">
        <w:rPr>
          <w:rFonts w:eastAsiaTheme="minorHAnsi" w:cs="Times New Roman"/>
          <w:color w:val="auto"/>
          <w:lang w:val="ru-RU" w:bidi="ar-SA"/>
        </w:rPr>
        <w:t xml:space="preserve">нормативного </w:t>
      </w:r>
      <w:r w:rsidRPr="005F178C">
        <w:rPr>
          <w:rFonts w:eastAsiaTheme="minorHAnsi" w:cs="Times New Roman"/>
          <w:color w:val="auto"/>
          <w:lang w:val="ru-RU" w:bidi="ar-SA"/>
        </w:rPr>
        <w:t>правового акта, включающий оценку предмета правового регулирования анализируемого акта, его целей и задач.</w:t>
      </w:r>
    </w:p>
    <w:p w:rsidR="00A50DD7" w:rsidRPr="005F178C" w:rsidRDefault="00A50DD7" w:rsidP="00A50DD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eastAsiaTheme="minorHAnsi" w:cs="Times New Roman"/>
          <w:color w:val="auto"/>
          <w:lang w:val="ru-RU" w:bidi="ar-SA"/>
        </w:rPr>
        <w:t>В ходе проведения антикоррупционной экспертизы анализу подвергается каждая правовая норма акта, которая исследуется для выявления коррупциогенных факторов.</w:t>
      </w:r>
    </w:p>
    <w:p w:rsidR="0009293F" w:rsidRPr="005F178C" w:rsidRDefault="00490067" w:rsidP="00A50DD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cs="Times New Roman"/>
          <w:lang w:val="ru-RU"/>
        </w:rPr>
        <w:t>1.</w:t>
      </w:r>
      <w:r w:rsidR="00A50DD7" w:rsidRPr="005F178C">
        <w:rPr>
          <w:rFonts w:cs="Times New Roman"/>
          <w:lang w:val="ru-RU"/>
        </w:rPr>
        <w:t>7</w:t>
      </w:r>
      <w:r w:rsidR="0009293F" w:rsidRPr="005F178C">
        <w:rPr>
          <w:rFonts w:cs="Times New Roman"/>
          <w:lang w:val="ru-RU"/>
        </w:rPr>
        <w:t xml:space="preserve">. В отношении </w:t>
      </w:r>
      <w:r w:rsidR="00A76075" w:rsidRPr="005F178C">
        <w:rPr>
          <w:rFonts w:cs="Times New Roman"/>
          <w:lang w:val="ru-RU"/>
        </w:rPr>
        <w:t xml:space="preserve">муниципальных </w:t>
      </w:r>
      <w:r w:rsidR="0009293F" w:rsidRPr="005F178C">
        <w:rPr>
          <w:rFonts w:cs="Times New Roman"/>
          <w:lang w:val="ru-RU"/>
        </w:rPr>
        <w:t xml:space="preserve">нормативных правовых актов и проектов </w:t>
      </w:r>
      <w:r w:rsidR="00BE1E66" w:rsidRPr="005F178C">
        <w:rPr>
          <w:rFonts w:cs="Times New Roman"/>
          <w:lang w:val="ru-RU"/>
        </w:rPr>
        <w:t xml:space="preserve">муниципальных </w:t>
      </w:r>
      <w:r w:rsidR="0009293F" w:rsidRPr="005F178C">
        <w:rPr>
          <w:rFonts w:cs="Times New Roman"/>
          <w:lang w:val="ru-RU"/>
        </w:rPr>
        <w:t xml:space="preserve">нормативных правовых актов </w:t>
      </w:r>
      <w:r w:rsidR="00BE1E66" w:rsidRPr="005F178C">
        <w:rPr>
          <w:rFonts w:cs="Times New Roman"/>
          <w:lang w:val="ru-RU"/>
        </w:rPr>
        <w:t xml:space="preserve">Махнёвского муниципального образования </w:t>
      </w:r>
      <w:r w:rsidR="0009293F" w:rsidRPr="005F178C">
        <w:rPr>
          <w:rFonts w:cs="Times New Roman"/>
          <w:lang w:val="ru-RU"/>
        </w:rPr>
        <w:t>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09293F" w:rsidRPr="005F178C" w:rsidRDefault="00092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258" w:rsidRPr="005F178C" w:rsidRDefault="00446258" w:rsidP="004462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293F" w:rsidRPr="005F178C">
        <w:rPr>
          <w:rFonts w:ascii="Times New Roman" w:hAnsi="Times New Roman" w:cs="Times New Roman"/>
          <w:sz w:val="24"/>
          <w:szCs w:val="24"/>
        </w:rPr>
        <w:t>2. П</w:t>
      </w:r>
      <w:r w:rsidRPr="005F178C">
        <w:rPr>
          <w:rFonts w:ascii="Times New Roman" w:hAnsi="Times New Roman" w:cs="Times New Roman"/>
          <w:sz w:val="24"/>
          <w:szCs w:val="24"/>
        </w:rPr>
        <w:t xml:space="preserve">роведение антикоррупционной экспертизы проектов муниципальных нормативных правовых актов Махнёвского </w:t>
      </w:r>
    </w:p>
    <w:p w:rsidR="0009293F" w:rsidRPr="005F178C" w:rsidRDefault="00446258" w:rsidP="004462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46258" w:rsidRPr="005F178C" w:rsidRDefault="00446258" w:rsidP="004462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93F" w:rsidRPr="005F178C" w:rsidRDefault="00212FCE" w:rsidP="00384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2.1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A95B9C" w:rsidRPr="005F178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9293F" w:rsidRPr="005F178C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A95B9C" w:rsidRPr="005F178C">
        <w:rPr>
          <w:rFonts w:ascii="Times New Roman" w:hAnsi="Times New Roman" w:cs="Times New Roman"/>
          <w:sz w:val="24"/>
          <w:szCs w:val="24"/>
        </w:rPr>
        <w:t xml:space="preserve"> Махнёвского муниципального образования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(далее - проект) после прохождения согласования со всеми заинтересованными структурами направляется </w:t>
      </w:r>
      <w:r w:rsidR="006F7BF9" w:rsidRPr="005F178C">
        <w:rPr>
          <w:rFonts w:ascii="Times New Roman" w:hAnsi="Times New Roman" w:cs="Times New Roman"/>
          <w:sz w:val="24"/>
          <w:szCs w:val="24"/>
        </w:rPr>
        <w:t>разработчиком проекта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 соответствующему специалисту, уполномоченному на проведение антикоррупционной экспертизы.</w:t>
      </w:r>
    </w:p>
    <w:p w:rsidR="0009293F" w:rsidRPr="005F178C" w:rsidRDefault="00212FCE" w:rsidP="00384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2.2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. Срок проведения антикоррупционной экспертизы проектов не должен превышать </w:t>
      </w:r>
      <w:r w:rsidR="0031263F" w:rsidRPr="005F178C">
        <w:rPr>
          <w:rFonts w:ascii="Times New Roman" w:hAnsi="Times New Roman" w:cs="Times New Roman"/>
          <w:sz w:val="24"/>
          <w:szCs w:val="24"/>
        </w:rPr>
        <w:t>пяти рабочих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 дней со дня поступления проекта специалисту, уполномоченному на проведение антикоррупционной экспертизы.</w:t>
      </w:r>
    </w:p>
    <w:p w:rsidR="005F40FC" w:rsidRPr="005F178C" w:rsidRDefault="00212FCE" w:rsidP="003840C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cs="Times New Roman"/>
          <w:lang w:val="ru-RU"/>
        </w:rPr>
        <w:t>2.3.</w:t>
      </w:r>
      <w:r w:rsidR="0009293F" w:rsidRPr="005F178C">
        <w:rPr>
          <w:rFonts w:cs="Times New Roman"/>
          <w:color w:val="auto"/>
          <w:lang w:val="ru-RU"/>
        </w:rPr>
        <w:t xml:space="preserve"> </w:t>
      </w:r>
      <w:r w:rsidR="005F40FC" w:rsidRPr="005F178C">
        <w:rPr>
          <w:rFonts w:eastAsiaTheme="minorHAnsi" w:cs="Times New Roman"/>
          <w:color w:val="auto"/>
          <w:lang w:val="ru-RU" w:bidi="ar-SA"/>
        </w:rPr>
        <w:t xml:space="preserve">В случае, если по результатам проведенной антикоррупционной экспертизы в проекте выявлены коррупциогенные факторы, готовится соответствующее заключение, </w:t>
      </w:r>
      <w:r w:rsidR="005F40FC" w:rsidRPr="005F178C">
        <w:rPr>
          <w:rFonts w:cs="Times New Roman"/>
          <w:color w:val="auto"/>
          <w:lang w:val="ru-RU"/>
        </w:rPr>
        <w:t xml:space="preserve">в котором отражаются все коррупциогенные факторы, выявленные при проведении антикоррупционной экспертизы, по форме </w:t>
      </w:r>
      <w:r w:rsidR="005F40FC" w:rsidRPr="005F178C">
        <w:rPr>
          <w:rFonts w:eastAsiaTheme="minorHAnsi" w:cs="Times New Roman"/>
          <w:color w:val="auto"/>
          <w:lang w:val="ru-RU" w:bidi="ar-SA"/>
        </w:rPr>
        <w:t>согласно приложению № 1 к настоящему Порядку.</w:t>
      </w:r>
    </w:p>
    <w:p w:rsidR="005F40FC" w:rsidRPr="005F178C" w:rsidRDefault="005F40FC" w:rsidP="00384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eastAsiaTheme="minorHAnsi" w:hAnsi="Times New Roman" w:cs="Times New Roman"/>
          <w:sz w:val="24"/>
          <w:szCs w:val="24"/>
        </w:rPr>
        <w:t xml:space="preserve">В случае, если по результатам проведенной антикоррупционной экспертизы коррупциогенные факторы в проекте не выявлены, заключение не готовится, </w:t>
      </w:r>
      <w:r w:rsidRPr="005F178C">
        <w:rPr>
          <w:rFonts w:ascii="Times New Roman" w:hAnsi="Times New Roman" w:cs="Times New Roman"/>
          <w:sz w:val="24"/>
          <w:szCs w:val="24"/>
        </w:rPr>
        <w:t>а в листе согласования к проекту специалистом, уполномоченным на проведение антикоррупционной экспертизы, ставится отметка: «коррупциогенных факторов не выявлено» с указанием даты и подписи специалиста.</w:t>
      </w:r>
    </w:p>
    <w:p w:rsidR="0009293F" w:rsidRPr="005F178C" w:rsidRDefault="00212FCE" w:rsidP="00384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 xml:space="preserve">2.4. </w:t>
      </w:r>
      <w:r w:rsidR="0009293F" w:rsidRPr="005F178C">
        <w:rPr>
          <w:rFonts w:ascii="Times New Roman" w:hAnsi="Times New Roman" w:cs="Times New Roman"/>
          <w:sz w:val="24"/>
          <w:szCs w:val="24"/>
        </w:rPr>
        <w:t>Проекты, содержащие коррупциогенные факторы, подлежат доработке и повторной антикоррупционной экспертизе.</w:t>
      </w:r>
    </w:p>
    <w:p w:rsidR="0009293F" w:rsidRPr="005F178C" w:rsidRDefault="00212FCE" w:rsidP="003840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 xml:space="preserve">2.5. </w:t>
      </w:r>
      <w:r w:rsidR="0009293F" w:rsidRPr="005F178C">
        <w:rPr>
          <w:rFonts w:ascii="Times New Roman" w:hAnsi="Times New Roman" w:cs="Times New Roman"/>
          <w:sz w:val="24"/>
          <w:szCs w:val="24"/>
        </w:rPr>
        <w:t>Повторная антикоррупционная экспертиза проектов проводится в соответствии с методикой и настоящим Порядком.</w:t>
      </w:r>
    </w:p>
    <w:p w:rsidR="0099651D" w:rsidRPr="005F178C" w:rsidRDefault="003840CD" w:rsidP="003840C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eastAsiaTheme="minorHAnsi" w:cs="Times New Roman"/>
          <w:color w:val="auto"/>
          <w:lang w:val="ru-RU" w:bidi="ar-SA"/>
        </w:rPr>
        <w:t>2.6</w:t>
      </w:r>
      <w:r w:rsidR="0099651D" w:rsidRPr="005F178C">
        <w:rPr>
          <w:rFonts w:eastAsiaTheme="minorHAnsi" w:cs="Times New Roman"/>
          <w:color w:val="auto"/>
          <w:lang w:val="ru-RU" w:bidi="ar-SA"/>
        </w:rPr>
        <w:t xml:space="preserve">. В случае несогласия </w:t>
      </w:r>
      <w:r w:rsidR="00097C9F" w:rsidRPr="005F178C">
        <w:rPr>
          <w:rFonts w:eastAsiaTheme="minorHAnsi" w:cs="Times New Roman"/>
          <w:color w:val="auto"/>
          <w:lang w:val="ru-RU" w:bidi="ar-SA"/>
        </w:rPr>
        <w:t>разработчика проекта</w:t>
      </w:r>
      <w:r w:rsidR="0099651D" w:rsidRPr="005F178C">
        <w:rPr>
          <w:rFonts w:eastAsiaTheme="minorHAnsi" w:cs="Times New Roman"/>
          <w:color w:val="auto"/>
          <w:lang w:val="ru-RU" w:bidi="ar-SA"/>
        </w:rPr>
        <w:t xml:space="preserve"> с результатами антикоррупционной экспертизы проект вносится на рассмотрение </w:t>
      </w:r>
      <w:r w:rsidR="0047025B" w:rsidRPr="005F178C">
        <w:rPr>
          <w:rFonts w:eastAsiaTheme="minorHAnsi" w:cs="Times New Roman"/>
          <w:lang w:val="ru-RU"/>
        </w:rPr>
        <w:t>руководителю органа местного самоуправления Махнёвского муниципального образования</w:t>
      </w:r>
      <w:r w:rsidR="0047025B" w:rsidRPr="005F178C">
        <w:rPr>
          <w:rFonts w:eastAsiaTheme="minorHAnsi" w:cs="Times New Roman"/>
          <w:color w:val="auto"/>
          <w:lang w:val="ru-RU" w:bidi="ar-SA"/>
        </w:rPr>
        <w:t xml:space="preserve">, в компетенции которого входит принятие данного муниципального нормативного </w:t>
      </w:r>
      <w:r w:rsidR="0050719F" w:rsidRPr="005F178C">
        <w:rPr>
          <w:rFonts w:eastAsiaTheme="minorHAnsi" w:cs="Times New Roman"/>
          <w:color w:val="auto"/>
          <w:lang w:val="ru-RU" w:bidi="ar-SA"/>
        </w:rPr>
        <w:t xml:space="preserve"> </w:t>
      </w:r>
      <w:r w:rsidR="0047025B" w:rsidRPr="005F178C">
        <w:rPr>
          <w:rFonts w:eastAsiaTheme="minorHAnsi" w:cs="Times New Roman"/>
          <w:color w:val="auto"/>
          <w:lang w:val="ru-RU" w:bidi="ar-SA"/>
        </w:rPr>
        <w:t xml:space="preserve">правового акта, </w:t>
      </w:r>
      <w:r w:rsidR="0099651D" w:rsidRPr="005F178C">
        <w:rPr>
          <w:rFonts w:eastAsiaTheme="minorHAnsi" w:cs="Times New Roman"/>
          <w:color w:val="auto"/>
          <w:lang w:val="ru-RU" w:bidi="ar-SA"/>
        </w:rPr>
        <w:t xml:space="preserve">с приложением письменного возражения на </w:t>
      </w:r>
      <w:r w:rsidR="001C7EE0" w:rsidRPr="005F178C">
        <w:rPr>
          <w:rFonts w:eastAsiaTheme="minorHAnsi" w:cs="Times New Roman"/>
          <w:color w:val="auto"/>
          <w:lang w:val="ru-RU" w:bidi="ar-SA"/>
        </w:rPr>
        <w:t xml:space="preserve">такое </w:t>
      </w:r>
      <w:r w:rsidR="0099651D" w:rsidRPr="005F178C">
        <w:rPr>
          <w:rFonts w:eastAsiaTheme="minorHAnsi" w:cs="Times New Roman"/>
          <w:color w:val="auto"/>
          <w:lang w:val="ru-RU" w:bidi="ar-SA"/>
        </w:rPr>
        <w:t>заключение.</w:t>
      </w:r>
    </w:p>
    <w:p w:rsidR="0009293F" w:rsidRPr="005F178C" w:rsidRDefault="00092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93F" w:rsidRPr="005F178C" w:rsidRDefault="00570126" w:rsidP="00570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Глава 3. Проведение антикоррупционной экспертизы муниципальных нормативных правовых актов Махнёвского</w:t>
      </w:r>
      <w:r w:rsidR="0050719F" w:rsidRPr="005F178C">
        <w:rPr>
          <w:rFonts w:ascii="Times New Roman" w:hAnsi="Times New Roman" w:cs="Times New Roman"/>
          <w:sz w:val="24"/>
          <w:szCs w:val="24"/>
        </w:rPr>
        <w:t xml:space="preserve"> </w:t>
      </w:r>
      <w:r w:rsidRPr="005F178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70126" w:rsidRPr="005F178C" w:rsidRDefault="00570126" w:rsidP="00570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528" w:rsidRPr="005F178C" w:rsidRDefault="00B32528" w:rsidP="00CA3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3.1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. Антикоррупционная экспертиза </w:t>
      </w:r>
      <w:r w:rsidR="000E7DC5" w:rsidRPr="005F17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0E7DC5" w:rsidRPr="005F178C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F178C">
        <w:rPr>
          <w:rFonts w:ascii="Times New Roman" w:hAnsi="Times New Roman" w:cs="Times New Roman"/>
          <w:sz w:val="24"/>
          <w:szCs w:val="24"/>
        </w:rPr>
        <w:t xml:space="preserve">специалистами, уполномоченными на проведение антикоррупционной экспертизы,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при мониторинге </w:t>
      </w:r>
      <w:r w:rsidRPr="005F178C">
        <w:rPr>
          <w:rFonts w:ascii="Times New Roman" w:hAnsi="Times New Roman" w:cs="Times New Roman"/>
          <w:sz w:val="24"/>
          <w:szCs w:val="24"/>
        </w:rPr>
        <w:t xml:space="preserve">их </w:t>
      </w:r>
      <w:r w:rsidR="00CA3D1D" w:rsidRPr="005F178C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применения </w:t>
      </w:r>
      <w:r w:rsidRPr="005F178C">
        <w:rPr>
          <w:rFonts w:ascii="Times New Roman" w:eastAsiaTheme="minorHAnsi" w:hAnsi="Times New Roman" w:cs="Times New Roman"/>
          <w:sz w:val="24"/>
          <w:szCs w:val="24"/>
        </w:rPr>
        <w:t>по поручению руководителя органа местного самоуправления Махнёвского муниципального образования или по поручению Главы Махнёвского муниципального образования.</w:t>
      </w:r>
    </w:p>
    <w:p w:rsidR="006E0CA9" w:rsidRPr="005F178C" w:rsidRDefault="00B32528" w:rsidP="00B3252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eastAsiaTheme="minorHAnsi" w:cs="Times New Roman"/>
          <w:color w:val="auto"/>
          <w:lang w:val="ru-RU" w:bidi="ar-SA"/>
        </w:rPr>
        <w:t>3.</w:t>
      </w:r>
      <w:r w:rsidR="008D22C1" w:rsidRPr="005F178C">
        <w:rPr>
          <w:rFonts w:eastAsiaTheme="minorHAnsi" w:cs="Times New Roman"/>
          <w:color w:val="auto"/>
          <w:lang w:val="ru-RU" w:bidi="ar-SA"/>
        </w:rPr>
        <w:t>2</w:t>
      </w:r>
      <w:r w:rsidRPr="005F178C">
        <w:rPr>
          <w:rFonts w:eastAsiaTheme="minorHAnsi" w:cs="Times New Roman"/>
          <w:color w:val="auto"/>
          <w:lang w:val="ru-RU" w:bidi="ar-SA"/>
        </w:rPr>
        <w:t xml:space="preserve">. В случае, если по результатам проведенной антикоррупционной экспертизы в </w:t>
      </w:r>
      <w:r w:rsidR="006E0CA9" w:rsidRPr="005F178C">
        <w:rPr>
          <w:rFonts w:eastAsiaTheme="minorHAnsi" w:cs="Times New Roman"/>
          <w:color w:val="auto"/>
          <w:lang w:val="ru-RU" w:bidi="ar-SA"/>
        </w:rPr>
        <w:t>муниципальном правовом акте Махнёвского муниципального образования</w:t>
      </w:r>
      <w:r w:rsidRPr="005F178C">
        <w:rPr>
          <w:rFonts w:eastAsiaTheme="minorHAnsi" w:cs="Times New Roman"/>
          <w:color w:val="auto"/>
          <w:lang w:val="ru-RU" w:bidi="ar-SA"/>
        </w:rPr>
        <w:t xml:space="preserve"> выявлены коррупциогенные факторы, готовится соответствующее заключение, </w:t>
      </w:r>
      <w:r w:rsidRPr="005F178C">
        <w:rPr>
          <w:rFonts w:cs="Times New Roman"/>
          <w:color w:val="auto"/>
          <w:lang w:val="ru-RU"/>
        </w:rPr>
        <w:t xml:space="preserve">в котором отражаются все коррупциогенные факторы, выявленные при проведении антикоррупционной экспертизы, по форме </w:t>
      </w:r>
      <w:r w:rsidRPr="005F178C">
        <w:rPr>
          <w:rFonts w:eastAsiaTheme="minorHAnsi" w:cs="Times New Roman"/>
          <w:color w:val="auto"/>
          <w:lang w:val="ru-RU" w:bidi="ar-SA"/>
        </w:rPr>
        <w:t>согласно приложению № 1 к настоящему Порядку.</w:t>
      </w:r>
      <w:r w:rsidR="006E0CA9" w:rsidRPr="005F178C">
        <w:rPr>
          <w:rFonts w:eastAsiaTheme="minorHAnsi" w:cs="Times New Roman"/>
          <w:color w:val="auto"/>
          <w:lang w:val="ru-RU" w:bidi="ar-SA"/>
        </w:rPr>
        <w:t xml:space="preserve"> </w:t>
      </w:r>
    </w:p>
    <w:p w:rsidR="0099651D" w:rsidRPr="005F178C" w:rsidRDefault="006E0CA9" w:rsidP="006E0CA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lang w:val="ru-RU"/>
        </w:rPr>
      </w:pPr>
      <w:r w:rsidRPr="005F178C">
        <w:rPr>
          <w:rFonts w:eastAsiaTheme="minorHAnsi" w:cs="Times New Roman"/>
          <w:color w:val="auto"/>
          <w:lang w:val="ru-RU" w:bidi="ar-SA"/>
        </w:rPr>
        <w:t xml:space="preserve">Данное заключение </w:t>
      </w:r>
      <w:r w:rsidRPr="005F178C">
        <w:rPr>
          <w:rFonts w:cs="Times New Roman"/>
          <w:lang w:val="ru-RU"/>
        </w:rPr>
        <w:t xml:space="preserve">в течение дня, следующего за днем окончания проведения антикоррупционной экспертизы, направляется </w:t>
      </w:r>
      <w:r w:rsidR="00B47B3C" w:rsidRPr="005F178C">
        <w:rPr>
          <w:rFonts w:cs="Times New Roman"/>
          <w:lang w:val="ru-RU"/>
        </w:rPr>
        <w:t>соответствующему</w:t>
      </w:r>
      <w:r w:rsidRPr="005F178C">
        <w:rPr>
          <w:rFonts w:cs="Times New Roman"/>
          <w:lang w:val="ru-RU"/>
        </w:rPr>
        <w:t xml:space="preserve"> руководителю органа местного самоуправления Махнёвского муниципального образования </w:t>
      </w:r>
      <w:r w:rsidR="00D53356" w:rsidRPr="005F178C">
        <w:rPr>
          <w:rFonts w:cs="Times New Roman"/>
          <w:color w:val="FF0000"/>
          <w:lang w:val="ru-RU"/>
        </w:rPr>
        <w:t xml:space="preserve"> </w:t>
      </w:r>
      <w:r w:rsidRPr="005F178C">
        <w:rPr>
          <w:rFonts w:cs="Times New Roman"/>
          <w:lang w:val="ru-RU"/>
        </w:rPr>
        <w:t xml:space="preserve"> </w:t>
      </w:r>
      <w:r w:rsidR="0099651D" w:rsidRPr="005F178C">
        <w:rPr>
          <w:rFonts w:cs="Times New Roman"/>
          <w:lang w:val="ru-RU"/>
        </w:rPr>
        <w:t xml:space="preserve">для приведения </w:t>
      </w:r>
      <w:r w:rsidR="00B47B3C" w:rsidRPr="005F178C">
        <w:rPr>
          <w:rFonts w:cs="Times New Roman"/>
          <w:lang w:val="ru-RU"/>
        </w:rPr>
        <w:t>муниципального правового акта Махнёвского муниципального образования</w:t>
      </w:r>
      <w:r w:rsidR="0099651D" w:rsidRPr="005F178C">
        <w:rPr>
          <w:rFonts w:cs="Times New Roman"/>
          <w:lang w:val="ru-RU"/>
        </w:rPr>
        <w:t xml:space="preserve"> в соответствие с законодательством. </w:t>
      </w:r>
    </w:p>
    <w:p w:rsidR="0009293F" w:rsidRPr="005F178C" w:rsidRDefault="00092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93F" w:rsidRPr="005F178C" w:rsidRDefault="00D24460" w:rsidP="00D24460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293F" w:rsidRPr="005F178C">
        <w:rPr>
          <w:rFonts w:ascii="Times New Roman" w:hAnsi="Times New Roman" w:cs="Times New Roman"/>
          <w:sz w:val="24"/>
          <w:szCs w:val="24"/>
        </w:rPr>
        <w:t>4. Н</w:t>
      </w:r>
      <w:r w:rsidRPr="005F178C">
        <w:rPr>
          <w:rFonts w:ascii="Times New Roman" w:hAnsi="Times New Roman" w:cs="Times New Roman"/>
          <w:sz w:val="24"/>
          <w:szCs w:val="24"/>
        </w:rPr>
        <w:t xml:space="preserve">езависимая антикоррупционная экспертиза </w:t>
      </w:r>
      <w:r w:rsidRPr="005F178C">
        <w:rPr>
          <w:rFonts w:ascii="Times New Roman" w:eastAsia="Batang" w:hAnsi="Times New Roman" w:cs="Times New Roman"/>
          <w:sz w:val="24"/>
          <w:szCs w:val="24"/>
        </w:rPr>
        <w:t>муниципальных нормативных правовых актов и проектов муниципальных нормативных правовых актов Махнёвского муниципального образования</w:t>
      </w:r>
    </w:p>
    <w:p w:rsidR="00D24460" w:rsidRPr="005F178C" w:rsidRDefault="00D24460" w:rsidP="00D244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93F" w:rsidRPr="005F178C" w:rsidRDefault="003A61CE" w:rsidP="00871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8C">
        <w:rPr>
          <w:rFonts w:ascii="Times New Roman" w:hAnsi="Times New Roman" w:cs="Times New Roman"/>
          <w:sz w:val="24"/>
          <w:szCs w:val="24"/>
        </w:rPr>
        <w:t>4.1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</w:t>
      </w:r>
      <w:r w:rsidR="00871A6B" w:rsidRPr="005F178C">
        <w:rPr>
          <w:rFonts w:ascii="Times New Roman" w:hAnsi="Times New Roman" w:cs="Times New Roman"/>
          <w:sz w:val="24"/>
          <w:szCs w:val="24"/>
        </w:rPr>
        <w:t xml:space="preserve">в инициативном порядке за счет собственных средств 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в соответствии с методикой и в порядке, установленном </w:t>
      </w:r>
      <w:hyperlink r:id="rId14" w:history="1">
        <w:r w:rsidR="0009293F" w:rsidRPr="005F178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9293F" w:rsidRPr="005F178C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</w:t>
      </w:r>
      <w:r w:rsidR="00D24460" w:rsidRPr="005F178C">
        <w:rPr>
          <w:rFonts w:ascii="Times New Roman" w:hAnsi="Times New Roman" w:cs="Times New Roman"/>
          <w:sz w:val="24"/>
          <w:szCs w:val="24"/>
        </w:rPr>
        <w:t>года №</w:t>
      </w:r>
      <w:r w:rsidR="0009293F" w:rsidRPr="005F178C">
        <w:rPr>
          <w:rFonts w:ascii="Times New Roman" w:hAnsi="Times New Roman" w:cs="Times New Roman"/>
          <w:sz w:val="24"/>
          <w:szCs w:val="24"/>
        </w:rPr>
        <w:t xml:space="preserve"> 96.</w:t>
      </w:r>
    </w:p>
    <w:p w:rsidR="0002432A" w:rsidRPr="005F178C" w:rsidRDefault="00CB7F4B" w:rsidP="0002432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val="ru-RU"/>
        </w:rPr>
      </w:pPr>
      <w:r w:rsidRPr="005F178C">
        <w:rPr>
          <w:rFonts w:eastAsiaTheme="minorHAnsi" w:cs="Times New Roman"/>
          <w:color w:val="auto"/>
          <w:lang w:val="ru-RU" w:bidi="ar-SA"/>
        </w:rPr>
        <w:t>4.2</w:t>
      </w:r>
      <w:r w:rsidR="0031263F" w:rsidRPr="005F178C">
        <w:rPr>
          <w:rFonts w:eastAsiaTheme="minorHAnsi" w:cs="Times New Roman"/>
          <w:color w:val="auto"/>
          <w:lang w:val="ru-RU" w:bidi="ar-SA"/>
        </w:rPr>
        <w:t>. В целях обеспечения возможности проведения независимой антикоррупционной экспертизы проект</w:t>
      </w:r>
      <w:r w:rsidR="0066405C" w:rsidRPr="005F178C">
        <w:rPr>
          <w:rFonts w:eastAsiaTheme="minorHAnsi" w:cs="Times New Roman"/>
          <w:color w:val="auto"/>
          <w:lang w:val="ru-RU" w:bidi="ar-SA"/>
        </w:rPr>
        <w:t>а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 муниципальн</w:t>
      </w:r>
      <w:r w:rsidR="0066405C" w:rsidRPr="005F178C">
        <w:rPr>
          <w:rFonts w:eastAsiaTheme="minorHAnsi" w:cs="Times New Roman"/>
          <w:color w:val="auto"/>
          <w:lang w:val="ru-RU" w:bidi="ar-SA"/>
        </w:rPr>
        <w:t>ого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 нормативн</w:t>
      </w:r>
      <w:r w:rsidR="0066405C" w:rsidRPr="005F178C">
        <w:rPr>
          <w:rFonts w:eastAsiaTheme="minorHAnsi" w:cs="Times New Roman"/>
          <w:color w:val="auto"/>
          <w:lang w:val="ru-RU" w:bidi="ar-SA"/>
        </w:rPr>
        <w:t>ого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 правов</w:t>
      </w:r>
      <w:r w:rsidR="0066405C" w:rsidRPr="005F178C">
        <w:rPr>
          <w:rFonts w:eastAsiaTheme="minorHAnsi" w:cs="Times New Roman"/>
          <w:color w:val="auto"/>
          <w:lang w:val="ru-RU" w:bidi="ar-SA"/>
        </w:rPr>
        <w:t>ого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 акт</w:t>
      </w:r>
      <w:r w:rsidR="0066405C" w:rsidRPr="005F178C">
        <w:rPr>
          <w:rFonts w:eastAsiaTheme="minorHAnsi" w:cs="Times New Roman"/>
          <w:color w:val="auto"/>
          <w:lang w:val="ru-RU" w:bidi="ar-SA"/>
        </w:rPr>
        <w:t>а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 </w:t>
      </w:r>
      <w:r w:rsidR="008D22C1" w:rsidRPr="005F178C">
        <w:rPr>
          <w:rFonts w:eastAsiaTheme="minorHAnsi" w:cs="Times New Roman"/>
          <w:color w:val="auto"/>
          <w:lang w:val="ru-RU" w:bidi="ar-SA"/>
        </w:rPr>
        <w:t>разработчик проекта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 </w:t>
      </w:r>
      <w:r w:rsidR="00E75514" w:rsidRPr="005F178C">
        <w:rPr>
          <w:rFonts w:eastAsiaTheme="minorHAnsi" w:cs="Times New Roman"/>
          <w:color w:val="auto"/>
          <w:lang w:val="ru-RU" w:bidi="ar-SA"/>
        </w:rPr>
        <w:t xml:space="preserve">в течение </w:t>
      </w:r>
      <w:r w:rsidR="00E75514" w:rsidRPr="005F178C">
        <w:rPr>
          <w:rFonts w:cs="Times New Roman"/>
          <w:lang w:val="ru-RU"/>
        </w:rPr>
        <w:t xml:space="preserve">рабочего дня, соответствующего </w:t>
      </w:r>
      <w:r w:rsidR="00724809" w:rsidRPr="005F178C">
        <w:rPr>
          <w:rFonts w:cs="Times New Roman"/>
          <w:lang w:val="ru-RU"/>
        </w:rPr>
        <w:t xml:space="preserve"> </w:t>
      </w:r>
      <w:r w:rsidR="00E75514" w:rsidRPr="005F178C">
        <w:rPr>
          <w:rFonts w:cs="Times New Roman"/>
          <w:lang w:val="ru-RU"/>
        </w:rPr>
        <w:t>дню направления указанн</w:t>
      </w:r>
      <w:r w:rsidR="0066405C" w:rsidRPr="005F178C">
        <w:rPr>
          <w:rFonts w:cs="Times New Roman"/>
          <w:lang w:val="ru-RU"/>
        </w:rPr>
        <w:t xml:space="preserve">ого </w:t>
      </w:r>
      <w:r w:rsidR="00E75514" w:rsidRPr="005F178C">
        <w:rPr>
          <w:rFonts w:cs="Times New Roman"/>
          <w:lang w:val="ru-RU"/>
        </w:rPr>
        <w:t>проект</w:t>
      </w:r>
      <w:r w:rsidR="0066405C" w:rsidRPr="005F178C">
        <w:rPr>
          <w:rFonts w:cs="Times New Roman"/>
          <w:lang w:val="ru-RU"/>
        </w:rPr>
        <w:t>а</w:t>
      </w:r>
      <w:r w:rsidR="00E75514" w:rsidRPr="005F178C">
        <w:rPr>
          <w:rFonts w:cs="Times New Roman"/>
          <w:lang w:val="ru-RU"/>
        </w:rPr>
        <w:t xml:space="preserve"> на согласование со всеми заинтересованными лицами, обеспечивает </w:t>
      </w:r>
      <w:r w:rsidR="0066405C" w:rsidRPr="005F178C">
        <w:rPr>
          <w:rFonts w:cs="Times New Roman"/>
          <w:lang w:val="ru-RU"/>
        </w:rPr>
        <w:t>его</w:t>
      </w:r>
      <w:r w:rsidR="00E75514" w:rsidRPr="005F178C">
        <w:rPr>
          <w:rFonts w:cs="Times New Roman"/>
          <w:lang w:val="ru-RU"/>
        </w:rPr>
        <w:t xml:space="preserve"> размещение на официальном сайте Махнёвского муниципального образования в сети Интернет в разделе «независимая антикоррупционная экспертиза», с указанием дат начала и окончания приема заключений по результатам независим</w:t>
      </w:r>
      <w:r w:rsidR="008D22C1" w:rsidRPr="005F178C">
        <w:rPr>
          <w:rFonts w:cs="Times New Roman"/>
          <w:lang w:val="ru-RU"/>
        </w:rPr>
        <w:t xml:space="preserve">ой антикоррупционной экспертизы, а так же направление </w:t>
      </w:r>
      <w:r w:rsidR="0002432A" w:rsidRPr="005F178C">
        <w:rPr>
          <w:lang w:val="ru-RU"/>
        </w:rPr>
        <w:t>соответствующих уведомлений независимым экспертам</w:t>
      </w:r>
      <w:r w:rsidR="0002432A" w:rsidRPr="005F178C">
        <w:rPr>
          <w:rFonts w:cs="Times New Roman"/>
          <w:lang w:val="ru-RU"/>
        </w:rPr>
        <w:t>.</w:t>
      </w:r>
    </w:p>
    <w:p w:rsidR="00882B1E" w:rsidRPr="005F178C" w:rsidRDefault="0031263F" w:rsidP="0002432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val="ru-RU"/>
        </w:rPr>
      </w:pPr>
      <w:r w:rsidRPr="005F178C">
        <w:rPr>
          <w:rFonts w:eastAsiaTheme="minorHAnsi" w:cs="Times New Roman"/>
          <w:color w:val="auto"/>
          <w:lang w:val="ru-RU" w:bidi="ar-SA"/>
        </w:rPr>
        <w:t>Одновременно с проект</w:t>
      </w:r>
      <w:r w:rsidR="009E3D60" w:rsidRPr="005F178C">
        <w:rPr>
          <w:rFonts w:eastAsiaTheme="minorHAnsi" w:cs="Times New Roman"/>
          <w:color w:val="auto"/>
          <w:lang w:val="ru-RU" w:bidi="ar-SA"/>
        </w:rPr>
        <w:t>ом</w:t>
      </w:r>
      <w:r w:rsidRPr="005F178C">
        <w:rPr>
          <w:rFonts w:eastAsiaTheme="minorHAnsi" w:cs="Times New Roman"/>
          <w:color w:val="auto"/>
          <w:lang w:val="ru-RU" w:bidi="ar-SA"/>
        </w:rPr>
        <w:t xml:space="preserve">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31263F" w:rsidRPr="005F178C" w:rsidRDefault="00CB7F4B" w:rsidP="003126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eastAsiaTheme="minorHAnsi" w:cs="Times New Roman"/>
          <w:color w:val="auto"/>
          <w:lang w:val="ru-RU" w:bidi="ar-SA"/>
        </w:rPr>
        <w:t>4.</w:t>
      </w:r>
      <w:r w:rsidR="00882B1E" w:rsidRPr="005F178C">
        <w:rPr>
          <w:rFonts w:eastAsiaTheme="minorHAnsi" w:cs="Times New Roman"/>
          <w:color w:val="auto"/>
          <w:lang w:val="ru-RU" w:bidi="ar-SA"/>
        </w:rPr>
        <w:t>3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. По результатам проведения независимой антикоррупционной экспертизы </w:t>
      </w:r>
      <w:r w:rsidR="008D22C1" w:rsidRPr="005F178C">
        <w:rPr>
          <w:rFonts w:eastAsiaTheme="minorHAnsi" w:cs="Times New Roman"/>
          <w:color w:val="auto"/>
          <w:lang w:val="ru-RU" w:bidi="ar-SA"/>
        </w:rPr>
        <w:t xml:space="preserve">руководителю органа местного </w:t>
      </w:r>
      <w:r w:rsidR="008D22C1" w:rsidRPr="005F178C">
        <w:rPr>
          <w:rFonts w:eastAsiaTheme="minorHAnsi" w:cs="Times New Roman"/>
          <w:lang w:val="ru-RU"/>
        </w:rPr>
        <w:t>органа местного самоуправления Махнёвс</w:t>
      </w:r>
      <w:r w:rsidR="00F5457F">
        <w:rPr>
          <w:rFonts w:eastAsiaTheme="minorHAnsi" w:cs="Times New Roman"/>
          <w:lang w:val="ru-RU"/>
        </w:rPr>
        <w:t>кого муниципального образования</w:t>
      </w:r>
      <w:r w:rsidR="008D22C1" w:rsidRPr="005F178C">
        <w:rPr>
          <w:rFonts w:eastAsiaTheme="minorHAnsi" w:cs="Times New Roman"/>
          <w:color w:val="auto"/>
          <w:lang w:val="ru-RU" w:bidi="ar-SA"/>
        </w:rPr>
        <w:t xml:space="preserve">, в компетенции которого входит принятие данного муниципального нормативного правового акта, 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направляется заключение, подписанное лицом, проводившим независимую антикоррупционную экспертизу, с сопроводительным письмом, а также </w:t>
      </w:r>
      <w:r w:rsidR="008D22C1" w:rsidRPr="005F178C">
        <w:rPr>
          <w:rFonts w:eastAsiaTheme="minorHAnsi" w:cs="Times New Roman"/>
          <w:color w:val="auto"/>
          <w:lang w:val="ru-RU" w:bidi="ar-SA"/>
        </w:rPr>
        <w:t xml:space="preserve">дополнительно 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это заключение </w:t>
      </w:r>
      <w:r w:rsidR="008D22C1" w:rsidRPr="005F178C">
        <w:rPr>
          <w:rFonts w:eastAsiaTheme="minorHAnsi" w:cs="Times New Roman"/>
          <w:color w:val="auto"/>
          <w:lang w:val="ru-RU" w:bidi="ar-SA"/>
        </w:rPr>
        <w:t xml:space="preserve">направляется 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в электронном виде на адрес электронной почты, указанный на официальном сайте </w:t>
      </w:r>
      <w:r w:rsidR="009E3D60" w:rsidRPr="005F178C">
        <w:rPr>
          <w:rFonts w:eastAsiaTheme="minorHAnsi" w:cs="Times New Roman"/>
          <w:color w:val="auto"/>
          <w:lang w:val="ru-RU" w:bidi="ar-SA"/>
        </w:rPr>
        <w:t>Махнёвского муниципального образования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 в сети Интернет.</w:t>
      </w:r>
    </w:p>
    <w:p w:rsidR="005A2098" w:rsidRPr="005F178C" w:rsidRDefault="00CB7F4B" w:rsidP="008D22C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eastAsiaTheme="minorHAnsi" w:cs="Times New Roman"/>
          <w:color w:val="auto"/>
          <w:lang w:val="ru-RU" w:bidi="ar-SA"/>
        </w:rPr>
        <w:t>4.</w:t>
      </w:r>
      <w:r w:rsidR="00882B1E" w:rsidRPr="005F178C">
        <w:rPr>
          <w:rFonts w:eastAsiaTheme="minorHAnsi" w:cs="Times New Roman"/>
          <w:color w:val="auto"/>
          <w:lang w:val="ru-RU" w:bidi="ar-SA"/>
        </w:rPr>
        <w:t>4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.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</w:t>
      </w:r>
      <w:r w:rsidR="008D22C1" w:rsidRPr="005F178C">
        <w:rPr>
          <w:rFonts w:eastAsiaTheme="minorHAnsi" w:cs="Times New Roman"/>
          <w:lang w:val="ru-RU"/>
        </w:rPr>
        <w:t>руководителем органа местного самоуправления Махнёвского муниципального образования</w:t>
      </w:r>
      <w:r w:rsidR="00D53356" w:rsidRPr="005F178C">
        <w:rPr>
          <w:rFonts w:eastAsiaTheme="minorHAnsi" w:cs="Times New Roman"/>
          <w:lang w:val="ru-RU"/>
        </w:rPr>
        <w:t>,</w:t>
      </w:r>
      <w:r w:rsidR="008D22C1" w:rsidRPr="005F178C">
        <w:rPr>
          <w:rFonts w:eastAsiaTheme="minorHAnsi" w:cs="Times New Roman"/>
          <w:lang w:val="ru-RU"/>
        </w:rPr>
        <w:t xml:space="preserve"> </w:t>
      </w:r>
      <w:r w:rsidR="00D53356" w:rsidRPr="005F178C">
        <w:rPr>
          <w:rFonts w:eastAsiaTheme="minorHAnsi" w:cs="Times New Roman"/>
          <w:color w:val="FF0000"/>
          <w:lang w:val="ru-RU"/>
        </w:rPr>
        <w:t xml:space="preserve"> </w:t>
      </w:r>
      <w:r w:rsidR="008D22C1" w:rsidRPr="005F178C">
        <w:rPr>
          <w:rFonts w:eastAsiaTheme="minorHAnsi" w:cs="Times New Roman"/>
          <w:color w:val="auto"/>
          <w:lang w:val="ru-RU" w:bidi="ar-SA"/>
        </w:rPr>
        <w:t xml:space="preserve"> </w:t>
      </w:r>
      <w:r w:rsidR="0031263F" w:rsidRPr="005F178C">
        <w:rPr>
          <w:rFonts w:eastAsiaTheme="minorHAnsi" w:cs="Times New Roman"/>
          <w:color w:val="auto"/>
          <w:lang w:val="ru-RU" w:bidi="ar-SA"/>
        </w:rPr>
        <w:t xml:space="preserve">которому оно направлено, в тридцатидневный срок со дня его получения. </w:t>
      </w:r>
    </w:p>
    <w:p w:rsidR="00DB028B" w:rsidRPr="005F178C" w:rsidRDefault="00DB028B" w:rsidP="008D22C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lang w:val="ru-RU" w:bidi="ar-SA"/>
        </w:rPr>
      </w:pPr>
      <w:r w:rsidRPr="005F178C">
        <w:rPr>
          <w:rFonts w:eastAsiaTheme="minorHAnsi" w:cs="Times New Roman"/>
          <w:bCs/>
          <w:color w:val="auto"/>
          <w:lang w:val="ru-RU" w:bidi="ar-SA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r w:rsidRPr="005F178C">
        <w:rPr>
          <w:rFonts w:eastAsiaTheme="minorHAnsi" w:cs="Times New Roman"/>
          <w:bCs/>
          <w:color w:val="auto"/>
          <w:lang w:val="ru-RU" w:bidi="ar-SA"/>
        </w:rPr>
        <w:lastRenderedPageBreak/>
        <w:t>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</w:t>
      </w:r>
      <w:r w:rsidR="00724809" w:rsidRPr="005F178C">
        <w:rPr>
          <w:rFonts w:eastAsiaTheme="minorHAnsi" w:cs="Times New Roman"/>
          <w:bCs/>
          <w:color w:val="auto"/>
          <w:lang w:val="ru-RU" w:bidi="ar-SA"/>
        </w:rPr>
        <w:t xml:space="preserve"> </w:t>
      </w:r>
      <w:r w:rsidRPr="005F178C">
        <w:rPr>
          <w:rFonts w:eastAsiaTheme="minorHAnsi" w:cs="Times New Roman"/>
          <w:bCs/>
          <w:color w:val="auto"/>
          <w:lang w:val="ru-RU" w:bidi="ar-SA"/>
        </w:rPr>
        <w:t xml:space="preserve"> фактором.</w:t>
      </w:r>
    </w:p>
    <w:p w:rsidR="0031263F" w:rsidRPr="005F178C" w:rsidRDefault="0031263F" w:rsidP="00871A6B">
      <w:pPr>
        <w:pStyle w:val="ConsPlusNormal"/>
        <w:ind w:firstLine="540"/>
        <w:jc w:val="both"/>
        <w:rPr>
          <w:sz w:val="24"/>
          <w:szCs w:val="24"/>
        </w:rPr>
      </w:pPr>
    </w:p>
    <w:p w:rsidR="0031263F" w:rsidRPr="005F178C" w:rsidRDefault="0031263F" w:rsidP="00871A6B">
      <w:pPr>
        <w:pStyle w:val="ConsPlusNormal"/>
        <w:ind w:firstLine="540"/>
        <w:jc w:val="both"/>
        <w:rPr>
          <w:sz w:val="24"/>
          <w:szCs w:val="24"/>
        </w:rPr>
      </w:pPr>
    </w:p>
    <w:p w:rsidR="0031263F" w:rsidRPr="005F178C" w:rsidRDefault="0031263F" w:rsidP="00871A6B">
      <w:pPr>
        <w:pStyle w:val="ConsPlusNormal"/>
        <w:ind w:firstLine="540"/>
        <w:jc w:val="both"/>
        <w:rPr>
          <w:sz w:val="24"/>
          <w:szCs w:val="24"/>
        </w:rPr>
      </w:pPr>
    </w:p>
    <w:p w:rsidR="0031263F" w:rsidRPr="005F178C" w:rsidRDefault="0031263F" w:rsidP="00871A6B">
      <w:pPr>
        <w:pStyle w:val="ConsPlusNormal"/>
        <w:ind w:firstLine="540"/>
        <w:jc w:val="both"/>
        <w:rPr>
          <w:sz w:val="24"/>
          <w:szCs w:val="24"/>
        </w:rPr>
      </w:pPr>
    </w:p>
    <w:p w:rsidR="00C64043" w:rsidRPr="005F178C" w:rsidRDefault="00C64043" w:rsidP="00871A6B">
      <w:pPr>
        <w:pStyle w:val="ConsPlusNormal"/>
        <w:ind w:firstLine="540"/>
        <w:jc w:val="both"/>
        <w:rPr>
          <w:sz w:val="24"/>
          <w:szCs w:val="24"/>
        </w:rPr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Default="00C64043" w:rsidP="00871A6B">
      <w:pPr>
        <w:pStyle w:val="ConsPlusNormal"/>
        <w:ind w:firstLine="540"/>
        <w:jc w:val="both"/>
      </w:pPr>
    </w:p>
    <w:p w:rsidR="00C64043" w:rsidRPr="00871A6B" w:rsidRDefault="00C64043" w:rsidP="00871A6B">
      <w:pPr>
        <w:pStyle w:val="ConsPlusNormal"/>
        <w:ind w:firstLine="540"/>
        <w:jc w:val="both"/>
      </w:pPr>
    </w:p>
    <w:p w:rsidR="00CB7914" w:rsidRDefault="00CB7914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CB7914" w:rsidRDefault="00CB7914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CB7914" w:rsidRDefault="00CB7914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CB7914" w:rsidRDefault="00CB7914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CB7914" w:rsidRDefault="00CB7914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CB7914" w:rsidRDefault="00CB7914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CB7914" w:rsidRDefault="00CB7914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CB7914" w:rsidRDefault="00CB7914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</w:p>
    <w:p w:rsidR="006F1DD1" w:rsidRPr="0030736C" w:rsidRDefault="006F1DD1" w:rsidP="006F1DD1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  <w:lang w:val="ru-RU"/>
        </w:rPr>
      </w:pPr>
      <w:r w:rsidRPr="0030736C">
        <w:rPr>
          <w:sz w:val="28"/>
          <w:szCs w:val="28"/>
          <w:lang w:val="ru-RU"/>
        </w:rPr>
        <w:lastRenderedPageBreak/>
        <w:t>Приложение</w:t>
      </w:r>
    </w:p>
    <w:p w:rsidR="006F1DD1" w:rsidRDefault="006F1DD1" w:rsidP="006F1DD1">
      <w:pPr>
        <w:adjustRightInd w:val="0"/>
        <w:contextualSpacing/>
        <w:jc w:val="right"/>
        <w:rPr>
          <w:rFonts w:eastAsia="Batang" w:cs="Times New Roman"/>
          <w:color w:val="auto"/>
          <w:sz w:val="28"/>
          <w:szCs w:val="28"/>
          <w:lang w:val="ru-RU"/>
        </w:rPr>
      </w:pPr>
      <w:r w:rsidRPr="0030736C">
        <w:rPr>
          <w:sz w:val="28"/>
          <w:szCs w:val="28"/>
          <w:lang w:val="ru-RU"/>
        </w:rPr>
        <w:t xml:space="preserve">к </w:t>
      </w:r>
      <w:r w:rsidR="005F178C">
        <w:rPr>
          <w:sz w:val="28"/>
          <w:szCs w:val="28"/>
          <w:lang w:val="ru-RU"/>
        </w:rPr>
        <w:t xml:space="preserve"> </w:t>
      </w:r>
      <w:r>
        <w:rPr>
          <w:rFonts w:eastAsia="Batang" w:cs="Times New Roman"/>
          <w:color w:val="auto"/>
          <w:sz w:val="28"/>
          <w:szCs w:val="28"/>
          <w:lang w:val="ru-RU"/>
        </w:rPr>
        <w:t xml:space="preserve">Порядку </w:t>
      </w:r>
      <w:r w:rsidRPr="006F1DD1">
        <w:rPr>
          <w:rFonts w:eastAsia="Batang" w:cs="Times New Roman"/>
          <w:color w:val="auto"/>
          <w:sz w:val="28"/>
          <w:szCs w:val="28"/>
          <w:lang w:val="ru-RU"/>
        </w:rPr>
        <w:t xml:space="preserve">проведения антикоррупционной </w:t>
      </w:r>
    </w:p>
    <w:p w:rsidR="006F1DD1" w:rsidRDefault="006F1DD1" w:rsidP="006F1DD1">
      <w:pPr>
        <w:adjustRightInd w:val="0"/>
        <w:contextualSpacing/>
        <w:jc w:val="right"/>
        <w:rPr>
          <w:rFonts w:eastAsia="Batang" w:cs="Times New Roman"/>
          <w:color w:val="auto"/>
          <w:sz w:val="28"/>
          <w:szCs w:val="28"/>
          <w:lang w:val="ru-RU"/>
        </w:rPr>
      </w:pPr>
      <w:r w:rsidRPr="006F1DD1">
        <w:rPr>
          <w:rFonts w:eastAsia="Batang" w:cs="Times New Roman"/>
          <w:color w:val="auto"/>
          <w:sz w:val="28"/>
          <w:szCs w:val="28"/>
          <w:lang w:val="ru-RU"/>
        </w:rPr>
        <w:t xml:space="preserve">экспертизы </w:t>
      </w:r>
      <w:r w:rsidR="005F178C">
        <w:rPr>
          <w:rFonts w:eastAsia="Batang" w:cs="Times New Roman"/>
          <w:color w:val="auto"/>
          <w:sz w:val="28"/>
          <w:szCs w:val="28"/>
          <w:lang w:val="ru-RU"/>
        </w:rPr>
        <w:t xml:space="preserve"> </w:t>
      </w:r>
      <w:r w:rsidRPr="006F1DD1">
        <w:rPr>
          <w:rFonts w:eastAsia="Batang" w:cs="Times New Roman"/>
          <w:color w:val="auto"/>
          <w:sz w:val="28"/>
          <w:szCs w:val="28"/>
          <w:lang w:val="ru-RU"/>
        </w:rPr>
        <w:t xml:space="preserve">муниципальных </w:t>
      </w:r>
      <w:r w:rsidR="005F178C">
        <w:rPr>
          <w:rFonts w:eastAsia="Batang" w:cs="Times New Roman"/>
          <w:color w:val="auto"/>
          <w:sz w:val="28"/>
          <w:szCs w:val="28"/>
          <w:lang w:val="ru-RU"/>
        </w:rPr>
        <w:t xml:space="preserve">  </w:t>
      </w:r>
      <w:r w:rsidRPr="006F1DD1">
        <w:rPr>
          <w:rFonts w:eastAsia="Batang" w:cs="Times New Roman"/>
          <w:color w:val="auto"/>
          <w:sz w:val="28"/>
          <w:szCs w:val="28"/>
          <w:lang w:val="ru-RU"/>
        </w:rPr>
        <w:t xml:space="preserve">нормативных </w:t>
      </w:r>
    </w:p>
    <w:p w:rsidR="006F1DD1" w:rsidRDefault="006F1DD1" w:rsidP="006F1DD1">
      <w:pPr>
        <w:adjustRightInd w:val="0"/>
        <w:contextualSpacing/>
        <w:jc w:val="right"/>
        <w:rPr>
          <w:rFonts w:eastAsia="Batang" w:cs="Times New Roman"/>
          <w:color w:val="auto"/>
          <w:sz w:val="28"/>
          <w:szCs w:val="28"/>
          <w:lang w:val="ru-RU"/>
        </w:rPr>
      </w:pPr>
      <w:r w:rsidRPr="006F1DD1">
        <w:rPr>
          <w:rFonts w:eastAsia="Batang" w:cs="Times New Roman"/>
          <w:color w:val="auto"/>
          <w:sz w:val="28"/>
          <w:szCs w:val="28"/>
          <w:lang w:val="ru-RU"/>
        </w:rPr>
        <w:t xml:space="preserve">правовых актов и проектов муниципальных </w:t>
      </w:r>
    </w:p>
    <w:p w:rsidR="006F1DD1" w:rsidRDefault="005F178C" w:rsidP="005F178C">
      <w:pPr>
        <w:adjustRightInd w:val="0"/>
        <w:contextualSpacing/>
        <w:jc w:val="center"/>
        <w:rPr>
          <w:rFonts w:eastAsia="Batang" w:cs="Times New Roman"/>
          <w:color w:val="auto"/>
          <w:sz w:val="28"/>
          <w:szCs w:val="28"/>
          <w:lang w:val="ru-RU"/>
        </w:rPr>
      </w:pPr>
      <w:r>
        <w:rPr>
          <w:rFonts w:eastAsia="Batang" w:cs="Times New Roman"/>
          <w:color w:val="auto"/>
          <w:sz w:val="28"/>
          <w:szCs w:val="28"/>
          <w:lang w:val="ru-RU"/>
        </w:rPr>
        <w:t xml:space="preserve">                                  </w:t>
      </w:r>
      <w:r w:rsidR="006F1DD1" w:rsidRPr="006F1DD1">
        <w:rPr>
          <w:rFonts w:eastAsia="Batang" w:cs="Times New Roman"/>
          <w:color w:val="auto"/>
          <w:sz w:val="28"/>
          <w:szCs w:val="28"/>
          <w:lang w:val="ru-RU"/>
        </w:rPr>
        <w:t xml:space="preserve">нормативных правовых актов </w:t>
      </w:r>
    </w:p>
    <w:p w:rsidR="006F1DD1" w:rsidRPr="006F1DD1" w:rsidRDefault="006F1DD1" w:rsidP="006F1DD1">
      <w:pPr>
        <w:adjustRightInd w:val="0"/>
        <w:contextualSpacing/>
        <w:jc w:val="right"/>
        <w:rPr>
          <w:rFonts w:eastAsia="Batang" w:cs="Times New Roman"/>
          <w:sz w:val="28"/>
          <w:szCs w:val="28"/>
          <w:lang w:val="ru-RU"/>
        </w:rPr>
      </w:pPr>
      <w:r w:rsidRPr="006F1DD1">
        <w:rPr>
          <w:rFonts w:eastAsia="Batang" w:cs="Times New Roman"/>
          <w:color w:val="auto"/>
          <w:sz w:val="28"/>
          <w:szCs w:val="28"/>
          <w:lang w:val="ru-RU"/>
        </w:rPr>
        <w:t>Махнёвского муниципального образования</w:t>
      </w:r>
    </w:p>
    <w:p w:rsidR="0009293F" w:rsidRPr="00EF1F92" w:rsidRDefault="00092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93F" w:rsidRDefault="0009293F">
      <w:pPr>
        <w:pStyle w:val="ConsPlusNormal"/>
        <w:jc w:val="both"/>
      </w:pPr>
    </w:p>
    <w:p w:rsidR="0053416C" w:rsidRPr="00B355B3" w:rsidRDefault="0053416C" w:rsidP="0053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>ЗАКЛЮЧЕНИЕ</w:t>
      </w:r>
    </w:p>
    <w:p w:rsidR="0053416C" w:rsidRPr="00B355B3" w:rsidRDefault="0053416C" w:rsidP="005341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муниципального нормативного правового акта Махнёвского муниципального образования (проекта муниципального нормативного правового акта Махнёвского муниципального образования)</w:t>
      </w:r>
    </w:p>
    <w:p w:rsidR="0053416C" w:rsidRPr="00B355B3" w:rsidRDefault="0053416C" w:rsidP="0053416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16C" w:rsidRPr="00B355B3" w:rsidRDefault="0053416C" w:rsidP="0053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 xml:space="preserve">от "__" ____________ 20__ 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55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55B3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3416C" w:rsidRPr="0053416C" w:rsidRDefault="0053416C" w:rsidP="008F5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16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3416C" w:rsidRPr="008F531C" w:rsidRDefault="0053416C" w:rsidP="0053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16C">
        <w:rPr>
          <w:rFonts w:ascii="Times New Roman" w:hAnsi="Times New Roman" w:cs="Times New Roman"/>
          <w:sz w:val="24"/>
          <w:szCs w:val="24"/>
        </w:rPr>
        <w:t xml:space="preserve">(указать уполномоченное лицо, </w:t>
      </w:r>
      <w:r w:rsidRPr="008F531C">
        <w:rPr>
          <w:rFonts w:ascii="Times New Roman" w:hAnsi="Times New Roman" w:cs="Times New Roman"/>
          <w:sz w:val="24"/>
          <w:szCs w:val="24"/>
        </w:rPr>
        <w:t>проводившее антикоррупционную экспертизу нормативного правового акта (проекта нормативного правового акта))</w:t>
      </w:r>
    </w:p>
    <w:p w:rsidR="0053416C" w:rsidRPr="0053416C" w:rsidRDefault="0053416C" w:rsidP="0053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31C">
        <w:rPr>
          <w:rFonts w:ascii="Times New Roman" w:hAnsi="Times New Roman" w:cs="Times New Roman"/>
          <w:sz w:val="28"/>
          <w:szCs w:val="28"/>
        </w:rPr>
        <w:t xml:space="preserve">в   соответствии  с  </w:t>
      </w:r>
      <w:hyperlink r:id="rId15" w:history="1">
        <w:r w:rsidRPr="008F531C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Pr="008F531C">
        <w:rPr>
          <w:rFonts w:ascii="Times New Roman" w:hAnsi="Times New Roman" w:cs="Times New Roman"/>
          <w:sz w:val="28"/>
          <w:szCs w:val="28"/>
        </w:rPr>
        <w:t xml:space="preserve">  Федерального закона  от  17.07.2009 года № 172-ФЗ  «Об  антикоррупционной  экспертизе  нормативных  правовых актов и проектов   нормативных   правовых   актов»,   </w:t>
      </w:r>
      <w:hyperlink r:id="rId16" w:history="1">
        <w:r w:rsidRPr="008F531C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8F531C">
        <w:rPr>
          <w:rFonts w:ascii="Times New Roman" w:hAnsi="Times New Roman" w:cs="Times New Roman"/>
          <w:sz w:val="28"/>
          <w:szCs w:val="28"/>
        </w:rPr>
        <w:t xml:space="preserve"> Федерального закона от  25.12.2008 года № 273-ФЗ «О противодействии коррупции» и </w:t>
      </w:r>
      <w:hyperlink w:anchor="P37" w:history="1">
        <w:r w:rsidRPr="008F531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F531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 муниципальных  нормативных  правовых актов и проектов   муниципальных   нормативных  правовых  актов  Махнёвского муниципального образования,   утвержденным   Решением  Думы  Махнёвского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________________ года № _____, </w:t>
      </w:r>
      <w:r w:rsidRPr="0053416C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</w:p>
    <w:p w:rsidR="0053416C" w:rsidRPr="0053416C" w:rsidRDefault="0053416C" w:rsidP="0053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16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416C" w:rsidRPr="0053416C" w:rsidRDefault="0053416C" w:rsidP="0053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16C">
        <w:rPr>
          <w:rFonts w:ascii="Times New Roman" w:hAnsi="Times New Roman" w:cs="Times New Roman"/>
          <w:sz w:val="24"/>
          <w:szCs w:val="24"/>
        </w:rPr>
        <w:t>(наименование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6C">
        <w:rPr>
          <w:rFonts w:ascii="Times New Roman" w:hAnsi="Times New Roman" w:cs="Times New Roman"/>
          <w:sz w:val="24"/>
          <w:szCs w:val="24"/>
        </w:rPr>
        <w:t>(проекта муниципального нормативного правового акта))</w:t>
      </w:r>
    </w:p>
    <w:p w:rsidR="0053416C" w:rsidRPr="0053416C" w:rsidRDefault="0053416C" w:rsidP="0053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16C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6C">
        <w:rPr>
          <w:rFonts w:ascii="Times New Roman" w:hAnsi="Times New Roman" w:cs="Times New Roman"/>
          <w:sz w:val="28"/>
          <w:szCs w:val="28"/>
        </w:rPr>
        <w:t>устранения.</w:t>
      </w:r>
    </w:p>
    <w:p w:rsidR="0053416C" w:rsidRPr="0053416C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16C">
        <w:rPr>
          <w:rFonts w:ascii="Times New Roman" w:hAnsi="Times New Roman" w:cs="Times New Roman"/>
          <w:sz w:val="28"/>
          <w:szCs w:val="28"/>
        </w:rPr>
        <w:t>В  представленном  муниципальном  нормативном  правовом  акте  (проекте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6C">
        <w:rPr>
          <w:rFonts w:ascii="Times New Roman" w:hAnsi="Times New Roman" w:cs="Times New Roman"/>
          <w:sz w:val="28"/>
          <w:szCs w:val="28"/>
        </w:rPr>
        <w:t>муниципального    нормативного    правового    акта)   выявлены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6C">
        <w:rPr>
          <w:rFonts w:ascii="Times New Roman" w:hAnsi="Times New Roman" w:cs="Times New Roman"/>
          <w:sz w:val="28"/>
          <w:szCs w:val="28"/>
        </w:rPr>
        <w:t>коррупциогенные факторы:</w:t>
      </w:r>
    </w:p>
    <w:p w:rsidR="0053416C" w:rsidRPr="0053416C" w:rsidRDefault="0053416C" w:rsidP="005341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1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16C" w:rsidRPr="0053416C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16C">
        <w:rPr>
          <w:rFonts w:ascii="Times New Roman" w:hAnsi="Times New Roman" w:cs="Times New Roman"/>
          <w:sz w:val="28"/>
          <w:szCs w:val="28"/>
        </w:rPr>
        <w:t>В целях устранения выявленных коррупциогенных факторов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6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3416C">
        <w:rPr>
          <w:rFonts w:ascii="Times New Roman" w:hAnsi="Times New Roman" w:cs="Times New Roman"/>
          <w:sz w:val="28"/>
          <w:szCs w:val="28"/>
        </w:rPr>
        <w:t>.</w:t>
      </w:r>
    </w:p>
    <w:p w:rsidR="0053416C" w:rsidRPr="0053416C" w:rsidRDefault="0053416C" w:rsidP="0053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16C">
        <w:rPr>
          <w:rFonts w:ascii="Times New Roman" w:hAnsi="Times New Roman" w:cs="Times New Roman"/>
          <w:sz w:val="24"/>
          <w:szCs w:val="24"/>
        </w:rPr>
        <w:t>(указать способ устранения коррупциогенных факторов: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6C">
        <w:rPr>
          <w:rFonts w:ascii="Times New Roman" w:hAnsi="Times New Roman" w:cs="Times New Roman"/>
          <w:sz w:val="24"/>
          <w:szCs w:val="24"/>
        </w:rPr>
        <w:t>исключение из текста документа, изложение его в другой редакции,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6C">
        <w:rPr>
          <w:rFonts w:ascii="Times New Roman" w:hAnsi="Times New Roman" w:cs="Times New Roman"/>
          <w:sz w:val="24"/>
          <w:szCs w:val="24"/>
        </w:rPr>
        <w:t>внесение иных изменений в текст рассматриваемого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16C">
        <w:rPr>
          <w:rFonts w:ascii="Times New Roman" w:hAnsi="Times New Roman" w:cs="Times New Roman"/>
          <w:sz w:val="24"/>
          <w:szCs w:val="24"/>
        </w:rPr>
        <w:t>либо в иной документ или иной способ)</w:t>
      </w:r>
    </w:p>
    <w:p w:rsidR="0053416C" w:rsidRPr="0053416C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16C" w:rsidRPr="0053416C" w:rsidRDefault="0053416C" w:rsidP="008F5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16C">
        <w:rPr>
          <w:rFonts w:ascii="Times New Roman" w:hAnsi="Times New Roman" w:cs="Times New Roman"/>
          <w:sz w:val="28"/>
          <w:szCs w:val="28"/>
        </w:rPr>
        <w:t>Наименование должности лица</w:t>
      </w:r>
      <w:r w:rsidR="008055F5">
        <w:rPr>
          <w:rFonts w:ascii="Times New Roman" w:hAnsi="Times New Roman" w:cs="Times New Roman"/>
          <w:sz w:val="28"/>
          <w:szCs w:val="28"/>
        </w:rPr>
        <w:t>,</w:t>
      </w:r>
      <w:r w:rsidR="00CB7914">
        <w:rPr>
          <w:rFonts w:ascii="Times New Roman" w:hAnsi="Times New Roman" w:cs="Times New Roman"/>
          <w:sz w:val="28"/>
          <w:szCs w:val="28"/>
        </w:rPr>
        <w:t xml:space="preserve"> </w:t>
      </w:r>
      <w:r w:rsidR="008055F5" w:rsidRPr="0053416C">
        <w:rPr>
          <w:rFonts w:ascii="Times New Roman" w:hAnsi="Times New Roman" w:cs="Times New Roman"/>
          <w:sz w:val="28"/>
          <w:szCs w:val="28"/>
        </w:rPr>
        <w:t>проводившего антикоррупционную экспертизу</w:t>
      </w:r>
      <w:r w:rsidR="008055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416C">
        <w:rPr>
          <w:rFonts w:ascii="Times New Roman" w:hAnsi="Times New Roman" w:cs="Times New Roman"/>
          <w:sz w:val="28"/>
          <w:szCs w:val="28"/>
        </w:rPr>
        <w:t>Ф.И.О.</w:t>
      </w:r>
      <w:r w:rsidR="008055F5">
        <w:rPr>
          <w:rFonts w:ascii="Times New Roman" w:hAnsi="Times New Roman" w:cs="Times New Roman"/>
          <w:sz w:val="28"/>
          <w:szCs w:val="28"/>
        </w:rPr>
        <w:t xml:space="preserve"> </w:t>
      </w:r>
      <w:r w:rsidRPr="0053416C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sectPr w:rsidR="0053416C" w:rsidRPr="0053416C" w:rsidSect="00CB79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B7" w:rsidRDefault="004C29B7" w:rsidP="008F531C">
      <w:r>
        <w:separator/>
      </w:r>
    </w:p>
  </w:endnote>
  <w:endnote w:type="continuationSeparator" w:id="1">
    <w:p w:rsidR="004C29B7" w:rsidRDefault="004C29B7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B7" w:rsidRDefault="004C29B7" w:rsidP="008F531C">
      <w:r>
        <w:separator/>
      </w:r>
    </w:p>
  </w:footnote>
  <w:footnote w:type="continuationSeparator" w:id="1">
    <w:p w:rsidR="004C29B7" w:rsidRDefault="004C29B7" w:rsidP="008F5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93F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061A"/>
    <w:rsid w:val="00063F86"/>
    <w:rsid w:val="000666F2"/>
    <w:rsid w:val="00067D46"/>
    <w:rsid w:val="00072915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85AB0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37E4E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06C0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94507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652F"/>
    <w:rsid w:val="00480452"/>
    <w:rsid w:val="00481FB1"/>
    <w:rsid w:val="004824AF"/>
    <w:rsid w:val="00490067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29B7"/>
    <w:rsid w:val="004C4D16"/>
    <w:rsid w:val="004D1E34"/>
    <w:rsid w:val="004D2BE1"/>
    <w:rsid w:val="004D3534"/>
    <w:rsid w:val="004D4A30"/>
    <w:rsid w:val="004D6E5F"/>
    <w:rsid w:val="004E33C7"/>
    <w:rsid w:val="004E6CB1"/>
    <w:rsid w:val="004F3699"/>
    <w:rsid w:val="00500C61"/>
    <w:rsid w:val="0050311F"/>
    <w:rsid w:val="00504B63"/>
    <w:rsid w:val="0050527D"/>
    <w:rsid w:val="0050719F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488F"/>
    <w:rsid w:val="005E6496"/>
    <w:rsid w:val="005E7AF9"/>
    <w:rsid w:val="005F1345"/>
    <w:rsid w:val="005F178C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201E"/>
    <w:rsid w:val="006B6344"/>
    <w:rsid w:val="006C2FD7"/>
    <w:rsid w:val="006C6060"/>
    <w:rsid w:val="006D295A"/>
    <w:rsid w:val="006D71F7"/>
    <w:rsid w:val="006E0CA9"/>
    <w:rsid w:val="006E49D4"/>
    <w:rsid w:val="006E4C37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24809"/>
    <w:rsid w:val="00730E40"/>
    <w:rsid w:val="0073107E"/>
    <w:rsid w:val="007345A0"/>
    <w:rsid w:val="007360BC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4D61"/>
    <w:rsid w:val="007754F3"/>
    <w:rsid w:val="00776E14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BE5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356B"/>
    <w:rsid w:val="00863EB7"/>
    <w:rsid w:val="00864A8D"/>
    <w:rsid w:val="008702E2"/>
    <w:rsid w:val="00871A6B"/>
    <w:rsid w:val="00872072"/>
    <w:rsid w:val="00872529"/>
    <w:rsid w:val="00882B1E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0EF9"/>
    <w:rsid w:val="008C2405"/>
    <w:rsid w:val="008C4118"/>
    <w:rsid w:val="008C5001"/>
    <w:rsid w:val="008D0B1D"/>
    <w:rsid w:val="008D22C1"/>
    <w:rsid w:val="008D6F00"/>
    <w:rsid w:val="008D76A5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275C"/>
    <w:rsid w:val="00920CDA"/>
    <w:rsid w:val="0092230C"/>
    <w:rsid w:val="00922377"/>
    <w:rsid w:val="00922931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651D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3E0E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40E3"/>
    <w:rsid w:val="009F7B6C"/>
    <w:rsid w:val="00A0187B"/>
    <w:rsid w:val="00A01D7E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50DD7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10F8A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73B9"/>
    <w:rsid w:val="00BE7E2E"/>
    <w:rsid w:val="00BF1683"/>
    <w:rsid w:val="00BF1686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461A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0CE"/>
    <w:rsid w:val="00CA679D"/>
    <w:rsid w:val="00CA6C8F"/>
    <w:rsid w:val="00CA7DDD"/>
    <w:rsid w:val="00CB0938"/>
    <w:rsid w:val="00CB3150"/>
    <w:rsid w:val="00CB38C1"/>
    <w:rsid w:val="00CB5B6C"/>
    <w:rsid w:val="00CB7914"/>
    <w:rsid w:val="00CB7F4B"/>
    <w:rsid w:val="00CC428C"/>
    <w:rsid w:val="00CC5552"/>
    <w:rsid w:val="00CC5928"/>
    <w:rsid w:val="00CC7BE9"/>
    <w:rsid w:val="00CD137F"/>
    <w:rsid w:val="00CD376B"/>
    <w:rsid w:val="00CD380B"/>
    <w:rsid w:val="00CD3E33"/>
    <w:rsid w:val="00CD5621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53356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D80"/>
    <w:rsid w:val="00E46E9C"/>
    <w:rsid w:val="00E55A14"/>
    <w:rsid w:val="00E5724E"/>
    <w:rsid w:val="00E5779C"/>
    <w:rsid w:val="00E60AB5"/>
    <w:rsid w:val="00E674D1"/>
    <w:rsid w:val="00E75514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6CC7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352DC"/>
    <w:rsid w:val="00F412CF"/>
    <w:rsid w:val="00F41A73"/>
    <w:rsid w:val="00F47FB7"/>
    <w:rsid w:val="00F5457F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85AB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AB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6809AD588ABA7315F7C0F2B53BE0F7AD5B4D1460092019C7A63A59DD22vAY2K" TargetMode="External"/><Relationship Id="rId13" Type="http://schemas.openxmlformats.org/officeDocument/2006/relationships/hyperlink" Target="consultantplus://offline/ref=B9E1F73834DE30DAD20B756809AD588ABA731FF5C5F0B53BE0F7AD5B4D1460092019C7A63A59DD25vAY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E1F73834DE30DAD20B757E0AC10680BA7042FCC7F2B964B9A8F6061A1D6A5Ev6Y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E1F73834DE30DAD20B756809AD588ABA7315F7C0F2B53BE0F7AD5B4D1460092019C7A63A59DD23vAY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E1F73834DE30DAD20B756809AD588ABA731FF5C5F0B53BE0F7AD5B4Dv1Y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E1F73834DE30DAD20B756809AD588ABA7E1FF5CAF3B53BE0F7AD5B4D1460092019C7A63A59DD24vAY0K" TargetMode="External"/><Relationship Id="rId10" Type="http://schemas.openxmlformats.org/officeDocument/2006/relationships/hyperlink" Target="consultantplus://offline/ref=B9E1F73834DE30DAD20B757E0AC10680BA7042FCC3F2BD6DBEA3AB0C1244665C6059C1F3791DD026A2C28261vEY5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1F73834DE30DAD20B756809AD588ABA7E1FF5CAF3B53BE0F7AD5B4D1460092019C7A63A59DD25vAY0K" TargetMode="External"/><Relationship Id="rId14" Type="http://schemas.openxmlformats.org/officeDocument/2006/relationships/hyperlink" Target="consultantplus://offline/ref=B9E1F73834DE30DAD20B756809AD588ABA731FF5C5F0B53BE0F7AD5B4D1460092019C7A63A59DD26vA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36B0-1105-4495-994A-36CE45DC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114</cp:revision>
  <dcterms:created xsi:type="dcterms:W3CDTF">2016-01-04T10:24:00Z</dcterms:created>
  <dcterms:modified xsi:type="dcterms:W3CDTF">2016-09-14T03:34:00Z</dcterms:modified>
</cp:coreProperties>
</file>