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1E0198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p w:rsidR="003F7C11" w:rsidRPr="001E0198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3F7C11" w:rsidRPr="001E0198" w:rsidRDefault="001E0198" w:rsidP="001E0198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0198">
        <w:rPr>
          <w:rFonts w:ascii="Liberation Serif" w:hAnsi="Liberation Serif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98" w:rsidRPr="001E0198" w:rsidRDefault="001E0198" w:rsidP="001E0198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F7C11" w:rsidRPr="001E0198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0198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3F7C11" w:rsidRPr="001E0198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E0198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1E019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F7C11" w:rsidRPr="001E0198" w:rsidRDefault="003F7C11" w:rsidP="006A07C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E0198"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3F7C11" w:rsidRPr="001E0198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0198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6A07CD" w:rsidRPr="001E0198" w:rsidRDefault="006A07CD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A07CD" w:rsidRPr="001E0198" w:rsidRDefault="006A07CD" w:rsidP="006A07CD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  <w:r w:rsidRPr="001E0198">
        <w:rPr>
          <w:rFonts w:ascii="Liberation Serif" w:eastAsia="BatangChe" w:hAnsi="Liberation Serif" w:cs="Times New Roman"/>
          <w:sz w:val="28"/>
          <w:szCs w:val="28"/>
        </w:rPr>
        <w:t xml:space="preserve">от </w:t>
      </w:r>
      <w:r w:rsidR="00436AF2" w:rsidRPr="001E0198">
        <w:rPr>
          <w:rFonts w:ascii="Liberation Serif" w:eastAsia="BatangChe" w:hAnsi="Liberation Serif" w:cs="Times New Roman"/>
          <w:sz w:val="28"/>
          <w:szCs w:val="28"/>
        </w:rPr>
        <w:t xml:space="preserve">11 марта </w:t>
      </w:r>
      <w:r w:rsidRPr="001E0198">
        <w:rPr>
          <w:rFonts w:ascii="Liberation Serif" w:eastAsia="BatangChe" w:hAnsi="Liberation Serif" w:cs="Times New Roman"/>
          <w:sz w:val="28"/>
          <w:szCs w:val="28"/>
        </w:rPr>
        <w:t xml:space="preserve">2020года      </w:t>
      </w:r>
      <w:r w:rsidR="00436AF2" w:rsidRPr="001E0198">
        <w:rPr>
          <w:rFonts w:ascii="Liberation Serif" w:eastAsia="BatangChe" w:hAnsi="Liberation Serif" w:cs="Times New Roman"/>
          <w:sz w:val="28"/>
          <w:szCs w:val="28"/>
        </w:rPr>
        <w:t xml:space="preserve">      </w:t>
      </w:r>
      <w:r w:rsidRPr="001E0198">
        <w:rPr>
          <w:rFonts w:ascii="Liberation Serif" w:eastAsia="BatangChe" w:hAnsi="Liberation Serif" w:cs="Times New Roman"/>
          <w:sz w:val="28"/>
          <w:szCs w:val="28"/>
        </w:rPr>
        <w:t xml:space="preserve"> </w:t>
      </w:r>
      <w:proofErr w:type="spellStart"/>
      <w:r w:rsidRPr="001E0198">
        <w:rPr>
          <w:rFonts w:ascii="Liberation Serif" w:eastAsia="BatangChe" w:hAnsi="Liberation Serif" w:cs="Times New Roman"/>
          <w:sz w:val="28"/>
          <w:szCs w:val="28"/>
        </w:rPr>
        <w:t>п.г.т</w:t>
      </w:r>
      <w:proofErr w:type="gramStart"/>
      <w:r w:rsidRPr="001E0198">
        <w:rPr>
          <w:rFonts w:ascii="Liberation Serif" w:eastAsia="BatangChe" w:hAnsi="Liberation Serif" w:cs="Times New Roman"/>
          <w:sz w:val="28"/>
          <w:szCs w:val="28"/>
        </w:rPr>
        <w:t>.М</w:t>
      </w:r>
      <w:proofErr w:type="gramEnd"/>
      <w:r w:rsidRPr="001E0198">
        <w:rPr>
          <w:rFonts w:ascii="Liberation Serif" w:eastAsia="BatangChe" w:hAnsi="Liberation Serif" w:cs="Times New Roman"/>
          <w:sz w:val="28"/>
          <w:szCs w:val="28"/>
        </w:rPr>
        <w:t>ахнёво</w:t>
      </w:r>
      <w:proofErr w:type="spellEnd"/>
      <w:r w:rsidRPr="001E0198">
        <w:rPr>
          <w:rFonts w:ascii="Liberation Serif" w:eastAsia="BatangChe" w:hAnsi="Liberation Serif" w:cs="Times New Roman"/>
          <w:sz w:val="28"/>
          <w:szCs w:val="28"/>
        </w:rPr>
        <w:t xml:space="preserve">                                       №</w:t>
      </w:r>
      <w:r w:rsidR="00436AF2" w:rsidRPr="001E0198">
        <w:rPr>
          <w:rFonts w:ascii="Liberation Serif" w:eastAsia="BatangChe" w:hAnsi="Liberation Serif" w:cs="Times New Roman"/>
          <w:sz w:val="28"/>
          <w:szCs w:val="28"/>
        </w:rPr>
        <w:t xml:space="preserve"> 480</w:t>
      </w:r>
    </w:p>
    <w:p w:rsidR="003F7C11" w:rsidRPr="001E0198" w:rsidRDefault="003F7C11" w:rsidP="003F7C11">
      <w:pPr>
        <w:pStyle w:val="ConsPlusNonformat"/>
        <w:widowControl/>
        <w:jc w:val="center"/>
        <w:rPr>
          <w:rFonts w:ascii="Liberation Serif" w:eastAsia="BatangChe" w:hAnsi="Liberation Serif" w:cs="Times New Roman"/>
          <w:b/>
          <w:i/>
          <w:sz w:val="28"/>
          <w:szCs w:val="28"/>
        </w:rPr>
      </w:pPr>
    </w:p>
    <w:p w:rsidR="003F7C11" w:rsidRPr="001E0198" w:rsidRDefault="003F7C11" w:rsidP="003F7C11">
      <w:pPr>
        <w:pStyle w:val="a3"/>
        <w:spacing w:after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1E0198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CA01D0" w:rsidRPr="001E0198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го образования по реализации муниципальной </w:t>
      </w:r>
      <w:r w:rsidRPr="001E0198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программы </w:t>
      </w:r>
      <w:r w:rsidR="00CA01D0" w:rsidRPr="001E0198">
        <w:rPr>
          <w:rFonts w:ascii="Liberation Serif" w:hAnsi="Liberation Serif"/>
          <w:b/>
          <w:bCs/>
          <w:i/>
          <w:sz w:val="28"/>
          <w:szCs w:val="28"/>
        </w:rPr>
        <w:t xml:space="preserve">«Устойчивое развитие сельских территорий Махнёвского муниципального </w:t>
      </w:r>
      <w:r w:rsidR="00700D64" w:rsidRPr="001E0198">
        <w:rPr>
          <w:rFonts w:ascii="Liberation Serif" w:hAnsi="Liberation Serif"/>
          <w:b/>
          <w:bCs/>
          <w:i/>
          <w:sz w:val="28"/>
          <w:szCs w:val="28"/>
        </w:rPr>
        <w:t>образования  до 2024</w:t>
      </w:r>
      <w:r w:rsidR="00A077EA" w:rsidRPr="001E0198">
        <w:rPr>
          <w:rFonts w:ascii="Liberation Serif" w:hAnsi="Liberation Serif"/>
          <w:b/>
          <w:bCs/>
          <w:i/>
          <w:sz w:val="28"/>
          <w:szCs w:val="28"/>
        </w:rPr>
        <w:t xml:space="preserve"> года</w:t>
      </w:r>
      <w:r w:rsidR="00CA01D0" w:rsidRPr="001E0198">
        <w:rPr>
          <w:rFonts w:ascii="Liberation Serif" w:hAnsi="Liberation Serif"/>
          <w:b/>
          <w:i/>
          <w:sz w:val="28"/>
          <w:szCs w:val="28"/>
        </w:rPr>
        <w:t>»</w:t>
      </w:r>
      <w:r w:rsidR="006A07CD" w:rsidRPr="001E019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F14BF" w:rsidRPr="001E0198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A077EA" w:rsidRPr="001E0198">
        <w:rPr>
          <w:rFonts w:ascii="Liberation Serif" w:hAnsi="Liberation Serif"/>
          <w:b/>
          <w:i/>
          <w:sz w:val="28"/>
          <w:szCs w:val="28"/>
        </w:rPr>
        <w:t>9</w:t>
      </w:r>
      <w:r w:rsidR="00FC7732" w:rsidRPr="001E0198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Pr="001E0198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Pr="001E0198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1E0198" w:rsidRDefault="003F7C11" w:rsidP="003F7C11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CA01D0" w:rsidRPr="001E0198">
        <w:rPr>
          <w:rFonts w:ascii="Liberation Serif" w:hAnsi="Liberation Serif"/>
          <w:color w:val="000000"/>
          <w:kern w:val="28"/>
          <w:sz w:val="28"/>
          <w:szCs w:val="28"/>
        </w:rPr>
        <w:t xml:space="preserve">ого образования о реализации муниципальной </w:t>
      </w: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 </w:t>
      </w:r>
      <w:r w:rsidR="00CA01D0" w:rsidRPr="001E0198">
        <w:rPr>
          <w:rFonts w:ascii="Liberation Serif" w:hAnsi="Liberation Serif"/>
          <w:bCs/>
          <w:sz w:val="28"/>
          <w:szCs w:val="28"/>
        </w:rPr>
        <w:t xml:space="preserve">«Устойчивое развитие сельских территорий Махнёвского муниципального образования </w:t>
      </w:r>
      <w:r w:rsidR="00A077EA" w:rsidRPr="001E0198">
        <w:rPr>
          <w:rFonts w:ascii="Liberation Serif" w:hAnsi="Liberation Serif"/>
          <w:bCs/>
          <w:sz w:val="28"/>
          <w:szCs w:val="28"/>
        </w:rPr>
        <w:t xml:space="preserve"> до</w:t>
      </w:r>
      <w:r w:rsidR="00700D64" w:rsidRPr="001E0198">
        <w:rPr>
          <w:rFonts w:ascii="Liberation Serif" w:hAnsi="Liberation Serif"/>
          <w:bCs/>
          <w:sz w:val="28"/>
          <w:szCs w:val="28"/>
        </w:rPr>
        <w:t xml:space="preserve"> 2024</w:t>
      </w:r>
      <w:r w:rsidR="00A077EA" w:rsidRPr="001E0198">
        <w:rPr>
          <w:rFonts w:ascii="Liberation Serif" w:hAnsi="Liberation Serif"/>
          <w:bCs/>
          <w:sz w:val="28"/>
          <w:szCs w:val="28"/>
        </w:rPr>
        <w:t xml:space="preserve"> года</w:t>
      </w:r>
      <w:r w:rsidR="00BF14BF" w:rsidRPr="001E0198">
        <w:rPr>
          <w:rFonts w:ascii="Liberation Serif" w:hAnsi="Liberation Serif"/>
          <w:sz w:val="28"/>
          <w:szCs w:val="28"/>
        </w:rPr>
        <w:t>»</w:t>
      </w:r>
      <w:r w:rsidR="006A07CD" w:rsidRPr="001E0198">
        <w:rPr>
          <w:rFonts w:ascii="Liberation Serif" w:hAnsi="Liberation Serif"/>
          <w:sz w:val="28"/>
          <w:szCs w:val="28"/>
        </w:rPr>
        <w:t xml:space="preserve"> </w:t>
      </w:r>
      <w:r w:rsidR="00BF14BF" w:rsidRPr="001E0198">
        <w:rPr>
          <w:rFonts w:ascii="Liberation Serif" w:hAnsi="Liberation Serif"/>
          <w:sz w:val="28"/>
          <w:szCs w:val="28"/>
        </w:rPr>
        <w:t xml:space="preserve"> за 201</w:t>
      </w:r>
      <w:r w:rsidR="00A077EA" w:rsidRPr="001E0198">
        <w:rPr>
          <w:rFonts w:ascii="Liberation Serif" w:hAnsi="Liberation Serif"/>
          <w:sz w:val="28"/>
          <w:szCs w:val="28"/>
        </w:rPr>
        <w:t>9</w:t>
      </w:r>
      <w:r w:rsidRPr="001E0198">
        <w:rPr>
          <w:rFonts w:ascii="Liberation Serif" w:hAnsi="Liberation Serif"/>
          <w:sz w:val="28"/>
          <w:szCs w:val="28"/>
        </w:rPr>
        <w:t xml:space="preserve"> год</w:t>
      </w: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1E0198" w:rsidRDefault="003F7C11" w:rsidP="003F7C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1E0198"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3F7C11" w:rsidRPr="001E0198" w:rsidRDefault="003F7C11" w:rsidP="003F7C11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1E0198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3F7C11" w:rsidRPr="001E0198" w:rsidRDefault="003F7C11" w:rsidP="006A07CD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 xml:space="preserve">Информацию Администрации Махнёвского муниципального образования о реализации </w:t>
      </w:r>
      <w:r w:rsidR="00CA01D0" w:rsidRPr="001E0198">
        <w:rPr>
          <w:rFonts w:ascii="Liberation Serif" w:hAnsi="Liberation Serif"/>
          <w:color w:val="000000"/>
          <w:kern w:val="28"/>
          <w:sz w:val="28"/>
          <w:szCs w:val="28"/>
        </w:rPr>
        <w:t xml:space="preserve">муниципальной программы  </w:t>
      </w:r>
      <w:r w:rsidR="00CA01D0" w:rsidRPr="001E0198">
        <w:rPr>
          <w:rFonts w:ascii="Liberation Serif" w:hAnsi="Liberation Serif"/>
          <w:bCs/>
          <w:sz w:val="28"/>
          <w:szCs w:val="28"/>
        </w:rPr>
        <w:t xml:space="preserve">«Устойчивое развитие сельских территорий Махнёвского муниципального образования </w:t>
      </w:r>
      <w:r w:rsidR="00A077EA" w:rsidRPr="001E0198">
        <w:rPr>
          <w:rFonts w:ascii="Liberation Serif" w:hAnsi="Liberation Serif"/>
          <w:bCs/>
          <w:sz w:val="28"/>
          <w:szCs w:val="28"/>
        </w:rPr>
        <w:t xml:space="preserve">до </w:t>
      </w:r>
      <w:r w:rsidR="00700D64" w:rsidRPr="001E0198">
        <w:rPr>
          <w:rFonts w:ascii="Liberation Serif" w:hAnsi="Liberation Serif"/>
          <w:bCs/>
          <w:sz w:val="28"/>
          <w:szCs w:val="28"/>
        </w:rPr>
        <w:t>2024</w:t>
      </w:r>
      <w:r w:rsidR="00A077EA" w:rsidRPr="001E0198">
        <w:rPr>
          <w:rFonts w:ascii="Liberation Serif" w:hAnsi="Liberation Serif"/>
          <w:bCs/>
          <w:sz w:val="28"/>
          <w:szCs w:val="28"/>
        </w:rPr>
        <w:t xml:space="preserve"> года</w:t>
      </w:r>
      <w:r w:rsidR="00BF14BF" w:rsidRPr="001E0198">
        <w:rPr>
          <w:rFonts w:ascii="Liberation Serif" w:hAnsi="Liberation Serif"/>
          <w:sz w:val="28"/>
          <w:szCs w:val="28"/>
        </w:rPr>
        <w:t>», за 201</w:t>
      </w:r>
      <w:r w:rsidR="00A077EA" w:rsidRPr="001E0198">
        <w:rPr>
          <w:rFonts w:ascii="Liberation Serif" w:hAnsi="Liberation Serif"/>
          <w:sz w:val="28"/>
          <w:szCs w:val="28"/>
        </w:rPr>
        <w:t>9</w:t>
      </w:r>
      <w:r w:rsidR="00CA01D0" w:rsidRPr="001E0198">
        <w:rPr>
          <w:rFonts w:ascii="Liberation Serif" w:hAnsi="Liberation Serif"/>
          <w:sz w:val="28"/>
          <w:szCs w:val="28"/>
        </w:rPr>
        <w:t xml:space="preserve"> год</w:t>
      </w: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>, принять к сведению (прилагается).</w:t>
      </w:r>
    </w:p>
    <w:p w:rsidR="00BF14BF" w:rsidRPr="001E0198" w:rsidRDefault="00BF14BF" w:rsidP="006A07CD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>Настоящее Решение вступает в силу  со дня его принятия.</w:t>
      </w:r>
    </w:p>
    <w:p w:rsidR="003F7C11" w:rsidRPr="001E0198" w:rsidRDefault="003F7C11" w:rsidP="006A07CD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1E0198">
        <w:rPr>
          <w:rFonts w:ascii="Liberation Serif" w:hAnsi="Liberation Serif"/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1E0198" w:rsidRDefault="0010564C" w:rsidP="003F7C11">
      <w:pPr>
        <w:pStyle w:val="a3"/>
        <w:spacing w:after="0" w:afterAutospacing="0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F7C11" w:rsidRPr="001E0198" w:rsidRDefault="003F7C11" w:rsidP="003F7C1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i w:val="0"/>
          <w:color w:val="000000"/>
        </w:rPr>
      </w:pPr>
    </w:p>
    <w:p w:rsidR="003F7C11" w:rsidRPr="001E0198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A07CD" w:rsidRPr="001E0198" w:rsidRDefault="0010564C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E019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  <w:r w:rsidR="006A07CD" w:rsidRPr="001E019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0564C" w:rsidRDefault="00BE33A8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E0198">
        <w:rPr>
          <w:rFonts w:ascii="Liberation Serif" w:hAnsi="Liberation Serif" w:cs="Times New Roman"/>
          <w:sz w:val="28"/>
          <w:szCs w:val="28"/>
        </w:rPr>
        <w:t xml:space="preserve"> </w:t>
      </w:r>
      <w:r w:rsidR="0010564C" w:rsidRPr="001E0198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10564C" w:rsidRPr="001E0198">
        <w:rPr>
          <w:rFonts w:ascii="Liberation Serif" w:hAnsi="Liberation Serif" w:cs="Times New Roman"/>
          <w:sz w:val="28"/>
          <w:szCs w:val="28"/>
        </w:rPr>
        <w:tab/>
      </w:r>
      <w:r w:rsidR="0010564C" w:rsidRPr="001E0198">
        <w:rPr>
          <w:rFonts w:ascii="Liberation Serif" w:hAnsi="Liberation Serif" w:cs="Times New Roman"/>
          <w:sz w:val="28"/>
          <w:szCs w:val="28"/>
        </w:rPr>
        <w:tab/>
      </w:r>
      <w:r w:rsidRPr="001E0198">
        <w:rPr>
          <w:rFonts w:ascii="Liberation Serif" w:hAnsi="Liberation Serif" w:cs="Times New Roman"/>
          <w:sz w:val="28"/>
          <w:szCs w:val="28"/>
        </w:rPr>
        <w:t xml:space="preserve">       </w:t>
      </w:r>
      <w:r w:rsidR="006A07CD" w:rsidRPr="001E0198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Pr="001E0198">
        <w:rPr>
          <w:rFonts w:ascii="Liberation Serif" w:hAnsi="Liberation Serif" w:cs="Times New Roman"/>
          <w:sz w:val="28"/>
          <w:szCs w:val="28"/>
        </w:rPr>
        <w:t xml:space="preserve">  И.М. Авдеев</w:t>
      </w:r>
    </w:p>
    <w:p w:rsidR="001E0198" w:rsidRPr="001E0198" w:rsidRDefault="001E0198" w:rsidP="0010564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564C" w:rsidRPr="001E0198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3F7C11" w:rsidRPr="001E0198" w:rsidRDefault="003F7C11" w:rsidP="003F7C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E0198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6A07CD" w:rsidRPr="001E0198">
        <w:rPr>
          <w:rFonts w:ascii="Liberation Serif" w:hAnsi="Liberation Serif" w:cs="Times New Roman"/>
          <w:sz w:val="28"/>
          <w:szCs w:val="28"/>
        </w:rPr>
        <w:t xml:space="preserve"> </w:t>
      </w:r>
      <w:r w:rsidRPr="001E019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</w:t>
      </w:r>
      <w:r w:rsidR="006A07CD" w:rsidRPr="001E0198">
        <w:rPr>
          <w:rFonts w:ascii="Liberation Serif" w:hAnsi="Liberation Serif" w:cs="Times New Roman"/>
          <w:sz w:val="28"/>
          <w:szCs w:val="28"/>
        </w:rPr>
        <w:t xml:space="preserve">   </w:t>
      </w:r>
      <w:r w:rsidRPr="001E0198">
        <w:rPr>
          <w:rFonts w:ascii="Liberation Serif" w:hAnsi="Liberation Serif" w:cs="Times New Roman"/>
          <w:sz w:val="28"/>
          <w:szCs w:val="28"/>
        </w:rPr>
        <w:t xml:space="preserve">              А.В. Лызлов</w:t>
      </w:r>
    </w:p>
    <w:p w:rsidR="003F7C11" w:rsidRPr="001E0198" w:rsidRDefault="003F7C11" w:rsidP="003F7C11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92CDE" w:rsidRPr="001E0198" w:rsidRDefault="00992CDE" w:rsidP="00992CD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1E019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</w:p>
    <w:p w:rsidR="00114790" w:rsidRDefault="00992CDE" w:rsidP="00992CD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1E0198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114790" w:rsidRDefault="00114790" w:rsidP="00992CD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114790" w:rsidRDefault="00114790" w:rsidP="00992CD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992CDE" w:rsidRPr="001E0198" w:rsidRDefault="00114790" w:rsidP="00992CDE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992CDE" w:rsidRPr="001E0198">
        <w:rPr>
          <w:rFonts w:ascii="Liberation Serif" w:hAnsi="Liberation Serif"/>
          <w:sz w:val="28"/>
          <w:szCs w:val="28"/>
        </w:rPr>
        <w:t xml:space="preserve">Приложение  </w:t>
      </w:r>
    </w:p>
    <w:p w:rsidR="00992CDE" w:rsidRPr="001E0198" w:rsidRDefault="00992CDE" w:rsidP="00992CD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1E0198">
        <w:rPr>
          <w:rFonts w:ascii="Liberation Serif" w:hAnsi="Liberation Serif"/>
          <w:sz w:val="28"/>
          <w:szCs w:val="28"/>
        </w:rPr>
        <w:t xml:space="preserve">                                                                      к Решению Думы Махнёвского </w:t>
      </w:r>
    </w:p>
    <w:p w:rsidR="00992CDE" w:rsidRPr="001E0198" w:rsidRDefault="00992CDE" w:rsidP="00992CD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1E0198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   образования </w:t>
      </w:r>
    </w:p>
    <w:p w:rsidR="00992CDE" w:rsidRPr="001E0198" w:rsidRDefault="00992CDE" w:rsidP="001E01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1E0198">
        <w:rPr>
          <w:rFonts w:ascii="Liberation Serif" w:hAnsi="Liberation Serif"/>
          <w:sz w:val="28"/>
          <w:szCs w:val="28"/>
        </w:rPr>
        <w:t xml:space="preserve">                        </w:t>
      </w:r>
      <w:r w:rsidR="001E0198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1E0198">
        <w:rPr>
          <w:rFonts w:ascii="Liberation Serif" w:hAnsi="Liberation Serif"/>
          <w:sz w:val="28"/>
          <w:szCs w:val="28"/>
        </w:rPr>
        <w:t xml:space="preserve">от </w:t>
      </w:r>
      <w:r w:rsidR="001E0198" w:rsidRPr="001E0198">
        <w:rPr>
          <w:rFonts w:ascii="Liberation Serif" w:hAnsi="Liberation Serif"/>
          <w:sz w:val="28"/>
          <w:szCs w:val="28"/>
        </w:rPr>
        <w:t>11</w:t>
      </w:r>
      <w:r w:rsidRPr="001E0198">
        <w:rPr>
          <w:rFonts w:ascii="Liberation Serif" w:hAnsi="Liberation Serif"/>
          <w:sz w:val="28"/>
          <w:szCs w:val="28"/>
        </w:rPr>
        <w:t>.03.2020 года №</w:t>
      </w:r>
      <w:r w:rsidR="001E0198" w:rsidRPr="001E0198">
        <w:rPr>
          <w:rFonts w:ascii="Liberation Serif" w:hAnsi="Liberation Serif"/>
          <w:sz w:val="28"/>
          <w:szCs w:val="28"/>
        </w:rPr>
        <w:t xml:space="preserve"> 480</w:t>
      </w:r>
    </w:p>
    <w:p w:rsidR="00CA01D0" w:rsidRPr="001E0198" w:rsidRDefault="005A0EAA" w:rsidP="00D31346">
      <w:pPr>
        <w:pStyle w:val="a3"/>
        <w:spacing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1E0198">
        <w:rPr>
          <w:rFonts w:ascii="Liberation Serif" w:hAnsi="Liberation Serif"/>
          <w:b/>
          <w:i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1E0198">
        <w:rPr>
          <w:rFonts w:ascii="Liberation Serif" w:hAnsi="Liberation Serif"/>
          <w:b/>
          <w:i/>
          <w:sz w:val="28"/>
          <w:szCs w:val="28"/>
        </w:rPr>
        <w:t>по</w:t>
      </w:r>
      <w:r w:rsidR="00CA01D0" w:rsidRPr="001E019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D4149" w:rsidRPr="001E0198">
        <w:rPr>
          <w:rFonts w:ascii="Liberation Serif" w:hAnsi="Liberation Serif"/>
          <w:b/>
          <w:i/>
          <w:sz w:val="28"/>
          <w:szCs w:val="28"/>
        </w:rPr>
        <w:t xml:space="preserve">реализации </w:t>
      </w:r>
      <w:r w:rsidR="00CA01D0" w:rsidRPr="001E0198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муниципальной программы </w:t>
      </w:r>
      <w:r w:rsidR="00CA01D0" w:rsidRPr="001E0198">
        <w:rPr>
          <w:rFonts w:ascii="Liberation Serif" w:hAnsi="Liberation Serif"/>
          <w:b/>
          <w:bCs/>
          <w:i/>
          <w:sz w:val="28"/>
          <w:szCs w:val="28"/>
        </w:rPr>
        <w:t xml:space="preserve">«Устойчивое развитие сельских территорий Махнёвского муниципального образования </w:t>
      </w:r>
      <w:r w:rsidR="00700D64" w:rsidRPr="001E0198">
        <w:rPr>
          <w:rFonts w:ascii="Liberation Serif" w:hAnsi="Liberation Serif"/>
          <w:b/>
          <w:bCs/>
          <w:i/>
          <w:sz w:val="28"/>
          <w:szCs w:val="28"/>
        </w:rPr>
        <w:t>до 2024</w:t>
      </w:r>
      <w:r w:rsidR="00A077EA" w:rsidRPr="001E0198">
        <w:rPr>
          <w:rFonts w:ascii="Liberation Serif" w:hAnsi="Liberation Serif"/>
          <w:b/>
          <w:bCs/>
          <w:i/>
          <w:sz w:val="28"/>
          <w:szCs w:val="28"/>
        </w:rPr>
        <w:t xml:space="preserve"> года</w:t>
      </w:r>
      <w:r w:rsidR="00BF14BF" w:rsidRPr="001E0198">
        <w:rPr>
          <w:rFonts w:ascii="Liberation Serif" w:hAnsi="Liberation Serif"/>
          <w:b/>
          <w:i/>
          <w:sz w:val="28"/>
          <w:szCs w:val="28"/>
        </w:rPr>
        <w:t>»</w:t>
      </w:r>
      <w:r w:rsidR="00992CDE" w:rsidRPr="001E019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F14BF" w:rsidRPr="001E0198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A077EA" w:rsidRPr="001E0198">
        <w:rPr>
          <w:rFonts w:ascii="Liberation Serif" w:hAnsi="Liberation Serif"/>
          <w:b/>
          <w:i/>
          <w:sz w:val="28"/>
          <w:szCs w:val="28"/>
        </w:rPr>
        <w:t xml:space="preserve">9 </w:t>
      </w:r>
      <w:r w:rsidR="00CA01D0" w:rsidRPr="001E0198">
        <w:rPr>
          <w:rFonts w:ascii="Liberation Serif" w:hAnsi="Liberation Serif"/>
          <w:b/>
          <w:i/>
          <w:sz w:val="28"/>
          <w:szCs w:val="28"/>
        </w:rPr>
        <w:t>год</w:t>
      </w:r>
    </w:p>
    <w:p w:rsidR="006C541A" w:rsidRPr="001E0198" w:rsidRDefault="00992CDE" w:rsidP="00CA01D0">
      <w:pPr>
        <w:pStyle w:val="a3"/>
        <w:spacing w:before="0" w:beforeAutospacing="0" w:after="0" w:afterAutospacing="0"/>
        <w:jc w:val="both"/>
        <w:rPr>
          <w:rFonts w:ascii="Liberation Serif" w:hAnsi="Liberation Serif"/>
          <w:bCs/>
          <w:sz w:val="28"/>
          <w:szCs w:val="28"/>
        </w:rPr>
      </w:pPr>
      <w:r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CA01D0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Муниципальная </w:t>
      </w:r>
      <w:r w:rsidR="000807EE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программа </w:t>
      </w:r>
      <w:r w:rsidR="00CA01D0" w:rsidRPr="001E0198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CA01D0" w:rsidRPr="001E0198">
        <w:rPr>
          <w:rFonts w:ascii="Liberation Serif" w:hAnsi="Liberation Serif"/>
          <w:bCs/>
          <w:sz w:val="28"/>
          <w:szCs w:val="28"/>
        </w:rPr>
        <w:t xml:space="preserve">Устойчивое развитие сельских территорий Махнёвского муниципального образования </w:t>
      </w:r>
      <w:r w:rsidR="00700D64" w:rsidRPr="001E0198">
        <w:rPr>
          <w:rFonts w:ascii="Liberation Serif" w:hAnsi="Liberation Serif"/>
          <w:bCs/>
          <w:sz w:val="28"/>
          <w:szCs w:val="28"/>
        </w:rPr>
        <w:t>до 2024</w:t>
      </w:r>
      <w:r w:rsidR="00A077EA" w:rsidRPr="001E0198">
        <w:rPr>
          <w:rFonts w:ascii="Liberation Serif" w:hAnsi="Liberation Serif"/>
          <w:bCs/>
          <w:sz w:val="28"/>
          <w:szCs w:val="28"/>
        </w:rPr>
        <w:t xml:space="preserve"> года</w:t>
      </w:r>
      <w:r w:rsidR="00CA01D0" w:rsidRPr="001E0198">
        <w:rPr>
          <w:rFonts w:ascii="Liberation Serif" w:hAnsi="Liberation Serif"/>
          <w:sz w:val="28"/>
          <w:szCs w:val="28"/>
        </w:rPr>
        <w:t>»</w:t>
      </w:r>
      <w:r w:rsidRPr="001E0198">
        <w:rPr>
          <w:rFonts w:ascii="Liberation Serif" w:hAnsi="Liberation Serif"/>
          <w:sz w:val="28"/>
          <w:szCs w:val="28"/>
        </w:rPr>
        <w:t xml:space="preserve"> </w:t>
      </w:r>
      <w:r w:rsidR="003F7C11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5792B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утверждена </w:t>
      </w:r>
      <w:r w:rsidR="0095792B" w:rsidRPr="001E0198">
        <w:rPr>
          <w:rFonts w:ascii="Liberation Serif" w:hAnsi="Liberation Serif"/>
          <w:bCs/>
          <w:sz w:val="28"/>
          <w:szCs w:val="28"/>
        </w:rPr>
        <w:t>постановлением  Администрации Махнёвского м</w:t>
      </w:r>
      <w:r w:rsidR="00CA01D0" w:rsidRPr="001E0198">
        <w:rPr>
          <w:rFonts w:ascii="Liberation Serif" w:hAnsi="Liberation Serif"/>
          <w:bCs/>
          <w:sz w:val="28"/>
          <w:szCs w:val="28"/>
        </w:rPr>
        <w:t>униципального образования от  12.11.2014 года  № 846</w:t>
      </w:r>
      <w:r w:rsidRPr="001E0198">
        <w:rPr>
          <w:rFonts w:ascii="Liberation Serif" w:hAnsi="Liberation Serif"/>
          <w:bCs/>
          <w:sz w:val="28"/>
          <w:szCs w:val="28"/>
        </w:rPr>
        <w:t>.</w:t>
      </w:r>
    </w:p>
    <w:p w:rsidR="0095792B" w:rsidRPr="001E0198" w:rsidRDefault="00EE0197" w:rsidP="00CA01D0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Цель муниципальной </w:t>
      </w:r>
      <w:r w:rsidR="00275231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программы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«</w:t>
      </w:r>
      <w:r w:rsidRPr="001E0198">
        <w:rPr>
          <w:rFonts w:ascii="Liberation Serif" w:eastAsia="Calibri" w:hAnsi="Liberation Serif" w:cs="Times New Roman"/>
          <w:bCs/>
          <w:sz w:val="28"/>
          <w:szCs w:val="28"/>
        </w:rPr>
        <w:t>Устойчивое развитие сельских территорий Махнёвско</w:t>
      </w:r>
      <w:r w:rsidRPr="001E0198">
        <w:rPr>
          <w:rFonts w:ascii="Liberation Serif" w:hAnsi="Liberation Serif" w:cs="Times New Roman"/>
          <w:bCs/>
          <w:sz w:val="28"/>
          <w:szCs w:val="28"/>
        </w:rPr>
        <w:t xml:space="preserve">го муниципального образования </w:t>
      </w:r>
      <w:r w:rsidR="00700D64" w:rsidRPr="001E0198">
        <w:rPr>
          <w:rFonts w:ascii="Liberation Serif" w:hAnsi="Liberation Serif" w:cs="Times New Roman"/>
          <w:bCs/>
          <w:sz w:val="28"/>
          <w:szCs w:val="28"/>
        </w:rPr>
        <w:t>до 2024</w:t>
      </w:r>
      <w:r w:rsidR="001D7E75" w:rsidRPr="001E0198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Pr="001E0198">
        <w:rPr>
          <w:rFonts w:ascii="Liberation Serif" w:hAnsi="Liberation Serif" w:cs="Times New Roman"/>
          <w:sz w:val="28"/>
          <w:szCs w:val="28"/>
        </w:rPr>
        <w:t>»</w:t>
      </w:r>
      <w:r w:rsidR="00992CDE" w:rsidRPr="001E0198">
        <w:rPr>
          <w:rFonts w:ascii="Liberation Serif" w:hAnsi="Liberation Serif" w:cs="Times New Roman"/>
          <w:sz w:val="28"/>
          <w:szCs w:val="28"/>
        </w:rPr>
        <w:t>:</w:t>
      </w:r>
      <w:r w:rsidR="0095792B" w:rsidRPr="001E0198">
        <w:rPr>
          <w:rFonts w:ascii="Liberation Serif" w:hAnsi="Liberation Serif" w:cs="Times New Roman"/>
          <w:sz w:val="28"/>
          <w:szCs w:val="28"/>
        </w:rPr>
        <w:t xml:space="preserve"> </w:t>
      </w:r>
      <w:r w:rsidR="001D7E75" w:rsidRPr="001E0198">
        <w:rPr>
          <w:rFonts w:ascii="Liberation Serif" w:hAnsi="Liberation Serif" w:cs="Times New Roman"/>
          <w:sz w:val="28"/>
          <w:szCs w:val="28"/>
        </w:rPr>
        <w:t>устойчивое развитие сельских населенных пунктов на основе создания достойных условий для жизни и деятельности населения</w:t>
      </w:r>
      <w:r w:rsidR="0095792B" w:rsidRPr="001E0198">
        <w:rPr>
          <w:rFonts w:ascii="Liberation Serif" w:hAnsi="Liberation Serif" w:cs="Times New Roman"/>
          <w:sz w:val="28"/>
          <w:szCs w:val="28"/>
        </w:rPr>
        <w:t>.</w:t>
      </w:r>
    </w:p>
    <w:p w:rsidR="00F078D7" w:rsidRPr="001E0198" w:rsidRDefault="00FE3254" w:rsidP="00A92617">
      <w:pPr>
        <w:pStyle w:val="a3"/>
        <w:spacing w:before="0" w:beforeAutospacing="0" w:after="0" w:afterAutospacing="0"/>
        <w:ind w:firstLine="27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1E0198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Pr="001E0198">
        <w:rPr>
          <w:rFonts w:ascii="Liberation Serif" w:hAnsi="Liberation Serif"/>
          <w:color w:val="000000" w:themeColor="text1"/>
          <w:sz w:val="28"/>
          <w:szCs w:val="28"/>
        </w:rPr>
        <w:t>а 201</w:t>
      </w:r>
      <w:r w:rsidR="001D7E75" w:rsidRPr="001E0198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E0197" w:rsidRPr="001E0198">
        <w:rPr>
          <w:rFonts w:ascii="Liberation Serif" w:hAnsi="Liberation Serif"/>
          <w:color w:val="000000" w:themeColor="text1"/>
          <w:sz w:val="28"/>
          <w:szCs w:val="28"/>
        </w:rPr>
        <w:t>муниципальной программы «</w:t>
      </w:r>
      <w:r w:rsidR="00EE0197" w:rsidRPr="001E0198">
        <w:rPr>
          <w:rFonts w:ascii="Liberation Serif" w:hAnsi="Liberation Serif"/>
          <w:bCs/>
          <w:sz w:val="28"/>
          <w:szCs w:val="28"/>
        </w:rPr>
        <w:t xml:space="preserve">Устойчивое развитие сельских территорий Махнёвского муниципального образования </w:t>
      </w:r>
      <w:r w:rsidR="00700D64" w:rsidRPr="001E0198">
        <w:rPr>
          <w:rFonts w:ascii="Liberation Serif" w:hAnsi="Liberation Serif"/>
          <w:bCs/>
          <w:sz w:val="28"/>
          <w:szCs w:val="28"/>
        </w:rPr>
        <w:t xml:space="preserve">до 2024 </w:t>
      </w:r>
      <w:r w:rsidR="001D7E75" w:rsidRPr="001E0198">
        <w:rPr>
          <w:rFonts w:ascii="Liberation Serif" w:hAnsi="Liberation Serif"/>
          <w:bCs/>
          <w:sz w:val="28"/>
          <w:szCs w:val="28"/>
        </w:rPr>
        <w:t>года</w:t>
      </w:r>
      <w:r w:rsidR="00EE0197" w:rsidRPr="001E0198">
        <w:rPr>
          <w:rFonts w:ascii="Liberation Serif" w:hAnsi="Liberation Serif"/>
          <w:sz w:val="28"/>
          <w:szCs w:val="28"/>
        </w:rPr>
        <w:t>»</w:t>
      </w:r>
      <w:r w:rsidR="00992CDE" w:rsidRPr="001E0198">
        <w:rPr>
          <w:rFonts w:ascii="Liberation Serif" w:hAnsi="Liberation Serif"/>
          <w:sz w:val="28"/>
          <w:szCs w:val="28"/>
        </w:rPr>
        <w:t xml:space="preserve"> </w:t>
      </w:r>
      <w:r w:rsidR="00EE0197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за счет </w:t>
      </w:r>
      <w:r w:rsidR="003D52C6" w:rsidRPr="001E0198">
        <w:rPr>
          <w:rFonts w:ascii="Liberation Serif" w:hAnsi="Liberation Serif"/>
          <w:color w:val="000000" w:themeColor="text1"/>
          <w:sz w:val="28"/>
          <w:szCs w:val="28"/>
        </w:rPr>
        <w:t>всех источников финансирования</w:t>
      </w:r>
      <w:r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составил </w:t>
      </w:r>
      <w:r w:rsidR="00B37ADF" w:rsidRPr="001E0198">
        <w:rPr>
          <w:rFonts w:ascii="Liberation Serif" w:hAnsi="Liberation Serif"/>
          <w:color w:val="000000" w:themeColor="text1"/>
          <w:sz w:val="28"/>
          <w:szCs w:val="28"/>
        </w:rPr>
        <w:t>2283,6</w:t>
      </w:r>
      <w:r w:rsidR="00E33663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F231E" w:rsidRPr="001E0198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6E0D6E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E0198">
        <w:rPr>
          <w:rFonts w:ascii="Liberation Serif" w:hAnsi="Liberation Serif"/>
          <w:color w:val="000000" w:themeColor="text1"/>
          <w:sz w:val="28"/>
          <w:szCs w:val="28"/>
        </w:rPr>
        <w:t>рублей</w:t>
      </w:r>
      <w:r w:rsidR="007A11EE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, фактически освоено </w:t>
      </w:r>
      <w:r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4310E" w:rsidRPr="001E0198">
        <w:rPr>
          <w:rFonts w:ascii="Liberation Serif" w:hAnsi="Liberation Serif"/>
          <w:color w:val="000000" w:themeColor="text1"/>
          <w:sz w:val="28"/>
          <w:szCs w:val="28"/>
        </w:rPr>
        <w:t>2283,6</w:t>
      </w:r>
      <w:r w:rsidR="00160762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A11EE" w:rsidRPr="001E0198">
        <w:rPr>
          <w:rFonts w:ascii="Liberation Serif" w:hAnsi="Liberation Serif"/>
          <w:color w:val="000000" w:themeColor="text1"/>
          <w:sz w:val="28"/>
          <w:szCs w:val="28"/>
        </w:rPr>
        <w:t>тыс. рублей</w:t>
      </w:r>
      <w:r w:rsidR="0086022A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или </w:t>
      </w:r>
      <w:r w:rsidR="00EE0197" w:rsidRPr="001E0198">
        <w:rPr>
          <w:rFonts w:ascii="Liberation Serif" w:hAnsi="Liberation Serif"/>
          <w:color w:val="000000" w:themeColor="text1"/>
          <w:sz w:val="28"/>
          <w:szCs w:val="28"/>
        </w:rPr>
        <w:t>100</w:t>
      </w:r>
      <w:r w:rsidR="0086022A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% </w:t>
      </w:r>
      <w:proofErr w:type="gramStart"/>
      <w:r w:rsidR="0086022A" w:rsidRPr="001E0198">
        <w:rPr>
          <w:rFonts w:ascii="Liberation Serif" w:hAnsi="Liberation Serif"/>
          <w:color w:val="000000" w:themeColor="text1"/>
          <w:sz w:val="28"/>
          <w:szCs w:val="28"/>
        </w:rPr>
        <w:t>от</w:t>
      </w:r>
      <w:proofErr w:type="gramEnd"/>
      <w:r w:rsidR="0086022A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 запланированных на год</w:t>
      </w:r>
      <w:r w:rsidR="00F078D7" w:rsidRPr="001E019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15B47" w:rsidRPr="001E0198" w:rsidRDefault="00F078D7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В рамках реализации</w:t>
      </w:r>
      <w:r w:rsidR="00EE0197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муниципальной программы «</w:t>
      </w:r>
      <w:r w:rsidR="00EE0197" w:rsidRPr="001E0198">
        <w:rPr>
          <w:rFonts w:ascii="Liberation Serif" w:eastAsia="Calibri" w:hAnsi="Liberation Serif" w:cs="Times New Roman"/>
          <w:bCs/>
          <w:sz w:val="28"/>
          <w:szCs w:val="28"/>
        </w:rPr>
        <w:t>Устойчивое развитие сельских территорий Махнёвско</w:t>
      </w:r>
      <w:r w:rsidR="00EE0197" w:rsidRPr="001E0198">
        <w:rPr>
          <w:rFonts w:ascii="Liberation Serif" w:hAnsi="Liberation Serif" w:cs="Times New Roman"/>
          <w:bCs/>
          <w:sz w:val="28"/>
          <w:szCs w:val="28"/>
        </w:rPr>
        <w:t xml:space="preserve">го муниципального образования </w:t>
      </w:r>
      <w:r w:rsidR="00B37ADF" w:rsidRPr="001E0198">
        <w:rPr>
          <w:rFonts w:ascii="Liberation Serif" w:hAnsi="Liberation Serif" w:cs="Times New Roman"/>
          <w:bCs/>
          <w:sz w:val="28"/>
          <w:szCs w:val="28"/>
        </w:rPr>
        <w:t>до 2024 года</w:t>
      </w:r>
      <w:r w:rsidR="00EE0197" w:rsidRPr="001E0198">
        <w:rPr>
          <w:rFonts w:ascii="Liberation Serif" w:hAnsi="Liberation Serif" w:cs="Times New Roman"/>
          <w:sz w:val="28"/>
          <w:szCs w:val="28"/>
        </w:rPr>
        <w:t>»</w:t>
      </w:r>
      <w:r w:rsidR="00B37ADF" w:rsidRPr="001E0198">
        <w:rPr>
          <w:rFonts w:ascii="Liberation Serif" w:hAnsi="Liberation Serif" w:cs="Times New Roman"/>
          <w:sz w:val="28"/>
          <w:szCs w:val="28"/>
        </w:rPr>
        <w:t xml:space="preserve"> на 2019</w:t>
      </w:r>
      <w:r w:rsidR="00BF14BF" w:rsidRPr="001E0198">
        <w:rPr>
          <w:rFonts w:ascii="Liberation Serif" w:hAnsi="Liberation Serif" w:cs="Times New Roman"/>
          <w:sz w:val="28"/>
          <w:szCs w:val="28"/>
        </w:rPr>
        <w:t xml:space="preserve"> год</w:t>
      </w:r>
      <w:r w:rsidR="006C541A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14BAD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были </w:t>
      </w:r>
      <w:r w:rsidR="00931100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34E5B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мероприятия</w:t>
      </w:r>
      <w:r w:rsidR="00931100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D31346" w:rsidRPr="001E0198" w:rsidRDefault="00EE0197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E0198">
        <w:rPr>
          <w:rFonts w:ascii="Liberation Serif" w:eastAsia="Calibri" w:hAnsi="Liberation Serif" w:cs="Times New Roman"/>
          <w:sz w:val="28"/>
          <w:szCs w:val="28"/>
        </w:rPr>
        <w:t>Улучшение жилищных условий молодых семей и молодых специалистов, п</w:t>
      </w:r>
      <w:r w:rsidR="00992CDE" w:rsidRPr="001E0198">
        <w:rPr>
          <w:rFonts w:ascii="Liberation Serif" w:hAnsi="Liberation Serif" w:cs="Times New Roman"/>
          <w:sz w:val="28"/>
          <w:szCs w:val="28"/>
        </w:rPr>
        <w:t>роживающих в сельской местности.</w:t>
      </w:r>
      <w:r w:rsidRPr="001E019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992CD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З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апланировано </w:t>
      </w:r>
      <w:r w:rsidR="00F4310E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2283,6 </w:t>
      </w:r>
      <w:r w:rsidR="00F533F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26E44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тыс. рублей (МБ</w:t>
      </w:r>
      <w:r w:rsidR="00534E5B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D31346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145,5</w:t>
      </w:r>
      <w:r w:rsidR="00E33663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тыс. рублей, 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ОБ</w:t>
      </w:r>
      <w:r w:rsidR="009A597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31346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31346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1453,0</w:t>
      </w:r>
      <w:r w:rsidR="00F4310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ФБ – </w:t>
      </w:r>
      <w:r w:rsidR="00F533F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</w:t>
      </w:r>
      <w:r w:rsidR="00526E44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рублей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, внебюджетные источники –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4310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685,1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</w:t>
      </w:r>
      <w:r w:rsidR="00526E44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</w:t>
      </w:r>
      <w:r w:rsidR="006F039C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81628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фактически </w:t>
      </w:r>
      <w:r w:rsidR="00431B10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освоено</w:t>
      </w:r>
      <w:r w:rsidR="00C81628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81628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4310E" w:rsidRPr="001E0198">
        <w:rPr>
          <w:rFonts w:ascii="Liberation Serif" w:hAnsi="Liberation Serif"/>
          <w:color w:val="000000" w:themeColor="text1"/>
          <w:sz w:val="28"/>
          <w:szCs w:val="28"/>
        </w:rPr>
        <w:t xml:space="preserve">2283,6 </w:t>
      </w:r>
      <w:r w:rsidR="00F533F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рублей (МБ </w:t>
      </w:r>
      <w:r w:rsidR="008D0D39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42A62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31346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145,5</w:t>
      </w:r>
      <w:r w:rsidR="00F4310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D0D39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рублей</w:t>
      </w:r>
      <w:r w:rsidR="00526E44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 – </w:t>
      </w:r>
      <w:r w:rsidR="00D31346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1453,0</w:t>
      </w:r>
      <w:r w:rsidR="00F4310E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ФБ – </w:t>
      </w:r>
      <w:r w:rsidR="00F533F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E33663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блей, внебюджетные источники – </w:t>
      </w:r>
      <w:r w:rsidR="009A597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685,1</w:t>
      </w:r>
      <w:r w:rsidR="00E33663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</w:t>
      </w:r>
      <w:r w:rsidR="00783AF6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BF14BF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100</w:t>
      </w:r>
      <w:r w:rsidR="00537645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%</w:t>
      </w:r>
      <w:r w:rsidR="00CE0818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proofErr w:type="gramEnd"/>
    </w:p>
    <w:p w:rsidR="00534E5B" w:rsidRPr="001E0198" w:rsidRDefault="00D31346" w:rsidP="00D31346">
      <w:pPr>
        <w:pStyle w:val="ConsPlusNonformat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2019 году  предоставлена субсидия </w:t>
      </w:r>
      <w:r w:rsidRPr="001E0198">
        <w:rPr>
          <w:rFonts w:ascii="Liberation Serif" w:hAnsi="Liberation Serif" w:cs="Times New Roman"/>
          <w:sz w:val="28"/>
          <w:szCs w:val="28"/>
        </w:rPr>
        <w:t xml:space="preserve">на  строительство жилого дома </w:t>
      </w:r>
      <w:proofErr w:type="gramStart"/>
      <w:r w:rsidRPr="001E019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E0198">
        <w:rPr>
          <w:rFonts w:ascii="Liberation Serif" w:hAnsi="Liberation Serif" w:cs="Times New Roman"/>
          <w:sz w:val="28"/>
          <w:szCs w:val="28"/>
        </w:rPr>
        <w:t xml:space="preserve">            </w:t>
      </w:r>
      <w:proofErr w:type="gramStart"/>
      <w:r w:rsidR="002B1047" w:rsidRPr="001E019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E0198">
        <w:rPr>
          <w:rFonts w:ascii="Liberation Serif" w:hAnsi="Liberation Serif" w:cs="Times New Roman"/>
          <w:sz w:val="28"/>
          <w:szCs w:val="28"/>
        </w:rPr>
        <w:t>. Комаров</w:t>
      </w:r>
      <w:r w:rsidR="002B1047" w:rsidRPr="001E0198">
        <w:rPr>
          <w:rFonts w:ascii="Liberation Serif" w:hAnsi="Liberation Serif" w:cs="Times New Roman"/>
          <w:sz w:val="28"/>
          <w:szCs w:val="28"/>
        </w:rPr>
        <w:t>о</w:t>
      </w:r>
      <w:r w:rsidRPr="001E0198">
        <w:rPr>
          <w:rFonts w:ascii="Liberation Serif" w:hAnsi="Liberation Serif" w:cs="Times New Roman"/>
          <w:sz w:val="28"/>
          <w:szCs w:val="28"/>
        </w:rPr>
        <w:t xml:space="preserve"> одной семье  в размере 1598,5 тыс. рублей (</w:t>
      </w:r>
      <w:r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>МБ-145,5 тыс. рублей, ОБ – 1453,0 тыс. рублей)</w:t>
      </w:r>
      <w:r w:rsidR="00A92617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14E3B" w:rsidRPr="001E01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A66886" w:rsidRPr="001E0198" w:rsidRDefault="00A66886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A66886" w:rsidRPr="001E0198" w:rsidRDefault="00A66886" w:rsidP="00A66886">
      <w:pPr>
        <w:ind w:firstLine="726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1E0198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1E0198">
        <w:rPr>
          <w:rFonts w:ascii="Liberation Serif" w:hAnsi="Liberation Serif" w:cs="Times New Roman"/>
          <w:sz w:val="28"/>
          <w:szCs w:val="28"/>
        </w:rPr>
        <w:t xml:space="preserve"> </w:t>
      </w:r>
      <w:r w:rsidRPr="001E0198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5C7475" w:rsidRPr="001E0198" w:rsidRDefault="005C7475" w:rsidP="00A92617">
      <w:pPr>
        <w:pStyle w:val="a4"/>
        <w:ind w:left="644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5C7475" w:rsidRPr="001E0198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C514DE"/>
    <w:multiLevelType w:val="hybridMultilevel"/>
    <w:tmpl w:val="7E505E50"/>
    <w:lvl w:ilvl="0" w:tplc="FDD0A806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C700B"/>
    <w:rsid w:val="000F231E"/>
    <w:rsid w:val="00101149"/>
    <w:rsid w:val="00103607"/>
    <w:rsid w:val="0010564C"/>
    <w:rsid w:val="00114441"/>
    <w:rsid w:val="00114790"/>
    <w:rsid w:val="00114BAD"/>
    <w:rsid w:val="00114D07"/>
    <w:rsid w:val="00120BE5"/>
    <w:rsid w:val="00131157"/>
    <w:rsid w:val="00132016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D699D"/>
    <w:rsid w:val="001D7E75"/>
    <w:rsid w:val="001E0198"/>
    <w:rsid w:val="001E6C8F"/>
    <w:rsid w:val="001F25E6"/>
    <w:rsid w:val="001F4457"/>
    <w:rsid w:val="001F4C94"/>
    <w:rsid w:val="001F7E5A"/>
    <w:rsid w:val="002013AE"/>
    <w:rsid w:val="002042F0"/>
    <w:rsid w:val="002200C1"/>
    <w:rsid w:val="0022483F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1047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573C8"/>
    <w:rsid w:val="00375293"/>
    <w:rsid w:val="0037542C"/>
    <w:rsid w:val="00375707"/>
    <w:rsid w:val="0037591E"/>
    <w:rsid w:val="003870C1"/>
    <w:rsid w:val="00390C38"/>
    <w:rsid w:val="00394146"/>
    <w:rsid w:val="00397AEE"/>
    <w:rsid w:val="003A1627"/>
    <w:rsid w:val="003C52A5"/>
    <w:rsid w:val="003C7A62"/>
    <w:rsid w:val="003D34AF"/>
    <w:rsid w:val="003D52C6"/>
    <w:rsid w:val="003E6D4F"/>
    <w:rsid w:val="003F514C"/>
    <w:rsid w:val="003F5DC0"/>
    <w:rsid w:val="003F7C11"/>
    <w:rsid w:val="004204EE"/>
    <w:rsid w:val="00426587"/>
    <w:rsid w:val="00431B10"/>
    <w:rsid w:val="0043585E"/>
    <w:rsid w:val="00436AF2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07CD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700D64"/>
    <w:rsid w:val="007032AF"/>
    <w:rsid w:val="007051C5"/>
    <w:rsid w:val="00706376"/>
    <w:rsid w:val="0070643D"/>
    <w:rsid w:val="00710407"/>
    <w:rsid w:val="0073011C"/>
    <w:rsid w:val="007303B3"/>
    <w:rsid w:val="007332BE"/>
    <w:rsid w:val="00755572"/>
    <w:rsid w:val="00777A2A"/>
    <w:rsid w:val="00783AF6"/>
    <w:rsid w:val="007A0DB9"/>
    <w:rsid w:val="007A11EE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14E3B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73B13"/>
    <w:rsid w:val="00973DB1"/>
    <w:rsid w:val="00976147"/>
    <w:rsid w:val="00983DAB"/>
    <w:rsid w:val="00984F98"/>
    <w:rsid w:val="00992CDE"/>
    <w:rsid w:val="009938A0"/>
    <w:rsid w:val="0099711D"/>
    <w:rsid w:val="00997869"/>
    <w:rsid w:val="009A5975"/>
    <w:rsid w:val="009C4BF3"/>
    <w:rsid w:val="009C7FA2"/>
    <w:rsid w:val="009D4AA2"/>
    <w:rsid w:val="009D7113"/>
    <w:rsid w:val="009E436A"/>
    <w:rsid w:val="009F41B1"/>
    <w:rsid w:val="009F7AD8"/>
    <w:rsid w:val="00A0459B"/>
    <w:rsid w:val="00A077EA"/>
    <w:rsid w:val="00A12DE8"/>
    <w:rsid w:val="00A136DB"/>
    <w:rsid w:val="00A14458"/>
    <w:rsid w:val="00A16555"/>
    <w:rsid w:val="00A21215"/>
    <w:rsid w:val="00A33C47"/>
    <w:rsid w:val="00A443AB"/>
    <w:rsid w:val="00A4618D"/>
    <w:rsid w:val="00A50E2F"/>
    <w:rsid w:val="00A62C78"/>
    <w:rsid w:val="00A66886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B005AB"/>
    <w:rsid w:val="00B0580B"/>
    <w:rsid w:val="00B15B47"/>
    <w:rsid w:val="00B15C65"/>
    <w:rsid w:val="00B24711"/>
    <w:rsid w:val="00B37ADF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14BF"/>
    <w:rsid w:val="00BF7766"/>
    <w:rsid w:val="00C01012"/>
    <w:rsid w:val="00C01903"/>
    <w:rsid w:val="00C103CF"/>
    <w:rsid w:val="00C14882"/>
    <w:rsid w:val="00C15902"/>
    <w:rsid w:val="00C40E99"/>
    <w:rsid w:val="00C42A62"/>
    <w:rsid w:val="00C43BC5"/>
    <w:rsid w:val="00C475A6"/>
    <w:rsid w:val="00C603DE"/>
    <w:rsid w:val="00C645E6"/>
    <w:rsid w:val="00C81628"/>
    <w:rsid w:val="00C818BB"/>
    <w:rsid w:val="00CA01D0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3BF4"/>
    <w:rsid w:val="00D04023"/>
    <w:rsid w:val="00D06DA8"/>
    <w:rsid w:val="00D137B4"/>
    <w:rsid w:val="00D20B8F"/>
    <w:rsid w:val="00D2575F"/>
    <w:rsid w:val="00D31346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33663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D06BF"/>
    <w:rsid w:val="00ED25A9"/>
    <w:rsid w:val="00ED3476"/>
    <w:rsid w:val="00ED4A96"/>
    <w:rsid w:val="00EE0197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4310E"/>
    <w:rsid w:val="00F51A04"/>
    <w:rsid w:val="00F5212F"/>
    <w:rsid w:val="00F533F5"/>
    <w:rsid w:val="00F561B6"/>
    <w:rsid w:val="00F572AB"/>
    <w:rsid w:val="00F67122"/>
    <w:rsid w:val="00F72E60"/>
    <w:rsid w:val="00F7457B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14D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F7C1-B4E1-474E-A080-7D1E66C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124</cp:revision>
  <cp:lastPrinted>2020-03-04T06:30:00Z</cp:lastPrinted>
  <dcterms:created xsi:type="dcterms:W3CDTF">2010-03-16T10:06:00Z</dcterms:created>
  <dcterms:modified xsi:type="dcterms:W3CDTF">2020-03-11T05:19:00Z</dcterms:modified>
</cp:coreProperties>
</file>