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2F4976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2F49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2F4976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A448F1" w:rsidRPr="00F93748">
        <w:rPr>
          <w:rFonts w:ascii="Times New Roman" w:hAnsi="Times New Roman"/>
          <w:sz w:val="28"/>
          <w:szCs w:val="28"/>
        </w:rPr>
        <w:t>8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8"/>
          <w:szCs w:val="28"/>
        </w:rPr>
        <w:t>О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>б утверждении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 xml:space="preserve"> 2019-2025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96020" w:rsidRDefault="00296020" w:rsidP="0029602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Махневского муниципального образования от 07 августа 2018 года № 594 « Об утверждении Плана мероприятий по составлению проект бюджета Махнёвского муниципального образования на 2019 год и плановый  период 2020 и 2021 годов», руководствуясь порядком формирования и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(с изменениями от 30 ноября 2015  года № 956</w:t>
      </w:r>
      <w:r w:rsidRPr="000552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16 декабря 2016 года №1025),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07 февраля 2017 года №75  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», Уставом Махнёвского муниципального образования,</w:t>
      </w:r>
      <w:proofErr w:type="gramEnd"/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10C" w:rsidRPr="0006610C" w:rsidRDefault="00296020" w:rsidP="004240DF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6020">
        <w:rPr>
          <w:rFonts w:ascii="Times New Roman" w:hAnsi="Times New Roman"/>
          <w:color w:val="0D0D0D"/>
          <w:sz w:val="28"/>
          <w:szCs w:val="28"/>
        </w:rPr>
        <w:t>Утвердить муниципальную программу «Повышение эффективности управления муниципальной собственностью Махнёвского муниципального образования на 2019 - 2025 годы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296020">
        <w:rPr>
          <w:rFonts w:ascii="Times New Roman" w:hAnsi="Times New Roman"/>
          <w:color w:val="0D0D0D"/>
          <w:sz w:val="28"/>
          <w:szCs w:val="28"/>
        </w:rPr>
        <w:t xml:space="preserve"> (прилагается). </w:t>
      </w:r>
    </w:p>
    <w:p w:rsidR="0006610C" w:rsidRPr="0006610C" w:rsidRDefault="00296020" w:rsidP="0006610C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6020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06610C">
        <w:rPr>
          <w:rFonts w:ascii="Times New Roman" w:hAnsi="Times New Roman"/>
          <w:color w:val="0D0D0D"/>
          <w:sz w:val="28"/>
          <w:szCs w:val="28"/>
        </w:rPr>
        <w:t xml:space="preserve">Постановление Администрации Махнёвского муниципального образования от 22 ноября 2013 года № 1038 «Повышение эффективности управления муниципальной собственностью Махнёвского муниципального образования на 2014-2020 годы» </w:t>
      </w:r>
      <w:r w:rsidRPr="0006610C">
        <w:rPr>
          <w:rFonts w:ascii="Times New Roman" w:hAnsi="Times New Roman"/>
          <w:sz w:val="28"/>
          <w:szCs w:val="28"/>
        </w:rPr>
        <w:t>(</w:t>
      </w:r>
      <w:r w:rsidRPr="0006610C">
        <w:rPr>
          <w:rFonts w:ascii="Times New Roman" w:hAnsi="Times New Roman"/>
          <w:sz w:val="28"/>
          <w:szCs w:val="28"/>
          <w:lang w:val="en-US"/>
        </w:rPr>
        <w:t>c</w:t>
      </w:r>
      <w:r w:rsidRPr="0006610C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№183, от 22 сентября 2015 года №788, от 23 октября 2015 года №842, от 19 января 2016 года №21</w:t>
      </w:r>
      <w:proofErr w:type="gramEnd"/>
      <w:r w:rsidRPr="000661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6610C">
        <w:rPr>
          <w:rFonts w:ascii="Times New Roman" w:hAnsi="Times New Roman"/>
          <w:sz w:val="28"/>
          <w:szCs w:val="28"/>
        </w:rPr>
        <w:t>05 сентября 2016 №719, от 28 ноября 2016 года № 958, от 21 марта 2017 года № 157, от 22 мая 2017 года№365, от 24 августа 2017 года № 579, от 29 ноября 2017 года №  838,</w:t>
      </w:r>
      <w:r w:rsidRPr="000661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610C">
        <w:rPr>
          <w:rFonts w:ascii="Times New Roman" w:hAnsi="Times New Roman"/>
          <w:sz w:val="28"/>
          <w:szCs w:val="28"/>
        </w:rPr>
        <w:t>от 29 декабря 2017 года № 935, от  19   марта 2018 года №212</w:t>
      </w:r>
      <w:r w:rsidR="0006610C">
        <w:rPr>
          <w:rFonts w:ascii="Times New Roman" w:hAnsi="Times New Roman"/>
          <w:sz w:val="28"/>
          <w:szCs w:val="28"/>
        </w:rPr>
        <w:t>, от 24 апреля 2018 года № 317</w:t>
      </w:r>
      <w:r w:rsidRPr="0006610C">
        <w:rPr>
          <w:rFonts w:ascii="Times New Roman" w:hAnsi="Times New Roman"/>
          <w:sz w:val="28"/>
          <w:szCs w:val="28"/>
        </w:rPr>
        <w:t>)</w:t>
      </w:r>
      <w:r w:rsidR="0006610C" w:rsidRPr="0006610C">
        <w:rPr>
          <w:rFonts w:ascii="Times New Roman" w:hAnsi="Times New Roman"/>
          <w:color w:val="0D0D0D"/>
          <w:sz w:val="28"/>
          <w:szCs w:val="28"/>
        </w:rPr>
        <w:t xml:space="preserve"> признать утратившим силу с 01 января 2019 года.</w:t>
      </w:r>
      <w:proofErr w:type="gramEnd"/>
    </w:p>
    <w:p w:rsidR="00AD5D17" w:rsidRPr="00F93748" w:rsidRDefault="0006610C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5AD4" w:rsidRPr="00F93748">
        <w:rPr>
          <w:rFonts w:ascii="Times New Roman" w:hAnsi="Times New Roman"/>
          <w:sz w:val="28"/>
          <w:szCs w:val="28"/>
        </w:rPr>
        <w:t xml:space="preserve">. </w:t>
      </w:r>
      <w:r w:rsidR="00295AD4"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="00295AD4"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06610C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FontStyle59"/>
          <w:i w:val="0"/>
          <w:sz w:val="28"/>
          <w:szCs w:val="28"/>
        </w:rPr>
        <w:t>4</w:t>
      </w:r>
      <w:r w:rsidR="00295AD4" w:rsidRPr="004240DF">
        <w:rPr>
          <w:rStyle w:val="FontStyle59"/>
          <w:i w:val="0"/>
          <w:sz w:val="28"/>
          <w:szCs w:val="28"/>
        </w:rPr>
        <w:t xml:space="preserve">. </w:t>
      </w:r>
      <w:r w:rsidR="00295AD4" w:rsidRPr="004240DF">
        <w:rPr>
          <w:rStyle w:val="FontStyle59"/>
          <w:sz w:val="28"/>
          <w:szCs w:val="28"/>
        </w:rPr>
        <w:tab/>
      </w:r>
      <w:proofErr w:type="gramStart"/>
      <w:r w:rsidR="00295AD4" w:rsidRPr="004240DF">
        <w:rPr>
          <w:rStyle w:val="FontStyle58"/>
        </w:rPr>
        <w:t xml:space="preserve">Контроль </w:t>
      </w:r>
      <w:r w:rsidR="00295AD4" w:rsidRPr="004240DF">
        <w:rPr>
          <w:sz w:val="28"/>
          <w:szCs w:val="28"/>
        </w:rPr>
        <w:t>за</w:t>
      </w:r>
      <w:proofErr w:type="gramEnd"/>
      <w:r w:rsidR="00295AD4"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 xml:space="preserve">Махнёвского муниципального </w:t>
      </w:r>
      <w:r w:rsidR="0006610C">
        <w:rPr>
          <w:rFonts w:ascii="Times New Roman" w:hAnsi="Times New Roman"/>
          <w:b/>
          <w:sz w:val="24"/>
          <w:szCs w:val="24"/>
        </w:rPr>
        <w:t>образования на 2019 - 2025</w:t>
      </w:r>
      <w:r w:rsidRPr="001B5723">
        <w:rPr>
          <w:rFonts w:ascii="Times New Roman" w:hAnsi="Times New Roman"/>
          <w:b/>
          <w:sz w:val="24"/>
          <w:szCs w:val="24"/>
        </w:rPr>
        <w:t xml:space="preserve">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F93748">
        <w:rPr>
          <w:rFonts w:ascii="Times New Roman" w:hAnsi="Times New Roman"/>
          <w:sz w:val="24"/>
          <w:szCs w:val="24"/>
        </w:rPr>
        <w:t>8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>
        <w:rPr>
          <w:rFonts w:ascii="Times New Roman" w:hAnsi="Times New Roman"/>
          <w:b/>
          <w:sz w:val="24"/>
          <w:szCs w:val="24"/>
        </w:rPr>
        <w:t>ниципального образования на 2019 - 2025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066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2025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D865F8" w:rsidRPr="0006610C" w:rsidRDefault="00D865F8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bCs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D865F8" w:rsidRPr="0006610C" w:rsidRDefault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 w:rsidRPr="000661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 w:rsidRPr="0006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5F8" w:rsidRPr="0006610C">
              <w:rPr>
                <w:rFonts w:ascii="Times New Roman" w:hAnsi="Times New Roman"/>
                <w:sz w:val="24"/>
                <w:szCs w:val="24"/>
              </w:rPr>
              <w:t>Оценка рыночной стоимости муниципальной собственности;</w:t>
            </w:r>
          </w:p>
          <w:p w:rsidR="00F67FAB" w:rsidRPr="00F605B4" w:rsidRDefault="00F67FAB" w:rsidP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06610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5) 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67FAB" w:rsidRDefault="00F6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A1CB3" w:rsidRDefault="00EA1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2C53D2" w:rsidRDefault="00F67FAB" w:rsidP="00F67FAB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53D2">
              <w:rPr>
                <w:rFonts w:ascii="Times New Roman" w:hAnsi="Times New Roman"/>
                <w:sz w:val="24"/>
                <w:szCs w:val="24"/>
              </w:rPr>
              <w:t>Количество поставленных на кадастровый учет</w:t>
            </w:r>
            <w:r w:rsidRPr="002C53D2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67FAB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составляет  </w:t>
            </w:r>
            <w:r w:rsidR="00EA5D22" w:rsidRPr="00EA5D22">
              <w:rPr>
                <w:rFonts w:ascii="Times New Roman" w:hAnsi="Times New Roman"/>
                <w:sz w:val="24"/>
                <w:szCs w:val="24"/>
              </w:rPr>
              <w:t>4255,0</w:t>
            </w:r>
            <w:r w:rsidRPr="00EA5D22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>805,0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423B6">
              <w:rPr>
                <w:rFonts w:ascii="Times New Roman" w:hAnsi="Times New Roman"/>
                <w:sz w:val="24"/>
                <w:szCs w:val="24"/>
              </w:rPr>
              <w:t>805,</w:t>
            </w:r>
            <w:r w:rsidR="00F423B6" w:rsidRPr="00F423B6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C5CC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711C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B711C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D22">
              <w:rPr>
                <w:rFonts w:ascii="Times New Roman" w:hAnsi="Times New Roman"/>
                <w:sz w:val="24"/>
                <w:szCs w:val="24"/>
              </w:rPr>
              <w:t>4255,0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>805,0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805,2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B20A0"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35077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F49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lastRenderedPageBreak/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>
        <w:rPr>
          <w:rFonts w:ascii="Times New Roman" w:hAnsi="Times New Roman"/>
          <w:sz w:val="24"/>
          <w:szCs w:val="24"/>
        </w:rPr>
        <w:t>ниципального образования на 2019 - 2025</w:t>
      </w:r>
      <w:r w:rsidR="00295AD4" w:rsidRPr="00F85544">
        <w:rPr>
          <w:rFonts w:ascii="Times New Roman" w:hAnsi="Times New Roman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2C53D2">
        <w:t xml:space="preserve">  </w:t>
      </w:r>
      <w:r w:rsidR="00F93748">
        <w:t>За период с 2009 по 2018</w:t>
      </w:r>
      <w:r w:rsidRPr="00F85544">
        <w:t xml:space="preserve"> год было оформлено и зарегистрировано право муниципальной собственности на </w:t>
      </w:r>
      <w:r w:rsidR="00F93748">
        <w:t>97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93748">
        <w:rPr>
          <w:rFonts w:ascii="Times New Roman" w:hAnsi="Times New Roman"/>
          <w:sz w:val="24"/>
          <w:szCs w:val="24"/>
        </w:rPr>
        <w:t xml:space="preserve"> образования на 01.01.2018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</w:t>
      </w:r>
      <w:r w:rsidR="00EA5D22">
        <w:rPr>
          <w:rFonts w:ascii="Times New Roman" w:hAnsi="Times New Roman"/>
          <w:sz w:val="24"/>
          <w:szCs w:val="24"/>
        </w:rPr>
        <w:t xml:space="preserve">180 </w:t>
      </w:r>
      <w:r w:rsidRPr="00F85544">
        <w:rPr>
          <w:rFonts w:ascii="Times New Roman" w:hAnsi="Times New Roman"/>
          <w:sz w:val="24"/>
          <w:szCs w:val="24"/>
        </w:rPr>
        <w:t>авто</w:t>
      </w:r>
      <w:r w:rsidR="00EA5D22">
        <w:rPr>
          <w:rFonts w:ascii="Times New Roman" w:hAnsi="Times New Roman"/>
          <w:sz w:val="24"/>
          <w:szCs w:val="24"/>
        </w:rPr>
        <w:t>дорог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BD38-0CA4-4DA5-905E-4AE24136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122</cp:revision>
  <cp:lastPrinted>2018-08-21T10:39:00Z</cp:lastPrinted>
  <dcterms:created xsi:type="dcterms:W3CDTF">2015-08-19T08:17:00Z</dcterms:created>
  <dcterms:modified xsi:type="dcterms:W3CDTF">2018-08-21T10:39:00Z</dcterms:modified>
</cp:coreProperties>
</file>