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7" w:rsidRDefault="003E39D7" w:rsidP="003E39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9D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E39D7" w:rsidRDefault="003E39D7" w:rsidP="003E3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9D7">
        <w:rPr>
          <w:rFonts w:ascii="Times New Roman" w:hAnsi="Times New Roman" w:cs="Times New Roman"/>
          <w:sz w:val="28"/>
          <w:szCs w:val="28"/>
        </w:rPr>
        <w:t>об организации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</w:p>
    <w:p w:rsidR="003E39D7" w:rsidRDefault="003E39D7" w:rsidP="003E39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в_________</w:t>
      </w:r>
      <w:r w:rsidR="005C4DC3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5C4DC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39D7" w:rsidRPr="003E39D7" w:rsidRDefault="003E39D7" w:rsidP="003E39D7">
      <w:pPr>
        <w:jc w:val="center"/>
        <w:rPr>
          <w:rFonts w:ascii="Times New Roman" w:hAnsi="Times New Roman" w:cs="Times New Roman"/>
          <w:sz w:val="20"/>
          <w:szCs w:val="20"/>
        </w:rPr>
      </w:pPr>
      <w:r w:rsidRPr="003E39D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3E39D7" w:rsidRDefault="003E39D7" w:rsidP="003E3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Default="005301C5" w:rsidP="005301C5">
      <w:pPr>
        <w:jc w:val="center"/>
        <w:rPr>
          <w:rFonts w:ascii="Times New Roman" w:hAnsi="Times New Roman" w:cs="Times New Roman"/>
          <w:sz w:val="28"/>
          <w:szCs w:val="28"/>
        </w:rPr>
        <w:sectPr w:rsidR="005301C5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15088" w:type="dxa"/>
        <w:tblLook w:val="04A0"/>
      </w:tblPr>
      <w:tblGrid>
        <w:gridCol w:w="2406"/>
        <w:gridCol w:w="3089"/>
        <w:gridCol w:w="1117"/>
        <w:gridCol w:w="1659"/>
        <w:gridCol w:w="2306"/>
        <w:gridCol w:w="2426"/>
        <w:gridCol w:w="2085"/>
      </w:tblGrid>
      <w:tr w:rsidR="00314973" w:rsidTr="00314973">
        <w:tc>
          <w:tcPr>
            <w:tcW w:w="2406" w:type="dxa"/>
            <w:vAlign w:val="center"/>
          </w:tcPr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3089" w:type="dxa"/>
          </w:tcPr>
          <w:p w:rsidR="00314973" w:rsidRDefault="00314973" w:rsidP="0031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плана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2"/>
            </w:r>
          </w:p>
        </w:tc>
        <w:tc>
          <w:tcPr>
            <w:tcW w:w="1659" w:type="dxa"/>
            <w:vAlign w:val="center"/>
          </w:tcPr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06" w:type="dxa"/>
            <w:vAlign w:val="center"/>
          </w:tcPr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2426" w:type="dxa"/>
            <w:vAlign w:val="center"/>
          </w:tcPr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исполнения запланированного мероприятия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3"/>
            </w:r>
          </w:p>
        </w:tc>
        <w:tc>
          <w:tcPr>
            <w:tcW w:w="2085" w:type="dxa"/>
            <w:vAlign w:val="center"/>
          </w:tcPr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установленные сроки/</w:t>
            </w:r>
          </w:p>
          <w:p w:rsidR="00314973" w:rsidRDefault="00314973" w:rsidP="0053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4"/>
            </w:r>
          </w:p>
        </w:tc>
      </w:tr>
      <w:tr w:rsidR="00314973" w:rsidTr="007D4DF0">
        <w:tc>
          <w:tcPr>
            <w:tcW w:w="2406" w:type="dxa"/>
            <w:vAlign w:val="center"/>
          </w:tcPr>
          <w:p w:rsidR="00314973" w:rsidRDefault="006D6101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6D61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6D6101">
              <w:rPr>
                <w:rFonts w:ascii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 w:rsidRPr="006D61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06.04.2015 года № 318 «Об утверждении </w:t>
            </w:r>
            <w:r w:rsidRPr="006D610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6D61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1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</w:t>
            </w:r>
            <w:r w:rsidRPr="006D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 в </w:t>
            </w:r>
            <w:proofErr w:type="spellStart"/>
            <w:r w:rsidRPr="006D6101">
              <w:rPr>
                <w:rFonts w:ascii="Times New Roman" w:hAnsi="Times New Roman" w:cs="Times New Roman"/>
                <w:sz w:val="28"/>
                <w:szCs w:val="28"/>
              </w:rPr>
              <w:t>Махнёвском</w:t>
            </w:r>
            <w:proofErr w:type="spellEnd"/>
            <w:r w:rsidRPr="006D61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2015-2016 годы</w:t>
            </w:r>
            <w:r w:rsidRPr="006D6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9" w:type="dxa"/>
          </w:tcPr>
          <w:p w:rsidR="00314973" w:rsidRDefault="007D4DF0" w:rsidP="00A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17" w:type="dxa"/>
          </w:tcPr>
          <w:p w:rsidR="00314973" w:rsidRDefault="007D4DF0" w:rsidP="007D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314973" w:rsidRDefault="007D4DF0" w:rsidP="007D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14973" w:rsidRDefault="007D4DF0" w:rsidP="007D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314973" w:rsidRDefault="007D4DF0" w:rsidP="007D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314973" w:rsidRDefault="007D4DF0" w:rsidP="007D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4973" w:rsidTr="00314973">
        <w:tc>
          <w:tcPr>
            <w:tcW w:w="2406" w:type="dxa"/>
            <w:vAlign w:val="center"/>
          </w:tcPr>
          <w:p w:rsidR="00314973" w:rsidRDefault="00314973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314973" w:rsidRDefault="00314973" w:rsidP="00A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314973" w:rsidRDefault="00314973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14973" w:rsidRDefault="00314973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314973" w:rsidRDefault="00314973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314973" w:rsidRDefault="00314973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314973" w:rsidRDefault="00314973" w:rsidP="0009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9D7" w:rsidRDefault="003E39D7" w:rsidP="003E3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AFC" w:rsidRDefault="00092AFC">
      <w:pPr>
        <w:rPr>
          <w:rFonts w:ascii="Times New Roman" w:hAnsi="Times New Roman" w:cs="Times New Roman"/>
          <w:sz w:val="28"/>
          <w:szCs w:val="28"/>
        </w:rPr>
      </w:pPr>
    </w:p>
    <w:p w:rsidR="00092AFC" w:rsidRDefault="00092AFC">
      <w:pPr>
        <w:rPr>
          <w:rFonts w:ascii="Times New Roman" w:hAnsi="Times New Roman" w:cs="Times New Roman"/>
          <w:sz w:val="28"/>
          <w:szCs w:val="28"/>
        </w:rPr>
      </w:pPr>
    </w:p>
    <w:sectPr w:rsidR="00092AFC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68" w:rsidRDefault="00721A68" w:rsidP="003E39D7">
      <w:r>
        <w:separator/>
      </w:r>
    </w:p>
  </w:endnote>
  <w:endnote w:type="continuationSeparator" w:id="0">
    <w:p w:rsidR="00721A68" w:rsidRDefault="00721A68" w:rsidP="003E39D7">
      <w:r>
        <w:continuationSeparator/>
      </w:r>
    </w:p>
  </w:endnote>
  <w:endnote w:id="1">
    <w:p w:rsidR="00314973" w:rsidRPr="00314973" w:rsidRDefault="00314973" w:rsidP="00314973">
      <w:pPr>
        <w:pStyle w:val="a4"/>
        <w:rPr>
          <w:rFonts w:ascii="Times New Roman" w:hAnsi="Times New Roman" w:cs="Times New Roman"/>
        </w:rPr>
      </w:pPr>
      <w:r w:rsidRPr="00314973">
        <w:rPr>
          <w:rStyle w:val="a6"/>
          <w:rFonts w:ascii="Times New Roman" w:hAnsi="Times New Roman" w:cs="Times New Roman"/>
        </w:rPr>
        <w:endnoteRef/>
      </w:r>
      <w:r w:rsidRPr="00314973">
        <w:rPr>
          <w:rFonts w:ascii="Times New Roman" w:hAnsi="Times New Roman" w:cs="Times New Roman"/>
        </w:rPr>
        <w:t xml:space="preserve"> Информация указывается в одной ячейке </w:t>
      </w:r>
      <w:r>
        <w:rPr>
          <w:rFonts w:ascii="Times New Roman" w:hAnsi="Times New Roman" w:cs="Times New Roman"/>
        </w:rPr>
        <w:t>(</w:t>
      </w:r>
      <w:r w:rsidRPr="00314973">
        <w:rPr>
          <w:rFonts w:ascii="Times New Roman" w:hAnsi="Times New Roman" w:cs="Times New Roman"/>
        </w:rPr>
        <w:t>в целом по плану</w:t>
      </w:r>
      <w:r>
        <w:rPr>
          <w:rFonts w:ascii="Times New Roman" w:hAnsi="Times New Roman" w:cs="Times New Roman"/>
        </w:rPr>
        <w:t>)</w:t>
      </w:r>
    </w:p>
  </w:endnote>
  <w:endnote w:id="2">
    <w:p w:rsidR="00314973" w:rsidRPr="00314973" w:rsidRDefault="00314973" w:rsidP="00314973">
      <w:pPr>
        <w:pStyle w:val="a4"/>
        <w:rPr>
          <w:rFonts w:ascii="Times New Roman" w:hAnsi="Times New Roman" w:cs="Times New Roman"/>
        </w:rPr>
      </w:pPr>
      <w:r w:rsidRPr="00314973">
        <w:rPr>
          <w:rStyle w:val="a6"/>
          <w:rFonts w:ascii="Times New Roman" w:hAnsi="Times New Roman" w:cs="Times New Roman"/>
        </w:rPr>
        <w:endnoteRef/>
      </w:r>
      <w:r w:rsidRPr="00314973">
        <w:rPr>
          <w:rFonts w:ascii="Times New Roman" w:hAnsi="Times New Roman" w:cs="Times New Roman"/>
        </w:rPr>
        <w:t xml:space="preserve"> Информация указ</w:t>
      </w:r>
      <w:r>
        <w:rPr>
          <w:rFonts w:ascii="Times New Roman" w:hAnsi="Times New Roman" w:cs="Times New Roman"/>
        </w:rPr>
        <w:t>ы</w:t>
      </w:r>
      <w:r w:rsidRPr="00314973">
        <w:rPr>
          <w:rFonts w:ascii="Times New Roman" w:hAnsi="Times New Roman" w:cs="Times New Roman"/>
        </w:rPr>
        <w:t xml:space="preserve">вается по каждому пункту </w:t>
      </w:r>
      <w:r w:rsidR="006245C6">
        <w:rPr>
          <w:rFonts w:ascii="Times New Roman" w:hAnsi="Times New Roman" w:cs="Times New Roman"/>
        </w:rPr>
        <w:t xml:space="preserve">плана </w:t>
      </w:r>
      <w:r w:rsidRPr="00314973">
        <w:rPr>
          <w:rFonts w:ascii="Times New Roman" w:hAnsi="Times New Roman" w:cs="Times New Roman"/>
        </w:rPr>
        <w:t>отдельно</w:t>
      </w:r>
    </w:p>
  </w:endnote>
  <w:endnote w:id="3">
    <w:p w:rsidR="00314973" w:rsidRPr="005301C5" w:rsidRDefault="00314973" w:rsidP="00314973">
      <w:pPr>
        <w:pStyle w:val="a4"/>
        <w:rPr>
          <w:rFonts w:ascii="Times New Roman" w:hAnsi="Times New Roman" w:cs="Times New Roman"/>
        </w:rPr>
      </w:pPr>
      <w:r w:rsidRPr="005301C5">
        <w:rPr>
          <w:rStyle w:val="a6"/>
          <w:rFonts w:ascii="Times New Roman" w:hAnsi="Times New Roman" w:cs="Times New Roman"/>
        </w:rPr>
        <w:endnoteRef/>
      </w:r>
      <w:r w:rsidRPr="005301C5">
        <w:rPr>
          <w:rFonts w:ascii="Times New Roman" w:hAnsi="Times New Roman" w:cs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314973" w:rsidRPr="005301C5" w:rsidRDefault="00314973" w:rsidP="00314973">
      <w:pPr>
        <w:pStyle w:val="a4"/>
        <w:rPr>
          <w:rFonts w:ascii="Times New Roman" w:hAnsi="Times New Roman" w:cs="Times New Roman"/>
        </w:rPr>
      </w:pPr>
      <w:r w:rsidRPr="005301C5">
        <w:rPr>
          <w:rFonts w:ascii="Times New Roman" w:hAnsi="Times New Roman" w:cs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314973" w:rsidRPr="005301C5" w:rsidRDefault="00314973" w:rsidP="00314973">
      <w:pPr>
        <w:pStyle w:val="a4"/>
        <w:rPr>
          <w:rFonts w:ascii="Times New Roman" w:hAnsi="Times New Roman" w:cs="Times New Roman"/>
        </w:rPr>
      </w:pPr>
      <w:r w:rsidRPr="005301C5">
        <w:rPr>
          <w:rStyle w:val="a6"/>
          <w:rFonts w:ascii="Times New Roman" w:hAnsi="Times New Roman" w:cs="Times New Roman"/>
        </w:rPr>
        <w:endnoteRef/>
      </w:r>
      <w:r w:rsidRPr="005301C5">
        <w:rPr>
          <w:rFonts w:ascii="Times New Roman" w:hAnsi="Times New Roman" w:cs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68" w:rsidRDefault="00721A68" w:rsidP="003E39D7">
      <w:r>
        <w:separator/>
      </w:r>
    </w:p>
  </w:footnote>
  <w:footnote w:type="continuationSeparator" w:id="0">
    <w:p w:rsidR="00721A68" w:rsidRDefault="00721A68" w:rsidP="003E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9F6C9D"/>
    <w:rsid w:val="00056043"/>
    <w:rsid w:val="00092AFC"/>
    <w:rsid w:val="001149B3"/>
    <w:rsid w:val="00137854"/>
    <w:rsid w:val="00244E1C"/>
    <w:rsid w:val="00314973"/>
    <w:rsid w:val="003655A9"/>
    <w:rsid w:val="003B2E80"/>
    <w:rsid w:val="003D449C"/>
    <w:rsid w:val="003E39D7"/>
    <w:rsid w:val="005301C5"/>
    <w:rsid w:val="0057164C"/>
    <w:rsid w:val="005C4DC3"/>
    <w:rsid w:val="006245C6"/>
    <w:rsid w:val="006D6101"/>
    <w:rsid w:val="00721A68"/>
    <w:rsid w:val="007D4DF0"/>
    <w:rsid w:val="009832B1"/>
    <w:rsid w:val="009F6C9D"/>
    <w:rsid w:val="00A24E11"/>
    <w:rsid w:val="00AF0457"/>
    <w:rsid w:val="00D90B47"/>
    <w:rsid w:val="00DA441E"/>
    <w:rsid w:val="00E2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E39D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39D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39D7"/>
    <w:rPr>
      <w:vertAlign w:val="superscript"/>
    </w:rPr>
  </w:style>
  <w:style w:type="paragraph" w:customStyle="1" w:styleId="decor">
    <w:name w:val="decor"/>
    <w:basedOn w:val="a"/>
    <w:uiPriority w:val="99"/>
    <w:rsid w:val="006D61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E39D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39D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3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92CA-62E0-46B5-A82A-0C38247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</dc:creator>
  <cp:lastModifiedBy>АдминистрацияМахнево</cp:lastModifiedBy>
  <cp:revision>5</cp:revision>
  <cp:lastPrinted>2016-02-17T06:37:00Z</cp:lastPrinted>
  <dcterms:created xsi:type="dcterms:W3CDTF">2016-02-18T09:44:00Z</dcterms:created>
  <dcterms:modified xsi:type="dcterms:W3CDTF">2016-02-18T11:54:00Z</dcterms:modified>
</cp:coreProperties>
</file>