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7A" w:rsidRDefault="0001597A" w:rsidP="00AD7CCD">
      <w:pPr>
        <w:pStyle w:val="ConsPlusTitle"/>
        <w:widowControl/>
        <w:tabs>
          <w:tab w:val="left" w:pos="12474"/>
        </w:tabs>
        <w:spacing w:before="20" w:after="20"/>
        <w:ind w:firstLine="142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Приложение</w:t>
      </w:r>
    </w:p>
    <w:p w:rsidR="00A866B2" w:rsidRPr="000D59B7" w:rsidRDefault="00A866B2" w:rsidP="00AD7CCD">
      <w:pPr>
        <w:pStyle w:val="ConsPlusTitle"/>
        <w:widowControl/>
        <w:tabs>
          <w:tab w:val="left" w:pos="12474"/>
        </w:tabs>
        <w:spacing w:before="20" w:after="20"/>
        <w:ind w:left="-284" w:firstLine="142"/>
        <w:contextualSpacing/>
        <w:jc w:val="right"/>
        <w:rPr>
          <w:rFonts w:ascii="Liberation Serif" w:hAnsi="Liberation Serif" w:cs="Times New Roman"/>
          <w:b w:val="0"/>
          <w:sz w:val="28"/>
          <w:szCs w:val="28"/>
        </w:rPr>
      </w:pPr>
      <w:r w:rsidRPr="000D59B7">
        <w:rPr>
          <w:rFonts w:ascii="Liberation Serif" w:hAnsi="Liberation Serif" w:cs="Times New Roman"/>
          <w:b w:val="0"/>
          <w:sz w:val="28"/>
          <w:szCs w:val="28"/>
        </w:rPr>
        <w:t>к Решению Думы Махнёвского</w:t>
      </w:r>
    </w:p>
    <w:p w:rsidR="00A866B2" w:rsidRPr="000D59B7" w:rsidRDefault="00A866B2" w:rsidP="00AD7CCD">
      <w:pPr>
        <w:pStyle w:val="ConsPlusTitle"/>
        <w:widowControl/>
        <w:tabs>
          <w:tab w:val="left" w:pos="12474"/>
        </w:tabs>
        <w:spacing w:before="20" w:after="20"/>
        <w:ind w:firstLine="142"/>
        <w:contextualSpacing/>
        <w:jc w:val="right"/>
        <w:rPr>
          <w:rFonts w:ascii="Liberation Serif" w:hAnsi="Liberation Serif" w:cs="Times New Roman"/>
          <w:b w:val="0"/>
          <w:sz w:val="28"/>
          <w:szCs w:val="28"/>
        </w:rPr>
      </w:pPr>
      <w:r w:rsidRPr="000D59B7">
        <w:rPr>
          <w:rFonts w:ascii="Liberation Serif" w:hAnsi="Liberation Serif" w:cs="Times New Roman"/>
          <w:b w:val="0"/>
          <w:sz w:val="28"/>
          <w:szCs w:val="28"/>
        </w:rPr>
        <w:t>муниципального</w:t>
      </w:r>
      <w:r w:rsidR="009D47C9">
        <w:rPr>
          <w:rFonts w:ascii="Liberation Serif" w:hAnsi="Liberation Serif" w:cs="Times New Roman"/>
          <w:b w:val="0"/>
          <w:sz w:val="28"/>
          <w:szCs w:val="28"/>
        </w:rPr>
        <w:t xml:space="preserve">  </w:t>
      </w:r>
      <w:r w:rsidRPr="000D59B7">
        <w:rPr>
          <w:rFonts w:ascii="Liberation Serif" w:hAnsi="Liberation Serif" w:cs="Times New Roman"/>
          <w:b w:val="0"/>
          <w:sz w:val="28"/>
          <w:szCs w:val="28"/>
        </w:rPr>
        <w:t xml:space="preserve"> образования</w:t>
      </w:r>
    </w:p>
    <w:p w:rsidR="00A866B2" w:rsidRPr="000D59B7" w:rsidRDefault="00A866B2" w:rsidP="00AD7CCD">
      <w:pPr>
        <w:pStyle w:val="ConsPlusTitle"/>
        <w:widowControl/>
        <w:tabs>
          <w:tab w:val="left" w:pos="12474"/>
        </w:tabs>
        <w:spacing w:before="20" w:after="20"/>
        <w:ind w:firstLine="142"/>
        <w:contextualSpacing/>
        <w:jc w:val="right"/>
        <w:rPr>
          <w:rFonts w:ascii="Liberation Serif" w:hAnsi="Liberation Serif" w:cs="Times New Roman"/>
          <w:b w:val="0"/>
          <w:sz w:val="28"/>
          <w:szCs w:val="28"/>
        </w:rPr>
      </w:pPr>
      <w:r w:rsidRPr="000D59B7">
        <w:rPr>
          <w:rFonts w:ascii="Liberation Serif" w:hAnsi="Liberation Serif" w:cs="Times New Roman"/>
          <w:b w:val="0"/>
          <w:sz w:val="28"/>
          <w:szCs w:val="28"/>
        </w:rPr>
        <w:t xml:space="preserve">от </w:t>
      </w:r>
      <w:r w:rsidR="00930610" w:rsidRPr="000D59B7">
        <w:rPr>
          <w:rFonts w:ascii="Liberation Serif" w:hAnsi="Liberation Serif" w:cs="Times New Roman"/>
          <w:b w:val="0"/>
          <w:sz w:val="28"/>
          <w:szCs w:val="28"/>
        </w:rPr>
        <w:t>10.09.</w:t>
      </w:r>
      <w:r w:rsidRPr="000D59B7">
        <w:rPr>
          <w:rFonts w:ascii="Liberation Serif" w:hAnsi="Liberation Serif" w:cs="Times New Roman"/>
          <w:b w:val="0"/>
          <w:sz w:val="28"/>
          <w:szCs w:val="28"/>
        </w:rPr>
        <w:t xml:space="preserve"> 2021 № </w:t>
      </w:r>
      <w:r w:rsidR="00930610" w:rsidRPr="000D59B7">
        <w:rPr>
          <w:rFonts w:ascii="Liberation Serif" w:hAnsi="Liberation Serif" w:cs="Times New Roman"/>
          <w:b w:val="0"/>
          <w:sz w:val="28"/>
          <w:szCs w:val="28"/>
        </w:rPr>
        <w:t>86</w:t>
      </w:r>
    </w:p>
    <w:p w:rsidR="00A866B2" w:rsidRDefault="00A866B2" w:rsidP="00AD7CCD">
      <w:pPr>
        <w:pStyle w:val="ConsPlusTitle"/>
        <w:widowControl/>
        <w:tabs>
          <w:tab w:val="left" w:pos="12474"/>
        </w:tabs>
        <w:spacing w:before="20" w:after="20"/>
        <w:ind w:firstLine="142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66B2" w:rsidRDefault="00A866B2" w:rsidP="00AD7CCD">
      <w:pPr>
        <w:pStyle w:val="ConsPlusTitle"/>
        <w:widowControl/>
        <w:ind w:right="-1" w:firstLine="14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A6A8D">
        <w:rPr>
          <w:rFonts w:ascii="Liberation Serif" w:hAnsi="Liberation Serif" w:cs="Times New Roman"/>
          <w:b w:val="0"/>
          <w:sz w:val="28"/>
          <w:szCs w:val="28"/>
        </w:rPr>
        <w:t>В</w:t>
      </w:r>
      <w:r w:rsidRPr="001A6A8D">
        <w:rPr>
          <w:rFonts w:ascii="Liberation Serif" w:hAnsi="Liberation Serif"/>
          <w:b w:val="0"/>
          <w:sz w:val="28"/>
          <w:szCs w:val="28"/>
        </w:rPr>
        <w:t xml:space="preserve">нести в решение Думы Махнёвского муниципального образования от 24.01.2019 года № 392 «Об утверждении </w:t>
      </w:r>
      <w:r w:rsidRPr="001A6A8D">
        <w:rPr>
          <w:rFonts w:ascii="Liberation Serif" w:hAnsi="Liberation Serif" w:cs="Times New Roman"/>
          <w:b w:val="0"/>
          <w:sz w:val="28"/>
          <w:szCs w:val="28"/>
        </w:rPr>
        <w:t>Стратегии социально-экономического развития Махнёвского муниципального образования на период до 2030 года»</w:t>
      </w:r>
      <w:r w:rsidRPr="001A6A8D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1A6A8D">
        <w:rPr>
          <w:rFonts w:ascii="Liberation Serif" w:hAnsi="Liberation Serif" w:cs="Times New Roman"/>
          <w:b w:val="0"/>
          <w:sz w:val="28"/>
          <w:szCs w:val="28"/>
        </w:rPr>
        <w:t>(с изменениями от 11.03.2020 года № 476)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1A6A8D">
        <w:rPr>
          <w:rFonts w:ascii="Liberation Serif" w:hAnsi="Liberation Serif"/>
          <w:b w:val="0"/>
          <w:sz w:val="28"/>
          <w:szCs w:val="28"/>
        </w:rPr>
        <w:t>изменения следующего содержания</w:t>
      </w:r>
      <w:r>
        <w:rPr>
          <w:rFonts w:ascii="Liberation Serif" w:hAnsi="Liberation Serif"/>
          <w:b w:val="0"/>
          <w:sz w:val="28"/>
          <w:szCs w:val="28"/>
        </w:rPr>
        <w:t>:</w:t>
      </w:r>
    </w:p>
    <w:p w:rsidR="0001597A" w:rsidRDefault="0001597A" w:rsidP="00AD7CCD">
      <w:pPr>
        <w:pStyle w:val="ConsPlusTitle"/>
        <w:widowControl/>
        <w:spacing w:before="20" w:after="20"/>
        <w:ind w:firstLine="142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5858" w:rsidRDefault="0089429F" w:rsidP="00AD7CCD">
      <w:pPr>
        <w:pStyle w:val="ConsPlusTitle"/>
        <w:widowControl/>
        <w:spacing w:before="20" w:after="20"/>
        <w:ind w:firstLine="142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A5858" w:rsidRPr="00A62734">
        <w:rPr>
          <w:rFonts w:ascii="Times New Roman" w:hAnsi="Times New Roman" w:cs="Times New Roman"/>
          <w:b w:val="0"/>
          <w:sz w:val="28"/>
          <w:szCs w:val="28"/>
        </w:rPr>
        <w:t>Стратеги</w:t>
      </w:r>
      <w:r w:rsidR="00AA5858">
        <w:rPr>
          <w:rFonts w:ascii="Times New Roman" w:hAnsi="Times New Roman" w:cs="Times New Roman"/>
          <w:b w:val="0"/>
          <w:sz w:val="28"/>
          <w:szCs w:val="28"/>
        </w:rPr>
        <w:t>ю</w:t>
      </w:r>
      <w:r w:rsidR="00AA5858" w:rsidRPr="00A62734">
        <w:rPr>
          <w:rFonts w:ascii="Times New Roman" w:hAnsi="Times New Roman" w:cs="Times New Roman"/>
          <w:b w:val="0"/>
          <w:sz w:val="28"/>
          <w:szCs w:val="28"/>
        </w:rPr>
        <w:t xml:space="preserve"> социально-экономического развития Махнёвского муниципального образования на период до 2030 года</w:t>
      </w:r>
      <w:r w:rsidR="00AA5858">
        <w:rPr>
          <w:rFonts w:ascii="Times New Roman" w:hAnsi="Times New Roman" w:cs="Times New Roman"/>
          <w:b w:val="0"/>
          <w:sz w:val="28"/>
          <w:szCs w:val="28"/>
        </w:rPr>
        <w:t xml:space="preserve"> внес</w:t>
      </w:r>
      <w:r w:rsidR="00A866B2">
        <w:rPr>
          <w:rFonts w:ascii="Times New Roman" w:hAnsi="Times New Roman" w:cs="Times New Roman"/>
          <w:b w:val="0"/>
          <w:sz w:val="28"/>
          <w:szCs w:val="28"/>
        </w:rPr>
        <w:t xml:space="preserve">ти  </w:t>
      </w:r>
      <w:r w:rsidR="00AA5858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B33823" w:rsidRDefault="00B8138F" w:rsidP="00AD7CCD">
      <w:pPr>
        <w:pStyle w:val="ConsPlusTitle"/>
        <w:widowControl/>
        <w:numPr>
          <w:ilvl w:val="0"/>
          <w:numId w:val="1"/>
        </w:numPr>
        <w:spacing w:before="20" w:after="20"/>
        <w:ind w:left="0" w:firstLine="121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858" w:rsidRPr="008942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61DA">
        <w:rPr>
          <w:rFonts w:ascii="Times New Roman" w:hAnsi="Times New Roman" w:cs="Times New Roman"/>
          <w:b w:val="0"/>
          <w:sz w:val="28"/>
          <w:szCs w:val="28"/>
        </w:rPr>
        <w:t>Одиннадцатый столбец   т</w:t>
      </w:r>
      <w:r w:rsidR="00AA5858" w:rsidRPr="0089429F">
        <w:rPr>
          <w:rFonts w:ascii="Times New Roman" w:hAnsi="Times New Roman" w:cs="Times New Roman"/>
          <w:b w:val="0"/>
          <w:sz w:val="28"/>
          <w:szCs w:val="28"/>
        </w:rPr>
        <w:t>аблиц</w:t>
      </w:r>
      <w:r w:rsidR="006B61DA"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="00AA5858" w:rsidRPr="0089429F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6B61DA">
        <w:rPr>
          <w:rFonts w:ascii="Times New Roman" w:hAnsi="Times New Roman" w:cs="Times New Roman"/>
          <w:b w:val="0"/>
          <w:sz w:val="28"/>
          <w:szCs w:val="28"/>
        </w:rPr>
        <w:t xml:space="preserve">дополнить значениями следующие </w:t>
      </w:r>
      <w:r w:rsidR="009F03EA" w:rsidRPr="0089429F">
        <w:rPr>
          <w:rFonts w:ascii="Times New Roman" w:hAnsi="Times New Roman" w:cs="Times New Roman"/>
          <w:b w:val="0"/>
          <w:sz w:val="28"/>
          <w:szCs w:val="28"/>
        </w:rPr>
        <w:t>показател</w:t>
      </w:r>
      <w:r w:rsidR="006B61DA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9F03EA" w:rsidRPr="008942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F03EA" w:rsidRPr="0089429F">
        <w:rPr>
          <w:rFonts w:ascii="Times New Roman" w:hAnsi="Times New Roman" w:cs="Times New Roman"/>
          <w:b w:val="0"/>
          <w:sz w:val="28"/>
          <w:szCs w:val="28"/>
        </w:rPr>
        <w:t>«</w:t>
      </w:r>
      <w:r w:rsidR="0089429F" w:rsidRPr="0089429F">
        <w:rPr>
          <w:rFonts w:ascii="Times New Roman" w:hAnsi="Times New Roman" w:cs="Times New Roman"/>
          <w:b w:val="0"/>
          <w:sz w:val="28"/>
          <w:szCs w:val="28"/>
        </w:rPr>
        <w:t>Численность экономически активного населения</w:t>
      </w:r>
      <w:r w:rsidR="009F03EA" w:rsidRPr="0089429F">
        <w:rPr>
          <w:rFonts w:ascii="Times New Roman" w:hAnsi="Times New Roman" w:cs="Times New Roman"/>
          <w:b w:val="0"/>
          <w:sz w:val="28"/>
          <w:szCs w:val="28"/>
        </w:rPr>
        <w:t>»</w:t>
      </w:r>
      <w:r w:rsidR="00D63431">
        <w:rPr>
          <w:rFonts w:ascii="Times New Roman" w:hAnsi="Times New Roman" w:cs="Times New Roman"/>
          <w:b w:val="0"/>
          <w:sz w:val="28"/>
          <w:szCs w:val="28"/>
        </w:rPr>
        <w:t>,</w:t>
      </w:r>
      <w:r w:rsidR="00D63431" w:rsidRPr="00D63431">
        <w:t xml:space="preserve"> </w:t>
      </w:r>
      <w:r w:rsidR="00D63431" w:rsidRPr="00D63431">
        <w:rPr>
          <w:rFonts w:ascii="Liberation Serif" w:hAnsi="Liberation Serif"/>
        </w:rPr>
        <w:t>«</w:t>
      </w:r>
      <w:r w:rsidR="00D63431" w:rsidRPr="00D63431">
        <w:rPr>
          <w:rFonts w:ascii="Times New Roman" w:hAnsi="Times New Roman" w:cs="Times New Roman"/>
          <w:b w:val="0"/>
          <w:sz w:val="28"/>
          <w:szCs w:val="28"/>
        </w:rPr>
        <w:t>Доля экономически активного населения от численности постоянного населения</w:t>
      </w:r>
      <w:r w:rsidR="00921D88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7F405E">
        <w:rPr>
          <w:rFonts w:ascii="Times New Roman" w:hAnsi="Times New Roman" w:cs="Times New Roman"/>
          <w:b w:val="0"/>
          <w:sz w:val="28"/>
          <w:szCs w:val="28"/>
        </w:rPr>
        <w:t>«</w:t>
      </w:r>
      <w:r w:rsidR="006B61DA">
        <w:rPr>
          <w:rFonts w:ascii="Times New Roman" w:hAnsi="Times New Roman" w:cs="Times New Roman"/>
          <w:b w:val="0"/>
          <w:sz w:val="28"/>
          <w:szCs w:val="28"/>
        </w:rPr>
        <w:t>Ч</w:t>
      </w:r>
      <w:r w:rsidR="007F405E" w:rsidRPr="007F405E">
        <w:rPr>
          <w:rFonts w:ascii="Times New Roman" w:hAnsi="Times New Roman" w:cs="Times New Roman"/>
          <w:b w:val="0"/>
          <w:sz w:val="28"/>
          <w:szCs w:val="28"/>
        </w:rPr>
        <w:t>исленность занятых в экономике</w:t>
      </w:r>
      <w:r w:rsidR="007F405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D6343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F03EA" w:rsidRPr="008942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05E">
        <w:rPr>
          <w:rFonts w:ascii="Times New Roman" w:hAnsi="Times New Roman" w:cs="Times New Roman"/>
          <w:b w:val="0"/>
          <w:sz w:val="28"/>
          <w:szCs w:val="28"/>
        </w:rPr>
        <w:t>«</w:t>
      </w:r>
      <w:r w:rsidR="007F405E" w:rsidRPr="007F405E">
        <w:rPr>
          <w:rFonts w:ascii="Times New Roman" w:hAnsi="Times New Roman" w:cs="Times New Roman"/>
          <w:b w:val="0"/>
          <w:sz w:val="28"/>
          <w:szCs w:val="28"/>
        </w:rPr>
        <w:t>Индекс физического объема оборота розничной торговли</w:t>
      </w:r>
      <w:r w:rsidR="007F405E">
        <w:rPr>
          <w:rFonts w:ascii="Times New Roman" w:hAnsi="Times New Roman" w:cs="Times New Roman"/>
          <w:b w:val="0"/>
          <w:sz w:val="28"/>
          <w:szCs w:val="28"/>
        </w:rPr>
        <w:t>»,</w:t>
      </w:r>
      <w:r w:rsidR="007F405E" w:rsidRPr="007F40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05E">
        <w:rPr>
          <w:rFonts w:ascii="Times New Roman" w:hAnsi="Times New Roman" w:cs="Times New Roman"/>
          <w:b w:val="0"/>
          <w:sz w:val="28"/>
          <w:szCs w:val="28"/>
        </w:rPr>
        <w:t>«</w:t>
      </w:r>
      <w:r w:rsidR="007F405E" w:rsidRPr="007F405E">
        <w:rPr>
          <w:rFonts w:ascii="Times New Roman" w:hAnsi="Times New Roman" w:cs="Times New Roman"/>
          <w:b w:val="0"/>
          <w:sz w:val="28"/>
          <w:szCs w:val="28"/>
        </w:rPr>
        <w:t>Обеспеченность площадью торговых объектов</w:t>
      </w:r>
      <w:r w:rsidR="007F405E">
        <w:rPr>
          <w:rFonts w:ascii="Times New Roman" w:hAnsi="Times New Roman" w:cs="Times New Roman"/>
          <w:b w:val="0"/>
          <w:sz w:val="28"/>
          <w:szCs w:val="28"/>
        </w:rPr>
        <w:t>», «</w:t>
      </w:r>
      <w:r w:rsidR="007F405E" w:rsidRPr="007F405E">
        <w:rPr>
          <w:rFonts w:ascii="Times New Roman" w:hAnsi="Times New Roman" w:cs="Times New Roman"/>
          <w:b w:val="0"/>
          <w:sz w:val="28"/>
          <w:szCs w:val="28"/>
        </w:rPr>
        <w:t>Среднесписочная численность работников малого предпринимательства</w:t>
      </w:r>
      <w:r w:rsidR="007F405E">
        <w:rPr>
          <w:rFonts w:ascii="Times New Roman" w:hAnsi="Times New Roman" w:cs="Times New Roman"/>
          <w:b w:val="0"/>
          <w:sz w:val="28"/>
          <w:szCs w:val="28"/>
        </w:rPr>
        <w:t>»,</w:t>
      </w:r>
      <w:r w:rsidR="007F405E" w:rsidRPr="007F40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05E">
        <w:rPr>
          <w:rFonts w:ascii="Times New Roman" w:hAnsi="Times New Roman" w:cs="Times New Roman"/>
          <w:b w:val="0"/>
          <w:sz w:val="28"/>
          <w:szCs w:val="28"/>
        </w:rPr>
        <w:t>«</w:t>
      </w:r>
      <w:r w:rsidR="007F405E" w:rsidRPr="007F405E">
        <w:rPr>
          <w:rFonts w:ascii="Times New Roman" w:hAnsi="Times New Roman" w:cs="Times New Roman"/>
          <w:b w:val="0"/>
          <w:sz w:val="28"/>
          <w:szCs w:val="28"/>
        </w:rPr>
        <w:t>Объем реализации платных услуг ЖКХ</w:t>
      </w:r>
      <w:r w:rsidR="007F405E">
        <w:rPr>
          <w:rFonts w:ascii="Times New Roman" w:hAnsi="Times New Roman" w:cs="Times New Roman"/>
          <w:b w:val="0"/>
          <w:sz w:val="28"/>
          <w:szCs w:val="28"/>
        </w:rPr>
        <w:t>», «</w:t>
      </w:r>
      <w:r w:rsidR="007F405E" w:rsidRPr="007F405E">
        <w:rPr>
          <w:rFonts w:ascii="Times New Roman" w:hAnsi="Times New Roman" w:cs="Times New Roman"/>
          <w:b w:val="0"/>
          <w:sz w:val="28"/>
          <w:szCs w:val="28"/>
        </w:rPr>
        <w:t>Объем реализации платных услуг ЖКХ на 1 жителя</w:t>
      </w:r>
      <w:r w:rsidR="007F405E">
        <w:rPr>
          <w:rFonts w:ascii="Times New Roman" w:hAnsi="Times New Roman" w:cs="Times New Roman"/>
          <w:b w:val="0"/>
          <w:sz w:val="28"/>
          <w:szCs w:val="28"/>
        </w:rPr>
        <w:t>»,</w:t>
      </w:r>
      <w:r w:rsidR="007F405E" w:rsidRPr="007F40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05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F405E" w:rsidRPr="007F405E">
        <w:rPr>
          <w:rFonts w:ascii="Times New Roman" w:hAnsi="Times New Roman" w:cs="Times New Roman"/>
          <w:b w:val="0"/>
          <w:sz w:val="28"/>
          <w:szCs w:val="28"/>
        </w:rPr>
        <w:t>Жилищный фонд</w:t>
      </w:r>
      <w:r w:rsidR="007F405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7F405E" w:rsidRPr="007F40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>«</w:t>
      </w:r>
      <w:r w:rsidR="007F405E" w:rsidRPr="007F405E">
        <w:rPr>
          <w:rFonts w:ascii="Times New Roman" w:hAnsi="Times New Roman" w:cs="Times New Roman"/>
          <w:b w:val="0"/>
          <w:sz w:val="28"/>
          <w:szCs w:val="28"/>
        </w:rPr>
        <w:t>Ввод жилья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>»,</w:t>
      </w:r>
      <w:r w:rsidR="007F405E" w:rsidRPr="007F40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>«</w:t>
      </w:r>
      <w:r w:rsidR="007F405E" w:rsidRPr="007F405E">
        <w:rPr>
          <w:rFonts w:ascii="Times New Roman" w:hAnsi="Times New Roman" w:cs="Times New Roman"/>
          <w:b w:val="0"/>
          <w:sz w:val="28"/>
          <w:szCs w:val="28"/>
        </w:rPr>
        <w:t>Общая площадь жилищного фонда с износом свыше 70% каменных и свыше 65</w:t>
      </w:r>
      <w:proofErr w:type="gramEnd"/>
      <w:r w:rsidR="007F405E" w:rsidRPr="007F405E">
        <w:rPr>
          <w:rFonts w:ascii="Times New Roman" w:hAnsi="Times New Roman" w:cs="Times New Roman"/>
          <w:b w:val="0"/>
          <w:sz w:val="28"/>
          <w:szCs w:val="28"/>
        </w:rPr>
        <w:t xml:space="preserve">% </w:t>
      </w:r>
      <w:proofErr w:type="gramStart"/>
      <w:r w:rsidR="007F405E" w:rsidRPr="007F405E">
        <w:rPr>
          <w:rFonts w:ascii="Times New Roman" w:hAnsi="Times New Roman" w:cs="Times New Roman"/>
          <w:b w:val="0"/>
          <w:sz w:val="28"/>
          <w:szCs w:val="28"/>
        </w:rPr>
        <w:t>деревянных строений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>», «</w:t>
      </w:r>
      <w:r w:rsidR="007F405E" w:rsidRPr="007F405E">
        <w:rPr>
          <w:rFonts w:ascii="Times New Roman" w:hAnsi="Times New Roman" w:cs="Times New Roman"/>
          <w:b w:val="0"/>
          <w:sz w:val="28"/>
          <w:szCs w:val="28"/>
        </w:rPr>
        <w:t>Общая площадь аварийного жилищного фонда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>»,</w:t>
      </w:r>
      <w:r w:rsidR="007F405E" w:rsidRPr="007F40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>«</w:t>
      </w:r>
      <w:r w:rsidR="00067D57" w:rsidRPr="00067D57">
        <w:rPr>
          <w:rFonts w:ascii="Times New Roman" w:hAnsi="Times New Roman" w:cs="Times New Roman"/>
          <w:b w:val="0"/>
          <w:sz w:val="28"/>
          <w:szCs w:val="28"/>
        </w:rPr>
        <w:t>Средняя обеспеченность населения жильем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>»,</w:t>
      </w:r>
      <w:r w:rsidR="00067D57" w:rsidRPr="00067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>«</w:t>
      </w:r>
      <w:r w:rsidR="00067D57" w:rsidRPr="00067D57">
        <w:rPr>
          <w:rFonts w:ascii="Times New Roman" w:hAnsi="Times New Roman" w:cs="Times New Roman"/>
          <w:b w:val="0"/>
          <w:sz w:val="28"/>
          <w:szCs w:val="28"/>
        </w:rPr>
        <w:t>Число семей, стоящих на учете для улучшения жилищных условий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>»,</w:t>
      </w:r>
      <w:r w:rsidR="00067D57" w:rsidRPr="00067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>«</w:t>
      </w:r>
      <w:r w:rsidR="00067D57" w:rsidRPr="00067D57">
        <w:rPr>
          <w:rFonts w:ascii="Times New Roman" w:hAnsi="Times New Roman" w:cs="Times New Roman"/>
          <w:b w:val="0"/>
          <w:sz w:val="28"/>
          <w:szCs w:val="28"/>
        </w:rPr>
        <w:t>Общий объем выбросов отходящих газов промышленных предприятий, поступающих в воздушный бассейн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>»,</w:t>
      </w:r>
      <w:r w:rsidR="00067D57" w:rsidRPr="00067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>«</w:t>
      </w:r>
      <w:r w:rsidR="00067D57" w:rsidRPr="00067D57">
        <w:rPr>
          <w:rFonts w:ascii="Times New Roman" w:hAnsi="Times New Roman" w:cs="Times New Roman"/>
          <w:b w:val="0"/>
          <w:sz w:val="28"/>
          <w:szCs w:val="28"/>
        </w:rPr>
        <w:t>Объем выбросов отходящих газов промышленных предприятий, поступающих в воздушный бассейн, без очистки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>»,</w:t>
      </w:r>
      <w:r w:rsidR="00067D57" w:rsidRPr="00067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>«</w:t>
      </w:r>
      <w:r w:rsidR="00067D57" w:rsidRPr="00067D57">
        <w:rPr>
          <w:rFonts w:ascii="Times New Roman" w:hAnsi="Times New Roman" w:cs="Times New Roman"/>
          <w:b w:val="0"/>
          <w:sz w:val="28"/>
          <w:szCs w:val="28"/>
        </w:rPr>
        <w:t>Общий объем загрязняющих стоков, поступающих в водный бассейн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>»,</w:t>
      </w:r>
      <w:r w:rsidR="00067D57" w:rsidRPr="00067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>«</w:t>
      </w:r>
      <w:r w:rsidR="00067D57" w:rsidRPr="00067D57">
        <w:rPr>
          <w:rFonts w:ascii="Times New Roman" w:hAnsi="Times New Roman" w:cs="Times New Roman"/>
          <w:b w:val="0"/>
          <w:sz w:val="28"/>
          <w:szCs w:val="28"/>
        </w:rPr>
        <w:t>Объем загрязняющих стоков, поступающих в водный бассейн, без очистки</w:t>
      </w:r>
      <w:proofErr w:type="gramEnd"/>
      <w:r w:rsidR="00067D57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067D57" w:rsidRPr="00067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>«</w:t>
      </w:r>
      <w:r w:rsidR="00067D57" w:rsidRPr="00067D57">
        <w:rPr>
          <w:rFonts w:ascii="Times New Roman" w:hAnsi="Times New Roman" w:cs="Times New Roman"/>
          <w:b w:val="0"/>
          <w:sz w:val="28"/>
          <w:szCs w:val="28"/>
        </w:rPr>
        <w:t>Площади земель, подлежащих рекультивации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>»,</w:t>
      </w:r>
      <w:r w:rsidR="00067D57" w:rsidRPr="00067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>«</w:t>
      </w:r>
      <w:r w:rsidR="00067D57" w:rsidRPr="00067D57">
        <w:rPr>
          <w:rFonts w:ascii="Times New Roman" w:hAnsi="Times New Roman" w:cs="Times New Roman"/>
          <w:b w:val="0"/>
          <w:sz w:val="28"/>
          <w:szCs w:val="28"/>
        </w:rPr>
        <w:t>Обустроено источников нецентрализованного водоснабжения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067D57" w:rsidRPr="00067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>«</w:t>
      </w:r>
      <w:r w:rsidR="00067D57" w:rsidRPr="00067D57">
        <w:rPr>
          <w:rFonts w:ascii="Times New Roman" w:hAnsi="Times New Roman" w:cs="Times New Roman"/>
          <w:b w:val="0"/>
          <w:sz w:val="28"/>
          <w:szCs w:val="28"/>
        </w:rPr>
        <w:t>Безопасность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067D57" w:rsidRPr="00067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>«</w:t>
      </w:r>
      <w:r w:rsidR="00067D57" w:rsidRPr="00067D57">
        <w:rPr>
          <w:rFonts w:ascii="Times New Roman" w:hAnsi="Times New Roman" w:cs="Times New Roman"/>
          <w:b w:val="0"/>
          <w:sz w:val="28"/>
          <w:szCs w:val="28"/>
        </w:rPr>
        <w:t>Зарегистрировано преступлений</w:t>
      </w:r>
      <w:r w:rsidR="00067D57">
        <w:rPr>
          <w:rFonts w:ascii="Times New Roman" w:hAnsi="Times New Roman" w:cs="Times New Roman"/>
          <w:b w:val="0"/>
          <w:sz w:val="28"/>
          <w:szCs w:val="28"/>
        </w:rPr>
        <w:t>»</w:t>
      </w:r>
      <w:r w:rsidR="00067D57" w:rsidRPr="00067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61DA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D63431">
        <w:rPr>
          <w:rFonts w:ascii="Times New Roman" w:hAnsi="Times New Roman" w:cs="Times New Roman"/>
          <w:b w:val="0"/>
          <w:sz w:val="28"/>
          <w:szCs w:val="28"/>
        </w:rPr>
        <w:t xml:space="preserve">следующей </w:t>
      </w:r>
      <w:r w:rsidR="009F03EA" w:rsidRPr="0089429F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067D57" w:rsidRPr="0089429F" w:rsidRDefault="00067D57" w:rsidP="00AD7CCD">
      <w:pPr>
        <w:pStyle w:val="ConsPlusTitle"/>
        <w:widowControl/>
        <w:spacing w:before="20" w:after="20"/>
        <w:ind w:left="1068" w:firstLine="142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03EA" w:rsidRDefault="009F03EA" w:rsidP="00AD7CCD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17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45"/>
        <w:gridCol w:w="930"/>
      </w:tblGrid>
      <w:tr w:rsidR="006B61DA" w:rsidRPr="00416CA0" w:rsidTr="006B61DA">
        <w:trPr>
          <w:trHeight w:val="411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B61DA" w:rsidRPr="009F03EA" w:rsidRDefault="006B61DA" w:rsidP="00AD7CCD">
            <w:pPr>
              <w:ind w:left="15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1DA" w:rsidRPr="009F03EA" w:rsidRDefault="006B61DA" w:rsidP="00AD7CC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3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61DA" w:rsidRPr="00416CA0" w:rsidTr="006B61DA">
        <w:trPr>
          <w:trHeight w:val="609"/>
        </w:trPr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B61DA" w:rsidRPr="009F03EA" w:rsidRDefault="006B61DA" w:rsidP="00AD7CCD">
            <w:pPr>
              <w:ind w:left="15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429F">
              <w:rPr>
                <w:rFonts w:ascii="Times New Roman" w:hAnsi="Times New Roman" w:cs="Times New Roman"/>
                <w:sz w:val="24"/>
                <w:szCs w:val="24"/>
              </w:rPr>
              <w:t>Численность экономически активного населения</w:t>
            </w:r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B61DA" w:rsidRDefault="006B61DA" w:rsidP="00AD7CCD">
            <w:pPr>
              <w:ind w:firstLine="142"/>
            </w:pPr>
            <w:r w:rsidRPr="00C2456F">
              <w:t>3,3</w:t>
            </w:r>
          </w:p>
        </w:tc>
      </w:tr>
      <w:tr w:rsidR="006B61DA" w:rsidRPr="00416CA0" w:rsidTr="006B61DA">
        <w:trPr>
          <w:trHeight w:val="609"/>
        </w:trPr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B61DA" w:rsidRPr="0089429F" w:rsidRDefault="006B61DA" w:rsidP="00AD7CCD">
            <w:pPr>
              <w:ind w:left="15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1D88">
              <w:rPr>
                <w:rFonts w:ascii="Times New Roman" w:hAnsi="Times New Roman" w:cs="Times New Roman"/>
                <w:sz w:val="24"/>
                <w:szCs w:val="24"/>
              </w:rPr>
              <w:t>Доля экономически активного населения от численности постоянного населения</w:t>
            </w:r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B61DA" w:rsidRDefault="006B61DA" w:rsidP="00AD7CCD">
            <w:pPr>
              <w:ind w:firstLine="142"/>
            </w:pPr>
            <w:r w:rsidRPr="007C1AEE">
              <w:t>55,3</w:t>
            </w:r>
          </w:p>
        </w:tc>
      </w:tr>
      <w:tr w:rsidR="006B61DA" w:rsidRPr="00416CA0" w:rsidTr="006B61DA">
        <w:trPr>
          <w:trHeight w:val="609"/>
        </w:trPr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B61DA" w:rsidRPr="00921D88" w:rsidRDefault="006B61DA" w:rsidP="00AD7CCD">
            <w:pPr>
              <w:ind w:left="15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1D8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921D88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921D88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</w:t>
            </w:r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B61DA" w:rsidRDefault="006B61DA" w:rsidP="00AD7CCD">
            <w:pPr>
              <w:ind w:firstLine="142"/>
            </w:pPr>
            <w:r w:rsidRPr="004606BE">
              <w:t>1,4</w:t>
            </w:r>
          </w:p>
        </w:tc>
      </w:tr>
      <w:tr w:rsidR="006B61DA" w:rsidRPr="00416CA0" w:rsidTr="006B61DA">
        <w:trPr>
          <w:trHeight w:val="609"/>
        </w:trPr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B61DA" w:rsidRPr="00921D88" w:rsidRDefault="006B61DA" w:rsidP="00AD7CCD">
            <w:pPr>
              <w:ind w:left="15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1D88">
              <w:rPr>
                <w:rFonts w:ascii="Times New Roman" w:hAnsi="Times New Roman" w:cs="Times New Roman"/>
                <w:sz w:val="24"/>
                <w:szCs w:val="24"/>
              </w:rPr>
              <w:t xml:space="preserve">Индекс физического объема оборота розничной </w:t>
            </w:r>
            <w:r w:rsidRPr="00921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</w:t>
            </w:r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B61DA" w:rsidRDefault="006B61DA" w:rsidP="00AD7CCD">
            <w:pPr>
              <w:ind w:firstLine="142"/>
            </w:pPr>
            <w:r w:rsidRPr="00CB7FC2">
              <w:lastRenderedPageBreak/>
              <w:t>105,9</w:t>
            </w:r>
          </w:p>
        </w:tc>
      </w:tr>
      <w:tr w:rsidR="006B61DA" w:rsidRPr="00416CA0" w:rsidTr="006B61DA">
        <w:trPr>
          <w:trHeight w:val="609"/>
        </w:trPr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B61DA" w:rsidRPr="00921D88" w:rsidRDefault="006B61DA" w:rsidP="00AD7CCD">
            <w:pPr>
              <w:ind w:firstLine="142"/>
              <w:rPr>
                <w:rFonts w:ascii="Liberation Serif" w:hAnsi="Liberation Serif"/>
              </w:rPr>
            </w:pPr>
            <w:r w:rsidRPr="00921D88">
              <w:rPr>
                <w:rFonts w:ascii="Liberation Serif" w:hAnsi="Liberation Serif"/>
              </w:rPr>
              <w:lastRenderedPageBreak/>
              <w:t>Обеспеченность площадью торговых объектов</w:t>
            </w:r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B61DA" w:rsidRDefault="006B61DA" w:rsidP="00AD7CCD">
            <w:pPr>
              <w:ind w:firstLine="142"/>
            </w:pPr>
            <w:r w:rsidRPr="00150DF9">
              <w:t>621,5</w:t>
            </w:r>
          </w:p>
        </w:tc>
      </w:tr>
      <w:tr w:rsidR="006B61DA" w:rsidRPr="00416CA0" w:rsidTr="006B61DA">
        <w:trPr>
          <w:trHeight w:val="609"/>
        </w:trPr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B61DA" w:rsidRPr="00921D88" w:rsidRDefault="006B61DA" w:rsidP="00AD7CCD">
            <w:pPr>
              <w:ind w:firstLine="142"/>
              <w:rPr>
                <w:rFonts w:ascii="Liberation Serif" w:hAnsi="Liberation Serif"/>
              </w:rPr>
            </w:pPr>
            <w:r w:rsidRPr="00921D88">
              <w:rPr>
                <w:rFonts w:ascii="Liberation Serif" w:hAnsi="Liberation Serif"/>
              </w:rPr>
              <w:t>Среднесписочная численность работников малого предпринимательства</w:t>
            </w:r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B61DA" w:rsidRDefault="006B61DA" w:rsidP="00AD7CCD">
            <w:pPr>
              <w:ind w:firstLine="142"/>
            </w:pPr>
            <w:r w:rsidRPr="00C6501E">
              <w:t>0,24</w:t>
            </w:r>
          </w:p>
        </w:tc>
      </w:tr>
      <w:tr w:rsidR="006B61DA" w:rsidRPr="00416CA0" w:rsidTr="006B61DA">
        <w:trPr>
          <w:trHeight w:val="609"/>
        </w:trPr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B61DA" w:rsidRPr="00921D88" w:rsidRDefault="006B61DA" w:rsidP="00AD7CCD">
            <w:pPr>
              <w:ind w:firstLine="142"/>
              <w:rPr>
                <w:rFonts w:ascii="Liberation Serif" w:hAnsi="Liberation Serif"/>
              </w:rPr>
            </w:pPr>
            <w:r w:rsidRPr="00921D88">
              <w:rPr>
                <w:rFonts w:ascii="Liberation Serif" w:hAnsi="Liberation Serif"/>
              </w:rPr>
              <w:t>Объем реализации платных услуг ЖКХ</w:t>
            </w:r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B61DA" w:rsidRDefault="006B61DA" w:rsidP="00AD7CCD">
            <w:pPr>
              <w:ind w:firstLine="142"/>
            </w:pPr>
            <w:r w:rsidRPr="00CE7D22">
              <w:t>42,4</w:t>
            </w:r>
          </w:p>
        </w:tc>
      </w:tr>
      <w:tr w:rsidR="006B61DA" w:rsidRPr="00416CA0" w:rsidTr="006B61DA">
        <w:trPr>
          <w:trHeight w:val="609"/>
        </w:trPr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B61DA" w:rsidRPr="00921D88" w:rsidRDefault="006B61DA" w:rsidP="00AD7CCD">
            <w:pPr>
              <w:ind w:firstLine="142"/>
              <w:rPr>
                <w:rFonts w:ascii="Liberation Serif" w:hAnsi="Liberation Serif"/>
              </w:rPr>
            </w:pPr>
            <w:r w:rsidRPr="00A63AC0">
              <w:rPr>
                <w:rFonts w:ascii="Liberation Serif" w:hAnsi="Liberation Serif"/>
              </w:rPr>
              <w:t xml:space="preserve">Объем реализации платных услуг ЖКХ на 1 </w:t>
            </w:r>
            <w:proofErr w:type="spellStart"/>
            <w:proofErr w:type="gramStart"/>
            <w:r w:rsidRPr="00A63AC0">
              <w:rPr>
                <w:rFonts w:ascii="Liberation Serif" w:hAnsi="Liberation Serif"/>
              </w:rPr>
              <w:t>жи-теля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B61DA" w:rsidRDefault="006B61DA" w:rsidP="00AD7CCD">
            <w:pPr>
              <w:ind w:firstLine="142"/>
            </w:pPr>
            <w:r w:rsidRPr="00CC5042">
              <w:t>7100,9</w:t>
            </w:r>
          </w:p>
        </w:tc>
      </w:tr>
      <w:tr w:rsidR="006B61DA" w:rsidRPr="00416CA0" w:rsidTr="006B61DA">
        <w:trPr>
          <w:trHeight w:val="609"/>
        </w:trPr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B61DA" w:rsidRPr="00A63AC0" w:rsidRDefault="006B61DA" w:rsidP="00AD7CCD">
            <w:pPr>
              <w:ind w:firstLine="142"/>
              <w:rPr>
                <w:rFonts w:ascii="Liberation Serif" w:hAnsi="Liberation Serif"/>
              </w:rPr>
            </w:pPr>
            <w:r w:rsidRPr="00A63AC0">
              <w:rPr>
                <w:rFonts w:ascii="Liberation Serif" w:hAnsi="Liberation Serif"/>
              </w:rPr>
              <w:t>Жилищный фонд</w:t>
            </w:r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B61DA" w:rsidRDefault="006B61DA" w:rsidP="00AD7CCD">
            <w:pPr>
              <w:ind w:firstLine="142"/>
            </w:pPr>
            <w:r w:rsidRPr="00141B04">
              <w:t>119,2</w:t>
            </w:r>
          </w:p>
        </w:tc>
      </w:tr>
      <w:tr w:rsidR="006B61DA" w:rsidRPr="00416CA0" w:rsidTr="006B61DA">
        <w:trPr>
          <w:trHeight w:val="609"/>
        </w:trPr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B61DA" w:rsidRPr="00A63AC0" w:rsidRDefault="006B61DA" w:rsidP="00AD7CCD">
            <w:pPr>
              <w:ind w:firstLine="142"/>
              <w:rPr>
                <w:rFonts w:ascii="Liberation Serif" w:hAnsi="Liberation Serif"/>
              </w:rPr>
            </w:pPr>
            <w:r w:rsidRPr="00A63AC0">
              <w:rPr>
                <w:rFonts w:ascii="Liberation Serif" w:hAnsi="Liberation Serif"/>
              </w:rPr>
              <w:t>Ввод жилья</w:t>
            </w:r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B61DA" w:rsidRDefault="006B61DA" w:rsidP="00AD7CCD">
            <w:pPr>
              <w:ind w:firstLine="142"/>
            </w:pPr>
            <w:r w:rsidRPr="00394C9F">
              <w:t>0,31</w:t>
            </w:r>
          </w:p>
        </w:tc>
      </w:tr>
      <w:tr w:rsidR="006B61DA" w:rsidRPr="00416CA0" w:rsidTr="006B61DA">
        <w:trPr>
          <w:trHeight w:val="609"/>
        </w:trPr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B61DA" w:rsidRPr="00A63AC0" w:rsidRDefault="006B61DA" w:rsidP="00AD7CCD">
            <w:pPr>
              <w:ind w:firstLine="142"/>
              <w:rPr>
                <w:rFonts w:ascii="Liberation Serif" w:hAnsi="Liberation Serif"/>
              </w:rPr>
            </w:pPr>
            <w:r w:rsidRPr="00A63AC0">
              <w:rPr>
                <w:rFonts w:ascii="Liberation Serif" w:hAnsi="Liberation Serif"/>
              </w:rPr>
              <w:t>Общая площадь жилищного фонда с износом свыше 70% каменных и свыше 65% деревянных строений</w:t>
            </w:r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B61DA" w:rsidRDefault="006B61DA" w:rsidP="00AD7CCD">
            <w:pPr>
              <w:ind w:firstLine="142"/>
            </w:pPr>
            <w:r w:rsidRPr="00BF4989">
              <w:t>0,5</w:t>
            </w:r>
          </w:p>
        </w:tc>
      </w:tr>
      <w:tr w:rsidR="006B61DA" w:rsidRPr="00416CA0" w:rsidTr="006B61DA">
        <w:trPr>
          <w:trHeight w:val="609"/>
        </w:trPr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B61DA" w:rsidRPr="00A63AC0" w:rsidRDefault="006B61DA" w:rsidP="00AD7CCD">
            <w:pPr>
              <w:ind w:firstLine="142"/>
              <w:rPr>
                <w:rFonts w:ascii="Liberation Serif" w:hAnsi="Liberation Serif"/>
              </w:rPr>
            </w:pPr>
            <w:r w:rsidRPr="00A63AC0">
              <w:rPr>
                <w:rFonts w:ascii="Liberation Serif" w:hAnsi="Liberation Serif"/>
              </w:rPr>
              <w:t>Общая площадь аварийного жилищного фонда</w:t>
            </w:r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B61DA" w:rsidRDefault="006B61DA" w:rsidP="00AD7CCD">
            <w:pPr>
              <w:ind w:firstLine="142"/>
            </w:pPr>
            <w:r w:rsidRPr="00571BC6">
              <w:t>1,9</w:t>
            </w:r>
          </w:p>
        </w:tc>
      </w:tr>
      <w:tr w:rsidR="006B61DA" w:rsidRPr="00416CA0" w:rsidTr="006B61DA">
        <w:trPr>
          <w:trHeight w:val="609"/>
        </w:trPr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B61DA" w:rsidRPr="00A63AC0" w:rsidRDefault="006B61DA" w:rsidP="00AD7CCD">
            <w:pPr>
              <w:ind w:firstLine="142"/>
              <w:rPr>
                <w:rFonts w:ascii="Liberation Serif" w:hAnsi="Liberation Serif"/>
              </w:rPr>
            </w:pPr>
            <w:r w:rsidRPr="00A63AC0">
              <w:rPr>
                <w:rFonts w:ascii="Liberation Serif" w:hAnsi="Liberation Serif"/>
              </w:rPr>
              <w:t>Средняя обеспеченность населения жильем</w:t>
            </w:r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B61DA" w:rsidRDefault="006B61DA" w:rsidP="00AD7CCD">
            <w:pPr>
              <w:ind w:firstLine="142"/>
            </w:pPr>
            <w:r w:rsidRPr="00353160">
              <w:t>20,0</w:t>
            </w:r>
          </w:p>
        </w:tc>
      </w:tr>
      <w:tr w:rsidR="006B61DA" w:rsidRPr="00416CA0" w:rsidTr="006B61DA">
        <w:trPr>
          <w:trHeight w:val="609"/>
        </w:trPr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B61DA" w:rsidRPr="00A63AC0" w:rsidRDefault="006B61DA" w:rsidP="00AD7CCD">
            <w:pPr>
              <w:ind w:firstLine="142"/>
              <w:rPr>
                <w:rFonts w:ascii="Liberation Serif" w:hAnsi="Liberation Serif"/>
              </w:rPr>
            </w:pPr>
            <w:r w:rsidRPr="007F405E">
              <w:rPr>
                <w:rFonts w:ascii="Liberation Serif" w:hAnsi="Liberation Serif"/>
              </w:rPr>
              <w:t>Число семей, стоящих на учете для улучшения жилищных условий</w:t>
            </w:r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B61DA" w:rsidRDefault="006B61DA" w:rsidP="00AD7CCD">
            <w:pPr>
              <w:ind w:firstLine="142"/>
            </w:pPr>
            <w:r w:rsidRPr="00810DC9">
              <w:t>61</w:t>
            </w:r>
          </w:p>
        </w:tc>
      </w:tr>
      <w:tr w:rsidR="006B61DA" w:rsidRPr="00416CA0" w:rsidTr="006B61DA">
        <w:trPr>
          <w:trHeight w:val="609"/>
        </w:trPr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B61DA" w:rsidRPr="00917DC4" w:rsidRDefault="006B61DA" w:rsidP="00AD7CCD">
            <w:pPr>
              <w:ind w:firstLine="142"/>
            </w:pPr>
            <w:r w:rsidRPr="00917DC4">
              <w:t xml:space="preserve">Общий объем выбросов отходящих газов промышленных предприятий, поступающих в воздушный бассейн </w:t>
            </w:r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B61DA" w:rsidRPr="00EF1A14" w:rsidRDefault="006B61DA" w:rsidP="00AD7CCD">
            <w:pPr>
              <w:ind w:firstLine="142"/>
            </w:pPr>
            <w:r w:rsidRPr="00EF1A14">
              <w:t>0</w:t>
            </w:r>
          </w:p>
        </w:tc>
      </w:tr>
      <w:tr w:rsidR="006B61DA" w:rsidRPr="00416CA0" w:rsidTr="006B61DA">
        <w:trPr>
          <w:trHeight w:val="609"/>
        </w:trPr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B61DA" w:rsidRPr="00917DC4" w:rsidRDefault="006B61DA" w:rsidP="00AD7CCD">
            <w:pPr>
              <w:ind w:firstLine="142"/>
            </w:pPr>
            <w:r w:rsidRPr="00917DC4">
              <w:t xml:space="preserve">Объем выбросов отходящих газов промышленных предприятий, поступающих в воздушный бассейн, без очистки </w:t>
            </w:r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B61DA" w:rsidRPr="00EF1A14" w:rsidRDefault="006B61DA" w:rsidP="00AD7CCD">
            <w:pPr>
              <w:ind w:firstLine="142"/>
            </w:pPr>
            <w:r w:rsidRPr="00EF1A14">
              <w:t>0</w:t>
            </w:r>
          </w:p>
        </w:tc>
      </w:tr>
      <w:tr w:rsidR="006B61DA" w:rsidRPr="00416CA0" w:rsidTr="006B61DA">
        <w:trPr>
          <w:trHeight w:val="609"/>
        </w:trPr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B61DA" w:rsidRPr="00917DC4" w:rsidRDefault="006B61DA" w:rsidP="00AD7CCD">
            <w:pPr>
              <w:ind w:firstLine="142"/>
            </w:pPr>
            <w:r w:rsidRPr="00917DC4">
              <w:t xml:space="preserve">Общий объем загрязняющих стоков, поступающих в водный бассейн </w:t>
            </w:r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B61DA" w:rsidRPr="00EF1A14" w:rsidRDefault="006B61DA" w:rsidP="00AD7CCD">
            <w:pPr>
              <w:ind w:firstLine="142"/>
            </w:pPr>
            <w:r w:rsidRPr="00EF1A14">
              <w:t>0,07</w:t>
            </w:r>
          </w:p>
        </w:tc>
      </w:tr>
      <w:tr w:rsidR="006B61DA" w:rsidRPr="00416CA0" w:rsidTr="006B61DA">
        <w:trPr>
          <w:trHeight w:val="609"/>
        </w:trPr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B61DA" w:rsidRPr="00917DC4" w:rsidRDefault="006B61DA" w:rsidP="00AD7CCD">
            <w:pPr>
              <w:ind w:firstLine="142"/>
            </w:pPr>
            <w:r w:rsidRPr="00917DC4">
              <w:t xml:space="preserve">Объем загрязняющих стоков, поступающих в водный бассейн, без очистки </w:t>
            </w:r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B61DA" w:rsidRPr="00EF1A14" w:rsidRDefault="006B61DA" w:rsidP="00AD7CCD">
            <w:pPr>
              <w:ind w:firstLine="142"/>
            </w:pPr>
            <w:r w:rsidRPr="00EF1A14">
              <w:t>0</w:t>
            </w:r>
          </w:p>
        </w:tc>
      </w:tr>
      <w:tr w:rsidR="006B61DA" w:rsidRPr="00416CA0" w:rsidTr="006B61DA">
        <w:trPr>
          <w:trHeight w:val="609"/>
        </w:trPr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B61DA" w:rsidRPr="00917DC4" w:rsidRDefault="006B61DA" w:rsidP="00AD7CCD">
            <w:pPr>
              <w:ind w:firstLine="142"/>
            </w:pPr>
            <w:r w:rsidRPr="00917DC4">
              <w:t xml:space="preserve">Площади земель, подлежащих рекультивации </w:t>
            </w:r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B61DA" w:rsidRPr="00EF1A14" w:rsidRDefault="006B61DA" w:rsidP="00AD7CCD">
            <w:pPr>
              <w:ind w:firstLine="142"/>
            </w:pPr>
            <w:r w:rsidRPr="00EF1A14">
              <w:t>0</w:t>
            </w:r>
          </w:p>
        </w:tc>
      </w:tr>
      <w:tr w:rsidR="006B61DA" w:rsidRPr="00416CA0" w:rsidTr="006B61DA">
        <w:trPr>
          <w:trHeight w:val="609"/>
        </w:trPr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B61DA" w:rsidRPr="00917DC4" w:rsidRDefault="006B61DA" w:rsidP="00AD7CCD">
            <w:pPr>
              <w:ind w:firstLine="142"/>
            </w:pPr>
            <w:proofErr w:type="spellStart"/>
            <w:r w:rsidRPr="00917DC4">
              <w:t>Рекультивировано</w:t>
            </w:r>
            <w:proofErr w:type="spellEnd"/>
            <w:r w:rsidRPr="00917DC4">
              <w:t xml:space="preserve"> земель</w:t>
            </w:r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B61DA" w:rsidRPr="00EF1A14" w:rsidRDefault="006B61DA" w:rsidP="00AD7CCD">
            <w:pPr>
              <w:ind w:firstLine="142"/>
            </w:pPr>
            <w:r w:rsidRPr="00EF1A14">
              <w:t>0</w:t>
            </w:r>
          </w:p>
        </w:tc>
      </w:tr>
      <w:tr w:rsidR="006B61DA" w:rsidRPr="00416CA0" w:rsidTr="006B61DA">
        <w:trPr>
          <w:trHeight w:val="609"/>
        </w:trPr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B61DA" w:rsidRPr="00917DC4" w:rsidRDefault="006B61DA" w:rsidP="00AD7CCD">
            <w:pPr>
              <w:ind w:firstLine="142"/>
            </w:pPr>
            <w:r w:rsidRPr="00917DC4">
              <w:t>Обустроено источников нецентрализованного водоснабжения</w:t>
            </w:r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B61DA" w:rsidRPr="00EF1A14" w:rsidRDefault="006B61DA" w:rsidP="00AD7CCD">
            <w:pPr>
              <w:ind w:firstLine="142"/>
            </w:pPr>
            <w:r w:rsidRPr="00EF1A14">
              <w:t>18</w:t>
            </w:r>
          </w:p>
        </w:tc>
      </w:tr>
      <w:tr w:rsidR="006B61DA" w:rsidRPr="00416CA0" w:rsidTr="006B61DA">
        <w:trPr>
          <w:trHeight w:val="609"/>
        </w:trPr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61DA" w:rsidRPr="00917DC4" w:rsidRDefault="006B61DA" w:rsidP="00AD7CCD">
            <w:pPr>
              <w:ind w:firstLine="142"/>
            </w:pPr>
            <w:r w:rsidRPr="00917DC4">
              <w:t xml:space="preserve">Зарегистрировано преступлений </w:t>
            </w:r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61DA" w:rsidRPr="00EF1A14" w:rsidRDefault="006B61DA" w:rsidP="00AD7CCD">
            <w:pPr>
              <w:ind w:firstLine="142"/>
            </w:pPr>
            <w:r w:rsidRPr="00EF1A14">
              <w:t>56</w:t>
            </w:r>
          </w:p>
        </w:tc>
      </w:tr>
    </w:tbl>
    <w:p w:rsidR="009F03EA" w:rsidRDefault="009F03EA" w:rsidP="00AD7CCD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CCD" w:rsidRDefault="00AD7CCD" w:rsidP="00AD7CCD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CCD" w:rsidRDefault="00AD7CCD" w:rsidP="00AD7CCD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7D57" w:rsidRPr="00067D57" w:rsidRDefault="00067D57" w:rsidP="00AD7CCD">
      <w:pPr>
        <w:pStyle w:val="a3"/>
        <w:numPr>
          <w:ilvl w:val="0"/>
          <w:numId w:val="1"/>
        </w:numPr>
        <w:spacing w:line="240" w:lineRule="auto"/>
        <w:ind w:left="0" w:firstLine="142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Абзац</w:t>
      </w:r>
      <w:r w:rsidR="00AB0A87">
        <w:rPr>
          <w:rFonts w:ascii="Liberation Serif" w:hAnsi="Liberation Serif" w:cs="Times New Roman"/>
          <w:sz w:val="28"/>
          <w:szCs w:val="28"/>
        </w:rPr>
        <w:t>ы</w:t>
      </w:r>
      <w:r w:rsidR="00AD7CCD">
        <w:rPr>
          <w:rFonts w:ascii="Liberation Serif" w:hAnsi="Liberation Serif" w:cs="Times New Roman"/>
          <w:sz w:val="28"/>
          <w:szCs w:val="28"/>
        </w:rPr>
        <w:t xml:space="preserve"> с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AB0A87">
        <w:rPr>
          <w:rFonts w:ascii="Liberation Serif" w:hAnsi="Liberation Serif" w:cs="Times New Roman"/>
          <w:sz w:val="28"/>
          <w:szCs w:val="28"/>
        </w:rPr>
        <w:t>двенадцат</w:t>
      </w:r>
      <w:r w:rsidR="00AD7CCD">
        <w:rPr>
          <w:rFonts w:ascii="Liberation Serif" w:hAnsi="Liberation Serif" w:cs="Times New Roman"/>
          <w:sz w:val="28"/>
          <w:szCs w:val="28"/>
        </w:rPr>
        <w:t xml:space="preserve">ого по </w:t>
      </w:r>
      <w:r w:rsidR="003259D1">
        <w:rPr>
          <w:rFonts w:ascii="Liberation Serif" w:hAnsi="Liberation Serif" w:cs="Times New Roman"/>
          <w:sz w:val="28"/>
          <w:szCs w:val="28"/>
        </w:rPr>
        <w:t xml:space="preserve"> пятнадцатый</w:t>
      </w:r>
      <w:r w:rsidR="00AB0A87">
        <w:rPr>
          <w:rFonts w:ascii="Liberation Serif" w:hAnsi="Liberation Serif" w:cs="Times New Roman"/>
          <w:sz w:val="28"/>
          <w:szCs w:val="28"/>
        </w:rPr>
        <w:t xml:space="preserve"> </w:t>
      </w:r>
      <w:r w:rsidR="006B61DA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 п.п.2.3.8 </w:t>
      </w:r>
      <w:r w:rsidR="00AD7CCD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п.2.3 </w:t>
      </w:r>
      <w:r w:rsidR="00AD7CCD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раздела II изложить в </w:t>
      </w:r>
      <w:r w:rsidR="00AB0A87">
        <w:rPr>
          <w:rFonts w:ascii="Liberation Serif" w:hAnsi="Liberation Serif" w:cs="Times New Roman"/>
          <w:sz w:val="28"/>
          <w:szCs w:val="28"/>
        </w:rPr>
        <w:t>следующе</w:t>
      </w:r>
      <w:r>
        <w:rPr>
          <w:rFonts w:ascii="Liberation Serif" w:hAnsi="Liberation Serif" w:cs="Times New Roman"/>
          <w:sz w:val="28"/>
          <w:szCs w:val="28"/>
        </w:rPr>
        <w:t>й редакции:</w:t>
      </w:r>
      <w:r w:rsidRPr="00067D57">
        <w:t xml:space="preserve"> </w:t>
      </w:r>
    </w:p>
    <w:p w:rsidR="00067D57" w:rsidRPr="00067D57" w:rsidRDefault="00067D57" w:rsidP="00AD7CCD">
      <w:pPr>
        <w:pStyle w:val="a3"/>
        <w:spacing w:line="240" w:lineRule="auto"/>
        <w:ind w:left="0" w:firstLine="142"/>
        <w:jc w:val="both"/>
        <w:rPr>
          <w:rFonts w:ascii="Liberation Serif" w:hAnsi="Liberation Serif" w:cs="Times New Roman"/>
          <w:sz w:val="28"/>
          <w:szCs w:val="28"/>
        </w:rPr>
      </w:pPr>
      <w:r>
        <w:t>«</w:t>
      </w:r>
      <w:r w:rsidRPr="00067D57">
        <w:rPr>
          <w:rFonts w:ascii="Liberation Serif" w:hAnsi="Liberation Serif" w:cs="Times New Roman"/>
          <w:sz w:val="28"/>
          <w:szCs w:val="28"/>
        </w:rPr>
        <w:t xml:space="preserve">В </w:t>
      </w:r>
      <w:proofErr w:type="spellStart"/>
      <w:r w:rsidRPr="00067D57">
        <w:rPr>
          <w:rFonts w:ascii="Liberation Serif" w:hAnsi="Liberation Serif" w:cs="Times New Roman"/>
          <w:sz w:val="28"/>
          <w:szCs w:val="28"/>
        </w:rPr>
        <w:t>Махн</w:t>
      </w:r>
      <w:r w:rsidR="00AB0A87">
        <w:rPr>
          <w:rFonts w:ascii="Liberation Serif" w:hAnsi="Liberation Serif" w:cs="Times New Roman"/>
          <w:sz w:val="28"/>
          <w:szCs w:val="28"/>
        </w:rPr>
        <w:t>ё</w:t>
      </w:r>
      <w:r w:rsidRPr="00067D57">
        <w:rPr>
          <w:rFonts w:ascii="Liberation Serif" w:hAnsi="Liberation Serif" w:cs="Times New Roman"/>
          <w:sz w:val="28"/>
          <w:szCs w:val="28"/>
        </w:rPr>
        <w:t>вском</w:t>
      </w:r>
      <w:proofErr w:type="spellEnd"/>
      <w:r w:rsidRPr="00067D57">
        <w:rPr>
          <w:rFonts w:ascii="Liberation Serif" w:hAnsi="Liberation Serif" w:cs="Times New Roman"/>
          <w:sz w:val="28"/>
          <w:szCs w:val="28"/>
        </w:rPr>
        <w:t xml:space="preserve"> МО действуют административные регламенты:</w:t>
      </w:r>
    </w:p>
    <w:p w:rsidR="00067D57" w:rsidRPr="00067D57" w:rsidRDefault="00067D57" w:rsidP="00AD7CCD">
      <w:pPr>
        <w:pStyle w:val="a3"/>
        <w:spacing w:line="240" w:lineRule="auto"/>
        <w:ind w:left="0" w:firstLine="142"/>
        <w:jc w:val="both"/>
        <w:rPr>
          <w:rFonts w:ascii="Liberation Serif" w:hAnsi="Liberation Serif" w:cs="Times New Roman"/>
          <w:sz w:val="28"/>
          <w:szCs w:val="28"/>
        </w:rPr>
      </w:pPr>
      <w:r w:rsidRPr="00067D57">
        <w:rPr>
          <w:rFonts w:ascii="Liberation Serif" w:hAnsi="Liberation Serif" w:cs="Times New Roman"/>
          <w:sz w:val="28"/>
          <w:szCs w:val="28"/>
        </w:rPr>
        <w:t xml:space="preserve">– предоставления муниципальных услуг по выдаче ГПЗУ – от 04.02.2020 г. №76 «Об утверждении Административного регламента предоставления муниципальной услуги «Выдача градостроительных планов </w:t>
      </w:r>
      <w:proofErr w:type="spellStart"/>
      <w:proofErr w:type="gramStart"/>
      <w:r w:rsidRPr="00067D57">
        <w:rPr>
          <w:rFonts w:ascii="Liberation Serif" w:hAnsi="Liberation Serif" w:cs="Times New Roman"/>
          <w:sz w:val="28"/>
          <w:szCs w:val="28"/>
        </w:rPr>
        <w:t>зе-мельных</w:t>
      </w:r>
      <w:proofErr w:type="spellEnd"/>
      <w:proofErr w:type="gramEnd"/>
      <w:r w:rsidRPr="00067D57">
        <w:rPr>
          <w:rFonts w:ascii="Liberation Serif" w:hAnsi="Liberation Serif" w:cs="Times New Roman"/>
          <w:sz w:val="28"/>
          <w:szCs w:val="28"/>
        </w:rPr>
        <w:t xml:space="preserve"> участков»;</w:t>
      </w:r>
    </w:p>
    <w:p w:rsidR="00067D57" w:rsidRPr="00067D57" w:rsidRDefault="00067D57" w:rsidP="00AD7CCD">
      <w:pPr>
        <w:pStyle w:val="a3"/>
        <w:spacing w:line="240" w:lineRule="auto"/>
        <w:ind w:left="0" w:firstLine="142"/>
        <w:jc w:val="both"/>
        <w:rPr>
          <w:rFonts w:ascii="Liberation Serif" w:hAnsi="Liberation Serif" w:cs="Times New Roman"/>
          <w:sz w:val="28"/>
          <w:szCs w:val="28"/>
        </w:rPr>
      </w:pPr>
      <w:r w:rsidRPr="00067D57">
        <w:rPr>
          <w:rFonts w:ascii="Liberation Serif" w:hAnsi="Liberation Serif" w:cs="Times New Roman"/>
          <w:sz w:val="28"/>
          <w:szCs w:val="28"/>
        </w:rPr>
        <w:t>– предоставления муниципальных услуг по выдаче разрешения на строительство – от 20.02.2020 г. №127 «Об утверждении Административного регламента по предоставлению муниципальной услуги «Выдача разрешений на строительство объектов капитального строительства»;</w:t>
      </w:r>
    </w:p>
    <w:p w:rsidR="00067D57" w:rsidRDefault="00067D57" w:rsidP="00AD7CCD">
      <w:pPr>
        <w:pStyle w:val="a3"/>
        <w:spacing w:line="240" w:lineRule="auto"/>
        <w:ind w:left="0" w:firstLine="142"/>
        <w:jc w:val="both"/>
        <w:rPr>
          <w:rFonts w:ascii="Liberation Serif" w:hAnsi="Liberation Serif" w:cs="Times New Roman"/>
          <w:sz w:val="28"/>
          <w:szCs w:val="28"/>
        </w:rPr>
      </w:pPr>
      <w:r w:rsidRPr="00067D57">
        <w:rPr>
          <w:rFonts w:ascii="Liberation Serif" w:hAnsi="Liberation Serif" w:cs="Times New Roman"/>
          <w:sz w:val="28"/>
          <w:szCs w:val="28"/>
        </w:rPr>
        <w:t>– предоставления муниципальных услуг по получению разрешений для получения ордера на проведение земляных работ – от 23.04.2020 г. №</w:t>
      </w:r>
      <w:r w:rsidR="004965AD">
        <w:rPr>
          <w:rFonts w:ascii="Liberation Serif" w:hAnsi="Liberation Serif" w:cs="Times New Roman"/>
          <w:sz w:val="28"/>
          <w:szCs w:val="28"/>
        </w:rPr>
        <w:t xml:space="preserve"> </w:t>
      </w:r>
      <w:r w:rsidRPr="00067D57">
        <w:rPr>
          <w:rFonts w:ascii="Liberation Serif" w:hAnsi="Liberation Serif" w:cs="Times New Roman"/>
          <w:sz w:val="28"/>
          <w:szCs w:val="28"/>
        </w:rPr>
        <w:t>313</w:t>
      </w:r>
      <w:r w:rsidR="004965AD">
        <w:rPr>
          <w:rFonts w:ascii="Liberation Serif" w:hAnsi="Liberation Serif" w:cs="Times New Roman"/>
          <w:sz w:val="28"/>
          <w:szCs w:val="28"/>
        </w:rPr>
        <w:t xml:space="preserve"> </w:t>
      </w:r>
      <w:r w:rsidRPr="00067D57">
        <w:rPr>
          <w:rFonts w:ascii="Liberation Serif" w:hAnsi="Liberation Serif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(ордера) на производство земляных работ»</w:t>
      </w:r>
      <w:proofErr w:type="gramStart"/>
      <w:r w:rsidRPr="00067D57">
        <w:rPr>
          <w:rFonts w:ascii="Liberation Serif" w:hAnsi="Liberation Serif" w:cs="Times New Roman"/>
          <w:sz w:val="28"/>
          <w:szCs w:val="28"/>
        </w:rPr>
        <w:t>.</w:t>
      </w:r>
      <w:r w:rsidR="00AB0A87">
        <w:rPr>
          <w:rFonts w:ascii="Liberation Serif" w:hAnsi="Liberation Serif" w:cs="Times New Roman"/>
          <w:sz w:val="28"/>
          <w:szCs w:val="28"/>
        </w:rPr>
        <w:t>»</w:t>
      </w:r>
      <w:proofErr w:type="gramEnd"/>
      <w:r w:rsidR="00AB0A87">
        <w:rPr>
          <w:rFonts w:ascii="Liberation Serif" w:hAnsi="Liberation Serif" w:cs="Times New Roman"/>
          <w:sz w:val="28"/>
          <w:szCs w:val="28"/>
        </w:rPr>
        <w:t>;</w:t>
      </w:r>
    </w:p>
    <w:p w:rsidR="00582FDA" w:rsidRDefault="00582FDA" w:rsidP="00AD7CCD">
      <w:pPr>
        <w:pStyle w:val="a3"/>
        <w:spacing w:line="240" w:lineRule="auto"/>
        <w:ind w:left="0" w:firstLine="142"/>
        <w:jc w:val="both"/>
        <w:rPr>
          <w:rFonts w:ascii="Liberation Serif" w:hAnsi="Liberation Serif" w:cs="Times New Roman"/>
          <w:sz w:val="28"/>
          <w:szCs w:val="28"/>
        </w:rPr>
      </w:pPr>
    </w:p>
    <w:p w:rsidR="00582FDA" w:rsidRDefault="00582FDA" w:rsidP="00AD7CCD">
      <w:pPr>
        <w:pStyle w:val="a3"/>
        <w:numPr>
          <w:ilvl w:val="0"/>
          <w:numId w:val="1"/>
        </w:numPr>
        <w:ind w:left="0" w:firstLine="142"/>
        <w:rPr>
          <w:rFonts w:ascii="Liberation Serif" w:hAnsi="Liberation Serif"/>
          <w:sz w:val="28"/>
          <w:szCs w:val="28"/>
        </w:rPr>
      </w:pPr>
      <w:r w:rsidRPr="00582FDA">
        <w:rPr>
          <w:rFonts w:ascii="Liberation Serif" w:hAnsi="Liberation Serif"/>
          <w:sz w:val="28"/>
          <w:szCs w:val="28"/>
        </w:rPr>
        <w:t xml:space="preserve">Абзац </w:t>
      </w:r>
      <w:r w:rsidR="00AB0A87">
        <w:rPr>
          <w:rFonts w:ascii="Liberation Serif" w:hAnsi="Liberation Serif"/>
          <w:sz w:val="28"/>
          <w:szCs w:val="28"/>
        </w:rPr>
        <w:t xml:space="preserve"> двадцать </w:t>
      </w:r>
      <w:r w:rsidR="003259D1">
        <w:rPr>
          <w:rFonts w:ascii="Liberation Serif" w:hAnsi="Liberation Serif"/>
          <w:sz w:val="28"/>
          <w:szCs w:val="28"/>
        </w:rPr>
        <w:t>четвёртый</w:t>
      </w:r>
      <w:r w:rsidR="00AB0A87">
        <w:rPr>
          <w:rFonts w:ascii="Liberation Serif" w:hAnsi="Liberation Serif"/>
          <w:sz w:val="28"/>
          <w:szCs w:val="28"/>
        </w:rPr>
        <w:t xml:space="preserve">  </w:t>
      </w:r>
      <w:r w:rsidRPr="00582FDA">
        <w:rPr>
          <w:rFonts w:ascii="Liberation Serif" w:hAnsi="Liberation Serif"/>
          <w:sz w:val="28"/>
          <w:szCs w:val="28"/>
        </w:rPr>
        <w:t xml:space="preserve"> п.п.</w:t>
      </w:r>
      <w:r w:rsidR="00AB0A8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</w:t>
      </w:r>
      <w:r w:rsidRPr="00582FDA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1</w:t>
      </w:r>
      <w:r w:rsidRPr="00582FDA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1.</w:t>
      </w:r>
      <w:r w:rsidR="00AB0A87">
        <w:rPr>
          <w:rFonts w:ascii="Liberation Serif" w:hAnsi="Liberation Serif"/>
          <w:sz w:val="28"/>
          <w:szCs w:val="28"/>
        </w:rPr>
        <w:t xml:space="preserve"> </w:t>
      </w:r>
      <w:r w:rsidRPr="00582FDA">
        <w:rPr>
          <w:rFonts w:ascii="Liberation Serif" w:hAnsi="Liberation Serif"/>
          <w:sz w:val="28"/>
          <w:szCs w:val="28"/>
        </w:rPr>
        <w:t xml:space="preserve"> п.</w:t>
      </w:r>
      <w:r w:rsidR="00AB0A8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</w:t>
      </w:r>
      <w:r w:rsidRPr="00582FDA">
        <w:rPr>
          <w:rFonts w:ascii="Liberation Serif" w:hAnsi="Liberation Serif"/>
          <w:sz w:val="28"/>
          <w:szCs w:val="28"/>
        </w:rPr>
        <w:t>.</w:t>
      </w:r>
      <w:r w:rsidR="00AB0A87">
        <w:rPr>
          <w:rFonts w:ascii="Liberation Serif" w:hAnsi="Liberation Serif"/>
          <w:sz w:val="28"/>
          <w:szCs w:val="28"/>
        </w:rPr>
        <w:t>1. раздела I</w:t>
      </w:r>
      <w:r w:rsidR="00AB0A87">
        <w:rPr>
          <w:rFonts w:ascii="Liberation Serif" w:hAnsi="Liberation Serif"/>
          <w:sz w:val="28"/>
          <w:szCs w:val="28"/>
          <w:lang w:val="en-US"/>
        </w:rPr>
        <w:t>V</w:t>
      </w:r>
      <w:r w:rsidRPr="00582FDA">
        <w:rPr>
          <w:rFonts w:ascii="Liberation Serif" w:hAnsi="Liberation Serif"/>
          <w:sz w:val="28"/>
          <w:szCs w:val="28"/>
        </w:rPr>
        <w:t xml:space="preserve"> изложить в </w:t>
      </w:r>
      <w:r w:rsidR="00AB0A87" w:rsidRPr="00AB0A87">
        <w:rPr>
          <w:rFonts w:ascii="Liberation Serif" w:hAnsi="Liberation Serif"/>
          <w:sz w:val="28"/>
          <w:szCs w:val="28"/>
        </w:rPr>
        <w:t xml:space="preserve">следующей </w:t>
      </w:r>
      <w:r w:rsidRPr="00582FDA">
        <w:rPr>
          <w:rFonts w:ascii="Liberation Serif" w:hAnsi="Liberation Serif"/>
          <w:sz w:val="28"/>
          <w:szCs w:val="28"/>
        </w:rPr>
        <w:t xml:space="preserve">редакции: </w:t>
      </w:r>
    </w:p>
    <w:p w:rsidR="00AB0A87" w:rsidRPr="00AB0A87" w:rsidRDefault="00582FDA" w:rsidP="00AD7CCD">
      <w:pPr>
        <w:widowControl w:val="0"/>
        <w:ind w:firstLine="142"/>
        <w:jc w:val="both"/>
        <w:rPr>
          <w:rFonts w:ascii="Liberation Serif" w:hAnsi="Liberation Serif"/>
          <w:sz w:val="28"/>
          <w:szCs w:val="28"/>
        </w:rPr>
      </w:pPr>
      <w:r w:rsidRPr="00582FDA">
        <w:rPr>
          <w:rFonts w:ascii="Liberation Serif" w:hAnsi="Liberation Serif"/>
          <w:sz w:val="28"/>
          <w:szCs w:val="28"/>
        </w:rPr>
        <w:t>«</w:t>
      </w:r>
      <w:r w:rsidR="00AB0A87" w:rsidRPr="00AB0A87">
        <w:rPr>
          <w:rFonts w:ascii="Liberation Serif" w:hAnsi="Liberation Serif"/>
          <w:sz w:val="28"/>
          <w:szCs w:val="28"/>
        </w:rPr>
        <w:t xml:space="preserve">2) «Комплексное развитие сельских территорий Махнёвского муниципального образования  до 2025 года», </w:t>
      </w:r>
      <w:proofErr w:type="gramStart"/>
      <w:r w:rsidR="00AB0A87" w:rsidRPr="00AB0A87">
        <w:rPr>
          <w:rFonts w:ascii="Liberation Serif" w:hAnsi="Liberation Serif"/>
          <w:sz w:val="28"/>
          <w:szCs w:val="28"/>
        </w:rPr>
        <w:t>утвержденная</w:t>
      </w:r>
      <w:proofErr w:type="gramEnd"/>
      <w:r w:rsidR="00AB0A87" w:rsidRPr="00AB0A87">
        <w:rPr>
          <w:rFonts w:ascii="Liberation Serif" w:hAnsi="Liberation Serif"/>
          <w:sz w:val="28"/>
          <w:szCs w:val="28"/>
        </w:rPr>
        <w:t xml:space="preserve">  постановлением Администрации Махнёвского муниципального образования от 15.10.2019 года № 778;»;</w:t>
      </w:r>
    </w:p>
    <w:p w:rsidR="00BA2003" w:rsidRDefault="00BA2003" w:rsidP="00AD7CCD">
      <w:pPr>
        <w:pStyle w:val="a3"/>
        <w:spacing w:line="240" w:lineRule="auto"/>
        <w:ind w:left="1068" w:firstLine="142"/>
        <w:jc w:val="both"/>
        <w:rPr>
          <w:rFonts w:ascii="Liberation Serif" w:hAnsi="Liberation Serif"/>
          <w:sz w:val="28"/>
          <w:szCs w:val="28"/>
        </w:rPr>
      </w:pPr>
    </w:p>
    <w:p w:rsidR="00BA2003" w:rsidRPr="00BA2003" w:rsidRDefault="00BA200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4965AD">
        <w:rPr>
          <w:rFonts w:ascii="Liberation Serif" w:hAnsi="Liberation Serif"/>
          <w:b/>
          <w:sz w:val="28"/>
          <w:szCs w:val="28"/>
        </w:rPr>
        <w:t>4.</w:t>
      </w:r>
      <w:r w:rsidRPr="00BA2003">
        <w:t xml:space="preserve"> </w:t>
      </w:r>
      <w:r w:rsidRPr="00BA2003">
        <w:rPr>
          <w:rFonts w:ascii="Liberation Serif" w:hAnsi="Liberation Serif"/>
          <w:sz w:val="28"/>
          <w:szCs w:val="28"/>
        </w:rPr>
        <w:t>Абзац</w:t>
      </w:r>
      <w:r>
        <w:rPr>
          <w:rFonts w:ascii="Liberation Serif" w:hAnsi="Liberation Serif"/>
          <w:sz w:val="28"/>
          <w:szCs w:val="28"/>
        </w:rPr>
        <w:t>ы</w:t>
      </w:r>
      <w:r w:rsidRPr="00BA2003">
        <w:rPr>
          <w:rFonts w:ascii="Liberation Serif" w:hAnsi="Liberation Serif"/>
          <w:sz w:val="28"/>
          <w:szCs w:val="28"/>
        </w:rPr>
        <w:t xml:space="preserve"> </w:t>
      </w:r>
      <w:r w:rsidR="00AB0A87">
        <w:rPr>
          <w:rFonts w:ascii="Liberation Serif" w:hAnsi="Liberation Serif"/>
          <w:sz w:val="28"/>
          <w:szCs w:val="28"/>
        </w:rPr>
        <w:t xml:space="preserve"> с двадцать в</w:t>
      </w:r>
      <w:r w:rsidR="000C4146">
        <w:rPr>
          <w:rFonts w:ascii="Liberation Serif" w:hAnsi="Liberation Serif"/>
          <w:sz w:val="28"/>
          <w:szCs w:val="28"/>
        </w:rPr>
        <w:t>т</w:t>
      </w:r>
      <w:r w:rsidR="00AB0A87">
        <w:rPr>
          <w:rFonts w:ascii="Liberation Serif" w:hAnsi="Liberation Serif"/>
          <w:sz w:val="28"/>
          <w:szCs w:val="28"/>
        </w:rPr>
        <w:t>о</w:t>
      </w:r>
      <w:r w:rsidR="000C4146">
        <w:rPr>
          <w:rFonts w:ascii="Liberation Serif" w:hAnsi="Liberation Serif"/>
          <w:sz w:val="28"/>
          <w:szCs w:val="28"/>
        </w:rPr>
        <w:t>ро</w:t>
      </w:r>
      <w:r w:rsidR="00AB0A87">
        <w:rPr>
          <w:rFonts w:ascii="Liberation Serif" w:hAnsi="Liberation Serif"/>
          <w:sz w:val="28"/>
          <w:szCs w:val="28"/>
        </w:rPr>
        <w:t xml:space="preserve">го по двадцать </w:t>
      </w:r>
      <w:r w:rsidR="000C4146">
        <w:rPr>
          <w:rFonts w:ascii="Liberation Serif" w:hAnsi="Liberation Serif"/>
          <w:sz w:val="28"/>
          <w:szCs w:val="28"/>
        </w:rPr>
        <w:t>девяты</w:t>
      </w:r>
      <w:r w:rsidR="00AB0A87">
        <w:rPr>
          <w:rFonts w:ascii="Liberation Serif" w:hAnsi="Liberation Serif"/>
          <w:sz w:val="28"/>
          <w:szCs w:val="28"/>
        </w:rPr>
        <w:t xml:space="preserve">й </w:t>
      </w:r>
      <w:r w:rsidRPr="00BA2003">
        <w:rPr>
          <w:rFonts w:ascii="Liberation Serif" w:hAnsi="Liberation Serif"/>
          <w:sz w:val="28"/>
          <w:szCs w:val="28"/>
        </w:rPr>
        <w:t xml:space="preserve"> п.п.4.1.</w:t>
      </w:r>
      <w:r>
        <w:rPr>
          <w:rFonts w:ascii="Liberation Serif" w:hAnsi="Liberation Serif"/>
          <w:sz w:val="28"/>
          <w:szCs w:val="28"/>
        </w:rPr>
        <w:t>2</w:t>
      </w:r>
      <w:r w:rsidRPr="00BA2003">
        <w:rPr>
          <w:rFonts w:ascii="Liberation Serif" w:hAnsi="Liberation Serif"/>
          <w:sz w:val="28"/>
          <w:szCs w:val="28"/>
        </w:rPr>
        <w:t xml:space="preserve">. </w:t>
      </w:r>
      <w:r w:rsidR="00AB0A87">
        <w:rPr>
          <w:rFonts w:ascii="Liberation Serif" w:hAnsi="Liberation Serif"/>
          <w:sz w:val="28"/>
          <w:szCs w:val="28"/>
        </w:rPr>
        <w:t xml:space="preserve"> </w:t>
      </w:r>
      <w:r w:rsidRPr="00BA2003">
        <w:rPr>
          <w:rFonts w:ascii="Liberation Serif" w:hAnsi="Liberation Serif"/>
          <w:sz w:val="28"/>
          <w:szCs w:val="28"/>
        </w:rPr>
        <w:t>п.4.1. раздела I</w:t>
      </w:r>
      <w:r w:rsidR="00AB0A87">
        <w:rPr>
          <w:rFonts w:ascii="Liberation Serif" w:hAnsi="Liberation Serif"/>
          <w:sz w:val="28"/>
          <w:szCs w:val="28"/>
          <w:lang w:val="en-US"/>
        </w:rPr>
        <w:t>V</w:t>
      </w:r>
      <w:r w:rsidRPr="00BA2003">
        <w:rPr>
          <w:rFonts w:ascii="Liberation Serif" w:hAnsi="Liberation Serif"/>
          <w:sz w:val="28"/>
          <w:szCs w:val="28"/>
        </w:rPr>
        <w:t xml:space="preserve"> изложить </w:t>
      </w:r>
      <w:r w:rsidR="00AB0A87" w:rsidRPr="00AB0A87">
        <w:rPr>
          <w:rFonts w:ascii="Liberation Serif" w:hAnsi="Liberation Serif"/>
          <w:sz w:val="28"/>
          <w:szCs w:val="28"/>
        </w:rPr>
        <w:t xml:space="preserve"> в следующей  </w:t>
      </w:r>
      <w:r w:rsidRPr="00BA2003">
        <w:rPr>
          <w:rFonts w:ascii="Liberation Serif" w:hAnsi="Liberation Serif"/>
          <w:sz w:val="28"/>
          <w:szCs w:val="28"/>
        </w:rPr>
        <w:t xml:space="preserve"> редакции:</w:t>
      </w:r>
    </w:p>
    <w:p w:rsidR="00BA2003" w:rsidRDefault="00BA200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BA2003" w:rsidRPr="00BA2003" w:rsidRDefault="00AB0A87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</w:t>
      </w:r>
      <w:r w:rsidR="00BA2003">
        <w:rPr>
          <w:rFonts w:ascii="Liberation Serif" w:hAnsi="Liberation Serif"/>
          <w:sz w:val="28"/>
          <w:szCs w:val="28"/>
        </w:rPr>
        <w:t>«</w:t>
      </w:r>
      <w:r w:rsidR="00BA2003" w:rsidRPr="00BA2003">
        <w:rPr>
          <w:rFonts w:ascii="Liberation Serif" w:hAnsi="Liberation Serif"/>
          <w:sz w:val="28"/>
          <w:szCs w:val="28"/>
        </w:rPr>
        <w:t>В период  2021-202</w:t>
      </w:r>
      <w:r w:rsidR="004965AD">
        <w:rPr>
          <w:rFonts w:ascii="Liberation Serif" w:hAnsi="Liberation Serif"/>
          <w:sz w:val="28"/>
          <w:szCs w:val="28"/>
        </w:rPr>
        <w:t>4</w:t>
      </w:r>
      <w:r w:rsidR="00BA2003" w:rsidRPr="00BA2003">
        <w:rPr>
          <w:rFonts w:ascii="Liberation Serif" w:hAnsi="Liberation Serif"/>
          <w:sz w:val="28"/>
          <w:szCs w:val="28"/>
        </w:rPr>
        <w:t xml:space="preserve"> гг. реализации Стратегии по данному направлению будут действовать четыре муниципальные программы:</w:t>
      </w:r>
    </w:p>
    <w:p w:rsidR="00BA2003" w:rsidRDefault="00BA2003" w:rsidP="00AD7CCD">
      <w:pPr>
        <w:pStyle w:val="a3"/>
        <w:numPr>
          <w:ilvl w:val="0"/>
          <w:numId w:val="2"/>
        </w:numPr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BA2003">
        <w:rPr>
          <w:rFonts w:ascii="Liberation Serif" w:hAnsi="Liberation Serif"/>
          <w:sz w:val="28"/>
          <w:szCs w:val="28"/>
        </w:rPr>
        <w:t xml:space="preserve">«Профилактика туберкулеза в </w:t>
      </w:r>
      <w:proofErr w:type="spellStart"/>
      <w:r w:rsidRPr="00BA2003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Pr="00BA2003">
        <w:rPr>
          <w:rFonts w:ascii="Liberation Serif" w:hAnsi="Liberation Serif"/>
          <w:sz w:val="28"/>
          <w:szCs w:val="28"/>
        </w:rPr>
        <w:t xml:space="preserve"> муниципальном образовании на 2017 – 202</w:t>
      </w:r>
      <w:r w:rsidR="00472262">
        <w:rPr>
          <w:rFonts w:ascii="Liberation Serif" w:hAnsi="Liberation Serif"/>
          <w:sz w:val="28"/>
          <w:szCs w:val="28"/>
        </w:rPr>
        <w:t>4</w:t>
      </w:r>
      <w:r w:rsidRPr="00BA2003">
        <w:rPr>
          <w:rFonts w:ascii="Liberation Serif" w:hAnsi="Liberation Serif"/>
          <w:sz w:val="28"/>
          <w:szCs w:val="28"/>
        </w:rPr>
        <w:t xml:space="preserve"> годы», утвержденная Постановлением Администрации Махнёвского муниципального образования от 12 мая 2017 года №</w:t>
      </w:r>
      <w:r w:rsidR="00AB0A87">
        <w:rPr>
          <w:rFonts w:ascii="Liberation Serif" w:hAnsi="Liberation Serif"/>
          <w:sz w:val="28"/>
          <w:szCs w:val="28"/>
        </w:rPr>
        <w:t xml:space="preserve"> 337</w:t>
      </w:r>
      <w:r w:rsidRPr="00BA2003">
        <w:rPr>
          <w:rFonts w:ascii="Liberation Serif" w:hAnsi="Liberation Serif"/>
          <w:sz w:val="28"/>
          <w:szCs w:val="28"/>
        </w:rPr>
        <w:t>;</w:t>
      </w:r>
    </w:p>
    <w:p w:rsidR="00BA2003" w:rsidRDefault="00BA2003" w:rsidP="00121B02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Liberation Serif" w:hAnsi="Liberation Serif"/>
          <w:sz w:val="28"/>
          <w:szCs w:val="28"/>
        </w:rPr>
      </w:pPr>
      <w:r w:rsidRPr="00BA2003">
        <w:rPr>
          <w:rFonts w:ascii="Liberation Serif" w:hAnsi="Liberation Serif"/>
          <w:sz w:val="28"/>
          <w:szCs w:val="28"/>
        </w:rPr>
        <w:t>«Комплексные меры профилактики алкоголизма, наркомании и ВИЧ – инфекции на территории Махнёвского муниципального образования на 2014-202</w:t>
      </w:r>
      <w:r w:rsidR="004965AD">
        <w:rPr>
          <w:rFonts w:ascii="Liberation Serif" w:hAnsi="Liberation Serif"/>
          <w:sz w:val="28"/>
          <w:szCs w:val="28"/>
        </w:rPr>
        <w:t>4</w:t>
      </w:r>
      <w:r w:rsidRPr="00BA2003">
        <w:rPr>
          <w:rFonts w:ascii="Liberation Serif" w:hAnsi="Liberation Serif"/>
          <w:sz w:val="28"/>
          <w:szCs w:val="28"/>
        </w:rPr>
        <w:t xml:space="preserve"> годы», </w:t>
      </w:r>
      <w:proofErr w:type="gramStart"/>
      <w:r w:rsidRPr="00BA2003">
        <w:rPr>
          <w:rFonts w:ascii="Liberation Serif" w:hAnsi="Liberation Serif"/>
          <w:sz w:val="28"/>
          <w:szCs w:val="28"/>
        </w:rPr>
        <w:t>утвержденная</w:t>
      </w:r>
      <w:proofErr w:type="gramEnd"/>
      <w:r w:rsidRPr="00BA2003">
        <w:rPr>
          <w:rFonts w:ascii="Liberation Serif" w:hAnsi="Liberation Serif"/>
          <w:sz w:val="28"/>
          <w:szCs w:val="28"/>
        </w:rPr>
        <w:t xml:space="preserve"> Постановлением Администрации </w:t>
      </w:r>
      <w:proofErr w:type="spellStart"/>
      <w:r w:rsidRPr="00BA2003">
        <w:rPr>
          <w:rFonts w:ascii="Liberation Serif" w:hAnsi="Liberation Serif"/>
          <w:sz w:val="28"/>
          <w:szCs w:val="28"/>
        </w:rPr>
        <w:t>Махнёв-ского</w:t>
      </w:r>
      <w:proofErr w:type="spellEnd"/>
      <w:r w:rsidRPr="00BA2003">
        <w:rPr>
          <w:rFonts w:ascii="Liberation Serif" w:hAnsi="Liberation Serif"/>
          <w:sz w:val="28"/>
          <w:szCs w:val="28"/>
        </w:rPr>
        <w:t xml:space="preserve"> муниципального образовани</w:t>
      </w:r>
      <w:r w:rsidR="00AB0A87">
        <w:rPr>
          <w:rFonts w:ascii="Liberation Serif" w:hAnsi="Liberation Serif"/>
          <w:sz w:val="28"/>
          <w:szCs w:val="28"/>
        </w:rPr>
        <w:t>я от 22 ноября 2013 года № 1039</w:t>
      </w:r>
      <w:r w:rsidRPr="00BA2003">
        <w:rPr>
          <w:rFonts w:ascii="Liberation Serif" w:hAnsi="Liberation Serif"/>
          <w:sz w:val="28"/>
          <w:szCs w:val="28"/>
        </w:rPr>
        <w:t>;</w:t>
      </w: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BA2003" w:rsidRPr="00BA2003" w:rsidRDefault="00BA200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BA2003">
        <w:rPr>
          <w:rFonts w:ascii="Liberation Serif" w:hAnsi="Liberation Serif"/>
          <w:sz w:val="28"/>
          <w:szCs w:val="28"/>
        </w:rPr>
        <w:t xml:space="preserve">3) «Обеспечение эпизоотического и ветеринарно-санитарного благополучия на территории Махнёвского муниципального образования до 2024 года», </w:t>
      </w:r>
      <w:proofErr w:type="gramStart"/>
      <w:r w:rsidRPr="00BA2003">
        <w:rPr>
          <w:rFonts w:ascii="Liberation Serif" w:hAnsi="Liberation Serif"/>
          <w:sz w:val="28"/>
          <w:szCs w:val="28"/>
        </w:rPr>
        <w:t>утвержденная</w:t>
      </w:r>
      <w:proofErr w:type="gramEnd"/>
      <w:r w:rsidRPr="00BA2003">
        <w:rPr>
          <w:rFonts w:ascii="Liberation Serif" w:hAnsi="Liberation Serif"/>
          <w:sz w:val="28"/>
          <w:szCs w:val="28"/>
        </w:rPr>
        <w:t xml:space="preserve"> Постановлением Администрации Махнёвского муниципального образовани</w:t>
      </w:r>
      <w:r w:rsidR="00AB0A87">
        <w:rPr>
          <w:rFonts w:ascii="Liberation Serif" w:hAnsi="Liberation Serif"/>
          <w:sz w:val="28"/>
          <w:szCs w:val="28"/>
        </w:rPr>
        <w:t>я от 09 декабря 2015 года № 989;</w:t>
      </w:r>
    </w:p>
    <w:p w:rsidR="00BA2003" w:rsidRPr="00BA2003" w:rsidRDefault="00BA200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BA2003">
        <w:rPr>
          <w:rFonts w:ascii="Liberation Serif" w:hAnsi="Liberation Serif"/>
          <w:sz w:val="28"/>
          <w:szCs w:val="28"/>
        </w:rPr>
        <w:t xml:space="preserve">4) «Развитие системы образования и реализация молодёжной политики в </w:t>
      </w:r>
      <w:proofErr w:type="spellStart"/>
      <w:r w:rsidRPr="00BA2003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Pr="00BA2003">
        <w:rPr>
          <w:rFonts w:ascii="Liberation Serif" w:hAnsi="Liberation Serif"/>
          <w:sz w:val="28"/>
          <w:szCs w:val="28"/>
        </w:rPr>
        <w:t xml:space="preserve"> муниципальном образовании на 2020-2026 годы», утвержденная Постановлением Администрации Махнёвского муниципального образования от 06 апреля 2020 года №</w:t>
      </w:r>
      <w:r w:rsidR="00AB0A87">
        <w:rPr>
          <w:rFonts w:ascii="Liberation Serif" w:hAnsi="Liberation Serif"/>
          <w:sz w:val="28"/>
          <w:szCs w:val="28"/>
        </w:rPr>
        <w:t xml:space="preserve"> </w:t>
      </w:r>
      <w:r w:rsidRPr="00BA2003">
        <w:rPr>
          <w:rFonts w:ascii="Liberation Serif" w:hAnsi="Liberation Serif"/>
          <w:sz w:val="28"/>
          <w:szCs w:val="28"/>
        </w:rPr>
        <w:t xml:space="preserve">603 </w:t>
      </w:r>
      <w:r w:rsidR="00AB0A87">
        <w:rPr>
          <w:rFonts w:ascii="Liberation Serif" w:hAnsi="Liberation Serif"/>
          <w:sz w:val="28"/>
          <w:szCs w:val="28"/>
        </w:rPr>
        <w:t xml:space="preserve"> </w:t>
      </w:r>
      <w:r w:rsidRPr="00BA2003">
        <w:rPr>
          <w:rFonts w:ascii="Liberation Serif" w:hAnsi="Liberation Serif"/>
          <w:sz w:val="28"/>
          <w:szCs w:val="28"/>
        </w:rPr>
        <w:t>.</w:t>
      </w:r>
    </w:p>
    <w:p w:rsidR="00BA2003" w:rsidRPr="00BA2003" w:rsidRDefault="00AB0A87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</w:t>
      </w:r>
      <w:r w:rsidR="00BA2003" w:rsidRPr="00BA2003">
        <w:rPr>
          <w:rFonts w:ascii="Liberation Serif" w:hAnsi="Liberation Serif"/>
          <w:sz w:val="28"/>
          <w:szCs w:val="28"/>
        </w:rPr>
        <w:t>На основании   Постановления Правительства Российской Федерации от 27 октября 2016г. №</w:t>
      </w:r>
      <w:r w:rsidR="00B20EDD">
        <w:rPr>
          <w:rFonts w:ascii="Liberation Serif" w:hAnsi="Liberation Serif"/>
          <w:sz w:val="28"/>
          <w:szCs w:val="28"/>
        </w:rPr>
        <w:t xml:space="preserve"> </w:t>
      </w:r>
      <w:r w:rsidR="00BA2003" w:rsidRPr="00BA2003">
        <w:rPr>
          <w:rFonts w:ascii="Liberation Serif" w:hAnsi="Liberation Serif"/>
          <w:sz w:val="28"/>
          <w:szCs w:val="28"/>
        </w:rPr>
        <w:t>1096 «Об утверждении перечня общественно полезных услуг и критериев оценки качества их оказания» в муниципальном обр</w:t>
      </w:r>
      <w:r w:rsidR="00BA2003">
        <w:rPr>
          <w:rFonts w:ascii="Liberation Serif" w:hAnsi="Liberation Serif"/>
          <w:sz w:val="28"/>
          <w:szCs w:val="28"/>
        </w:rPr>
        <w:t>а</w:t>
      </w:r>
      <w:r w:rsidR="00BA2003" w:rsidRPr="00BA2003">
        <w:rPr>
          <w:rFonts w:ascii="Liberation Serif" w:hAnsi="Liberation Serif"/>
          <w:sz w:val="28"/>
          <w:szCs w:val="28"/>
        </w:rPr>
        <w:t>зовании  будут развиваться следующие их виды:</w:t>
      </w:r>
    </w:p>
    <w:p w:rsidR="00BA2003" w:rsidRPr="00BA2003" w:rsidRDefault="00B20ED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</w:t>
      </w:r>
      <w:r w:rsidR="00BA2003" w:rsidRPr="00BA2003">
        <w:rPr>
          <w:rFonts w:ascii="Liberation Serif" w:hAnsi="Liberation Serif"/>
          <w:sz w:val="28"/>
          <w:szCs w:val="28"/>
        </w:rPr>
        <w:t>1.</w:t>
      </w:r>
      <w:r w:rsidR="00BA2003" w:rsidRPr="00BA2003">
        <w:rPr>
          <w:rFonts w:ascii="Liberation Serif" w:hAnsi="Liberation Serif"/>
          <w:sz w:val="28"/>
          <w:szCs w:val="28"/>
        </w:rPr>
        <w:tab/>
        <w:t>Услуги по организации  отдыха и оздоровления детей, в том числе 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</w:t>
      </w:r>
      <w:r>
        <w:rPr>
          <w:rFonts w:ascii="Liberation Serif" w:hAnsi="Liberation Serif"/>
          <w:sz w:val="28"/>
          <w:szCs w:val="28"/>
        </w:rPr>
        <w:t>.</w:t>
      </w:r>
    </w:p>
    <w:p w:rsidR="00BA2003" w:rsidRDefault="00BA200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BA2003">
        <w:rPr>
          <w:rFonts w:ascii="Liberation Serif" w:hAnsi="Liberation Serif"/>
          <w:sz w:val="28"/>
          <w:szCs w:val="28"/>
        </w:rPr>
        <w:t xml:space="preserve"> </w:t>
      </w:r>
      <w:r w:rsidR="00B20EDD">
        <w:rPr>
          <w:rFonts w:ascii="Liberation Serif" w:hAnsi="Liberation Serif"/>
          <w:sz w:val="28"/>
          <w:szCs w:val="28"/>
        </w:rPr>
        <w:t xml:space="preserve">         </w:t>
      </w:r>
      <w:r w:rsidRPr="00BA2003">
        <w:rPr>
          <w:rFonts w:ascii="Liberation Serif" w:hAnsi="Liberation Serif"/>
          <w:sz w:val="28"/>
          <w:szCs w:val="28"/>
        </w:rPr>
        <w:t xml:space="preserve">В соответствии с  программой  «Развитие системы образования и реализация молодёжной политики в </w:t>
      </w:r>
      <w:proofErr w:type="spellStart"/>
      <w:r w:rsidRPr="00BA2003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Pr="00BA2003">
        <w:rPr>
          <w:rFonts w:ascii="Liberation Serif" w:hAnsi="Liberation Serif"/>
          <w:sz w:val="28"/>
          <w:szCs w:val="28"/>
        </w:rPr>
        <w:t xml:space="preserve"> муниципальном образовании на 2020-2026 годы»  предусмотрено  довести  долю детей и подростков, получивших услуги по организации отдыха и оздоровления в санаторно-курортных организациях, загородных детских оздоровительных лагерях, от общей численности детей школьного возраста к 2026 году до 16,5%.</w:t>
      </w:r>
      <w:r>
        <w:rPr>
          <w:rFonts w:ascii="Liberation Serif" w:hAnsi="Liberation Serif"/>
          <w:sz w:val="28"/>
          <w:szCs w:val="28"/>
        </w:rPr>
        <w:t>».</w:t>
      </w:r>
    </w:p>
    <w:p w:rsid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741213" w:rsidRPr="00582FDA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B20EDD">
        <w:rPr>
          <w:rFonts w:ascii="Liberation Serif" w:hAnsi="Liberation Serif"/>
          <w:b/>
          <w:sz w:val="28"/>
          <w:szCs w:val="28"/>
        </w:rPr>
        <w:t>5.</w:t>
      </w:r>
      <w:r w:rsidRPr="00741213">
        <w:rPr>
          <w:rFonts w:ascii="Liberation Serif" w:hAnsi="Liberation Serif"/>
          <w:sz w:val="28"/>
          <w:szCs w:val="28"/>
        </w:rPr>
        <w:t xml:space="preserve">  п.п.4.1.</w:t>
      </w:r>
      <w:r>
        <w:rPr>
          <w:rFonts w:ascii="Liberation Serif" w:hAnsi="Liberation Serif"/>
          <w:sz w:val="28"/>
          <w:szCs w:val="28"/>
        </w:rPr>
        <w:t>3</w:t>
      </w:r>
      <w:r w:rsidRPr="00741213">
        <w:rPr>
          <w:rFonts w:ascii="Liberation Serif" w:hAnsi="Liberation Serif"/>
          <w:sz w:val="28"/>
          <w:szCs w:val="28"/>
        </w:rPr>
        <w:t xml:space="preserve">. </w:t>
      </w:r>
      <w:r w:rsidR="005E3249">
        <w:rPr>
          <w:rFonts w:ascii="Liberation Serif" w:hAnsi="Liberation Serif"/>
          <w:sz w:val="28"/>
          <w:szCs w:val="28"/>
        </w:rPr>
        <w:t>п.4.1</w:t>
      </w:r>
      <w:r w:rsidRPr="00741213">
        <w:rPr>
          <w:rFonts w:ascii="Liberation Serif" w:hAnsi="Liberation Serif"/>
          <w:sz w:val="28"/>
          <w:szCs w:val="28"/>
        </w:rPr>
        <w:t xml:space="preserve"> раздела I</w:t>
      </w:r>
      <w:r w:rsidR="00B20EDD">
        <w:rPr>
          <w:rFonts w:ascii="Liberation Serif" w:hAnsi="Liberation Serif"/>
          <w:sz w:val="28"/>
          <w:szCs w:val="28"/>
          <w:lang w:val="en-US"/>
        </w:rPr>
        <w:t>V</w:t>
      </w:r>
      <w:r w:rsidRPr="00741213">
        <w:rPr>
          <w:rFonts w:ascii="Liberation Serif" w:hAnsi="Liberation Serif"/>
          <w:sz w:val="28"/>
          <w:szCs w:val="28"/>
        </w:rPr>
        <w:t xml:space="preserve"> изложить в </w:t>
      </w:r>
      <w:r w:rsidR="00B20EDD">
        <w:rPr>
          <w:rFonts w:ascii="Liberation Serif" w:hAnsi="Liberation Serif"/>
          <w:sz w:val="28"/>
          <w:szCs w:val="28"/>
        </w:rPr>
        <w:t xml:space="preserve">следующей </w:t>
      </w:r>
      <w:r w:rsidRPr="00741213">
        <w:rPr>
          <w:rFonts w:ascii="Liberation Serif" w:hAnsi="Liberation Serif"/>
          <w:sz w:val="28"/>
          <w:szCs w:val="28"/>
        </w:rPr>
        <w:t xml:space="preserve"> редакции:</w:t>
      </w:r>
    </w:p>
    <w:p w:rsidR="00067D57" w:rsidRPr="00582FDA" w:rsidRDefault="00067D57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741213" w:rsidRPr="00741213" w:rsidRDefault="00B20ED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741213" w:rsidRPr="00741213">
        <w:rPr>
          <w:rFonts w:ascii="Liberation Serif" w:hAnsi="Liberation Serif"/>
          <w:sz w:val="28"/>
          <w:szCs w:val="28"/>
        </w:rPr>
        <w:t xml:space="preserve">4.1.3. </w:t>
      </w:r>
      <w:r w:rsidR="00741213" w:rsidRPr="00B20EDD">
        <w:rPr>
          <w:rFonts w:ascii="Liberation Serif" w:hAnsi="Liberation Serif"/>
          <w:i/>
          <w:sz w:val="28"/>
          <w:szCs w:val="28"/>
        </w:rPr>
        <w:t>Стратегическая программа «Доступное качественное образование»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741213" w:rsidRPr="00741213" w:rsidRDefault="00B20ED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741213" w:rsidRPr="00741213">
        <w:rPr>
          <w:rFonts w:ascii="Liberation Serif" w:hAnsi="Liberation Serif"/>
          <w:sz w:val="28"/>
          <w:szCs w:val="28"/>
        </w:rPr>
        <w:t xml:space="preserve">Целью стратегической программы является обеспечение доступности качественного образования, соответствующего современным требованиям общества, каждого гражданина, формирование у выпускников ключевых компетентностей социально-адаптированной, здоровой и физически развитой личности. 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741213" w:rsidRPr="00741213" w:rsidRDefault="00B20ED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741213" w:rsidRPr="00741213">
        <w:rPr>
          <w:rFonts w:ascii="Liberation Serif" w:hAnsi="Liberation Serif"/>
          <w:sz w:val="28"/>
          <w:szCs w:val="28"/>
        </w:rPr>
        <w:t>Для достижения цели определены следующие общие задачи: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1)</w:t>
      </w:r>
      <w:r w:rsidRPr="00741213">
        <w:rPr>
          <w:rFonts w:ascii="Liberation Serif" w:hAnsi="Liberation Serif"/>
          <w:sz w:val="28"/>
          <w:szCs w:val="28"/>
        </w:rPr>
        <w:tab/>
        <w:t>обеспечение доступности качественного образования, соответствующего требованиям инновационного социально-экономического развития Махнёвского муниципального образования;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2)</w:t>
      </w:r>
      <w:r w:rsidRPr="00741213">
        <w:rPr>
          <w:rFonts w:ascii="Liberation Serif" w:hAnsi="Liberation Serif"/>
          <w:sz w:val="28"/>
          <w:szCs w:val="28"/>
        </w:rPr>
        <w:tab/>
        <w:t xml:space="preserve">создание условий для сохранения здоровья и развития детей в </w:t>
      </w:r>
      <w:proofErr w:type="spellStart"/>
      <w:r w:rsidRPr="00741213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Pr="00741213">
        <w:rPr>
          <w:rFonts w:ascii="Liberation Serif" w:hAnsi="Liberation Serif"/>
          <w:sz w:val="28"/>
          <w:szCs w:val="28"/>
        </w:rPr>
        <w:t xml:space="preserve"> муниципальном образовании;</w:t>
      </w: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3)</w:t>
      </w:r>
      <w:r w:rsidRPr="00741213">
        <w:rPr>
          <w:rFonts w:ascii="Liberation Serif" w:hAnsi="Liberation Serif"/>
          <w:sz w:val="28"/>
          <w:szCs w:val="28"/>
        </w:rPr>
        <w:tab/>
        <w:t>обновление системы развития педагогических кадров, повышение престижа учительской профессии;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4)</w:t>
      </w:r>
      <w:r w:rsidRPr="00741213">
        <w:rPr>
          <w:rFonts w:ascii="Liberation Serif" w:hAnsi="Liberation Serif"/>
          <w:sz w:val="28"/>
          <w:szCs w:val="28"/>
        </w:rPr>
        <w:tab/>
        <w:t>комплексное развитие и совершенствование системы патриотического воспитания граждан на территории Свердловской области, направленное на создание условий для повышения гражданской ответственности, уровня консолидации   общества для устойчивого развития РФ и воспитания граждан, имеющих активную гражданскую позицию;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5)</w:t>
      </w:r>
      <w:r w:rsidRPr="00741213">
        <w:rPr>
          <w:rFonts w:ascii="Liberation Serif" w:hAnsi="Liberation Serif"/>
          <w:sz w:val="28"/>
          <w:szCs w:val="28"/>
        </w:rPr>
        <w:tab/>
        <w:t xml:space="preserve">создание условий для успешной интеграции молодёжи в обществе, эффективной самореализации молодёжи направленной на раскрытие ее потенциала для дальнейшего развития. 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Для достижения цели определены следующие задачи: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1)</w:t>
      </w:r>
      <w:r w:rsidRPr="00741213">
        <w:rPr>
          <w:rFonts w:ascii="Liberation Serif" w:hAnsi="Liberation Serif"/>
          <w:sz w:val="28"/>
          <w:szCs w:val="28"/>
        </w:rPr>
        <w:tab/>
        <w:t xml:space="preserve">в части общего и дошкольного образования: 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</w:t>
      </w:r>
      <w:r w:rsidRPr="00741213">
        <w:rPr>
          <w:rFonts w:ascii="Liberation Serif" w:hAnsi="Liberation Serif"/>
          <w:sz w:val="28"/>
          <w:szCs w:val="28"/>
        </w:rPr>
        <w:tab/>
      </w:r>
      <w:r w:rsidR="00B20EDD">
        <w:rPr>
          <w:rFonts w:ascii="Liberation Serif" w:hAnsi="Liberation Serif"/>
          <w:sz w:val="28"/>
          <w:szCs w:val="28"/>
        </w:rPr>
        <w:t>-</w:t>
      </w:r>
      <w:r w:rsidRPr="00741213">
        <w:rPr>
          <w:rFonts w:ascii="Liberation Serif" w:hAnsi="Liberation Serif"/>
          <w:sz w:val="28"/>
          <w:szCs w:val="28"/>
        </w:rPr>
        <w:t>создание условий для приобретения в процессе освоения основных общеобразовательных программ знаний, умений, навыков и формирования компетенции, необходимых для осознанного выбора профессии и получения профессионального образования;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</w:t>
      </w:r>
      <w:r w:rsidRPr="00741213">
        <w:rPr>
          <w:rFonts w:ascii="Liberation Serif" w:hAnsi="Liberation Serif"/>
          <w:sz w:val="28"/>
          <w:szCs w:val="28"/>
        </w:rPr>
        <w:tab/>
      </w:r>
      <w:r w:rsidR="00B20EDD">
        <w:rPr>
          <w:rFonts w:ascii="Liberation Serif" w:hAnsi="Liberation Serif"/>
          <w:sz w:val="28"/>
          <w:szCs w:val="28"/>
        </w:rPr>
        <w:t>-</w:t>
      </w:r>
      <w:r w:rsidRPr="00741213">
        <w:rPr>
          <w:rFonts w:ascii="Liberation Serif" w:hAnsi="Liberation Serif"/>
          <w:sz w:val="28"/>
          <w:szCs w:val="28"/>
        </w:rPr>
        <w:t>обеспечение государственных гарантий прав граждан на получение общедоступного и бесплатного дошкольного образования в дошкольных образовательных организациях;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</w:t>
      </w:r>
      <w:r w:rsidRPr="00741213">
        <w:rPr>
          <w:rFonts w:ascii="Liberation Serif" w:hAnsi="Liberation Serif"/>
          <w:sz w:val="28"/>
          <w:szCs w:val="28"/>
        </w:rPr>
        <w:tab/>
      </w:r>
      <w:r w:rsidR="00B20EDD">
        <w:rPr>
          <w:rFonts w:ascii="Liberation Serif" w:hAnsi="Liberation Serif"/>
          <w:sz w:val="28"/>
          <w:szCs w:val="28"/>
        </w:rPr>
        <w:t>-</w:t>
      </w:r>
      <w:r w:rsidRPr="00741213">
        <w:rPr>
          <w:rFonts w:ascii="Liberation Serif" w:hAnsi="Liberation Serif"/>
          <w:sz w:val="28"/>
          <w:szCs w:val="28"/>
        </w:rPr>
        <w:t>осуществление мероприятий по организации питания в муниципальных общеобразовательных организациях;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</w:t>
      </w:r>
      <w:r w:rsidRPr="00741213">
        <w:rPr>
          <w:rFonts w:ascii="Liberation Serif" w:hAnsi="Liberation Serif"/>
          <w:sz w:val="28"/>
          <w:szCs w:val="28"/>
        </w:rPr>
        <w:tab/>
      </w:r>
      <w:r w:rsidR="00B20EDD">
        <w:rPr>
          <w:rFonts w:ascii="Liberation Serif" w:hAnsi="Liberation Serif"/>
          <w:sz w:val="28"/>
          <w:szCs w:val="28"/>
        </w:rPr>
        <w:t>-</w:t>
      </w:r>
      <w:r w:rsidRPr="00741213">
        <w:rPr>
          <w:rFonts w:ascii="Liberation Serif" w:hAnsi="Liberation Serif"/>
          <w:sz w:val="28"/>
          <w:szCs w:val="28"/>
        </w:rPr>
        <w:t>предоставление детям с ограниченными возможностями здоровья образовательных услуг в образовательных организациях для обучающихся, воспитанников с ограниченными возможностями здоровья;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</w:t>
      </w:r>
      <w:r w:rsidRPr="00741213">
        <w:rPr>
          <w:rFonts w:ascii="Liberation Serif" w:hAnsi="Liberation Serif"/>
          <w:sz w:val="28"/>
          <w:szCs w:val="28"/>
        </w:rPr>
        <w:tab/>
      </w:r>
      <w:r w:rsidR="00B20EDD">
        <w:rPr>
          <w:rFonts w:ascii="Liberation Serif" w:hAnsi="Liberation Serif"/>
          <w:sz w:val="28"/>
          <w:szCs w:val="28"/>
        </w:rPr>
        <w:t>-</w:t>
      </w:r>
      <w:r w:rsidRPr="00741213">
        <w:rPr>
          <w:rFonts w:ascii="Liberation Serif" w:hAnsi="Liberation Serif"/>
          <w:sz w:val="28"/>
          <w:szCs w:val="28"/>
        </w:rPr>
        <w:t xml:space="preserve">организация обеспечения государственных и муниципальных образовательных организаций </w:t>
      </w:r>
      <w:proofErr w:type="gramStart"/>
      <w:r w:rsidRPr="00741213">
        <w:rPr>
          <w:rFonts w:ascii="Liberation Serif" w:hAnsi="Liberation Serif"/>
          <w:sz w:val="28"/>
          <w:szCs w:val="28"/>
        </w:rPr>
        <w:t>учебниками</w:t>
      </w:r>
      <w:proofErr w:type="gramEnd"/>
      <w:r w:rsidRPr="00741213">
        <w:rPr>
          <w:rFonts w:ascii="Liberation Serif" w:hAnsi="Liberation Serif"/>
          <w:sz w:val="28"/>
          <w:szCs w:val="28"/>
        </w:rPr>
        <w:t xml:space="preserve"> вошедшими в федеральные перечни учебников;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</w:t>
      </w:r>
      <w:r w:rsidRPr="00741213">
        <w:rPr>
          <w:rFonts w:ascii="Liberation Serif" w:hAnsi="Liberation Serif"/>
          <w:sz w:val="28"/>
          <w:szCs w:val="28"/>
        </w:rPr>
        <w:tab/>
      </w:r>
      <w:r w:rsidR="00B20EDD">
        <w:rPr>
          <w:rFonts w:ascii="Liberation Serif" w:hAnsi="Liberation Serif"/>
          <w:sz w:val="28"/>
          <w:szCs w:val="28"/>
        </w:rPr>
        <w:t>-</w:t>
      </w:r>
      <w:r w:rsidRPr="00741213">
        <w:rPr>
          <w:rFonts w:ascii="Liberation Serif" w:hAnsi="Liberation Serif"/>
          <w:sz w:val="28"/>
          <w:szCs w:val="28"/>
        </w:rPr>
        <w:t>совершенствование форм организации отдыха и оздоровления детей;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</w:t>
      </w:r>
      <w:r w:rsidRPr="00741213">
        <w:rPr>
          <w:rFonts w:ascii="Liberation Serif" w:hAnsi="Liberation Serif"/>
          <w:sz w:val="28"/>
          <w:szCs w:val="28"/>
        </w:rPr>
        <w:tab/>
      </w:r>
      <w:r w:rsidR="00B20EDD">
        <w:rPr>
          <w:rFonts w:ascii="Liberation Serif" w:hAnsi="Liberation Serif"/>
          <w:sz w:val="28"/>
          <w:szCs w:val="28"/>
        </w:rPr>
        <w:t>-</w:t>
      </w:r>
      <w:r w:rsidRPr="00741213">
        <w:rPr>
          <w:rFonts w:ascii="Liberation Serif" w:hAnsi="Liberation Serif"/>
          <w:sz w:val="28"/>
          <w:szCs w:val="28"/>
        </w:rPr>
        <w:t>повышение уровня профессиональной подготовки педагогических работников общеобразовательных организаций;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</w:t>
      </w:r>
      <w:r w:rsidRPr="00741213">
        <w:rPr>
          <w:rFonts w:ascii="Liberation Serif" w:hAnsi="Liberation Serif"/>
          <w:sz w:val="28"/>
          <w:szCs w:val="28"/>
        </w:rPr>
        <w:tab/>
      </w:r>
      <w:r w:rsidR="00B20EDD">
        <w:rPr>
          <w:rFonts w:ascii="Liberation Serif" w:hAnsi="Liberation Serif"/>
          <w:sz w:val="28"/>
          <w:szCs w:val="28"/>
        </w:rPr>
        <w:t>-</w:t>
      </w:r>
      <w:r w:rsidRPr="00741213">
        <w:rPr>
          <w:rFonts w:ascii="Liberation Serif" w:hAnsi="Liberation Serif"/>
          <w:sz w:val="28"/>
          <w:szCs w:val="28"/>
        </w:rPr>
        <w:t>поддержка и укрепление здоровья, предупреждение заболеваний работников образовательных организаций Махнёвского муниципального образования;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2) в части дополнительного образования:</w:t>
      </w:r>
      <w:r w:rsidR="00B20EDD">
        <w:rPr>
          <w:rFonts w:ascii="Liberation Serif" w:hAnsi="Liberation Serif"/>
          <w:sz w:val="28"/>
          <w:szCs w:val="28"/>
        </w:rPr>
        <w:t xml:space="preserve"> </w:t>
      </w:r>
      <w:r w:rsidRPr="00741213">
        <w:rPr>
          <w:rFonts w:ascii="Liberation Serif" w:hAnsi="Liberation Serif"/>
          <w:sz w:val="28"/>
          <w:szCs w:val="28"/>
        </w:rPr>
        <w:t xml:space="preserve"> обеспечение доступности качественных образовательных услуг в       сфере дополнительного образования в </w:t>
      </w:r>
      <w:proofErr w:type="spellStart"/>
      <w:r w:rsidRPr="00741213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Pr="00741213">
        <w:rPr>
          <w:rFonts w:ascii="Liberation Serif" w:hAnsi="Liberation Serif"/>
          <w:sz w:val="28"/>
          <w:szCs w:val="28"/>
        </w:rPr>
        <w:t xml:space="preserve"> муниципальном образовании;</w:t>
      </w: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3)</w:t>
      </w:r>
      <w:r w:rsidR="00B20EDD">
        <w:rPr>
          <w:rFonts w:ascii="Liberation Serif" w:hAnsi="Liberation Serif"/>
          <w:sz w:val="28"/>
          <w:szCs w:val="28"/>
        </w:rPr>
        <w:t xml:space="preserve"> </w:t>
      </w:r>
      <w:r w:rsidRPr="00741213">
        <w:rPr>
          <w:rFonts w:ascii="Liberation Serif" w:hAnsi="Liberation Serif"/>
          <w:sz w:val="28"/>
          <w:szCs w:val="28"/>
        </w:rPr>
        <w:t>в части молодёжной политики: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</w:t>
      </w:r>
      <w:r w:rsidRPr="00741213">
        <w:rPr>
          <w:rFonts w:ascii="Liberation Serif" w:hAnsi="Liberation Serif"/>
          <w:sz w:val="28"/>
          <w:szCs w:val="28"/>
        </w:rPr>
        <w:tab/>
      </w:r>
      <w:r w:rsidR="00B20EDD">
        <w:rPr>
          <w:rFonts w:ascii="Liberation Serif" w:hAnsi="Liberation Serif"/>
          <w:sz w:val="28"/>
          <w:szCs w:val="28"/>
        </w:rPr>
        <w:t>-</w:t>
      </w:r>
      <w:r w:rsidRPr="00741213">
        <w:rPr>
          <w:rFonts w:ascii="Liberation Serif" w:hAnsi="Liberation Serif"/>
          <w:sz w:val="28"/>
          <w:szCs w:val="28"/>
        </w:rPr>
        <w:t xml:space="preserve"> развитие инфраструктуры муниципальных образовательных организаций для организации патриотического воспитания граждан в </w:t>
      </w:r>
      <w:proofErr w:type="spellStart"/>
      <w:r w:rsidRPr="00741213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Pr="00741213">
        <w:rPr>
          <w:rFonts w:ascii="Liberation Serif" w:hAnsi="Liberation Serif"/>
          <w:sz w:val="28"/>
          <w:szCs w:val="28"/>
        </w:rPr>
        <w:t xml:space="preserve"> муниципальном образовании;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</w:t>
      </w:r>
      <w:r w:rsidRPr="00741213">
        <w:rPr>
          <w:rFonts w:ascii="Liberation Serif" w:hAnsi="Liberation Serif"/>
          <w:sz w:val="28"/>
          <w:szCs w:val="28"/>
        </w:rPr>
        <w:tab/>
      </w:r>
      <w:r w:rsidR="00B20EDD">
        <w:rPr>
          <w:rFonts w:ascii="Liberation Serif" w:hAnsi="Liberation Serif"/>
          <w:sz w:val="28"/>
          <w:szCs w:val="28"/>
        </w:rPr>
        <w:t>-</w:t>
      </w:r>
      <w:r w:rsidRPr="00741213">
        <w:rPr>
          <w:rFonts w:ascii="Liberation Serif" w:hAnsi="Liberation Serif"/>
          <w:sz w:val="28"/>
          <w:szCs w:val="28"/>
        </w:rPr>
        <w:t xml:space="preserve">пропаганда культурного многообразия, этнокультурных ценностей и толерантных отношений в средствах массовой информации в </w:t>
      </w:r>
      <w:proofErr w:type="spellStart"/>
      <w:r>
        <w:rPr>
          <w:rFonts w:ascii="Liberation Serif" w:hAnsi="Liberation Serif"/>
          <w:sz w:val="28"/>
          <w:szCs w:val="28"/>
        </w:rPr>
        <w:t>М</w:t>
      </w:r>
      <w:r w:rsidRPr="00741213">
        <w:rPr>
          <w:rFonts w:ascii="Liberation Serif" w:hAnsi="Liberation Serif"/>
          <w:sz w:val="28"/>
          <w:szCs w:val="28"/>
        </w:rPr>
        <w:t>ахнёвском</w:t>
      </w:r>
      <w:proofErr w:type="spellEnd"/>
      <w:r w:rsidRPr="00741213">
        <w:rPr>
          <w:rFonts w:ascii="Liberation Serif" w:hAnsi="Liberation Serif"/>
          <w:sz w:val="28"/>
          <w:szCs w:val="28"/>
        </w:rPr>
        <w:t xml:space="preserve"> муниципальном образовании;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</w:t>
      </w:r>
      <w:r w:rsidRPr="00741213">
        <w:rPr>
          <w:rFonts w:ascii="Liberation Serif" w:hAnsi="Liberation Serif"/>
          <w:sz w:val="28"/>
          <w:szCs w:val="28"/>
        </w:rPr>
        <w:tab/>
      </w:r>
      <w:r w:rsidR="00B20EDD">
        <w:rPr>
          <w:rFonts w:ascii="Liberation Serif" w:hAnsi="Liberation Serif"/>
          <w:sz w:val="28"/>
          <w:szCs w:val="28"/>
        </w:rPr>
        <w:t>-</w:t>
      </w:r>
      <w:r w:rsidRPr="00741213">
        <w:rPr>
          <w:rFonts w:ascii="Liberation Serif" w:hAnsi="Liberation Serif"/>
          <w:sz w:val="28"/>
          <w:szCs w:val="28"/>
        </w:rPr>
        <w:t>формирование у детей навыков безопасного поведения на улицах и дорогах;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</w:t>
      </w:r>
      <w:r w:rsidRPr="00741213">
        <w:rPr>
          <w:rFonts w:ascii="Liberation Serif" w:hAnsi="Liberation Serif"/>
          <w:sz w:val="28"/>
          <w:szCs w:val="28"/>
        </w:rPr>
        <w:tab/>
      </w:r>
      <w:r w:rsidR="00B20EDD">
        <w:rPr>
          <w:rFonts w:ascii="Liberation Serif" w:hAnsi="Liberation Serif"/>
          <w:sz w:val="28"/>
          <w:szCs w:val="28"/>
        </w:rPr>
        <w:t>-</w:t>
      </w:r>
      <w:r w:rsidRPr="00741213">
        <w:rPr>
          <w:rFonts w:ascii="Liberation Serif" w:hAnsi="Liberation Serif"/>
          <w:sz w:val="28"/>
          <w:szCs w:val="28"/>
        </w:rPr>
        <w:t>формирование основ безопасности жизнедеятельности обучающихся;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</w:t>
      </w:r>
      <w:r w:rsidRPr="00741213">
        <w:rPr>
          <w:rFonts w:ascii="Liberation Serif" w:hAnsi="Liberation Serif"/>
          <w:sz w:val="28"/>
          <w:szCs w:val="28"/>
        </w:rPr>
        <w:tab/>
      </w:r>
      <w:r w:rsidR="00B20EDD">
        <w:rPr>
          <w:rFonts w:ascii="Liberation Serif" w:hAnsi="Liberation Serif"/>
          <w:sz w:val="28"/>
          <w:szCs w:val="28"/>
        </w:rPr>
        <w:t>-</w:t>
      </w:r>
      <w:r w:rsidRPr="00741213">
        <w:rPr>
          <w:rFonts w:ascii="Liberation Serif" w:hAnsi="Liberation Serif"/>
          <w:sz w:val="28"/>
          <w:szCs w:val="28"/>
        </w:rPr>
        <w:t xml:space="preserve">развитие и поддержка созидательной активности, вовлечение молодёжи в общественно-политическую жизнь, формирование культуры здорового образа жизни в молодёжной среде.   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741213" w:rsidRPr="00741213" w:rsidRDefault="00B20ED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741213" w:rsidRPr="00741213">
        <w:rPr>
          <w:rFonts w:ascii="Liberation Serif" w:hAnsi="Liberation Serif"/>
          <w:sz w:val="28"/>
          <w:szCs w:val="28"/>
        </w:rPr>
        <w:t>Проектное мероприятие: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1.</w:t>
      </w:r>
      <w:r w:rsidRPr="00741213">
        <w:rPr>
          <w:rFonts w:ascii="Liberation Serif" w:hAnsi="Liberation Serif"/>
          <w:sz w:val="28"/>
          <w:szCs w:val="28"/>
        </w:rPr>
        <w:tab/>
        <w:t xml:space="preserve">Строительство </w:t>
      </w:r>
      <w:proofErr w:type="spellStart"/>
      <w:r w:rsidRPr="00741213">
        <w:rPr>
          <w:rFonts w:ascii="Liberation Serif" w:hAnsi="Liberation Serif"/>
          <w:sz w:val="28"/>
          <w:szCs w:val="28"/>
        </w:rPr>
        <w:t>пристроя</w:t>
      </w:r>
      <w:proofErr w:type="spellEnd"/>
      <w:r w:rsidRPr="00741213">
        <w:rPr>
          <w:rFonts w:ascii="Liberation Serif" w:hAnsi="Liberation Serif"/>
          <w:sz w:val="28"/>
          <w:szCs w:val="28"/>
        </w:rPr>
        <w:t xml:space="preserve"> к МБОУ «Махнёвская СОШ» на 200 мест;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2.</w:t>
      </w:r>
      <w:r w:rsidRPr="00741213">
        <w:rPr>
          <w:rFonts w:ascii="Liberation Serif" w:hAnsi="Liberation Serif"/>
          <w:sz w:val="28"/>
          <w:szCs w:val="28"/>
        </w:rPr>
        <w:tab/>
        <w:t>Обеспечение доступности дошкольного образования;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3.</w:t>
      </w:r>
      <w:r w:rsidRPr="00741213">
        <w:rPr>
          <w:rFonts w:ascii="Liberation Serif" w:hAnsi="Liberation Serif"/>
          <w:sz w:val="28"/>
          <w:szCs w:val="28"/>
        </w:rPr>
        <w:tab/>
        <w:t>Организация предоставления общего образования и создание условий для содержания детей в муниципальных образовательных организациях;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 xml:space="preserve">4.Обеспечение доступности качественных образовательных услуг в сфере дополнительного образования в </w:t>
      </w:r>
      <w:proofErr w:type="spellStart"/>
      <w:r w:rsidRPr="00741213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Pr="00741213">
        <w:rPr>
          <w:rFonts w:ascii="Liberation Serif" w:hAnsi="Liberation Serif"/>
          <w:sz w:val="28"/>
          <w:szCs w:val="28"/>
        </w:rPr>
        <w:t xml:space="preserve"> муниципальном образовании;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5. создание условий для  патриотического воспитания граждан.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741213" w:rsidRPr="00741213" w:rsidRDefault="00B20ED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AD7CCD">
        <w:rPr>
          <w:rFonts w:ascii="Liberation Serif" w:hAnsi="Liberation Serif"/>
          <w:sz w:val="28"/>
          <w:szCs w:val="28"/>
        </w:rPr>
        <w:t xml:space="preserve">       </w:t>
      </w:r>
      <w:r w:rsidR="00741213" w:rsidRPr="00AD7CCD">
        <w:rPr>
          <w:rFonts w:ascii="Liberation Serif" w:hAnsi="Liberation Serif"/>
          <w:sz w:val="28"/>
          <w:szCs w:val="28"/>
        </w:rPr>
        <w:t>В период 20</w:t>
      </w:r>
      <w:r w:rsidR="002A5E33" w:rsidRPr="00AD7CCD">
        <w:rPr>
          <w:rFonts w:ascii="Liberation Serif" w:hAnsi="Liberation Serif"/>
          <w:sz w:val="28"/>
          <w:szCs w:val="28"/>
        </w:rPr>
        <w:t>2</w:t>
      </w:r>
      <w:r w:rsidR="00741213" w:rsidRPr="00AD7CCD">
        <w:rPr>
          <w:rFonts w:ascii="Liberation Serif" w:hAnsi="Liberation Serif"/>
          <w:sz w:val="28"/>
          <w:szCs w:val="28"/>
        </w:rPr>
        <w:t>1-202</w:t>
      </w:r>
      <w:r w:rsidR="002A5E33" w:rsidRPr="00AD7CCD">
        <w:rPr>
          <w:rFonts w:ascii="Liberation Serif" w:hAnsi="Liberation Serif"/>
          <w:sz w:val="28"/>
          <w:szCs w:val="28"/>
        </w:rPr>
        <w:t>4</w:t>
      </w:r>
      <w:r w:rsidR="00741213" w:rsidRPr="00AD7CCD">
        <w:rPr>
          <w:rFonts w:ascii="Liberation Serif" w:hAnsi="Liberation Serif"/>
          <w:sz w:val="28"/>
          <w:szCs w:val="28"/>
        </w:rPr>
        <w:t xml:space="preserve"> гг.</w:t>
      </w:r>
      <w:r w:rsidR="00741213" w:rsidRPr="00741213">
        <w:rPr>
          <w:rFonts w:ascii="Liberation Serif" w:hAnsi="Liberation Serif"/>
          <w:sz w:val="28"/>
          <w:szCs w:val="28"/>
        </w:rPr>
        <w:t xml:space="preserve"> реализации Стратегии в данном направлении будут действовать две муниципальные программы: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 xml:space="preserve">1) «Развитие системы образования и реализация молодёжной политики в  </w:t>
      </w:r>
      <w:proofErr w:type="spellStart"/>
      <w:r w:rsidRPr="00741213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Pr="00741213">
        <w:rPr>
          <w:rFonts w:ascii="Liberation Serif" w:hAnsi="Liberation Serif"/>
          <w:sz w:val="28"/>
          <w:szCs w:val="28"/>
        </w:rPr>
        <w:t xml:space="preserve"> муниципальном образовании на 2020-2026 годы»,  утвержденная Постановлением Администрации Махнёвского муниципального о</w:t>
      </w:r>
      <w:r>
        <w:rPr>
          <w:rFonts w:ascii="Liberation Serif" w:hAnsi="Liberation Serif"/>
          <w:sz w:val="28"/>
          <w:szCs w:val="28"/>
        </w:rPr>
        <w:t>б</w:t>
      </w:r>
      <w:r w:rsidRPr="00741213">
        <w:rPr>
          <w:rFonts w:ascii="Liberation Serif" w:hAnsi="Liberation Serif"/>
          <w:sz w:val="28"/>
          <w:szCs w:val="28"/>
        </w:rPr>
        <w:t>разования от 06 апреля 2020 года №</w:t>
      </w:r>
      <w:r w:rsidR="00B20EDD">
        <w:rPr>
          <w:rFonts w:ascii="Liberation Serif" w:hAnsi="Liberation Serif"/>
          <w:sz w:val="28"/>
          <w:szCs w:val="28"/>
        </w:rPr>
        <w:t xml:space="preserve"> 603</w:t>
      </w:r>
      <w:r w:rsidRPr="00741213">
        <w:rPr>
          <w:rFonts w:ascii="Liberation Serif" w:hAnsi="Liberation Serif"/>
          <w:sz w:val="28"/>
          <w:szCs w:val="28"/>
        </w:rPr>
        <w:t>;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 xml:space="preserve">2) «Содействие созданию новых мест в общеобразовательных организациях Махнёвского муниципального образования в соответствии с прогнозируемой потребностью и современными условиями обучения, на 2016-2025 годы»,  </w:t>
      </w:r>
      <w:proofErr w:type="gramStart"/>
      <w:r w:rsidRPr="00741213">
        <w:rPr>
          <w:rFonts w:ascii="Liberation Serif" w:hAnsi="Liberation Serif"/>
          <w:sz w:val="28"/>
          <w:szCs w:val="28"/>
        </w:rPr>
        <w:t>утвержденная</w:t>
      </w:r>
      <w:proofErr w:type="gramEnd"/>
      <w:r w:rsidRPr="00741213">
        <w:rPr>
          <w:rFonts w:ascii="Liberation Serif" w:hAnsi="Liberation Serif"/>
          <w:sz w:val="28"/>
          <w:szCs w:val="28"/>
        </w:rPr>
        <w:t xml:space="preserve">  Постановлением Администрации  Махнёвского муниципального образования от 06</w:t>
      </w:r>
      <w:r w:rsidR="00B20EDD">
        <w:rPr>
          <w:rFonts w:ascii="Liberation Serif" w:hAnsi="Liberation Serif"/>
          <w:sz w:val="28"/>
          <w:szCs w:val="28"/>
        </w:rPr>
        <w:t xml:space="preserve"> июля 2016 года № 549 </w:t>
      </w:r>
      <w:r w:rsidRPr="00741213">
        <w:rPr>
          <w:rFonts w:ascii="Liberation Serif" w:hAnsi="Liberation Serif"/>
          <w:sz w:val="28"/>
          <w:szCs w:val="28"/>
        </w:rPr>
        <w:t>.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741213" w:rsidRPr="00741213" w:rsidRDefault="00B20ED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741213" w:rsidRPr="00741213">
        <w:rPr>
          <w:rFonts w:ascii="Liberation Serif" w:hAnsi="Liberation Serif"/>
          <w:sz w:val="28"/>
          <w:szCs w:val="28"/>
        </w:rPr>
        <w:t>На основании   Постановления Правительства Российской Федерации от 27 октября 2016г. №1096 «Об утверждении перечня общественно полезных услуг и критериев оценки качества их оказания» в муниципальном образовании  будут развиваться следующие их виды:</w:t>
      </w: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1.Услуги в сфере дошкольного и  общего образования, дополнительного образования детей.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 xml:space="preserve">В соответствии с  программой  «Развитие системы образования и реализация молодёжной политики в </w:t>
      </w:r>
      <w:proofErr w:type="spellStart"/>
      <w:r w:rsidRPr="00741213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Pr="00741213">
        <w:rPr>
          <w:rFonts w:ascii="Liberation Serif" w:hAnsi="Liberation Serif"/>
          <w:sz w:val="28"/>
          <w:szCs w:val="28"/>
        </w:rPr>
        <w:t xml:space="preserve"> муниципальном образовании на 2020-2026 годы» предусмотрено  увеличить долю  детей, охваченных образовательными программами дополнительного образования, в общей численности детей и молодежи в возрасте 5 - 18 лет к 2026 г. до 75%;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 xml:space="preserve">2. Услуги по психолого-педагогическому консультированию, медицинской и социальной помощи </w:t>
      </w:r>
      <w:proofErr w:type="gramStart"/>
      <w:r w:rsidRPr="00741213">
        <w:rPr>
          <w:rFonts w:ascii="Liberation Serif" w:hAnsi="Liberation Serif"/>
          <w:sz w:val="28"/>
          <w:szCs w:val="28"/>
        </w:rPr>
        <w:t>обучающимся</w:t>
      </w:r>
      <w:proofErr w:type="gramEnd"/>
      <w:r w:rsidRPr="00741213">
        <w:rPr>
          <w:rFonts w:ascii="Liberation Serif" w:hAnsi="Liberation Serif"/>
          <w:sz w:val="28"/>
          <w:szCs w:val="28"/>
        </w:rPr>
        <w:t>, испытывающим трудности в освоении основных общеобразовательных программ развития и социальной адаптации.</w:t>
      </w:r>
    </w:p>
    <w:p w:rsidR="00741213" w:rsidRPr="00741213" w:rsidRDefault="000474D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</w:t>
      </w:r>
      <w:r w:rsidR="00741213" w:rsidRPr="00741213">
        <w:rPr>
          <w:rFonts w:ascii="Liberation Serif" w:hAnsi="Liberation Serif"/>
          <w:sz w:val="28"/>
          <w:szCs w:val="28"/>
        </w:rPr>
        <w:t xml:space="preserve">В соответствии с  программой  «Развитие системы образования и реализация молодёжной политики в </w:t>
      </w:r>
      <w:proofErr w:type="spellStart"/>
      <w:r w:rsidR="00741213" w:rsidRPr="00741213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="00741213" w:rsidRPr="00741213">
        <w:rPr>
          <w:rFonts w:ascii="Liberation Serif" w:hAnsi="Liberation Serif"/>
          <w:sz w:val="28"/>
          <w:szCs w:val="28"/>
        </w:rPr>
        <w:t xml:space="preserve"> муниципальном образовании на 2020-2026 годы» предусмотрено: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1)</w:t>
      </w:r>
      <w:r w:rsidR="000474D3">
        <w:rPr>
          <w:rFonts w:ascii="Liberation Serif" w:hAnsi="Liberation Serif"/>
          <w:sz w:val="28"/>
          <w:szCs w:val="28"/>
        </w:rPr>
        <w:t xml:space="preserve"> </w:t>
      </w:r>
      <w:r w:rsidRPr="00741213">
        <w:rPr>
          <w:rFonts w:ascii="Liberation Serif" w:hAnsi="Liberation Serif"/>
          <w:sz w:val="28"/>
          <w:szCs w:val="28"/>
        </w:rPr>
        <w:t>дальнейшее  развитие  системы межведомственного взаимодействия по оказанию психолого-педагогической, медицинской и социальной помощи детям с особыми образовательными потребностями, в том числе оказания ранней помощи детям;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2)</w:t>
      </w:r>
      <w:r w:rsidR="000474D3">
        <w:rPr>
          <w:rFonts w:ascii="Liberation Serif" w:hAnsi="Liberation Serif"/>
          <w:sz w:val="28"/>
          <w:szCs w:val="28"/>
        </w:rPr>
        <w:t xml:space="preserve"> </w:t>
      </w:r>
      <w:r w:rsidRPr="00741213">
        <w:rPr>
          <w:rFonts w:ascii="Liberation Serif" w:hAnsi="Liberation Serif"/>
          <w:sz w:val="28"/>
          <w:szCs w:val="28"/>
        </w:rPr>
        <w:t xml:space="preserve">поддержание  достигнутого полного (100%) охвата детей с ограниченными возможностями здоровья школьного возраста образовательными программами, адаптированными для обучения лиц с ограниченными возможностями здоровья с учетом особенностей их психофизического развития, индивидуальных возможностей. 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3)</w:t>
      </w:r>
      <w:r w:rsidR="000474D3">
        <w:rPr>
          <w:rFonts w:ascii="Liberation Serif" w:hAnsi="Liberation Serif"/>
          <w:sz w:val="28"/>
          <w:szCs w:val="28"/>
        </w:rPr>
        <w:t xml:space="preserve"> д</w:t>
      </w:r>
      <w:r w:rsidRPr="00741213">
        <w:rPr>
          <w:rFonts w:ascii="Liberation Serif" w:hAnsi="Liberation Serif"/>
          <w:sz w:val="28"/>
          <w:szCs w:val="28"/>
        </w:rPr>
        <w:t>овести: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- долю молодых граждан в возрасте (14 - 30 лет), регулярно участвующих в деятельности общественных объединений, различных формах общественного самоуправления, об общей численности молодых граждан в возрасте от 14 до 30 лет до 29%;</w:t>
      </w:r>
    </w:p>
    <w:p w:rsidR="00741213" w:rsidRP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41213">
        <w:rPr>
          <w:rFonts w:ascii="Liberation Serif" w:hAnsi="Liberation Serif"/>
          <w:sz w:val="28"/>
          <w:szCs w:val="28"/>
        </w:rPr>
        <w:t>-</w:t>
      </w:r>
      <w:r w:rsidR="00CC04FB">
        <w:rPr>
          <w:rFonts w:ascii="Liberation Serif" w:hAnsi="Liberation Serif"/>
          <w:sz w:val="28"/>
          <w:szCs w:val="28"/>
        </w:rPr>
        <w:t xml:space="preserve"> </w:t>
      </w:r>
      <w:r w:rsidRPr="00741213">
        <w:rPr>
          <w:rFonts w:ascii="Liberation Serif" w:hAnsi="Liberation Serif"/>
          <w:sz w:val="28"/>
          <w:szCs w:val="28"/>
        </w:rPr>
        <w:t>долю молодёжи</w:t>
      </w:r>
      <w:r w:rsidR="00CC04FB">
        <w:rPr>
          <w:rFonts w:ascii="Liberation Serif" w:hAnsi="Liberation Serif"/>
          <w:sz w:val="28"/>
          <w:szCs w:val="28"/>
        </w:rPr>
        <w:t>,</w:t>
      </w:r>
      <w:r w:rsidRPr="00741213">
        <w:rPr>
          <w:rFonts w:ascii="Liberation Serif" w:hAnsi="Liberation Serif"/>
          <w:sz w:val="28"/>
          <w:szCs w:val="28"/>
        </w:rPr>
        <w:t xml:space="preserve"> принявшей участие в мероприятиях по приоритетным направлениям молодёжной политики, от общего количества молодёжи до 19 %;</w:t>
      </w:r>
    </w:p>
    <w:p w:rsidR="00741213" w:rsidRPr="00741213" w:rsidRDefault="00CC04FB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741213" w:rsidRPr="00741213">
        <w:rPr>
          <w:rFonts w:ascii="Liberation Serif" w:hAnsi="Liberation Serif"/>
          <w:sz w:val="28"/>
          <w:szCs w:val="28"/>
        </w:rPr>
        <w:tab/>
        <w:t>долю граждан в возрасте от 14 до 30 лет, участвующих в занятиях техническими и военно-прикладными  видами спорта, военно-спортивных мероприятиях  до 20%;</w:t>
      </w:r>
      <w:r w:rsidR="00383510">
        <w:rPr>
          <w:rFonts w:ascii="Liberation Serif" w:hAnsi="Liberation Serif"/>
          <w:sz w:val="28"/>
          <w:szCs w:val="28"/>
        </w:rPr>
        <w:t>».</w:t>
      </w:r>
    </w:p>
    <w:p w:rsidR="00741213" w:rsidRDefault="0074121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741213" w:rsidRDefault="002F1721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B20EDD">
        <w:rPr>
          <w:rFonts w:ascii="Liberation Serif" w:hAnsi="Liberation Serif"/>
          <w:b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>.</w:t>
      </w:r>
      <w:r w:rsidRPr="002F1721">
        <w:t xml:space="preserve"> </w:t>
      </w:r>
      <w:r w:rsidRPr="002F1721">
        <w:rPr>
          <w:rFonts w:ascii="Liberation Serif" w:hAnsi="Liberation Serif"/>
          <w:sz w:val="28"/>
          <w:szCs w:val="28"/>
        </w:rPr>
        <w:t>абзац</w:t>
      </w:r>
      <w:r w:rsidRPr="002F1721">
        <w:rPr>
          <w:sz w:val="28"/>
          <w:szCs w:val="28"/>
        </w:rPr>
        <w:t xml:space="preserve"> </w:t>
      </w:r>
      <w:r w:rsidR="002A5E33">
        <w:rPr>
          <w:sz w:val="28"/>
          <w:szCs w:val="28"/>
        </w:rPr>
        <w:t>шесто</w:t>
      </w:r>
      <w:r w:rsidR="008F05A3">
        <w:rPr>
          <w:sz w:val="28"/>
          <w:szCs w:val="28"/>
        </w:rPr>
        <w:t xml:space="preserve">й </w:t>
      </w:r>
      <w:r>
        <w:t xml:space="preserve"> </w:t>
      </w:r>
      <w:r w:rsidRPr="002F1721">
        <w:rPr>
          <w:rFonts w:ascii="Liberation Serif" w:hAnsi="Liberation Serif"/>
          <w:sz w:val="28"/>
          <w:szCs w:val="28"/>
        </w:rPr>
        <w:t>п.п.4.1.</w:t>
      </w:r>
      <w:r>
        <w:rPr>
          <w:rFonts w:ascii="Liberation Serif" w:hAnsi="Liberation Serif"/>
          <w:sz w:val="28"/>
          <w:szCs w:val="28"/>
        </w:rPr>
        <w:t>4</w:t>
      </w:r>
      <w:r w:rsidRPr="002F1721">
        <w:rPr>
          <w:rFonts w:ascii="Liberation Serif" w:hAnsi="Liberation Serif"/>
          <w:sz w:val="28"/>
          <w:szCs w:val="28"/>
        </w:rPr>
        <w:t>.</w:t>
      </w:r>
      <w:r w:rsidR="008F05A3">
        <w:rPr>
          <w:rFonts w:ascii="Liberation Serif" w:hAnsi="Liberation Serif"/>
          <w:sz w:val="28"/>
          <w:szCs w:val="28"/>
        </w:rPr>
        <w:t xml:space="preserve"> </w:t>
      </w:r>
      <w:r w:rsidRPr="002F1721">
        <w:rPr>
          <w:rFonts w:ascii="Liberation Serif" w:hAnsi="Liberation Serif"/>
          <w:sz w:val="28"/>
          <w:szCs w:val="28"/>
        </w:rPr>
        <w:t xml:space="preserve"> </w:t>
      </w:r>
      <w:r w:rsidR="005E3249">
        <w:rPr>
          <w:rFonts w:ascii="Liberation Serif" w:hAnsi="Liberation Serif"/>
          <w:sz w:val="28"/>
          <w:szCs w:val="28"/>
        </w:rPr>
        <w:t>п.4.1</w:t>
      </w:r>
      <w:r w:rsidR="008F05A3">
        <w:rPr>
          <w:rFonts w:ascii="Liberation Serif" w:hAnsi="Liberation Serif"/>
          <w:sz w:val="28"/>
          <w:szCs w:val="28"/>
        </w:rPr>
        <w:t xml:space="preserve">  </w:t>
      </w:r>
      <w:r w:rsidRPr="002F1721">
        <w:rPr>
          <w:rFonts w:ascii="Liberation Serif" w:hAnsi="Liberation Serif"/>
          <w:sz w:val="28"/>
          <w:szCs w:val="28"/>
        </w:rPr>
        <w:t xml:space="preserve"> раздела I</w:t>
      </w:r>
      <w:r w:rsidR="00CC04FB">
        <w:rPr>
          <w:rFonts w:ascii="Liberation Serif" w:hAnsi="Liberation Serif"/>
          <w:sz w:val="28"/>
          <w:szCs w:val="28"/>
        </w:rPr>
        <w:t xml:space="preserve"> V</w:t>
      </w:r>
      <w:r w:rsidRPr="002F1721">
        <w:rPr>
          <w:rFonts w:ascii="Liberation Serif" w:hAnsi="Liberation Serif"/>
          <w:sz w:val="28"/>
          <w:szCs w:val="28"/>
        </w:rPr>
        <w:t xml:space="preserve"> изложить в </w:t>
      </w:r>
      <w:r w:rsidR="008F05A3">
        <w:rPr>
          <w:rFonts w:ascii="Liberation Serif" w:hAnsi="Liberation Serif"/>
          <w:sz w:val="28"/>
          <w:szCs w:val="28"/>
        </w:rPr>
        <w:t xml:space="preserve"> следующей </w:t>
      </w:r>
      <w:r w:rsidRPr="002F1721">
        <w:rPr>
          <w:rFonts w:ascii="Liberation Serif" w:hAnsi="Liberation Serif"/>
          <w:sz w:val="28"/>
          <w:szCs w:val="28"/>
        </w:rPr>
        <w:t>редакции:</w:t>
      </w:r>
    </w:p>
    <w:p w:rsidR="002F1721" w:rsidRDefault="008F05A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2F1721">
        <w:rPr>
          <w:rFonts w:ascii="Liberation Serif" w:hAnsi="Liberation Serif"/>
          <w:sz w:val="28"/>
          <w:szCs w:val="28"/>
        </w:rPr>
        <w:t>«</w:t>
      </w:r>
      <w:r w:rsidR="002F1721" w:rsidRPr="002F1721">
        <w:rPr>
          <w:rFonts w:ascii="Liberation Serif" w:hAnsi="Liberation Serif"/>
          <w:sz w:val="28"/>
          <w:szCs w:val="28"/>
        </w:rPr>
        <w:t>3)</w:t>
      </w:r>
      <w:r w:rsidR="002F1721" w:rsidRPr="002F1721">
        <w:rPr>
          <w:rFonts w:ascii="Liberation Serif" w:hAnsi="Liberation Serif"/>
          <w:sz w:val="28"/>
          <w:szCs w:val="28"/>
        </w:rPr>
        <w:tab/>
        <w:t>обеспечение условий для развития инновационной деятельности    муниципальных  учреждений культуры</w:t>
      </w:r>
      <w:proofErr w:type="gramStart"/>
      <w:r w:rsidR="002F1721" w:rsidRPr="002F1721">
        <w:rPr>
          <w:rFonts w:ascii="Liberation Serif" w:hAnsi="Liberation Serif"/>
          <w:sz w:val="28"/>
          <w:szCs w:val="28"/>
        </w:rPr>
        <w:t>;</w:t>
      </w:r>
      <w:r w:rsidR="002F1721">
        <w:rPr>
          <w:rFonts w:ascii="Liberation Serif" w:hAnsi="Liberation Serif"/>
          <w:sz w:val="28"/>
          <w:szCs w:val="28"/>
        </w:rPr>
        <w:t>»</w:t>
      </w:r>
      <w:proofErr w:type="gramEnd"/>
      <w:r w:rsidR="002F1721">
        <w:rPr>
          <w:rFonts w:ascii="Liberation Serif" w:hAnsi="Liberation Serif"/>
          <w:sz w:val="28"/>
          <w:szCs w:val="28"/>
        </w:rPr>
        <w:t>.</w:t>
      </w:r>
    </w:p>
    <w:p w:rsidR="008F05A3" w:rsidRDefault="008F05A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b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b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b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b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b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b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b/>
          <w:sz w:val="28"/>
          <w:szCs w:val="28"/>
        </w:rPr>
      </w:pPr>
    </w:p>
    <w:p w:rsidR="002F1721" w:rsidRDefault="002F1721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8F05A3">
        <w:rPr>
          <w:rFonts w:ascii="Liberation Serif" w:hAnsi="Liberation Serif"/>
          <w:b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>.</w:t>
      </w:r>
      <w:r w:rsidRPr="002F1721">
        <w:t xml:space="preserve"> </w:t>
      </w:r>
      <w:r w:rsidR="008F05A3">
        <w:t xml:space="preserve">  </w:t>
      </w:r>
      <w:r w:rsidRPr="002F1721">
        <w:rPr>
          <w:rFonts w:ascii="Liberation Serif" w:hAnsi="Liberation Serif"/>
          <w:sz w:val="28"/>
          <w:szCs w:val="28"/>
        </w:rPr>
        <w:t>абзац</w:t>
      </w:r>
      <w:r w:rsidR="008F05A3">
        <w:rPr>
          <w:rFonts w:ascii="Liberation Serif" w:hAnsi="Liberation Serif"/>
          <w:sz w:val="28"/>
          <w:szCs w:val="28"/>
        </w:rPr>
        <w:t>ы с</w:t>
      </w:r>
      <w:r w:rsidRPr="002F1721">
        <w:rPr>
          <w:rFonts w:ascii="Liberation Serif" w:hAnsi="Liberation Serif"/>
          <w:sz w:val="28"/>
          <w:szCs w:val="28"/>
        </w:rPr>
        <w:t xml:space="preserve"> </w:t>
      </w:r>
      <w:r w:rsidR="008F05A3">
        <w:rPr>
          <w:rFonts w:ascii="Liberation Serif" w:hAnsi="Liberation Serif"/>
          <w:sz w:val="28"/>
          <w:szCs w:val="28"/>
        </w:rPr>
        <w:t xml:space="preserve"> </w:t>
      </w:r>
      <w:r w:rsidR="002A5E33">
        <w:rPr>
          <w:rFonts w:ascii="Liberation Serif" w:hAnsi="Liberation Serif"/>
          <w:sz w:val="28"/>
          <w:szCs w:val="28"/>
        </w:rPr>
        <w:t>девято</w:t>
      </w:r>
      <w:r w:rsidR="008F05A3">
        <w:rPr>
          <w:rFonts w:ascii="Liberation Serif" w:hAnsi="Liberation Serif"/>
          <w:sz w:val="28"/>
          <w:szCs w:val="28"/>
        </w:rPr>
        <w:t xml:space="preserve">го по  </w:t>
      </w:r>
      <w:r w:rsidR="002A5E33">
        <w:rPr>
          <w:rFonts w:ascii="Liberation Serif" w:hAnsi="Liberation Serif"/>
          <w:sz w:val="28"/>
          <w:szCs w:val="28"/>
        </w:rPr>
        <w:t>пят</w:t>
      </w:r>
      <w:r w:rsidR="00A960C1">
        <w:rPr>
          <w:rFonts w:ascii="Liberation Serif" w:hAnsi="Liberation Serif"/>
          <w:sz w:val="28"/>
          <w:szCs w:val="28"/>
        </w:rPr>
        <w:t>надцатый</w:t>
      </w:r>
      <w:r w:rsidRPr="002F1721">
        <w:rPr>
          <w:rFonts w:ascii="Liberation Serif" w:hAnsi="Liberation Serif"/>
          <w:sz w:val="28"/>
          <w:szCs w:val="28"/>
        </w:rPr>
        <w:t xml:space="preserve"> </w:t>
      </w:r>
      <w:r w:rsidR="008F05A3">
        <w:rPr>
          <w:rFonts w:ascii="Liberation Serif" w:hAnsi="Liberation Serif"/>
          <w:sz w:val="28"/>
          <w:szCs w:val="28"/>
        </w:rPr>
        <w:t xml:space="preserve"> </w:t>
      </w:r>
      <w:r w:rsidRPr="002F1721">
        <w:rPr>
          <w:rFonts w:ascii="Liberation Serif" w:hAnsi="Liberation Serif"/>
          <w:sz w:val="28"/>
          <w:szCs w:val="28"/>
        </w:rPr>
        <w:t>п.п.</w:t>
      </w:r>
      <w:r w:rsidR="00F75CA4">
        <w:rPr>
          <w:rFonts w:ascii="Liberation Serif" w:hAnsi="Liberation Serif"/>
          <w:sz w:val="28"/>
          <w:szCs w:val="28"/>
        </w:rPr>
        <w:t xml:space="preserve"> </w:t>
      </w:r>
      <w:r w:rsidRPr="002F1721">
        <w:rPr>
          <w:rFonts w:ascii="Liberation Serif" w:hAnsi="Liberation Serif"/>
          <w:sz w:val="28"/>
          <w:szCs w:val="28"/>
        </w:rPr>
        <w:t xml:space="preserve">4.1.4.  </w:t>
      </w:r>
      <w:r w:rsidR="005E3249">
        <w:rPr>
          <w:rFonts w:ascii="Liberation Serif" w:hAnsi="Liberation Serif"/>
          <w:sz w:val="28"/>
          <w:szCs w:val="28"/>
        </w:rPr>
        <w:t xml:space="preserve">п.4.1 </w:t>
      </w:r>
      <w:r w:rsidR="008F05A3">
        <w:rPr>
          <w:rFonts w:ascii="Liberation Serif" w:hAnsi="Liberation Serif"/>
          <w:sz w:val="28"/>
          <w:szCs w:val="28"/>
        </w:rPr>
        <w:t xml:space="preserve"> раздела I</w:t>
      </w:r>
      <w:r w:rsidR="008F05A3">
        <w:rPr>
          <w:rFonts w:ascii="Liberation Serif" w:hAnsi="Liberation Serif"/>
          <w:sz w:val="28"/>
          <w:szCs w:val="28"/>
          <w:lang w:val="en-US"/>
        </w:rPr>
        <w:t>V</w:t>
      </w:r>
      <w:r w:rsidRPr="002F1721">
        <w:rPr>
          <w:rFonts w:ascii="Liberation Serif" w:hAnsi="Liberation Serif"/>
          <w:sz w:val="28"/>
          <w:szCs w:val="28"/>
        </w:rPr>
        <w:t xml:space="preserve"> изложить в </w:t>
      </w:r>
      <w:r w:rsidR="008F05A3">
        <w:rPr>
          <w:rFonts w:ascii="Liberation Serif" w:hAnsi="Liberation Serif"/>
          <w:sz w:val="28"/>
          <w:szCs w:val="28"/>
        </w:rPr>
        <w:t xml:space="preserve">следующей </w:t>
      </w:r>
      <w:r w:rsidRPr="002F1721">
        <w:rPr>
          <w:rFonts w:ascii="Liberation Serif" w:hAnsi="Liberation Serif"/>
          <w:sz w:val="28"/>
          <w:szCs w:val="28"/>
        </w:rPr>
        <w:t xml:space="preserve"> редакции:</w:t>
      </w:r>
    </w:p>
    <w:p w:rsidR="002F1721" w:rsidRPr="002F1721" w:rsidRDefault="008F05A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«</w:t>
      </w:r>
      <w:r w:rsidR="002F1721" w:rsidRPr="002F1721">
        <w:rPr>
          <w:rFonts w:ascii="Liberation Serif" w:hAnsi="Liberation Serif"/>
          <w:sz w:val="28"/>
          <w:szCs w:val="28"/>
        </w:rPr>
        <w:t>Перечень стратегических проектов:</w:t>
      </w:r>
    </w:p>
    <w:p w:rsidR="002F1721" w:rsidRPr="002F1721" w:rsidRDefault="002F1721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2F1721">
        <w:rPr>
          <w:rFonts w:ascii="Liberation Serif" w:hAnsi="Liberation Serif"/>
          <w:sz w:val="28"/>
          <w:szCs w:val="28"/>
        </w:rPr>
        <w:t>1.</w:t>
      </w:r>
      <w:r w:rsidRPr="002F1721">
        <w:rPr>
          <w:rFonts w:ascii="Liberation Serif" w:hAnsi="Liberation Serif"/>
          <w:sz w:val="28"/>
          <w:szCs w:val="28"/>
        </w:rPr>
        <w:tab/>
        <w:t xml:space="preserve">Организация деятельности учреждений культуры и </w:t>
      </w:r>
      <w:proofErr w:type="spellStart"/>
      <w:r w:rsidRPr="002F1721">
        <w:rPr>
          <w:rFonts w:ascii="Liberation Serif" w:hAnsi="Liberation Serif"/>
          <w:sz w:val="28"/>
          <w:szCs w:val="28"/>
        </w:rPr>
        <w:t>культурно-досуговой</w:t>
      </w:r>
      <w:proofErr w:type="spellEnd"/>
      <w:r w:rsidRPr="002F1721">
        <w:rPr>
          <w:rFonts w:ascii="Liberation Serif" w:hAnsi="Liberation Serif"/>
          <w:sz w:val="28"/>
          <w:szCs w:val="28"/>
        </w:rPr>
        <w:t xml:space="preserve"> сферы.</w:t>
      </w:r>
    </w:p>
    <w:p w:rsidR="002F1721" w:rsidRPr="002F1721" w:rsidRDefault="002F1721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2F1721">
        <w:rPr>
          <w:rFonts w:ascii="Liberation Serif" w:hAnsi="Liberation Serif"/>
          <w:sz w:val="28"/>
          <w:szCs w:val="28"/>
        </w:rPr>
        <w:t>2.</w:t>
      </w:r>
      <w:r w:rsidRPr="002F1721">
        <w:rPr>
          <w:rFonts w:ascii="Liberation Serif" w:hAnsi="Liberation Serif"/>
          <w:sz w:val="28"/>
          <w:szCs w:val="28"/>
        </w:rPr>
        <w:tab/>
        <w:t>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 и оснащение таких учреждений специальным оборудованием, музыкальным оборудованием, инвентарем и музыкальными инструментами (</w:t>
      </w:r>
      <w:proofErr w:type="spellStart"/>
      <w:r w:rsidRPr="002F1721">
        <w:rPr>
          <w:rFonts w:ascii="Liberation Serif" w:hAnsi="Liberation Serif"/>
          <w:sz w:val="28"/>
          <w:szCs w:val="28"/>
        </w:rPr>
        <w:t>Измоденовский</w:t>
      </w:r>
      <w:proofErr w:type="spellEnd"/>
      <w:r w:rsidR="00F75CA4">
        <w:rPr>
          <w:rFonts w:ascii="Liberation Serif" w:hAnsi="Liberation Serif"/>
          <w:sz w:val="28"/>
          <w:szCs w:val="28"/>
        </w:rPr>
        <w:t>,</w:t>
      </w:r>
      <w:r w:rsidRPr="002F172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2F1721">
        <w:rPr>
          <w:rFonts w:ascii="Liberation Serif" w:hAnsi="Liberation Serif"/>
          <w:sz w:val="28"/>
          <w:szCs w:val="28"/>
        </w:rPr>
        <w:t>Мугайский</w:t>
      </w:r>
      <w:proofErr w:type="spellEnd"/>
      <w:r w:rsidRPr="002F1721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2F1721">
        <w:rPr>
          <w:rFonts w:ascii="Liberation Serif" w:hAnsi="Liberation Serif"/>
          <w:sz w:val="28"/>
          <w:szCs w:val="28"/>
        </w:rPr>
        <w:t>Махнёвский</w:t>
      </w:r>
      <w:proofErr w:type="spellEnd"/>
      <w:r w:rsidR="00F75CA4">
        <w:rPr>
          <w:rFonts w:ascii="Liberation Serif" w:hAnsi="Liberation Serif"/>
          <w:sz w:val="28"/>
          <w:szCs w:val="28"/>
        </w:rPr>
        <w:t>,</w:t>
      </w:r>
      <w:r w:rsidRPr="002F172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2F1721">
        <w:rPr>
          <w:rFonts w:ascii="Liberation Serif" w:hAnsi="Liberation Serif"/>
          <w:sz w:val="28"/>
          <w:szCs w:val="28"/>
        </w:rPr>
        <w:t>Санкинский</w:t>
      </w:r>
      <w:proofErr w:type="spellEnd"/>
      <w:r w:rsidRPr="002F1721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2F1721">
        <w:rPr>
          <w:rFonts w:ascii="Liberation Serif" w:hAnsi="Liberation Serif"/>
          <w:sz w:val="28"/>
          <w:szCs w:val="28"/>
        </w:rPr>
        <w:t>Муратковский</w:t>
      </w:r>
      <w:proofErr w:type="spellEnd"/>
      <w:r w:rsidRPr="002F1721">
        <w:rPr>
          <w:rFonts w:ascii="Liberation Serif" w:hAnsi="Liberation Serif"/>
          <w:sz w:val="28"/>
          <w:szCs w:val="28"/>
        </w:rPr>
        <w:t xml:space="preserve"> Дома культуры, </w:t>
      </w:r>
      <w:proofErr w:type="spellStart"/>
      <w:r w:rsidRPr="002F1721">
        <w:rPr>
          <w:rFonts w:ascii="Liberation Serif" w:hAnsi="Liberation Serif"/>
          <w:sz w:val="28"/>
          <w:szCs w:val="28"/>
        </w:rPr>
        <w:t>Хабарчихинский</w:t>
      </w:r>
      <w:proofErr w:type="spellEnd"/>
      <w:r w:rsidRPr="002F1721">
        <w:rPr>
          <w:rFonts w:ascii="Liberation Serif" w:hAnsi="Liberation Serif"/>
          <w:sz w:val="28"/>
          <w:szCs w:val="28"/>
        </w:rPr>
        <w:t xml:space="preserve">, Таежный, </w:t>
      </w:r>
      <w:proofErr w:type="spellStart"/>
      <w:r w:rsidRPr="002F1721">
        <w:rPr>
          <w:rFonts w:ascii="Liberation Serif" w:hAnsi="Liberation Serif"/>
          <w:sz w:val="28"/>
          <w:szCs w:val="28"/>
        </w:rPr>
        <w:t>Фоминский</w:t>
      </w:r>
      <w:proofErr w:type="spellEnd"/>
      <w:r w:rsidRPr="002F1721">
        <w:rPr>
          <w:rFonts w:ascii="Liberation Serif" w:hAnsi="Liberation Serif"/>
          <w:sz w:val="28"/>
          <w:szCs w:val="28"/>
        </w:rPr>
        <w:t xml:space="preserve"> сельские клубы, </w:t>
      </w:r>
      <w:proofErr w:type="spellStart"/>
      <w:r w:rsidRPr="002F1721">
        <w:rPr>
          <w:rFonts w:ascii="Liberation Serif" w:hAnsi="Liberation Serif"/>
          <w:sz w:val="28"/>
          <w:szCs w:val="28"/>
        </w:rPr>
        <w:t>Мугайский</w:t>
      </w:r>
      <w:proofErr w:type="spellEnd"/>
      <w:r w:rsidRPr="002F1721">
        <w:rPr>
          <w:rFonts w:ascii="Liberation Serif" w:hAnsi="Liberation Serif"/>
          <w:sz w:val="28"/>
          <w:szCs w:val="28"/>
        </w:rPr>
        <w:t xml:space="preserve"> музейно – туристский комплекс).</w:t>
      </w:r>
    </w:p>
    <w:p w:rsidR="002F1721" w:rsidRPr="002F1721" w:rsidRDefault="002F1721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2F1721">
        <w:rPr>
          <w:rFonts w:ascii="Liberation Serif" w:hAnsi="Liberation Serif"/>
          <w:sz w:val="28"/>
          <w:szCs w:val="28"/>
        </w:rPr>
        <w:t>3.</w:t>
      </w:r>
      <w:r w:rsidRPr="002F1721">
        <w:rPr>
          <w:rFonts w:ascii="Liberation Serif" w:hAnsi="Liberation Serif"/>
          <w:sz w:val="28"/>
          <w:szCs w:val="28"/>
        </w:rPr>
        <w:tab/>
        <w:t xml:space="preserve">Организация библиотечного обслуживания населения, формирование и хранение библиотечных фондов муниципальных библиотек. </w:t>
      </w:r>
    </w:p>
    <w:p w:rsidR="002F1721" w:rsidRPr="002F1721" w:rsidRDefault="002F1721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2F1721">
        <w:rPr>
          <w:rFonts w:ascii="Liberation Serif" w:hAnsi="Liberation Serif"/>
          <w:sz w:val="28"/>
          <w:szCs w:val="28"/>
        </w:rPr>
        <w:t>4.</w:t>
      </w:r>
      <w:r w:rsidRPr="002F1721">
        <w:rPr>
          <w:rFonts w:ascii="Liberation Serif" w:hAnsi="Liberation Serif"/>
          <w:sz w:val="28"/>
          <w:szCs w:val="28"/>
        </w:rPr>
        <w:tab/>
        <w:t>Организация деятельности муниципальных музеев, приобретение и хранение музейных предметов и музейных коллекций.</w:t>
      </w:r>
    </w:p>
    <w:p w:rsidR="002F1721" w:rsidRPr="002F1721" w:rsidRDefault="002F1721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2F1721">
        <w:rPr>
          <w:rFonts w:ascii="Liberation Serif" w:hAnsi="Liberation Serif"/>
          <w:sz w:val="28"/>
          <w:szCs w:val="28"/>
        </w:rPr>
        <w:t>5.</w:t>
      </w:r>
      <w:r w:rsidRPr="002F1721">
        <w:rPr>
          <w:rFonts w:ascii="Liberation Serif" w:hAnsi="Liberation Serif"/>
          <w:sz w:val="28"/>
          <w:szCs w:val="28"/>
        </w:rPr>
        <w:tab/>
        <w:t>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Интернет.</w:t>
      </w:r>
    </w:p>
    <w:p w:rsidR="002F1721" w:rsidRPr="002F1721" w:rsidRDefault="002F1721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2F1721">
        <w:rPr>
          <w:rFonts w:ascii="Liberation Serif" w:hAnsi="Liberation Serif"/>
          <w:sz w:val="28"/>
          <w:szCs w:val="28"/>
        </w:rPr>
        <w:t>6.</w:t>
      </w:r>
      <w:r w:rsidRPr="002F1721">
        <w:rPr>
          <w:rFonts w:ascii="Liberation Serif" w:hAnsi="Liberation Serif"/>
          <w:sz w:val="28"/>
          <w:szCs w:val="28"/>
        </w:rPr>
        <w:tab/>
        <w:t xml:space="preserve">Подготовка, переподготовка специалистов муниципальных учреждений культуры, участие в семинарах, конференциях. </w:t>
      </w:r>
    </w:p>
    <w:p w:rsidR="002F1721" w:rsidRDefault="00F75CA4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2F1721" w:rsidRPr="002F1721">
        <w:rPr>
          <w:rFonts w:ascii="Liberation Serif" w:hAnsi="Liberation Serif"/>
          <w:sz w:val="28"/>
          <w:szCs w:val="28"/>
        </w:rPr>
        <w:t xml:space="preserve">В период 2021-2024 гг. реализации Стратегии в данном направлении будет действовать муниципальная программа «Развитие культуры на территории Махнёвского муниципального образования на 2014-2024 годы», утвержденная постановлением  Администрации Махнёвского муниципального образования </w:t>
      </w:r>
      <w:r w:rsidR="008F05A3">
        <w:rPr>
          <w:rFonts w:ascii="Liberation Serif" w:hAnsi="Liberation Serif"/>
          <w:sz w:val="28"/>
          <w:szCs w:val="28"/>
        </w:rPr>
        <w:t>от  22 ноября 2013 года № 1043</w:t>
      </w:r>
      <w:r w:rsidR="002F1721" w:rsidRPr="002F1721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».</w:t>
      </w:r>
    </w:p>
    <w:p w:rsidR="00F75CA4" w:rsidRDefault="00F75CA4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2F1721" w:rsidRDefault="002F1721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8F05A3">
        <w:rPr>
          <w:rFonts w:ascii="Liberation Serif" w:hAnsi="Liberation Serif"/>
          <w:b/>
          <w:sz w:val="28"/>
          <w:szCs w:val="28"/>
        </w:rPr>
        <w:t>8</w:t>
      </w:r>
      <w:r>
        <w:rPr>
          <w:rFonts w:ascii="Liberation Serif" w:hAnsi="Liberation Serif"/>
          <w:sz w:val="28"/>
          <w:szCs w:val="28"/>
        </w:rPr>
        <w:t>.</w:t>
      </w:r>
      <w:r w:rsidRPr="002F1721">
        <w:t xml:space="preserve"> </w:t>
      </w:r>
      <w:r w:rsidRPr="002F1721">
        <w:rPr>
          <w:rFonts w:ascii="Liberation Serif" w:hAnsi="Liberation Serif"/>
          <w:sz w:val="28"/>
          <w:szCs w:val="28"/>
        </w:rPr>
        <w:t xml:space="preserve">абзац </w:t>
      </w:r>
      <w:r w:rsidR="00327662">
        <w:rPr>
          <w:rFonts w:ascii="Liberation Serif" w:hAnsi="Liberation Serif"/>
          <w:sz w:val="28"/>
          <w:szCs w:val="28"/>
        </w:rPr>
        <w:t xml:space="preserve">двадцать </w:t>
      </w:r>
      <w:r w:rsidR="002A5E33">
        <w:rPr>
          <w:rFonts w:ascii="Liberation Serif" w:hAnsi="Liberation Serif"/>
          <w:sz w:val="28"/>
          <w:szCs w:val="28"/>
        </w:rPr>
        <w:t>пятый</w:t>
      </w:r>
      <w:r w:rsidR="00327662">
        <w:rPr>
          <w:rFonts w:ascii="Liberation Serif" w:hAnsi="Liberation Serif"/>
          <w:sz w:val="28"/>
          <w:szCs w:val="28"/>
        </w:rPr>
        <w:t xml:space="preserve"> </w:t>
      </w:r>
      <w:r w:rsidRPr="002F1721">
        <w:rPr>
          <w:rFonts w:ascii="Liberation Serif" w:hAnsi="Liberation Serif"/>
          <w:sz w:val="28"/>
          <w:szCs w:val="28"/>
        </w:rPr>
        <w:t xml:space="preserve"> п.п.4.1.</w:t>
      </w:r>
      <w:r>
        <w:rPr>
          <w:rFonts w:ascii="Liberation Serif" w:hAnsi="Liberation Serif"/>
          <w:sz w:val="28"/>
          <w:szCs w:val="28"/>
        </w:rPr>
        <w:t>5</w:t>
      </w:r>
      <w:r w:rsidRPr="002F1721">
        <w:rPr>
          <w:rFonts w:ascii="Liberation Serif" w:hAnsi="Liberation Serif"/>
          <w:sz w:val="28"/>
          <w:szCs w:val="28"/>
        </w:rPr>
        <w:t xml:space="preserve">. </w:t>
      </w:r>
      <w:r w:rsidR="005E3249">
        <w:rPr>
          <w:rFonts w:ascii="Liberation Serif" w:hAnsi="Liberation Serif"/>
          <w:sz w:val="28"/>
          <w:szCs w:val="28"/>
        </w:rPr>
        <w:t>п.4.1</w:t>
      </w:r>
      <w:r w:rsidRPr="002F1721">
        <w:rPr>
          <w:rFonts w:ascii="Liberation Serif" w:hAnsi="Liberation Serif"/>
          <w:sz w:val="28"/>
          <w:szCs w:val="28"/>
        </w:rPr>
        <w:t xml:space="preserve"> </w:t>
      </w:r>
      <w:r w:rsidR="00154B6A" w:rsidRPr="002F1721">
        <w:rPr>
          <w:rFonts w:ascii="Liberation Serif" w:hAnsi="Liberation Serif"/>
          <w:sz w:val="28"/>
          <w:szCs w:val="28"/>
        </w:rPr>
        <w:t>раздела I</w:t>
      </w:r>
      <w:r w:rsidR="00154B6A">
        <w:rPr>
          <w:rFonts w:ascii="Liberation Serif" w:hAnsi="Liberation Serif"/>
          <w:sz w:val="28"/>
          <w:szCs w:val="28"/>
        </w:rPr>
        <w:t xml:space="preserve"> V</w:t>
      </w:r>
      <w:r w:rsidR="00154B6A" w:rsidRPr="002F1721">
        <w:rPr>
          <w:rFonts w:ascii="Liberation Serif" w:hAnsi="Liberation Serif"/>
          <w:sz w:val="28"/>
          <w:szCs w:val="28"/>
        </w:rPr>
        <w:t xml:space="preserve"> изложить в </w:t>
      </w:r>
      <w:r w:rsidR="00154B6A">
        <w:rPr>
          <w:rFonts w:ascii="Liberation Serif" w:hAnsi="Liberation Serif"/>
          <w:sz w:val="28"/>
          <w:szCs w:val="28"/>
        </w:rPr>
        <w:t xml:space="preserve"> следующей </w:t>
      </w:r>
      <w:r w:rsidR="00154B6A" w:rsidRPr="002F1721">
        <w:rPr>
          <w:rFonts w:ascii="Liberation Serif" w:hAnsi="Liberation Serif"/>
          <w:sz w:val="28"/>
          <w:szCs w:val="28"/>
        </w:rPr>
        <w:t>редакции</w:t>
      </w:r>
      <w:r w:rsidRPr="002F1721">
        <w:rPr>
          <w:rFonts w:ascii="Liberation Serif" w:hAnsi="Liberation Serif"/>
          <w:sz w:val="28"/>
          <w:szCs w:val="28"/>
        </w:rPr>
        <w:t>:</w:t>
      </w:r>
    </w:p>
    <w:p w:rsidR="002F1721" w:rsidRPr="002F1721" w:rsidRDefault="002F1721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2F1721">
        <w:rPr>
          <w:rFonts w:ascii="Liberation Serif" w:hAnsi="Liberation Serif"/>
          <w:sz w:val="28"/>
          <w:szCs w:val="28"/>
        </w:rPr>
        <w:t xml:space="preserve">     </w:t>
      </w:r>
      <w:r w:rsidR="00327662">
        <w:rPr>
          <w:rFonts w:ascii="Liberation Serif" w:hAnsi="Liberation Serif"/>
          <w:sz w:val="28"/>
          <w:szCs w:val="28"/>
        </w:rPr>
        <w:t xml:space="preserve">    </w:t>
      </w:r>
      <w:r w:rsidRPr="002F172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</w:t>
      </w:r>
      <w:r w:rsidRPr="002F1721">
        <w:rPr>
          <w:rFonts w:ascii="Liberation Serif" w:hAnsi="Liberation Serif"/>
          <w:sz w:val="28"/>
          <w:szCs w:val="28"/>
        </w:rPr>
        <w:t>В период 2021-202</w:t>
      </w:r>
      <w:r w:rsidR="006F09AB">
        <w:rPr>
          <w:rFonts w:ascii="Liberation Serif" w:hAnsi="Liberation Serif"/>
          <w:sz w:val="28"/>
          <w:szCs w:val="28"/>
        </w:rPr>
        <w:t>4</w:t>
      </w:r>
      <w:r w:rsidRPr="002F1721">
        <w:rPr>
          <w:rFonts w:ascii="Liberation Serif" w:hAnsi="Liberation Serif"/>
          <w:sz w:val="28"/>
          <w:szCs w:val="28"/>
        </w:rPr>
        <w:t xml:space="preserve"> гг. реализации Стратегии в данном направлении будет действовать муниципальная программа «Развитие физической культуры, спорта и патриотического воспитания молодежи в </w:t>
      </w:r>
      <w:proofErr w:type="spellStart"/>
      <w:r w:rsidRPr="002F1721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Pr="002F1721">
        <w:rPr>
          <w:rFonts w:ascii="Liberation Serif" w:hAnsi="Liberation Serif"/>
          <w:sz w:val="28"/>
          <w:szCs w:val="28"/>
        </w:rPr>
        <w:t xml:space="preserve"> муниципальном о</w:t>
      </w:r>
      <w:r w:rsidR="006F09AB">
        <w:rPr>
          <w:rFonts w:ascii="Liberation Serif" w:hAnsi="Liberation Serif"/>
          <w:sz w:val="28"/>
          <w:szCs w:val="28"/>
        </w:rPr>
        <w:t>бразовании на 2014-2024</w:t>
      </w:r>
      <w:r w:rsidRPr="002F1721">
        <w:rPr>
          <w:rFonts w:ascii="Liberation Serif" w:hAnsi="Liberation Serif"/>
          <w:sz w:val="28"/>
          <w:szCs w:val="28"/>
        </w:rPr>
        <w:t xml:space="preserve"> годы», утвержденная Постановлением Администрации   Махнёвского муниципального образования  от 22 ноября 2013 года №1045 .</w:t>
      </w:r>
      <w:r>
        <w:rPr>
          <w:rFonts w:ascii="Liberation Serif" w:hAnsi="Liberation Serif"/>
          <w:sz w:val="28"/>
          <w:szCs w:val="28"/>
        </w:rPr>
        <w:t>».</w:t>
      </w:r>
      <w:r w:rsidRPr="002F1721">
        <w:rPr>
          <w:rFonts w:ascii="Liberation Serif" w:hAnsi="Liberation Serif"/>
          <w:sz w:val="28"/>
          <w:szCs w:val="28"/>
        </w:rPr>
        <w:t xml:space="preserve"> </w:t>
      </w:r>
    </w:p>
    <w:p w:rsidR="002F1721" w:rsidRPr="002F1721" w:rsidRDefault="002F1721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b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b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b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b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b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b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b/>
          <w:sz w:val="28"/>
          <w:szCs w:val="28"/>
        </w:rPr>
      </w:pPr>
    </w:p>
    <w:p w:rsidR="002F1721" w:rsidRDefault="001A3B99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154B6A">
        <w:rPr>
          <w:rFonts w:ascii="Liberation Serif" w:hAnsi="Liberation Serif"/>
          <w:b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>.</w:t>
      </w:r>
      <w:r w:rsidR="000926F1" w:rsidRPr="000926F1">
        <w:t xml:space="preserve"> </w:t>
      </w:r>
      <w:r w:rsidR="000926F1" w:rsidRPr="000926F1">
        <w:rPr>
          <w:rFonts w:ascii="Liberation Serif" w:hAnsi="Liberation Serif"/>
          <w:sz w:val="28"/>
          <w:szCs w:val="28"/>
        </w:rPr>
        <w:t>абзац</w:t>
      </w:r>
      <w:r w:rsidR="00411085">
        <w:rPr>
          <w:rFonts w:ascii="Liberation Serif" w:hAnsi="Liberation Serif"/>
          <w:sz w:val="28"/>
          <w:szCs w:val="28"/>
        </w:rPr>
        <w:t xml:space="preserve">ы с двадцать </w:t>
      </w:r>
      <w:r w:rsidR="002A5E33">
        <w:rPr>
          <w:rFonts w:ascii="Liberation Serif" w:hAnsi="Liberation Serif"/>
          <w:sz w:val="28"/>
          <w:szCs w:val="28"/>
        </w:rPr>
        <w:t>девят</w:t>
      </w:r>
      <w:r w:rsidR="00411085">
        <w:rPr>
          <w:rFonts w:ascii="Liberation Serif" w:hAnsi="Liberation Serif"/>
          <w:sz w:val="28"/>
          <w:szCs w:val="28"/>
        </w:rPr>
        <w:t>ого по тридцат</w:t>
      </w:r>
      <w:r w:rsidR="002A5E33">
        <w:rPr>
          <w:rFonts w:ascii="Liberation Serif" w:hAnsi="Liberation Serif"/>
          <w:sz w:val="28"/>
          <w:szCs w:val="28"/>
        </w:rPr>
        <w:t>ь первый</w:t>
      </w:r>
      <w:r w:rsidR="00411085">
        <w:rPr>
          <w:rFonts w:ascii="Liberation Serif" w:hAnsi="Liberation Serif"/>
          <w:sz w:val="28"/>
          <w:szCs w:val="28"/>
        </w:rPr>
        <w:t xml:space="preserve"> </w:t>
      </w:r>
      <w:r w:rsidR="000926F1" w:rsidRPr="000926F1">
        <w:rPr>
          <w:rFonts w:ascii="Liberation Serif" w:hAnsi="Liberation Serif"/>
          <w:sz w:val="28"/>
          <w:szCs w:val="28"/>
        </w:rPr>
        <w:t xml:space="preserve"> п.п.4.1.5. </w:t>
      </w:r>
      <w:r w:rsidR="005E3249">
        <w:rPr>
          <w:rFonts w:ascii="Liberation Serif" w:hAnsi="Liberation Serif"/>
          <w:sz w:val="28"/>
          <w:szCs w:val="28"/>
        </w:rPr>
        <w:t>п.4.1</w:t>
      </w:r>
      <w:r w:rsidR="00154B6A">
        <w:rPr>
          <w:rFonts w:ascii="Liberation Serif" w:hAnsi="Liberation Serif"/>
          <w:sz w:val="28"/>
          <w:szCs w:val="28"/>
        </w:rPr>
        <w:t xml:space="preserve"> </w:t>
      </w:r>
      <w:r w:rsidR="000926F1" w:rsidRPr="000926F1">
        <w:rPr>
          <w:rFonts w:ascii="Liberation Serif" w:hAnsi="Liberation Serif"/>
          <w:sz w:val="28"/>
          <w:szCs w:val="28"/>
        </w:rPr>
        <w:t xml:space="preserve"> </w:t>
      </w:r>
      <w:r w:rsidR="00154B6A" w:rsidRPr="002F1721">
        <w:rPr>
          <w:rFonts w:ascii="Liberation Serif" w:hAnsi="Liberation Serif"/>
          <w:sz w:val="28"/>
          <w:szCs w:val="28"/>
        </w:rPr>
        <w:t>раздела I</w:t>
      </w:r>
      <w:r w:rsidR="00154B6A">
        <w:rPr>
          <w:rFonts w:ascii="Liberation Serif" w:hAnsi="Liberation Serif"/>
          <w:sz w:val="28"/>
          <w:szCs w:val="28"/>
        </w:rPr>
        <w:t xml:space="preserve"> V</w:t>
      </w:r>
      <w:r w:rsidR="00154B6A" w:rsidRPr="002F1721">
        <w:rPr>
          <w:rFonts w:ascii="Liberation Serif" w:hAnsi="Liberation Serif"/>
          <w:sz w:val="28"/>
          <w:szCs w:val="28"/>
        </w:rPr>
        <w:t xml:space="preserve"> изложить в </w:t>
      </w:r>
      <w:r w:rsidR="00154B6A">
        <w:rPr>
          <w:rFonts w:ascii="Liberation Serif" w:hAnsi="Liberation Serif"/>
          <w:sz w:val="28"/>
          <w:szCs w:val="28"/>
        </w:rPr>
        <w:t xml:space="preserve"> следующей </w:t>
      </w:r>
      <w:r w:rsidR="00154B6A" w:rsidRPr="002F1721">
        <w:rPr>
          <w:rFonts w:ascii="Liberation Serif" w:hAnsi="Liberation Serif"/>
          <w:sz w:val="28"/>
          <w:szCs w:val="28"/>
        </w:rPr>
        <w:t>редакции</w:t>
      </w:r>
      <w:r w:rsidR="000926F1" w:rsidRPr="000926F1">
        <w:rPr>
          <w:rFonts w:ascii="Liberation Serif" w:hAnsi="Liberation Serif"/>
          <w:sz w:val="28"/>
          <w:szCs w:val="28"/>
        </w:rPr>
        <w:t>:</w:t>
      </w:r>
    </w:p>
    <w:p w:rsidR="000926F1" w:rsidRPr="000926F1" w:rsidRDefault="006F09AB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0926F1">
        <w:rPr>
          <w:rFonts w:ascii="Liberation Serif" w:hAnsi="Liberation Serif"/>
          <w:sz w:val="28"/>
          <w:szCs w:val="28"/>
        </w:rPr>
        <w:t>«</w:t>
      </w:r>
      <w:r w:rsidR="000926F1" w:rsidRPr="000926F1">
        <w:rPr>
          <w:rFonts w:ascii="Liberation Serif" w:hAnsi="Liberation Serif"/>
          <w:sz w:val="28"/>
          <w:szCs w:val="28"/>
        </w:rPr>
        <w:t>В соответствие с программой «Развитие физической культуры, спорта и патриотического воспитания молодеж</w:t>
      </w:r>
      <w:r w:rsidR="00411085">
        <w:rPr>
          <w:rFonts w:ascii="Liberation Serif" w:hAnsi="Liberation Serif"/>
          <w:sz w:val="28"/>
          <w:szCs w:val="28"/>
        </w:rPr>
        <w:t xml:space="preserve">и в </w:t>
      </w:r>
      <w:proofErr w:type="spellStart"/>
      <w:r w:rsidR="00411085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="00411085">
        <w:rPr>
          <w:rFonts w:ascii="Liberation Serif" w:hAnsi="Liberation Serif"/>
          <w:sz w:val="28"/>
          <w:szCs w:val="28"/>
        </w:rPr>
        <w:t xml:space="preserve"> муниципальном об</w:t>
      </w:r>
      <w:r w:rsidR="000926F1" w:rsidRPr="000926F1">
        <w:rPr>
          <w:rFonts w:ascii="Liberation Serif" w:hAnsi="Liberation Serif"/>
          <w:sz w:val="28"/>
          <w:szCs w:val="28"/>
        </w:rPr>
        <w:t xml:space="preserve">разовании на 2014-2024 годы»  предусмотрено довести к 2025г.: </w:t>
      </w:r>
    </w:p>
    <w:p w:rsidR="000926F1" w:rsidRPr="000926F1" w:rsidRDefault="000926F1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0926F1">
        <w:rPr>
          <w:rFonts w:ascii="Liberation Serif" w:hAnsi="Liberation Serif"/>
          <w:sz w:val="28"/>
          <w:szCs w:val="28"/>
        </w:rPr>
        <w:t></w:t>
      </w:r>
      <w:r w:rsidRPr="000926F1">
        <w:rPr>
          <w:rFonts w:ascii="Liberation Serif" w:hAnsi="Liberation Serif"/>
          <w:sz w:val="28"/>
          <w:szCs w:val="28"/>
        </w:rPr>
        <w:tab/>
      </w:r>
      <w:r w:rsidR="006F09AB">
        <w:rPr>
          <w:rFonts w:ascii="Liberation Serif" w:hAnsi="Liberation Serif"/>
          <w:sz w:val="28"/>
          <w:szCs w:val="28"/>
        </w:rPr>
        <w:t>-</w:t>
      </w:r>
      <w:r w:rsidRPr="000926F1">
        <w:rPr>
          <w:rFonts w:ascii="Liberation Serif" w:hAnsi="Liberation Serif"/>
          <w:sz w:val="28"/>
          <w:szCs w:val="28"/>
        </w:rPr>
        <w:t>долю населения Махнёвского муниципального образования, выполнившего нормативы испытаний  (тестов) ВФСК «ГТО», в общей численности населения, принявшего участие в  выполнении нормативов испытаний (тестов) ВФСК «ГТО» до 60%, а количество проведенных спортивно-массовых мероприятий в рамках ВФСК «ГТО» до 18 ед. в год;</w:t>
      </w:r>
    </w:p>
    <w:p w:rsidR="000926F1" w:rsidRPr="000926F1" w:rsidRDefault="000926F1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926F1">
        <w:rPr>
          <w:rFonts w:ascii="Liberation Serif" w:hAnsi="Liberation Serif"/>
          <w:sz w:val="28"/>
          <w:szCs w:val="28"/>
        </w:rPr>
        <w:t></w:t>
      </w:r>
      <w:r w:rsidRPr="000926F1">
        <w:rPr>
          <w:rFonts w:ascii="Liberation Serif" w:hAnsi="Liberation Serif"/>
          <w:sz w:val="28"/>
          <w:szCs w:val="28"/>
        </w:rPr>
        <w:tab/>
      </w:r>
      <w:r w:rsidR="006F09AB">
        <w:rPr>
          <w:rFonts w:ascii="Liberation Serif" w:hAnsi="Liberation Serif"/>
          <w:sz w:val="28"/>
          <w:szCs w:val="28"/>
        </w:rPr>
        <w:t>-</w:t>
      </w:r>
      <w:r w:rsidRPr="000926F1">
        <w:rPr>
          <w:rFonts w:ascii="Liberation Serif" w:hAnsi="Liberation Serif"/>
          <w:sz w:val="28"/>
          <w:szCs w:val="28"/>
        </w:rPr>
        <w:t>долю граждан в возрасте (14- 30) лет, принявших участие    в мероприятиях, направленных на историко-культурное воспитание молодых граждан, знания о традициях  России и Урала, навыков межкультурного диалога до 27%, а количество мероприятий, направленных на формирование активной гражданской позиции, национально-государственной идентичности, воспитание и уважения к представителям  различных этносов, профилактику экстремизма, терроризма до 16 ед. в год;</w:t>
      </w:r>
      <w:r>
        <w:rPr>
          <w:rFonts w:ascii="Liberation Serif" w:hAnsi="Liberation Serif"/>
          <w:sz w:val="28"/>
          <w:szCs w:val="28"/>
        </w:rPr>
        <w:t>».</w:t>
      </w:r>
      <w:proofErr w:type="gramEnd"/>
    </w:p>
    <w:p w:rsidR="000926F1" w:rsidRDefault="000926F1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726611" w:rsidRDefault="00726611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6F09AB">
        <w:rPr>
          <w:rFonts w:ascii="Liberation Serif" w:hAnsi="Liberation Serif"/>
          <w:b/>
          <w:sz w:val="28"/>
          <w:szCs w:val="28"/>
        </w:rPr>
        <w:t>10</w:t>
      </w:r>
      <w:r>
        <w:rPr>
          <w:rFonts w:ascii="Liberation Serif" w:hAnsi="Liberation Serif"/>
          <w:sz w:val="28"/>
          <w:szCs w:val="28"/>
        </w:rPr>
        <w:t>.</w:t>
      </w:r>
      <w:r w:rsidRPr="00726611">
        <w:t xml:space="preserve"> </w:t>
      </w:r>
      <w:r w:rsidR="008F3AF1">
        <w:rPr>
          <w:rFonts w:ascii="Liberation Serif" w:hAnsi="Liberation Serif"/>
          <w:sz w:val="28"/>
          <w:szCs w:val="28"/>
        </w:rPr>
        <w:t>абзацы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8F3AF1">
        <w:rPr>
          <w:rFonts w:ascii="Liberation Serif" w:hAnsi="Liberation Serif"/>
          <w:sz w:val="28"/>
          <w:szCs w:val="28"/>
        </w:rPr>
        <w:t>с д</w:t>
      </w:r>
      <w:r w:rsidR="002A5E33">
        <w:rPr>
          <w:rFonts w:ascii="Liberation Serif" w:hAnsi="Liberation Serif"/>
          <w:sz w:val="28"/>
          <w:szCs w:val="28"/>
        </w:rPr>
        <w:t>венадца</w:t>
      </w:r>
      <w:r w:rsidR="008F3AF1">
        <w:rPr>
          <w:rFonts w:ascii="Liberation Serif" w:hAnsi="Liberation Serif"/>
          <w:sz w:val="28"/>
          <w:szCs w:val="28"/>
        </w:rPr>
        <w:t xml:space="preserve">того по </w:t>
      </w:r>
      <w:r w:rsidR="002A5E33">
        <w:rPr>
          <w:rFonts w:ascii="Liberation Serif" w:hAnsi="Liberation Serif"/>
          <w:sz w:val="28"/>
          <w:szCs w:val="28"/>
        </w:rPr>
        <w:t>пятнад</w:t>
      </w:r>
      <w:r w:rsidR="008F3AF1">
        <w:rPr>
          <w:rFonts w:ascii="Liberation Serif" w:hAnsi="Liberation Serif"/>
          <w:sz w:val="28"/>
          <w:szCs w:val="28"/>
        </w:rPr>
        <w:t xml:space="preserve">цатый </w:t>
      </w:r>
      <w:r w:rsidRPr="00726611">
        <w:rPr>
          <w:rFonts w:ascii="Liberation Serif" w:hAnsi="Liberation Serif"/>
          <w:sz w:val="28"/>
          <w:szCs w:val="28"/>
        </w:rPr>
        <w:t>п.п.4.1.</w:t>
      </w:r>
      <w:r>
        <w:rPr>
          <w:rFonts w:ascii="Liberation Serif" w:hAnsi="Liberation Serif"/>
          <w:sz w:val="28"/>
          <w:szCs w:val="28"/>
        </w:rPr>
        <w:t>6</w:t>
      </w:r>
      <w:r w:rsidRPr="00726611">
        <w:rPr>
          <w:rFonts w:ascii="Liberation Serif" w:hAnsi="Liberation Serif"/>
          <w:sz w:val="28"/>
          <w:szCs w:val="28"/>
        </w:rPr>
        <w:t xml:space="preserve">.  </w:t>
      </w:r>
      <w:r w:rsidR="005E3249">
        <w:rPr>
          <w:rFonts w:ascii="Liberation Serif" w:hAnsi="Liberation Serif"/>
          <w:sz w:val="28"/>
          <w:szCs w:val="28"/>
        </w:rPr>
        <w:t xml:space="preserve">п.4.1 </w:t>
      </w:r>
      <w:r w:rsidR="00154B6A" w:rsidRPr="002F1721">
        <w:rPr>
          <w:rFonts w:ascii="Liberation Serif" w:hAnsi="Liberation Serif"/>
          <w:sz w:val="28"/>
          <w:szCs w:val="28"/>
        </w:rPr>
        <w:t>раздела I</w:t>
      </w:r>
      <w:r w:rsidR="00154B6A">
        <w:rPr>
          <w:rFonts w:ascii="Liberation Serif" w:hAnsi="Liberation Serif"/>
          <w:sz w:val="28"/>
          <w:szCs w:val="28"/>
        </w:rPr>
        <w:t xml:space="preserve"> V</w:t>
      </w:r>
      <w:r w:rsidR="00154B6A" w:rsidRPr="002F1721">
        <w:rPr>
          <w:rFonts w:ascii="Liberation Serif" w:hAnsi="Liberation Serif"/>
          <w:sz w:val="28"/>
          <w:szCs w:val="28"/>
        </w:rPr>
        <w:t xml:space="preserve"> изложить в </w:t>
      </w:r>
      <w:r w:rsidR="00154B6A">
        <w:rPr>
          <w:rFonts w:ascii="Liberation Serif" w:hAnsi="Liberation Serif"/>
          <w:sz w:val="28"/>
          <w:szCs w:val="28"/>
        </w:rPr>
        <w:t xml:space="preserve"> следующей </w:t>
      </w:r>
      <w:r w:rsidR="00154B6A" w:rsidRPr="002F1721">
        <w:rPr>
          <w:rFonts w:ascii="Liberation Serif" w:hAnsi="Liberation Serif"/>
          <w:sz w:val="28"/>
          <w:szCs w:val="28"/>
        </w:rPr>
        <w:t>редакции</w:t>
      </w:r>
      <w:r w:rsidRPr="00726611">
        <w:rPr>
          <w:rFonts w:ascii="Liberation Serif" w:hAnsi="Liberation Serif"/>
          <w:sz w:val="28"/>
          <w:szCs w:val="28"/>
        </w:rPr>
        <w:t>:</w:t>
      </w:r>
    </w:p>
    <w:p w:rsidR="00726611" w:rsidRPr="00726611" w:rsidRDefault="00411085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726611">
        <w:rPr>
          <w:rFonts w:ascii="Liberation Serif" w:hAnsi="Liberation Serif"/>
          <w:sz w:val="28"/>
          <w:szCs w:val="28"/>
        </w:rPr>
        <w:t>«</w:t>
      </w:r>
      <w:r w:rsidR="00726611" w:rsidRPr="00726611">
        <w:rPr>
          <w:rFonts w:ascii="Liberation Serif" w:hAnsi="Liberation Serif"/>
          <w:sz w:val="28"/>
          <w:szCs w:val="28"/>
        </w:rPr>
        <w:t>В период 2021-202</w:t>
      </w:r>
      <w:r>
        <w:rPr>
          <w:rFonts w:ascii="Liberation Serif" w:hAnsi="Liberation Serif"/>
          <w:sz w:val="28"/>
          <w:szCs w:val="28"/>
        </w:rPr>
        <w:t>4</w:t>
      </w:r>
      <w:r w:rsidR="00726611" w:rsidRPr="00726611">
        <w:rPr>
          <w:rFonts w:ascii="Liberation Serif" w:hAnsi="Liberation Serif"/>
          <w:sz w:val="28"/>
          <w:szCs w:val="28"/>
        </w:rPr>
        <w:t xml:space="preserve"> гг. реализации Стратегии в данном направлении будут действовать </w:t>
      </w:r>
      <w:r>
        <w:rPr>
          <w:rFonts w:ascii="Liberation Serif" w:hAnsi="Liberation Serif"/>
          <w:sz w:val="28"/>
          <w:szCs w:val="28"/>
        </w:rPr>
        <w:t>три</w:t>
      </w:r>
      <w:r w:rsidR="00726611" w:rsidRPr="00726611">
        <w:rPr>
          <w:rFonts w:ascii="Liberation Serif" w:hAnsi="Liberation Serif"/>
          <w:sz w:val="28"/>
          <w:szCs w:val="28"/>
        </w:rPr>
        <w:t xml:space="preserve"> муниципальные программы:</w:t>
      </w:r>
    </w:p>
    <w:p w:rsidR="00726611" w:rsidRPr="00726611" w:rsidRDefault="00726611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26611">
        <w:rPr>
          <w:rFonts w:ascii="Liberation Serif" w:hAnsi="Liberation Serif"/>
          <w:sz w:val="28"/>
          <w:szCs w:val="28"/>
        </w:rPr>
        <w:t>1) «Социальная поддержка населения Махнёвского муниципального образования на  2014 – 202</w:t>
      </w:r>
      <w:r w:rsidR="00411085">
        <w:rPr>
          <w:rFonts w:ascii="Liberation Serif" w:hAnsi="Liberation Serif"/>
          <w:sz w:val="28"/>
          <w:szCs w:val="28"/>
        </w:rPr>
        <w:t>4</w:t>
      </w:r>
      <w:r w:rsidRPr="00726611">
        <w:rPr>
          <w:rFonts w:ascii="Liberation Serif" w:hAnsi="Liberation Serif"/>
          <w:sz w:val="28"/>
          <w:szCs w:val="28"/>
        </w:rPr>
        <w:t xml:space="preserve"> годы», утвержденная Постановлением Администрации  Махнёвского муниципального образования от 04 июля 2014 года №543</w:t>
      </w:r>
      <w:proofErr w:type="gramStart"/>
      <w:r w:rsidR="00411085">
        <w:rPr>
          <w:rFonts w:ascii="Liberation Serif" w:hAnsi="Liberation Serif"/>
          <w:sz w:val="28"/>
          <w:szCs w:val="28"/>
        </w:rPr>
        <w:t xml:space="preserve"> </w:t>
      </w:r>
      <w:r w:rsidRPr="00726611">
        <w:rPr>
          <w:rFonts w:ascii="Liberation Serif" w:hAnsi="Liberation Serif"/>
          <w:sz w:val="28"/>
          <w:szCs w:val="28"/>
        </w:rPr>
        <w:t>;</w:t>
      </w:r>
      <w:proofErr w:type="gramEnd"/>
    </w:p>
    <w:p w:rsidR="00726611" w:rsidRPr="00726611" w:rsidRDefault="00726611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26611">
        <w:rPr>
          <w:rFonts w:ascii="Liberation Serif" w:hAnsi="Liberation Serif"/>
          <w:sz w:val="28"/>
          <w:szCs w:val="28"/>
        </w:rPr>
        <w:t>2) «Демографическое развитие Махнёвского муниципального образования на 2009-2025 годы «Уральская семья»», утвержденная Постановлением Администрации  Махнёвского муниципального образования от 21</w:t>
      </w:r>
      <w:r w:rsidR="00411085">
        <w:rPr>
          <w:rFonts w:ascii="Liberation Serif" w:hAnsi="Liberation Serif"/>
          <w:sz w:val="28"/>
          <w:szCs w:val="28"/>
        </w:rPr>
        <w:t>.09.</w:t>
      </w:r>
      <w:r w:rsidRPr="00726611">
        <w:rPr>
          <w:rFonts w:ascii="Liberation Serif" w:hAnsi="Liberation Serif"/>
          <w:sz w:val="28"/>
          <w:szCs w:val="28"/>
        </w:rPr>
        <w:t xml:space="preserve"> </w:t>
      </w:r>
      <w:r w:rsidR="00411085">
        <w:rPr>
          <w:rFonts w:ascii="Liberation Serif" w:hAnsi="Liberation Serif"/>
          <w:sz w:val="28"/>
          <w:szCs w:val="28"/>
        </w:rPr>
        <w:t xml:space="preserve">  2009 года № 444</w:t>
      </w:r>
      <w:proofErr w:type="gramStart"/>
      <w:r w:rsidR="00411085">
        <w:rPr>
          <w:rFonts w:ascii="Liberation Serif" w:hAnsi="Liberation Serif"/>
          <w:sz w:val="28"/>
          <w:szCs w:val="28"/>
        </w:rPr>
        <w:t xml:space="preserve"> ;</w:t>
      </w:r>
      <w:proofErr w:type="gramEnd"/>
    </w:p>
    <w:p w:rsidR="00411085" w:rsidRDefault="00726611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26611">
        <w:rPr>
          <w:rFonts w:ascii="Liberation Serif" w:hAnsi="Liberation Serif"/>
          <w:sz w:val="28"/>
          <w:szCs w:val="28"/>
        </w:rPr>
        <w:t>3) «О дополнительных мерах социальной поддержки населения Махнёвского муниципального образования на 2014-202</w:t>
      </w:r>
      <w:r w:rsidR="005B02A1">
        <w:rPr>
          <w:rFonts w:ascii="Liberation Serif" w:hAnsi="Liberation Serif"/>
          <w:sz w:val="28"/>
          <w:szCs w:val="28"/>
        </w:rPr>
        <w:t>3</w:t>
      </w:r>
      <w:r w:rsidRPr="00726611">
        <w:rPr>
          <w:rFonts w:ascii="Liberation Serif" w:hAnsi="Liberation Serif"/>
          <w:sz w:val="28"/>
          <w:szCs w:val="28"/>
        </w:rPr>
        <w:t xml:space="preserve"> годы», </w:t>
      </w:r>
      <w:proofErr w:type="gramStart"/>
      <w:r w:rsidRPr="00726611">
        <w:rPr>
          <w:rFonts w:ascii="Liberation Serif" w:hAnsi="Liberation Serif"/>
          <w:sz w:val="28"/>
          <w:szCs w:val="28"/>
        </w:rPr>
        <w:t>утвержденная</w:t>
      </w:r>
      <w:proofErr w:type="gramEnd"/>
      <w:r w:rsidRPr="00726611">
        <w:rPr>
          <w:rFonts w:ascii="Liberation Serif" w:hAnsi="Liberation Serif"/>
          <w:sz w:val="28"/>
          <w:szCs w:val="28"/>
        </w:rPr>
        <w:t xml:space="preserve"> постановлением Администрации  Махнёвского муниципального образования от 29.12.2014 №1008</w:t>
      </w:r>
      <w:r>
        <w:rPr>
          <w:rFonts w:ascii="Liberation Serif" w:hAnsi="Liberation Serif"/>
          <w:sz w:val="28"/>
          <w:szCs w:val="28"/>
        </w:rPr>
        <w:t>».</w:t>
      </w:r>
    </w:p>
    <w:p w:rsidR="00726611" w:rsidRDefault="00726611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726611">
        <w:rPr>
          <w:rFonts w:ascii="Liberation Serif" w:hAnsi="Liberation Serif"/>
          <w:sz w:val="28"/>
          <w:szCs w:val="28"/>
        </w:rPr>
        <w:t xml:space="preserve">   </w:t>
      </w:r>
    </w:p>
    <w:p w:rsidR="00AB2190" w:rsidRDefault="00AB2190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411085">
        <w:rPr>
          <w:rFonts w:ascii="Liberation Serif" w:hAnsi="Liberation Serif"/>
          <w:b/>
          <w:sz w:val="28"/>
          <w:szCs w:val="28"/>
        </w:rPr>
        <w:t>11</w:t>
      </w:r>
      <w:r>
        <w:rPr>
          <w:rFonts w:ascii="Liberation Serif" w:hAnsi="Liberation Serif"/>
          <w:sz w:val="28"/>
          <w:szCs w:val="28"/>
        </w:rPr>
        <w:t>.</w:t>
      </w:r>
      <w:r w:rsidRPr="00AB2190">
        <w:t xml:space="preserve"> </w:t>
      </w:r>
      <w:r w:rsidRPr="00AB2190">
        <w:rPr>
          <w:rFonts w:ascii="Liberation Serif" w:hAnsi="Liberation Serif"/>
          <w:sz w:val="28"/>
          <w:szCs w:val="28"/>
        </w:rPr>
        <w:t>абзац</w:t>
      </w:r>
      <w:r w:rsidR="00D31D2E">
        <w:rPr>
          <w:rFonts w:ascii="Liberation Serif" w:hAnsi="Liberation Serif"/>
          <w:sz w:val="28"/>
          <w:szCs w:val="28"/>
        </w:rPr>
        <w:t xml:space="preserve">ы с </w:t>
      </w:r>
      <w:r w:rsidR="002A5E33">
        <w:rPr>
          <w:rFonts w:ascii="Liberation Serif" w:hAnsi="Liberation Serif"/>
          <w:sz w:val="28"/>
          <w:szCs w:val="28"/>
        </w:rPr>
        <w:t>тринад</w:t>
      </w:r>
      <w:r w:rsidR="00D31D2E">
        <w:rPr>
          <w:rFonts w:ascii="Liberation Serif" w:hAnsi="Liberation Serif"/>
          <w:sz w:val="28"/>
          <w:szCs w:val="28"/>
        </w:rPr>
        <w:t xml:space="preserve">цатого по </w:t>
      </w:r>
      <w:r w:rsidR="002A5E33">
        <w:rPr>
          <w:rFonts w:ascii="Liberation Serif" w:hAnsi="Liberation Serif"/>
          <w:sz w:val="28"/>
          <w:szCs w:val="28"/>
        </w:rPr>
        <w:t>пятна</w:t>
      </w:r>
      <w:r w:rsidR="00D31D2E">
        <w:rPr>
          <w:rFonts w:ascii="Liberation Serif" w:hAnsi="Liberation Serif"/>
          <w:sz w:val="28"/>
          <w:szCs w:val="28"/>
        </w:rPr>
        <w:t>дцатый п</w:t>
      </w:r>
      <w:r w:rsidRPr="00AB2190">
        <w:rPr>
          <w:rFonts w:ascii="Liberation Serif" w:hAnsi="Liberation Serif"/>
          <w:sz w:val="28"/>
          <w:szCs w:val="28"/>
        </w:rPr>
        <w:t>.п.4.</w:t>
      </w:r>
      <w:r>
        <w:rPr>
          <w:rFonts w:ascii="Liberation Serif" w:hAnsi="Liberation Serif"/>
          <w:sz w:val="28"/>
          <w:szCs w:val="28"/>
        </w:rPr>
        <w:t>2.1</w:t>
      </w:r>
      <w:r w:rsidRPr="00AB2190">
        <w:rPr>
          <w:rFonts w:ascii="Liberation Serif" w:hAnsi="Liberation Serif"/>
          <w:sz w:val="28"/>
          <w:szCs w:val="28"/>
        </w:rPr>
        <w:t xml:space="preserve">. </w:t>
      </w:r>
      <w:r w:rsidR="005E3249">
        <w:rPr>
          <w:rFonts w:ascii="Liberation Serif" w:hAnsi="Liberation Serif"/>
          <w:sz w:val="28"/>
          <w:szCs w:val="28"/>
        </w:rPr>
        <w:t>п.4.2</w:t>
      </w:r>
      <w:r w:rsidRPr="00AB2190">
        <w:rPr>
          <w:rFonts w:ascii="Liberation Serif" w:hAnsi="Liberation Serif"/>
          <w:sz w:val="28"/>
          <w:szCs w:val="28"/>
        </w:rPr>
        <w:t xml:space="preserve"> </w:t>
      </w:r>
      <w:r w:rsidR="00154B6A" w:rsidRPr="002F1721">
        <w:rPr>
          <w:rFonts w:ascii="Liberation Serif" w:hAnsi="Liberation Serif"/>
          <w:sz w:val="28"/>
          <w:szCs w:val="28"/>
        </w:rPr>
        <w:t>раздела I</w:t>
      </w:r>
      <w:r w:rsidR="00154B6A">
        <w:rPr>
          <w:rFonts w:ascii="Liberation Serif" w:hAnsi="Liberation Serif"/>
          <w:sz w:val="28"/>
          <w:szCs w:val="28"/>
        </w:rPr>
        <w:t xml:space="preserve"> V</w:t>
      </w:r>
      <w:r w:rsidR="00154B6A" w:rsidRPr="002F1721">
        <w:rPr>
          <w:rFonts w:ascii="Liberation Serif" w:hAnsi="Liberation Serif"/>
          <w:sz w:val="28"/>
          <w:szCs w:val="28"/>
        </w:rPr>
        <w:t xml:space="preserve"> изложить в </w:t>
      </w:r>
      <w:r w:rsidR="00154B6A">
        <w:rPr>
          <w:rFonts w:ascii="Liberation Serif" w:hAnsi="Liberation Serif"/>
          <w:sz w:val="28"/>
          <w:szCs w:val="28"/>
        </w:rPr>
        <w:t xml:space="preserve"> следующей </w:t>
      </w:r>
      <w:r w:rsidR="00154B6A" w:rsidRPr="002F1721">
        <w:rPr>
          <w:rFonts w:ascii="Liberation Serif" w:hAnsi="Liberation Serif"/>
          <w:sz w:val="28"/>
          <w:szCs w:val="28"/>
        </w:rPr>
        <w:t>редакции</w:t>
      </w:r>
      <w:r w:rsidRPr="00AB2190">
        <w:rPr>
          <w:rFonts w:ascii="Liberation Serif" w:hAnsi="Liberation Serif"/>
          <w:sz w:val="28"/>
          <w:szCs w:val="28"/>
        </w:rPr>
        <w:t>:</w:t>
      </w:r>
    </w:p>
    <w:p w:rsidR="00AB2190" w:rsidRPr="00AB2190" w:rsidRDefault="008F3AF1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</w:t>
      </w:r>
      <w:r w:rsidR="00AB2190">
        <w:rPr>
          <w:rFonts w:ascii="Liberation Serif" w:hAnsi="Liberation Serif"/>
          <w:sz w:val="28"/>
          <w:szCs w:val="28"/>
        </w:rPr>
        <w:t>«</w:t>
      </w:r>
      <w:r w:rsidR="00AB2190" w:rsidRPr="00AB2190">
        <w:rPr>
          <w:rFonts w:ascii="Liberation Serif" w:hAnsi="Liberation Serif"/>
          <w:sz w:val="28"/>
          <w:szCs w:val="28"/>
        </w:rPr>
        <w:t>В период 2021-2025 гг. реализации Стратегии в данном направлении будут действовать две муниципальные программы:</w:t>
      </w: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B2190" w:rsidRPr="00AB2190" w:rsidRDefault="00AB2190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AB2190">
        <w:rPr>
          <w:rFonts w:ascii="Liberation Serif" w:hAnsi="Liberation Serif"/>
          <w:sz w:val="28"/>
          <w:szCs w:val="28"/>
        </w:rPr>
        <w:t>1)</w:t>
      </w:r>
      <w:r w:rsidRPr="00AB2190">
        <w:rPr>
          <w:rFonts w:ascii="Liberation Serif" w:hAnsi="Liberation Serif"/>
          <w:sz w:val="28"/>
          <w:szCs w:val="28"/>
        </w:rPr>
        <w:tab/>
        <w:t>«Поддержка малого и среднего предпринимательства и развитие торговли на территории Махнёвского муниципального образования на  2020 – 2025 годы», утвержденная постановлением Администрации Махнёвского муниципального обра</w:t>
      </w:r>
      <w:r w:rsidR="008F3AF1">
        <w:rPr>
          <w:rFonts w:ascii="Liberation Serif" w:hAnsi="Liberation Serif"/>
          <w:sz w:val="28"/>
          <w:szCs w:val="28"/>
        </w:rPr>
        <w:t>зования от 27.09.2019 года №714</w:t>
      </w:r>
      <w:r w:rsidRPr="00AB2190">
        <w:rPr>
          <w:rFonts w:ascii="Liberation Serif" w:hAnsi="Liberation Serif"/>
          <w:sz w:val="28"/>
          <w:szCs w:val="28"/>
        </w:rPr>
        <w:t>;</w:t>
      </w:r>
    </w:p>
    <w:p w:rsidR="00AB2190" w:rsidRDefault="00AB2190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AB2190">
        <w:rPr>
          <w:rFonts w:ascii="Liberation Serif" w:hAnsi="Liberation Serif"/>
          <w:sz w:val="28"/>
          <w:szCs w:val="28"/>
        </w:rPr>
        <w:t>2)</w:t>
      </w:r>
      <w:r w:rsidRPr="00AB2190">
        <w:rPr>
          <w:rFonts w:ascii="Liberation Serif" w:hAnsi="Liberation Serif"/>
          <w:sz w:val="28"/>
          <w:szCs w:val="28"/>
        </w:rPr>
        <w:tab/>
        <w:t>«Защита прав потребителей Махнёв</w:t>
      </w:r>
      <w:r w:rsidR="008F3AF1">
        <w:rPr>
          <w:rFonts w:ascii="Liberation Serif" w:hAnsi="Liberation Serif"/>
          <w:sz w:val="28"/>
          <w:szCs w:val="28"/>
        </w:rPr>
        <w:t>ского муниципального обра</w:t>
      </w:r>
      <w:r w:rsidRPr="00AB2190">
        <w:rPr>
          <w:rFonts w:ascii="Liberation Serif" w:hAnsi="Liberation Serif"/>
          <w:sz w:val="28"/>
          <w:szCs w:val="28"/>
        </w:rPr>
        <w:t>зования на  2018 – 2024 годы», утвержденная постановлением Администрации Махнёвского муниципального образования от 05.07.2018 года №</w:t>
      </w:r>
      <w:r w:rsidR="008F3AF1">
        <w:rPr>
          <w:rFonts w:ascii="Liberation Serif" w:hAnsi="Liberation Serif"/>
          <w:sz w:val="28"/>
          <w:szCs w:val="28"/>
        </w:rPr>
        <w:t xml:space="preserve"> </w:t>
      </w:r>
      <w:r w:rsidRPr="00AB2190">
        <w:rPr>
          <w:rFonts w:ascii="Liberation Serif" w:hAnsi="Liberation Serif"/>
          <w:sz w:val="28"/>
          <w:szCs w:val="28"/>
        </w:rPr>
        <w:t>508 .</w:t>
      </w:r>
      <w:r>
        <w:rPr>
          <w:rFonts w:ascii="Liberation Serif" w:hAnsi="Liberation Serif"/>
          <w:sz w:val="28"/>
          <w:szCs w:val="28"/>
        </w:rPr>
        <w:t>».</w:t>
      </w:r>
    </w:p>
    <w:p w:rsidR="008F3AF1" w:rsidRDefault="008F3AF1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9766EB" w:rsidRPr="00AB2190" w:rsidRDefault="009766EB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850A03">
        <w:rPr>
          <w:rFonts w:ascii="Liberation Serif" w:hAnsi="Liberation Serif"/>
          <w:b/>
          <w:sz w:val="28"/>
          <w:szCs w:val="28"/>
        </w:rPr>
        <w:t>12</w:t>
      </w:r>
      <w:r w:rsidRPr="009766EB">
        <w:rPr>
          <w:rFonts w:ascii="Liberation Serif" w:hAnsi="Liberation Serif"/>
          <w:sz w:val="28"/>
          <w:szCs w:val="28"/>
        </w:rPr>
        <w:t xml:space="preserve">. абзац </w:t>
      </w:r>
      <w:r w:rsidR="002A5E33">
        <w:rPr>
          <w:rFonts w:ascii="Liberation Serif" w:hAnsi="Liberation Serif"/>
          <w:sz w:val="28"/>
          <w:szCs w:val="28"/>
        </w:rPr>
        <w:t>двадцать второй</w:t>
      </w:r>
      <w:r w:rsidRPr="009766EB">
        <w:rPr>
          <w:rFonts w:ascii="Liberation Serif" w:hAnsi="Liberation Serif"/>
          <w:sz w:val="28"/>
          <w:szCs w:val="28"/>
        </w:rPr>
        <w:t xml:space="preserve"> п.п.4.2.</w:t>
      </w:r>
      <w:r>
        <w:rPr>
          <w:rFonts w:ascii="Liberation Serif" w:hAnsi="Liberation Serif"/>
          <w:sz w:val="28"/>
          <w:szCs w:val="28"/>
        </w:rPr>
        <w:t>2</w:t>
      </w:r>
      <w:r w:rsidRPr="009766EB">
        <w:rPr>
          <w:rFonts w:ascii="Liberation Serif" w:hAnsi="Liberation Serif"/>
          <w:sz w:val="28"/>
          <w:szCs w:val="28"/>
        </w:rPr>
        <w:t xml:space="preserve">. </w:t>
      </w:r>
      <w:r w:rsidR="005E3249">
        <w:rPr>
          <w:rFonts w:ascii="Liberation Serif" w:hAnsi="Liberation Serif"/>
          <w:sz w:val="28"/>
          <w:szCs w:val="28"/>
        </w:rPr>
        <w:t>п.4.2</w:t>
      </w:r>
      <w:r w:rsidRPr="009766EB">
        <w:rPr>
          <w:rFonts w:ascii="Liberation Serif" w:hAnsi="Liberation Serif"/>
          <w:sz w:val="28"/>
          <w:szCs w:val="28"/>
        </w:rPr>
        <w:t xml:space="preserve"> </w:t>
      </w:r>
      <w:r w:rsidR="00154B6A" w:rsidRPr="002F1721">
        <w:rPr>
          <w:rFonts w:ascii="Liberation Serif" w:hAnsi="Liberation Serif"/>
          <w:sz w:val="28"/>
          <w:szCs w:val="28"/>
        </w:rPr>
        <w:t>раздела I</w:t>
      </w:r>
      <w:r w:rsidR="00154B6A">
        <w:rPr>
          <w:rFonts w:ascii="Liberation Serif" w:hAnsi="Liberation Serif"/>
          <w:sz w:val="28"/>
          <w:szCs w:val="28"/>
        </w:rPr>
        <w:t xml:space="preserve"> V</w:t>
      </w:r>
      <w:r w:rsidR="00154B6A" w:rsidRPr="002F1721">
        <w:rPr>
          <w:rFonts w:ascii="Liberation Serif" w:hAnsi="Liberation Serif"/>
          <w:sz w:val="28"/>
          <w:szCs w:val="28"/>
        </w:rPr>
        <w:t xml:space="preserve"> изложить в </w:t>
      </w:r>
      <w:r w:rsidR="00154B6A">
        <w:rPr>
          <w:rFonts w:ascii="Liberation Serif" w:hAnsi="Liberation Serif"/>
          <w:sz w:val="28"/>
          <w:szCs w:val="28"/>
        </w:rPr>
        <w:t xml:space="preserve"> следующей </w:t>
      </w:r>
      <w:r w:rsidR="00154B6A" w:rsidRPr="002F1721">
        <w:rPr>
          <w:rFonts w:ascii="Liberation Serif" w:hAnsi="Liberation Serif"/>
          <w:sz w:val="28"/>
          <w:szCs w:val="28"/>
        </w:rPr>
        <w:t>редакции</w:t>
      </w:r>
      <w:r w:rsidRPr="009766EB">
        <w:rPr>
          <w:rFonts w:ascii="Liberation Serif" w:hAnsi="Liberation Serif"/>
          <w:sz w:val="28"/>
          <w:szCs w:val="28"/>
        </w:rPr>
        <w:t>:</w:t>
      </w:r>
    </w:p>
    <w:p w:rsidR="00850A03" w:rsidRDefault="009766EB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Pr="009766EB">
        <w:rPr>
          <w:rFonts w:ascii="Liberation Serif" w:hAnsi="Liberation Serif"/>
          <w:sz w:val="28"/>
          <w:szCs w:val="28"/>
        </w:rPr>
        <w:t xml:space="preserve">1) «Поддержка малого и среднего предпринимательства и развитие торговли в </w:t>
      </w:r>
      <w:proofErr w:type="spellStart"/>
      <w:r w:rsidRPr="009766EB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Pr="009766EB">
        <w:rPr>
          <w:rFonts w:ascii="Liberation Serif" w:hAnsi="Liberation Serif"/>
          <w:sz w:val="28"/>
          <w:szCs w:val="28"/>
        </w:rPr>
        <w:t xml:space="preserve"> муниципальном образовании на 2020-2025 годы», утвержденная постановлением Администрации Махнёвского </w:t>
      </w:r>
      <w:proofErr w:type="spellStart"/>
      <w:proofErr w:type="gramStart"/>
      <w:r w:rsidRPr="009766EB">
        <w:rPr>
          <w:rFonts w:ascii="Liberation Serif" w:hAnsi="Liberation Serif"/>
          <w:sz w:val="28"/>
          <w:szCs w:val="28"/>
        </w:rPr>
        <w:t>муниципально-го</w:t>
      </w:r>
      <w:proofErr w:type="spellEnd"/>
      <w:proofErr w:type="gramEnd"/>
      <w:r w:rsidRPr="009766EB">
        <w:rPr>
          <w:rFonts w:ascii="Liberation Serif" w:hAnsi="Liberation Serif"/>
          <w:sz w:val="28"/>
          <w:szCs w:val="28"/>
        </w:rPr>
        <w:t xml:space="preserve"> образования от 27.09.2019 года №</w:t>
      </w:r>
      <w:r w:rsidR="00850A03">
        <w:rPr>
          <w:rFonts w:ascii="Liberation Serif" w:hAnsi="Liberation Serif"/>
          <w:sz w:val="28"/>
          <w:szCs w:val="28"/>
        </w:rPr>
        <w:t xml:space="preserve"> </w:t>
      </w:r>
      <w:r w:rsidRPr="009766EB">
        <w:rPr>
          <w:rFonts w:ascii="Liberation Serif" w:hAnsi="Liberation Serif"/>
          <w:sz w:val="28"/>
          <w:szCs w:val="28"/>
        </w:rPr>
        <w:t>714 .</w:t>
      </w:r>
      <w:r>
        <w:rPr>
          <w:rFonts w:ascii="Liberation Serif" w:hAnsi="Liberation Serif"/>
          <w:sz w:val="28"/>
          <w:szCs w:val="28"/>
        </w:rPr>
        <w:t>».</w:t>
      </w:r>
    </w:p>
    <w:p w:rsidR="00AB2190" w:rsidRDefault="00850A03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</w:p>
    <w:p w:rsidR="005E3249" w:rsidRDefault="005E3249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E311CB">
        <w:rPr>
          <w:rFonts w:ascii="Liberation Serif" w:hAnsi="Liberation Serif"/>
          <w:b/>
          <w:sz w:val="28"/>
          <w:szCs w:val="28"/>
        </w:rPr>
        <w:t>13</w:t>
      </w:r>
      <w:r>
        <w:rPr>
          <w:rFonts w:ascii="Liberation Serif" w:hAnsi="Liberation Serif"/>
          <w:sz w:val="28"/>
          <w:szCs w:val="28"/>
        </w:rPr>
        <w:t>.</w:t>
      </w:r>
      <w:r w:rsidRPr="005E3249">
        <w:t xml:space="preserve"> </w:t>
      </w:r>
      <w:r w:rsidRPr="005E3249">
        <w:rPr>
          <w:rFonts w:ascii="Liberation Serif" w:hAnsi="Liberation Serif"/>
          <w:sz w:val="28"/>
          <w:szCs w:val="28"/>
        </w:rPr>
        <w:t>абзац</w:t>
      </w:r>
      <w:r w:rsidR="00E311CB">
        <w:rPr>
          <w:rFonts w:ascii="Liberation Serif" w:hAnsi="Liberation Serif"/>
          <w:sz w:val="28"/>
          <w:szCs w:val="28"/>
        </w:rPr>
        <w:t>ы</w:t>
      </w:r>
      <w:r w:rsidRPr="005E3249">
        <w:rPr>
          <w:rFonts w:ascii="Liberation Serif" w:hAnsi="Liberation Serif"/>
          <w:sz w:val="28"/>
          <w:szCs w:val="28"/>
        </w:rPr>
        <w:t xml:space="preserve"> </w:t>
      </w:r>
      <w:r w:rsidR="00E311CB">
        <w:rPr>
          <w:rFonts w:ascii="Liberation Serif" w:hAnsi="Liberation Serif"/>
          <w:sz w:val="28"/>
          <w:szCs w:val="28"/>
        </w:rPr>
        <w:t xml:space="preserve"> с </w:t>
      </w:r>
      <w:r w:rsidR="002A5E33">
        <w:rPr>
          <w:rFonts w:ascii="Liberation Serif" w:hAnsi="Liberation Serif"/>
          <w:sz w:val="28"/>
          <w:szCs w:val="28"/>
        </w:rPr>
        <w:t>девят</w:t>
      </w:r>
      <w:r w:rsidR="00E311CB">
        <w:rPr>
          <w:rFonts w:ascii="Liberation Serif" w:hAnsi="Liberation Serif"/>
          <w:sz w:val="28"/>
          <w:szCs w:val="28"/>
        </w:rPr>
        <w:t xml:space="preserve">ого по </w:t>
      </w:r>
      <w:r w:rsidR="002A5E33">
        <w:rPr>
          <w:rFonts w:ascii="Liberation Serif" w:hAnsi="Liberation Serif"/>
          <w:sz w:val="28"/>
          <w:szCs w:val="28"/>
        </w:rPr>
        <w:t>шестн</w:t>
      </w:r>
      <w:r w:rsidR="00E311CB">
        <w:rPr>
          <w:rFonts w:ascii="Liberation Serif" w:hAnsi="Liberation Serif"/>
          <w:sz w:val="28"/>
          <w:szCs w:val="28"/>
        </w:rPr>
        <w:t xml:space="preserve">адцатый </w:t>
      </w:r>
      <w:r w:rsidRPr="005E3249">
        <w:rPr>
          <w:rFonts w:ascii="Liberation Serif" w:hAnsi="Liberation Serif"/>
          <w:sz w:val="28"/>
          <w:szCs w:val="28"/>
        </w:rPr>
        <w:t xml:space="preserve"> п.п.4.2.</w:t>
      </w:r>
      <w:r>
        <w:rPr>
          <w:rFonts w:ascii="Liberation Serif" w:hAnsi="Liberation Serif"/>
          <w:sz w:val="28"/>
          <w:szCs w:val="28"/>
        </w:rPr>
        <w:t>3</w:t>
      </w:r>
      <w:r w:rsidRPr="005E3249">
        <w:rPr>
          <w:rFonts w:ascii="Liberation Serif" w:hAnsi="Liberation Serif"/>
          <w:sz w:val="28"/>
          <w:szCs w:val="28"/>
        </w:rPr>
        <w:t xml:space="preserve">. п.4.2 </w:t>
      </w:r>
      <w:r w:rsidR="00E311CB" w:rsidRPr="002F1721">
        <w:rPr>
          <w:rFonts w:ascii="Liberation Serif" w:hAnsi="Liberation Serif"/>
          <w:sz w:val="28"/>
          <w:szCs w:val="28"/>
        </w:rPr>
        <w:t>раздела I</w:t>
      </w:r>
      <w:r w:rsidR="00E311CB">
        <w:rPr>
          <w:rFonts w:ascii="Liberation Serif" w:hAnsi="Liberation Serif"/>
          <w:sz w:val="28"/>
          <w:szCs w:val="28"/>
        </w:rPr>
        <w:t xml:space="preserve"> V</w:t>
      </w:r>
      <w:r w:rsidR="00E311CB" w:rsidRPr="002F1721">
        <w:rPr>
          <w:rFonts w:ascii="Liberation Serif" w:hAnsi="Liberation Serif"/>
          <w:sz w:val="28"/>
          <w:szCs w:val="28"/>
        </w:rPr>
        <w:t xml:space="preserve"> изложить в </w:t>
      </w:r>
      <w:r w:rsidR="00E311CB">
        <w:rPr>
          <w:rFonts w:ascii="Liberation Serif" w:hAnsi="Liberation Serif"/>
          <w:sz w:val="28"/>
          <w:szCs w:val="28"/>
        </w:rPr>
        <w:t xml:space="preserve"> следующей </w:t>
      </w:r>
      <w:r w:rsidR="00E311CB" w:rsidRPr="002F1721">
        <w:rPr>
          <w:rFonts w:ascii="Liberation Serif" w:hAnsi="Liberation Serif"/>
          <w:sz w:val="28"/>
          <w:szCs w:val="28"/>
        </w:rPr>
        <w:t>редакции</w:t>
      </w:r>
      <w:r w:rsidRPr="005E3249">
        <w:rPr>
          <w:rFonts w:ascii="Liberation Serif" w:hAnsi="Liberation Serif"/>
          <w:sz w:val="28"/>
          <w:szCs w:val="28"/>
        </w:rPr>
        <w:t>:</w:t>
      </w:r>
    </w:p>
    <w:p w:rsidR="00E311CB" w:rsidRPr="00E311CB" w:rsidRDefault="00E311CB" w:rsidP="00AD7CCD">
      <w:pPr>
        <w:pStyle w:val="ConsPlusNormal"/>
        <w:ind w:left="142" w:hanging="142"/>
        <w:jc w:val="both"/>
        <w:rPr>
          <w:rFonts w:ascii="Liberation Serif" w:hAnsi="Liberation Serif"/>
          <w:i/>
          <w:sz w:val="28"/>
          <w:szCs w:val="28"/>
        </w:rPr>
      </w:pPr>
      <w:r w:rsidRPr="00E311CB">
        <w:rPr>
          <w:rFonts w:ascii="Liberation Serif" w:hAnsi="Liberation Serif"/>
          <w:sz w:val="28"/>
          <w:szCs w:val="28"/>
        </w:rPr>
        <w:t xml:space="preserve">       </w:t>
      </w:r>
      <w:r w:rsidR="005E3249" w:rsidRPr="00E311CB">
        <w:rPr>
          <w:rFonts w:ascii="Liberation Serif" w:hAnsi="Liberation Serif"/>
          <w:sz w:val="28"/>
          <w:szCs w:val="28"/>
        </w:rPr>
        <w:t>«</w:t>
      </w:r>
      <w:r w:rsidRPr="00E311CB">
        <w:rPr>
          <w:rFonts w:ascii="Liberation Serif" w:hAnsi="Liberation Serif"/>
          <w:i/>
          <w:sz w:val="28"/>
          <w:szCs w:val="28"/>
        </w:rPr>
        <w:t>Перечень стратегических проектов:</w:t>
      </w:r>
    </w:p>
    <w:p w:rsidR="00E311CB" w:rsidRPr="00E311CB" w:rsidRDefault="00E311CB" w:rsidP="00AD7CCD">
      <w:pPr>
        <w:pStyle w:val="ConsPlusNormal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E311CB">
        <w:rPr>
          <w:rFonts w:ascii="Liberation Serif" w:hAnsi="Liberation Serif"/>
          <w:sz w:val="28"/>
          <w:szCs w:val="28"/>
        </w:rPr>
        <w:t>-проведение мероприятий по мобилизации собственных доходов бюджета, продолжение совместной работы с налоговыми органами с целью обеспечения своевременного поступления платежей в бюджет, увеличения налогооблагаемой базы;</w:t>
      </w:r>
    </w:p>
    <w:p w:rsidR="00E311CB" w:rsidRPr="00E311CB" w:rsidRDefault="00E311CB" w:rsidP="00AD7CCD">
      <w:pPr>
        <w:pStyle w:val="ConsPlusNormal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E311CB">
        <w:rPr>
          <w:rFonts w:ascii="Liberation Serif" w:hAnsi="Liberation Serif"/>
          <w:sz w:val="28"/>
          <w:szCs w:val="28"/>
        </w:rPr>
        <w:t>- обеспечение экономически эффективного управления муниципальным имуществом, а также рационального использования государственной (до разграничения) и муниципальной земли;</w:t>
      </w:r>
    </w:p>
    <w:p w:rsidR="00E311CB" w:rsidRDefault="00E311CB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E311CB">
        <w:rPr>
          <w:rFonts w:ascii="Liberation Serif" w:hAnsi="Liberation Serif"/>
          <w:sz w:val="28"/>
          <w:szCs w:val="28"/>
        </w:rPr>
        <w:t>-повышение прозрачности бюджета Махнёвского муниципального образования и бюджетного процесса, обеспечение работы информационного ресурса «Бюджет для граждан</w:t>
      </w:r>
      <w:r>
        <w:rPr>
          <w:rFonts w:ascii="Liberation Serif" w:hAnsi="Liberation Serif"/>
          <w:sz w:val="28"/>
          <w:szCs w:val="28"/>
        </w:rPr>
        <w:t>»;</w:t>
      </w:r>
    </w:p>
    <w:p w:rsidR="005E3249" w:rsidRPr="00E311CB" w:rsidRDefault="005E3249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E311CB">
        <w:rPr>
          <w:rFonts w:ascii="Liberation Serif" w:hAnsi="Liberation Serif"/>
          <w:sz w:val="28"/>
          <w:szCs w:val="28"/>
        </w:rPr>
        <w:t>-обеспечение деятельности финансовых органов;</w:t>
      </w:r>
    </w:p>
    <w:p w:rsidR="005E3249" w:rsidRPr="00E311CB" w:rsidRDefault="005E3249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E311CB">
        <w:rPr>
          <w:rFonts w:ascii="Liberation Serif" w:hAnsi="Liberation Serif"/>
          <w:sz w:val="28"/>
          <w:szCs w:val="28"/>
        </w:rPr>
        <w:t>-проведение мероприятий по обеспечению информационной безопасности функционирования автоматизированных систем управления бюджетным процессом;</w:t>
      </w:r>
    </w:p>
    <w:p w:rsidR="005E3249" w:rsidRPr="005E3249" w:rsidRDefault="005E3249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E311CB">
        <w:rPr>
          <w:rFonts w:ascii="Liberation Serif" w:hAnsi="Liberation Serif"/>
          <w:sz w:val="28"/>
          <w:szCs w:val="28"/>
        </w:rPr>
        <w:t>-техническое обслуживание и ремонт аппаратно-технического обеспечения автоматизированной системы управления бюджетным процессом; создание</w:t>
      </w:r>
      <w:r w:rsidRPr="005E3249">
        <w:rPr>
          <w:rFonts w:ascii="Liberation Serif" w:hAnsi="Liberation Serif"/>
          <w:sz w:val="28"/>
          <w:szCs w:val="28"/>
        </w:rPr>
        <w:t xml:space="preserve"> и содержание технической инфраструктуры обеспечивающей автоматизацию бюджетного процесса. </w:t>
      </w:r>
    </w:p>
    <w:p w:rsidR="005E3249" w:rsidRPr="005E3249" w:rsidRDefault="005E3249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E311CB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5E3249" w:rsidRPr="005E3249" w:rsidRDefault="00E311CB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5E3249" w:rsidRPr="005E3249">
        <w:rPr>
          <w:rFonts w:ascii="Liberation Serif" w:hAnsi="Liberation Serif"/>
          <w:sz w:val="28"/>
          <w:szCs w:val="28"/>
        </w:rPr>
        <w:t>В период 2021-202</w:t>
      </w:r>
      <w:r>
        <w:rPr>
          <w:rFonts w:ascii="Liberation Serif" w:hAnsi="Liberation Serif"/>
          <w:sz w:val="28"/>
          <w:szCs w:val="28"/>
        </w:rPr>
        <w:t>4</w:t>
      </w:r>
      <w:r w:rsidR="005E3249" w:rsidRPr="005E3249">
        <w:rPr>
          <w:rFonts w:ascii="Liberation Serif" w:hAnsi="Liberation Serif"/>
          <w:sz w:val="28"/>
          <w:szCs w:val="28"/>
        </w:rPr>
        <w:t xml:space="preserve"> гг. реализации Стратегии в данном направлении будут действовать три муниципальные программы:</w:t>
      </w:r>
    </w:p>
    <w:p w:rsidR="005E3249" w:rsidRPr="005E3249" w:rsidRDefault="005E3249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5E3249">
        <w:rPr>
          <w:rFonts w:ascii="Liberation Serif" w:hAnsi="Liberation Serif"/>
          <w:sz w:val="28"/>
          <w:szCs w:val="28"/>
        </w:rPr>
        <w:t>1) «Управление муниципальными финансами Махнёвского муниципального образования  до 202</w:t>
      </w:r>
      <w:r w:rsidR="00E311CB">
        <w:rPr>
          <w:rFonts w:ascii="Liberation Serif" w:hAnsi="Liberation Serif"/>
          <w:sz w:val="28"/>
          <w:szCs w:val="28"/>
        </w:rPr>
        <w:t>4</w:t>
      </w:r>
      <w:r w:rsidRPr="005E3249">
        <w:rPr>
          <w:rFonts w:ascii="Liberation Serif" w:hAnsi="Liberation Serif"/>
          <w:sz w:val="28"/>
          <w:szCs w:val="28"/>
        </w:rPr>
        <w:t xml:space="preserve"> года», </w:t>
      </w:r>
      <w:proofErr w:type="gramStart"/>
      <w:r w:rsidRPr="005E3249">
        <w:rPr>
          <w:rFonts w:ascii="Liberation Serif" w:hAnsi="Liberation Serif"/>
          <w:sz w:val="28"/>
          <w:szCs w:val="28"/>
        </w:rPr>
        <w:t>утвержденная</w:t>
      </w:r>
      <w:proofErr w:type="gramEnd"/>
      <w:r w:rsidRPr="005E3249">
        <w:rPr>
          <w:rFonts w:ascii="Liberation Serif" w:hAnsi="Liberation Serif"/>
          <w:sz w:val="28"/>
          <w:szCs w:val="28"/>
        </w:rPr>
        <w:t xml:space="preserve"> постановлением Администрации Махнёвского муниципального образования от 22 ноября 2013 года № 1046 </w:t>
      </w:r>
      <w:r w:rsidR="00E311CB">
        <w:rPr>
          <w:rFonts w:ascii="Liberation Serif" w:hAnsi="Liberation Serif"/>
          <w:sz w:val="28"/>
          <w:szCs w:val="28"/>
        </w:rPr>
        <w:t>.</w:t>
      </w:r>
      <w:r w:rsidRPr="005E3249">
        <w:rPr>
          <w:rFonts w:ascii="Liberation Serif" w:hAnsi="Liberation Serif"/>
          <w:sz w:val="28"/>
          <w:szCs w:val="28"/>
        </w:rPr>
        <w:t>;</w:t>
      </w:r>
    </w:p>
    <w:p w:rsidR="005E3249" w:rsidRPr="005E3249" w:rsidRDefault="005E3249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5E3249">
        <w:rPr>
          <w:rFonts w:ascii="Liberation Serif" w:hAnsi="Liberation Serif"/>
          <w:sz w:val="28"/>
          <w:szCs w:val="28"/>
        </w:rPr>
        <w:t xml:space="preserve">2) «Повышение  эффективности управления муниципальной собственностью Махнёвского муниципального образования  на 2019-2025 годы», </w:t>
      </w:r>
      <w:proofErr w:type="gramStart"/>
      <w:r w:rsidRPr="005E3249">
        <w:rPr>
          <w:rFonts w:ascii="Liberation Serif" w:hAnsi="Liberation Serif"/>
          <w:sz w:val="28"/>
          <w:szCs w:val="28"/>
        </w:rPr>
        <w:t>утвержденная</w:t>
      </w:r>
      <w:proofErr w:type="gramEnd"/>
      <w:r w:rsidRPr="005E3249">
        <w:rPr>
          <w:rFonts w:ascii="Liberation Serif" w:hAnsi="Liberation Serif"/>
          <w:sz w:val="28"/>
          <w:szCs w:val="28"/>
        </w:rPr>
        <w:t xml:space="preserve"> постановлением Администрации Махнёвского </w:t>
      </w:r>
      <w:proofErr w:type="spellStart"/>
      <w:r w:rsidRPr="005E3249">
        <w:rPr>
          <w:rFonts w:ascii="Liberation Serif" w:hAnsi="Liberation Serif"/>
          <w:sz w:val="28"/>
          <w:szCs w:val="28"/>
        </w:rPr>
        <w:t>муниципально-го</w:t>
      </w:r>
      <w:proofErr w:type="spellEnd"/>
      <w:r w:rsidRPr="005E3249">
        <w:rPr>
          <w:rFonts w:ascii="Liberation Serif" w:hAnsi="Liberation Serif"/>
          <w:sz w:val="28"/>
          <w:szCs w:val="28"/>
        </w:rPr>
        <w:t xml:space="preserve"> образования </w:t>
      </w:r>
      <w:r w:rsidR="00E311CB">
        <w:rPr>
          <w:rFonts w:ascii="Liberation Serif" w:hAnsi="Liberation Serif"/>
          <w:sz w:val="28"/>
          <w:szCs w:val="28"/>
        </w:rPr>
        <w:t>от 19 сентября 2018 года  №739 .</w:t>
      </w:r>
      <w:r w:rsidRPr="005E3249">
        <w:rPr>
          <w:rFonts w:ascii="Liberation Serif" w:hAnsi="Liberation Serif"/>
          <w:sz w:val="28"/>
          <w:szCs w:val="28"/>
        </w:rPr>
        <w:t>;</w:t>
      </w:r>
    </w:p>
    <w:p w:rsidR="005E3249" w:rsidRDefault="005E3249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5E3249">
        <w:rPr>
          <w:rFonts w:ascii="Liberation Serif" w:hAnsi="Liberation Serif"/>
          <w:sz w:val="28"/>
          <w:szCs w:val="28"/>
        </w:rPr>
        <w:t xml:space="preserve">3) «Общегосударственные вопросы на территории Махнёвского муниципального образования  на 2020-2025 годы», </w:t>
      </w:r>
      <w:proofErr w:type="gramStart"/>
      <w:r w:rsidRPr="005E3249">
        <w:rPr>
          <w:rFonts w:ascii="Liberation Serif" w:hAnsi="Liberation Serif"/>
          <w:sz w:val="28"/>
          <w:szCs w:val="28"/>
        </w:rPr>
        <w:t>утвержденная</w:t>
      </w:r>
      <w:proofErr w:type="gramEnd"/>
      <w:r w:rsidRPr="005E3249">
        <w:rPr>
          <w:rFonts w:ascii="Liberation Serif" w:hAnsi="Liberation Serif"/>
          <w:sz w:val="28"/>
          <w:szCs w:val="28"/>
        </w:rPr>
        <w:t xml:space="preserve"> постановлением Администрации Махнёвского муниципального образования от 14 ноября 2019 года  №</w:t>
      </w:r>
      <w:r w:rsidR="00E311CB">
        <w:rPr>
          <w:rFonts w:ascii="Liberation Serif" w:hAnsi="Liberation Serif"/>
          <w:sz w:val="28"/>
          <w:szCs w:val="28"/>
        </w:rPr>
        <w:t xml:space="preserve"> </w:t>
      </w:r>
      <w:r w:rsidRPr="005E3249">
        <w:rPr>
          <w:rFonts w:ascii="Liberation Serif" w:hAnsi="Liberation Serif"/>
          <w:sz w:val="28"/>
          <w:szCs w:val="28"/>
        </w:rPr>
        <w:t>886 .</w:t>
      </w:r>
      <w:r>
        <w:rPr>
          <w:rFonts w:ascii="Liberation Serif" w:hAnsi="Liberation Serif"/>
          <w:sz w:val="28"/>
          <w:szCs w:val="28"/>
        </w:rPr>
        <w:t>».</w:t>
      </w:r>
    </w:p>
    <w:p w:rsidR="005E3249" w:rsidRDefault="005E3249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Pr="005E3249" w:rsidRDefault="00AD7CCD" w:rsidP="00AD7CCD">
      <w:pPr>
        <w:pStyle w:val="a3"/>
        <w:spacing w:line="240" w:lineRule="auto"/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068" w:firstLine="142"/>
        <w:jc w:val="both"/>
        <w:rPr>
          <w:rFonts w:ascii="Liberation Serif" w:hAnsi="Liberation Serif"/>
          <w:b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068" w:firstLine="142"/>
        <w:jc w:val="both"/>
        <w:rPr>
          <w:rFonts w:ascii="Liberation Serif" w:hAnsi="Liberation Serif"/>
          <w:b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068" w:firstLine="142"/>
        <w:jc w:val="both"/>
        <w:rPr>
          <w:rFonts w:ascii="Liberation Serif" w:hAnsi="Liberation Serif"/>
          <w:b/>
          <w:sz w:val="28"/>
          <w:szCs w:val="28"/>
        </w:rPr>
      </w:pPr>
    </w:p>
    <w:p w:rsidR="00AD7CCD" w:rsidRDefault="00AD7CCD" w:rsidP="00AD7CCD">
      <w:pPr>
        <w:pStyle w:val="a3"/>
        <w:spacing w:line="240" w:lineRule="auto"/>
        <w:ind w:left="1068" w:firstLine="142"/>
        <w:jc w:val="both"/>
        <w:rPr>
          <w:rFonts w:ascii="Liberation Serif" w:hAnsi="Liberation Serif"/>
          <w:b/>
          <w:sz w:val="28"/>
          <w:szCs w:val="28"/>
        </w:rPr>
        <w:sectPr w:rsidR="00AD7CCD" w:rsidSect="00AD7CCD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:rsidR="005E3249" w:rsidRDefault="005E3249" w:rsidP="00AD7CCD">
      <w:pPr>
        <w:pStyle w:val="a3"/>
        <w:spacing w:line="240" w:lineRule="auto"/>
        <w:ind w:left="1068" w:firstLine="142"/>
        <w:jc w:val="both"/>
        <w:rPr>
          <w:rFonts w:ascii="Liberation Serif" w:hAnsi="Liberation Serif"/>
          <w:sz w:val="28"/>
          <w:szCs w:val="28"/>
        </w:rPr>
      </w:pPr>
      <w:r w:rsidRPr="00E311CB">
        <w:rPr>
          <w:rFonts w:ascii="Liberation Serif" w:hAnsi="Liberation Serif"/>
          <w:b/>
          <w:sz w:val="28"/>
          <w:szCs w:val="28"/>
        </w:rPr>
        <w:lastRenderedPageBreak/>
        <w:t>14</w:t>
      </w:r>
      <w:r w:rsidRPr="005E3249">
        <w:rPr>
          <w:rFonts w:ascii="Liberation Serif" w:hAnsi="Liberation Serif"/>
          <w:sz w:val="28"/>
          <w:szCs w:val="28"/>
        </w:rPr>
        <w:t xml:space="preserve">.В таблице </w:t>
      </w:r>
      <w:r>
        <w:rPr>
          <w:rFonts w:ascii="Liberation Serif" w:hAnsi="Liberation Serif"/>
          <w:sz w:val="28"/>
          <w:szCs w:val="28"/>
        </w:rPr>
        <w:t xml:space="preserve">9 строки 1-5 изложить в следующей </w:t>
      </w:r>
      <w:r w:rsidRPr="005E3249">
        <w:rPr>
          <w:rFonts w:ascii="Liberation Serif" w:hAnsi="Liberation Serif"/>
          <w:sz w:val="28"/>
          <w:szCs w:val="28"/>
        </w:rPr>
        <w:t>редакции:</w:t>
      </w:r>
    </w:p>
    <w:p w:rsidR="005E3249" w:rsidRPr="00416CA0" w:rsidRDefault="005E3249" w:rsidP="00AD7CCD">
      <w:pPr>
        <w:pStyle w:val="ConsPlusNormal"/>
        <w:ind w:firstLine="142"/>
        <w:jc w:val="right"/>
        <w:rPr>
          <w:i/>
          <w:sz w:val="28"/>
          <w:szCs w:val="28"/>
        </w:rPr>
      </w:pPr>
      <w:r w:rsidRPr="00416CA0">
        <w:rPr>
          <w:i/>
          <w:sz w:val="28"/>
          <w:szCs w:val="28"/>
        </w:rPr>
        <w:t>Таблица 9</w:t>
      </w:r>
    </w:p>
    <w:p w:rsidR="005E3249" w:rsidRPr="00416CA0" w:rsidRDefault="005E3249" w:rsidP="00AD7CCD">
      <w:pPr>
        <w:pStyle w:val="ConsPlusNormal"/>
        <w:ind w:firstLine="142"/>
        <w:jc w:val="center"/>
        <w:rPr>
          <w:b/>
          <w:sz w:val="28"/>
          <w:szCs w:val="28"/>
        </w:rPr>
      </w:pPr>
      <w:r w:rsidRPr="00416CA0">
        <w:rPr>
          <w:b/>
          <w:sz w:val="28"/>
          <w:szCs w:val="28"/>
        </w:rPr>
        <w:t>Показатели стратегического направления «Развитие инженерной инфраструктуры и ЖКХ»</w:t>
      </w:r>
    </w:p>
    <w:p w:rsidR="005E3249" w:rsidRPr="00416CA0" w:rsidRDefault="005E3249" w:rsidP="00AD7CCD">
      <w:pPr>
        <w:pStyle w:val="ConsPlusNormal"/>
        <w:ind w:firstLine="142"/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663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5E3249" w:rsidRPr="00416CA0" w:rsidTr="009F11E1">
        <w:trPr>
          <w:trHeight w:val="28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b/>
                <w:szCs w:val="24"/>
              </w:rPr>
            </w:pPr>
            <w:r w:rsidRPr="00416CA0">
              <w:rPr>
                <w:b/>
                <w:szCs w:val="24"/>
              </w:rPr>
              <w:t>№</w:t>
            </w:r>
          </w:p>
        </w:tc>
        <w:tc>
          <w:tcPr>
            <w:tcW w:w="6639" w:type="dxa"/>
            <w:vMerge w:val="restart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b/>
                <w:szCs w:val="24"/>
              </w:rPr>
            </w:pPr>
            <w:r w:rsidRPr="00416CA0">
              <w:rPr>
                <w:b/>
                <w:szCs w:val="24"/>
              </w:rPr>
              <w:t>Показатель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b/>
                <w:szCs w:val="24"/>
              </w:rPr>
            </w:pPr>
            <w:r w:rsidRPr="00416CA0">
              <w:rPr>
                <w:b/>
                <w:szCs w:val="24"/>
              </w:rPr>
              <w:t>2017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b/>
                <w:szCs w:val="24"/>
              </w:rPr>
            </w:pPr>
            <w:r w:rsidRPr="00416CA0">
              <w:rPr>
                <w:b/>
                <w:szCs w:val="24"/>
              </w:rPr>
              <w:t>2020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b/>
                <w:szCs w:val="24"/>
              </w:rPr>
            </w:pPr>
            <w:r w:rsidRPr="00416CA0">
              <w:rPr>
                <w:b/>
                <w:szCs w:val="24"/>
              </w:rPr>
              <w:t>2025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b/>
                <w:szCs w:val="24"/>
              </w:rPr>
            </w:pPr>
            <w:r w:rsidRPr="00416CA0">
              <w:rPr>
                <w:b/>
                <w:szCs w:val="24"/>
              </w:rPr>
              <w:t>2030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b/>
                <w:szCs w:val="24"/>
              </w:rPr>
            </w:pPr>
            <w:r w:rsidRPr="00416CA0">
              <w:rPr>
                <w:b/>
                <w:szCs w:val="24"/>
              </w:rPr>
              <w:t>2035</w:t>
            </w:r>
          </w:p>
        </w:tc>
      </w:tr>
      <w:tr w:rsidR="005E3249" w:rsidRPr="00416CA0" w:rsidTr="009F11E1">
        <w:trPr>
          <w:trHeight w:val="146"/>
        </w:trPr>
        <w:tc>
          <w:tcPr>
            <w:tcW w:w="557" w:type="dxa"/>
            <w:vMerge/>
            <w:shd w:val="clear" w:color="auto" w:fill="auto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both"/>
              <w:rPr>
                <w:szCs w:val="24"/>
              </w:rPr>
            </w:pPr>
          </w:p>
        </w:tc>
        <w:tc>
          <w:tcPr>
            <w:tcW w:w="6639" w:type="dxa"/>
            <w:vMerge/>
            <w:shd w:val="clear" w:color="auto" w:fill="auto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both"/>
              <w:rPr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both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2</w:t>
            </w:r>
          </w:p>
        </w:tc>
      </w:tr>
      <w:tr w:rsidR="005E3249" w:rsidRPr="00416CA0" w:rsidTr="009F11E1">
        <w:trPr>
          <w:trHeight w:val="265"/>
        </w:trPr>
        <w:tc>
          <w:tcPr>
            <w:tcW w:w="557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1.</w:t>
            </w:r>
          </w:p>
        </w:tc>
        <w:tc>
          <w:tcPr>
            <w:tcW w:w="6639" w:type="dxa"/>
            <w:shd w:val="clear" w:color="auto" w:fill="auto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both"/>
              <w:rPr>
                <w:color w:val="000000"/>
              </w:rPr>
            </w:pPr>
            <w:r w:rsidRPr="00416CA0">
              <w:rPr>
                <w:color w:val="000000"/>
              </w:rPr>
              <w:t>Протяженность введенных  дополнительных мощностей газопроводов и газовых сетей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км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7,740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249" w:rsidRPr="00C97C65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C97C65">
              <w:rPr>
                <w:szCs w:val="24"/>
              </w:rPr>
              <w:t>7,740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C97C65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C97C65">
              <w:rPr>
                <w:szCs w:val="24"/>
              </w:rPr>
              <w:t>7,740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249" w:rsidRPr="00C97C65" w:rsidRDefault="005E3249" w:rsidP="00AD7CCD">
            <w:pPr>
              <w:ind w:firstLine="142"/>
              <w:jc w:val="center"/>
              <w:rPr>
                <w:sz w:val="24"/>
                <w:szCs w:val="24"/>
              </w:rPr>
            </w:pPr>
            <w:r w:rsidRPr="00C97C65">
              <w:rPr>
                <w:sz w:val="24"/>
                <w:szCs w:val="24"/>
              </w:rPr>
              <w:t>13,78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C97C65" w:rsidRDefault="005E3249" w:rsidP="00AD7CCD">
            <w:pPr>
              <w:ind w:firstLine="142"/>
              <w:jc w:val="center"/>
              <w:rPr>
                <w:sz w:val="24"/>
                <w:szCs w:val="24"/>
              </w:rPr>
            </w:pPr>
            <w:r w:rsidRPr="00C97C65">
              <w:rPr>
                <w:sz w:val="24"/>
                <w:szCs w:val="24"/>
              </w:rPr>
              <w:t>13,78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249" w:rsidRPr="00416CA0" w:rsidRDefault="005E3249" w:rsidP="00AD7CCD">
            <w:pPr>
              <w:ind w:firstLine="142"/>
              <w:jc w:val="center"/>
              <w:rPr>
                <w:sz w:val="24"/>
                <w:szCs w:val="24"/>
              </w:rPr>
            </w:pPr>
            <w:r w:rsidRPr="00416CA0">
              <w:rPr>
                <w:sz w:val="24"/>
                <w:szCs w:val="24"/>
              </w:rPr>
              <w:t>13,78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416CA0" w:rsidRDefault="005E3249" w:rsidP="00AD7CCD">
            <w:pPr>
              <w:ind w:firstLine="142"/>
              <w:jc w:val="center"/>
              <w:rPr>
                <w:sz w:val="24"/>
                <w:szCs w:val="24"/>
              </w:rPr>
            </w:pPr>
            <w:r w:rsidRPr="00416CA0">
              <w:rPr>
                <w:sz w:val="24"/>
                <w:szCs w:val="24"/>
              </w:rPr>
              <w:t>13,78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249" w:rsidRPr="00416CA0" w:rsidRDefault="005E3249" w:rsidP="00AD7CCD">
            <w:pPr>
              <w:ind w:firstLine="142"/>
              <w:jc w:val="center"/>
              <w:rPr>
                <w:sz w:val="24"/>
                <w:szCs w:val="24"/>
              </w:rPr>
            </w:pPr>
            <w:r w:rsidRPr="00416CA0">
              <w:rPr>
                <w:sz w:val="24"/>
                <w:szCs w:val="24"/>
              </w:rPr>
              <w:t>13,78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416CA0" w:rsidRDefault="005E3249" w:rsidP="00AD7CCD">
            <w:pPr>
              <w:ind w:firstLine="142"/>
              <w:jc w:val="center"/>
              <w:rPr>
                <w:sz w:val="24"/>
                <w:szCs w:val="24"/>
              </w:rPr>
            </w:pPr>
            <w:r w:rsidRPr="00416CA0">
              <w:rPr>
                <w:sz w:val="24"/>
                <w:szCs w:val="24"/>
              </w:rPr>
              <w:t>13,78</w:t>
            </w:r>
          </w:p>
        </w:tc>
      </w:tr>
      <w:tr w:rsidR="005E3249" w:rsidRPr="00416CA0" w:rsidTr="009F11E1">
        <w:trPr>
          <w:trHeight w:val="265"/>
        </w:trPr>
        <w:tc>
          <w:tcPr>
            <w:tcW w:w="557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2.</w:t>
            </w:r>
          </w:p>
        </w:tc>
        <w:tc>
          <w:tcPr>
            <w:tcW w:w="6639" w:type="dxa"/>
            <w:shd w:val="clear" w:color="auto" w:fill="auto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both"/>
              <w:rPr>
                <w:color w:val="000000"/>
              </w:rPr>
            </w:pPr>
            <w:r w:rsidRPr="00416CA0">
              <w:rPr>
                <w:color w:val="000000"/>
              </w:rPr>
              <w:t>Количество  объектов  подлежащих газификации</w:t>
            </w:r>
          </w:p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both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249" w:rsidRPr="00C97C65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C97C65"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C97C65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C97C65">
              <w:rPr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249" w:rsidRPr="00C97C65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C97C65">
              <w:rPr>
                <w:szCs w:val="24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5E3249" w:rsidRPr="00C97C65" w:rsidRDefault="005E3249" w:rsidP="00AD7CCD">
            <w:pPr>
              <w:ind w:firstLine="142"/>
            </w:pPr>
            <w:r w:rsidRPr="00C97C65">
              <w:rPr>
                <w:szCs w:val="24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5E3249" w:rsidRPr="00416CA0" w:rsidRDefault="005E3249" w:rsidP="00AD7CCD">
            <w:pPr>
              <w:ind w:firstLine="142"/>
            </w:pPr>
            <w:r w:rsidRPr="00416CA0">
              <w:rPr>
                <w:szCs w:val="24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5E3249" w:rsidRPr="00416CA0" w:rsidRDefault="005E3249" w:rsidP="00AD7CCD">
            <w:pPr>
              <w:ind w:firstLine="142"/>
            </w:pPr>
            <w:r w:rsidRPr="00416CA0">
              <w:rPr>
                <w:szCs w:val="24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5E3249" w:rsidRPr="00416CA0" w:rsidRDefault="005E3249" w:rsidP="00AD7CCD">
            <w:pPr>
              <w:ind w:firstLine="142"/>
            </w:pPr>
            <w:r w:rsidRPr="00416CA0">
              <w:rPr>
                <w:szCs w:val="24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5E3249" w:rsidRPr="00416CA0" w:rsidRDefault="005E3249" w:rsidP="00AD7CCD">
            <w:pPr>
              <w:ind w:firstLine="142"/>
            </w:pPr>
            <w:r w:rsidRPr="00416CA0">
              <w:rPr>
                <w:szCs w:val="24"/>
              </w:rPr>
              <w:t>300</w:t>
            </w:r>
          </w:p>
        </w:tc>
      </w:tr>
      <w:tr w:rsidR="005E3249" w:rsidRPr="00416CA0" w:rsidTr="009F11E1">
        <w:trPr>
          <w:trHeight w:val="265"/>
        </w:trPr>
        <w:tc>
          <w:tcPr>
            <w:tcW w:w="557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3.</w:t>
            </w:r>
          </w:p>
        </w:tc>
        <w:tc>
          <w:tcPr>
            <w:tcW w:w="6639" w:type="dxa"/>
            <w:shd w:val="clear" w:color="auto" w:fill="auto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both"/>
              <w:rPr>
                <w:szCs w:val="24"/>
              </w:rPr>
            </w:pPr>
            <w:r w:rsidRPr="00416CA0">
              <w:t>Степень износа коммунальной инфраструктуры водоснабжения, водоотведения, теплоснабжения</w:t>
            </w:r>
            <w:r>
              <w:t>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249" w:rsidRPr="00C97C65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C97C65">
              <w:rPr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C97C65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C97C65">
              <w:rPr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249" w:rsidRPr="00C97C65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C97C65">
              <w:rPr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C97C65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C97C65">
              <w:rPr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15</w:t>
            </w:r>
          </w:p>
        </w:tc>
      </w:tr>
      <w:tr w:rsidR="005E3249" w:rsidRPr="00416CA0" w:rsidTr="009F11E1">
        <w:trPr>
          <w:trHeight w:val="265"/>
        </w:trPr>
        <w:tc>
          <w:tcPr>
            <w:tcW w:w="557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4.</w:t>
            </w:r>
          </w:p>
        </w:tc>
        <w:tc>
          <w:tcPr>
            <w:tcW w:w="6639" w:type="dxa"/>
            <w:shd w:val="clear" w:color="auto" w:fill="auto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both"/>
              <w:rPr>
                <w:szCs w:val="24"/>
              </w:rPr>
            </w:pPr>
            <w:r w:rsidRPr="00416CA0">
              <w:t>Доля населения, потребляющего питьевую воду стандартного качества</w:t>
            </w:r>
            <w:r>
              <w:t>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249" w:rsidRPr="00C97C65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C97C65"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C97C65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C97C65">
              <w:rPr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249" w:rsidRPr="00C97C65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C97C65">
              <w:rPr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C97C65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C97C65">
              <w:rPr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32</w:t>
            </w:r>
          </w:p>
        </w:tc>
      </w:tr>
      <w:tr w:rsidR="005E3249" w:rsidRPr="00416CA0" w:rsidTr="009F11E1">
        <w:trPr>
          <w:trHeight w:val="284"/>
        </w:trPr>
        <w:tc>
          <w:tcPr>
            <w:tcW w:w="557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5.</w:t>
            </w:r>
          </w:p>
        </w:tc>
        <w:tc>
          <w:tcPr>
            <w:tcW w:w="6639" w:type="dxa"/>
            <w:shd w:val="clear" w:color="auto" w:fill="auto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both"/>
              <w:rPr>
                <w:color w:val="FF0000"/>
                <w:szCs w:val="24"/>
              </w:rPr>
            </w:pPr>
            <w:r w:rsidRPr="00416CA0">
              <w:t>Количество многоквартирных домов, в которых проведен капитальный ремонт общего имущества, в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249" w:rsidRPr="00C97C65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C97C65">
              <w:rPr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C97C65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C97C65">
              <w:rPr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249" w:rsidRPr="00C97C65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C97C65">
              <w:rPr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C97C65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C97C65">
              <w:rPr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49" w:rsidRPr="00416CA0" w:rsidRDefault="005E3249" w:rsidP="00AD7CCD">
            <w:pPr>
              <w:pStyle w:val="ConsPlusNormal"/>
              <w:spacing w:line="228" w:lineRule="auto"/>
              <w:ind w:firstLine="142"/>
              <w:jc w:val="center"/>
              <w:rPr>
                <w:szCs w:val="24"/>
              </w:rPr>
            </w:pPr>
            <w:r w:rsidRPr="00416CA0">
              <w:rPr>
                <w:szCs w:val="24"/>
              </w:rPr>
              <w:t>21</w:t>
            </w:r>
          </w:p>
        </w:tc>
      </w:tr>
    </w:tbl>
    <w:p w:rsidR="005E3249" w:rsidRPr="00741213" w:rsidRDefault="005E3249" w:rsidP="00AD7CCD">
      <w:pPr>
        <w:pStyle w:val="a3"/>
        <w:spacing w:line="240" w:lineRule="auto"/>
        <w:ind w:left="1068" w:firstLine="142"/>
        <w:jc w:val="both"/>
        <w:rPr>
          <w:rFonts w:ascii="Liberation Serif" w:hAnsi="Liberation Serif"/>
          <w:sz w:val="28"/>
          <w:szCs w:val="28"/>
        </w:rPr>
      </w:pPr>
    </w:p>
    <w:p w:rsidR="00AD7CCD" w:rsidRDefault="00AD7CCD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  <w:sectPr w:rsidR="00AD7CCD" w:rsidSect="00AD7CCD">
          <w:pgSz w:w="16838" w:h="11906" w:orient="landscape"/>
          <w:pgMar w:top="709" w:right="1134" w:bottom="1418" w:left="1134" w:header="709" w:footer="709" w:gutter="0"/>
          <w:cols w:space="708"/>
          <w:docGrid w:linePitch="360"/>
        </w:sectPr>
      </w:pPr>
    </w:p>
    <w:p w:rsidR="00C31242" w:rsidRDefault="00C31242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C97C65">
        <w:rPr>
          <w:rFonts w:ascii="Times New Roman" w:hAnsi="Times New Roman"/>
          <w:b/>
          <w:sz w:val="28"/>
          <w:szCs w:val="28"/>
        </w:rPr>
        <w:lastRenderedPageBreak/>
        <w:t>15</w:t>
      </w:r>
      <w:r>
        <w:rPr>
          <w:rFonts w:ascii="Times New Roman" w:hAnsi="Times New Roman"/>
          <w:sz w:val="28"/>
          <w:szCs w:val="28"/>
        </w:rPr>
        <w:t>.</w:t>
      </w:r>
      <w:r w:rsidRPr="00C31242">
        <w:t xml:space="preserve"> </w:t>
      </w:r>
      <w:r w:rsidRPr="00C31242">
        <w:rPr>
          <w:rFonts w:ascii="Times New Roman" w:hAnsi="Times New Roman"/>
          <w:sz w:val="28"/>
          <w:szCs w:val="28"/>
        </w:rPr>
        <w:t>абзац</w:t>
      </w:r>
      <w:r w:rsidR="00272805">
        <w:rPr>
          <w:rFonts w:ascii="Times New Roman" w:hAnsi="Times New Roman"/>
          <w:sz w:val="28"/>
          <w:szCs w:val="28"/>
        </w:rPr>
        <w:t xml:space="preserve">ы с двадцать </w:t>
      </w:r>
      <w:r w:rsidR="002A5E33">
        <w:rPr>
          <w:rFonts w:ascii="Times New Roman" w:hAnsi="Times New Roman"/>
          <w:sz w:val="28"/>
          <w:szCs w:val="28"/>
        </w:rPr>
        <w:t>третьего по двадцать пя</w:t>
      </w:r>
      <w:r w:rsidR="00272805">
        <w:rPr>
          <w:rFonts w:ascii="Times New Roman" w:hAnsi="Times New Roman"/>
          <w:sz w:val="28"/>
          <w:szCs w:val="28"/>
        </w:rPr>
        <w:t>тый</w:t>
      </w:r>
      <w:r w:rsidRPr="00C31242">
        <w:rPr>
          <w:rFonts w:ascii="Times New Roman" w:hAnsi="Times New Roman"/>
          <w:sz w:val="28"/>
          <w:szCs w:val="28"/>
        </w:rPr>
        <w:t xml:space="preserve">  п.п.4.3.</w:t>
      </w:r>
      <w:r>
        <w:rPr>
          <w:rFonts w:ascii="Times New Roman" w:hAnsi="Times New Roman"/>
          <w:sz w:val="28"/>
          <w:szCs w:val="28"/>
        </w:rPr>
        <w:t>1.</w:t>
      </w:r>
      <w:r w:rsidRPr="00C31242">
        <w:rPr>
          <w:rFonts w:ascii="Times New Roman" w:hAnsi="Times New Roman"/>
          <w:sz w:val="28"/>
          <w:szCs w:val="28"/>
        </w:rPr>
        <w:t xml:space="preserve"> п.4.</w:t>
      </w:r>
      <w:r>
        <w:rPr>
          <w:rFonts w:ascii="Times New Roman" w:hAnsi="Times New Roman"/>
          <w:sz w:val="28"/>
          <w:szCs w:val="28"/>
        </w:rPr>
        <w:t>3</w:t>
      </w:r>
      <w:r w:rsidRPr="00C31242">
        <w:rPr>
          <w:rFonts w:ascii="Times New Roman" w:hAnsi="Times New Roman"/>
          <w:sz w:val="28"/>
          <w:szCs w:val="28"/>
        </w:rPr>
        <w:t xml:space="preserve"> </w:t>
      </w:r>
      <w:r w:rsidR="00C97C65" w:rsidRPr="002F1721">
        <w:rPr>
          <w:rFonts w:ascii="Liberation Serif" w:hAnsi="Liberation Serif"/>
          <w:sz w:val="28"/>
          <w:szCs w:val="28"/>
        </w:rPr>
        <w:t>раздела I</w:t>
      </w:r>
      <w:r w:rsidR="00C97C65">
        <w:rPr>
          <w:rFonts w:ascii="Liberation Serif" w:hAnsi="Liberation Serif"/>
          <w:sz w:val="28"/>
          <w:szCs w:val="28"/>
        </w:rPr>
        <w:t xml:space="preserve"> V</w:t>
      </w:r>
      <w:r w:rsidR="00C97C65" w:rsidRPr="002F1721">
        <w:rPr>
          <w:rFonts w:ascii="Liberation Serif" w:hAnsi="Liberation Serif"/>
          <w:sz w:val="28"/>
          <w:szCs w:val="28"/>
        </w:rPr>
        <w:t xml:space="preserve"> изложить в </w:t>
      </w:r>
      <w:r w:rsidR="00C97C65">
        <w:rPr>
          <w:rFonts w:ascii="Liberation Serif" w:hAnsi="Liberation Serif"/>
          <w:sz w:val="28"/>
          <w:szCs w:val="28"/>
        </w:rPr>
        <w:t xml:space="preserve"> следующей </w:t>
      </w:r>
      <w:r w:rsidR="00C97C65" w:rsidRPr="002F1721">
        <w:rPr>
          <w:rFonts w:ascii="Liberation Serif" w:hAnsi="Liberation Serif"/>
          <w:sz w:val="28"/>
          <w:szCs w:val="28"/>
        </w:rPr>
        <w:t>редакции</w:t>
      </w:r>
      <w:r w:rsidRPr="00C31242">
        <w:rPr>
          <w:rFonts w:ascii="Times New Roman" w:hAnsi="Times New Roman"/>
          <w:sz w:val="28"/>
          <w:szCs w:val="28"/>
        </w:rPr>
        <w:t>:</w:t>
      </w:r>
    </w:p>
    <w:p w:rsidR="00C31242" w:rsidRPr="00C31242" w:rsidRDefault="00C31242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31242">
        <w:rPr>
          <w:rFonts w:ascii="Times New Roman" w:hAnsi="Times New Roman"/>
          <w:sz w:val="28"/>
          <w:szCs w:val="28"/>
        </w:rPr>
        <w:t>В период 2021-202</w:t>
      </w:r>
      <w:r w:rsidR="00C97C65">
        <w:rPr>
          <w:rFonts w:ascii="Times New Roman" w:hAnsi="Times New Roman"/>
          <w:sz w:val="28"/>
          <w:szCs w:val="28"/>
        </w:rPr>
        <w:t>4</w:t>
      </w:r>
      <w:r w:rsidRPr="00C31242">
        <w:rPr>
          <w:rFonts w:ascii="Times New Roman" w:hAnsi="Times New Roman"/>
          <w:sz w:val="28"/>
          <w:szCs w:val="28"/>
        </w:rPr>
        <w:t xml:space="preserve"> гг. реализации Стратегии в данном направлении будут действовать три муниципальные программы:</w:t>
      </w:r>
    </w:p>
    <w:p w:rsidR="00C31242" w:rsidRPr="00C31242" w:rsidRDefault="00C31242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C31242">
        <w:rPr>
          <w:rFonts w:ascii="Times New Roman" w:hAnsi="Times New Roman"/>
          <w:sz w:val="28"/>
          <w:szCs w:val="28"/>
        </w:rPr>
        <w:t>1) «Развитие жилищно-коммунального хозяйства и благоустройства Махнёвского муниципального образования на 2014-202</w:t>
      </w:r>
      <w:r w:rsidR="00C97C65">
        <w:rPr>
          <w:rFonts w:ascii="Times New Roman" w:hAnsi="Times New Roman"/>
          <w:sz w:val="28"/>
          <w:szCs w:val="28"/>
        </w:rPr>
        <w:t>4</w:t>
      </w:r>
      <w:r w:rsidRPr="00C31242">
        <w:rPr>
          <w:rFonts w:ascii="Times New Roman" w:hAnsi="Times New Roman"/>
          <w:sz w:val="28"/>
          <w:szCs w:val="28"/>
        </w:rPr>
        <w:t xml:space="preserve"> годы», утвержденная постановлением Администрации Махнёвского муниципального образования от 22 ноября 2013 года № 1041</w:t>
      </w:r>
      <w:proofErr w:type="gramStart"/>
      <w:r w:rsidRPr="00C31242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31242" w:rsidRDefault="00C31242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C31242">
        <w:rPr>
          <w:rFonts w:ascii="Times New Roman" w:hAnsi="Times New Roman"/>
          <w:sz w:val="28"/>
          <w:szCs w:val="28"/>
        </w:rPr>
        <w:t xml:space="preserve">2) «Инженерное обустройство земельных участков под жилищное строительство в </w:t>
      </w:r>
      <w:proofErr w:type="spellStart"/>
      <w:r w:rsidRPr="00C31242">
        <w:rPr>
          <w:rFonts w:ascii="Times New Roman" w:hAnsi="Times New Roman"/>
          <w:sz w:val="28"/>
          <w:szCs w:val="28"/>
        </w:rPr>
        <w:t>Махнёвском</w:t>
      </w:r>
      <w:proofErr w:type="spellEnd"/>
      <w:r w:rsidRPr="00C31242">
        <w:rPr>
          <w:rFonts w:ascii="Times New Roman" w:hAnsi="Times New Roman"/>
          <w:sz w:val="28"/>
          <w:szCs w:val="28"/>
        </w:rPr>
        <w:t xml:space="preserve"> муниципальном образовании на 2019-2025 годы», утвержденная постановлением А</w:t>
      </w:r>
      <w:r>
        <w:rPr>
          <w:rFonts w:ascii="Times New Roman" w:hAnsi="Times New Roman"/>
          <w:sz w:val="28"/>
          <w:szCs w:val="28"/>
        </w:rPr>
        <w:t>дминистрации Махнёвского муницип</w:t>
      </w:r>
      <w:r w:rsidRPr="00C31242">
        <w:rPr>
          <w:rFonts w:ascii="Times New Roman" w:hAnsi="Times New Roman"/>
          <w:sz w:val="28"/>
          <w:szCs w:val="28"/>
        </w:rPr>
        <w:t>ального образования от 19 сентября 2018 года  №</w:t>
      </w:r>
      <w:r w:rsidR="00C97C65">
        <w:rPr>
          <w:rFonts w:ascii="Times New Roman" w:hAnsi="Times New Roman"/>
          <w:sz w:val="28"/>
          <w:szCs w:val="28"/>
        </w:rPr>
        <w:t xml:space="preserve"> </w:t>
      </w:r>
      <w:r w:rsidRPr="00C31242">
        <w:rPr>
          <w:rFonts w:ascii="Times New Roman" w:hAnsi="Times New Roman"/>
          <w:sz w:val="28"/>
          <w:szCs w:val="28"/>
        </w:rPr>
        <w:t>738</w:t>
      </w:r>
      <w:proofErr w:type="gramStart"/>
      <w:r w:rsidRPr="00C31242">
        <w:rPr>
          <w:rFonts w:ascii="Times New Roman" w:hAnsi="Times New Roman"/>
          <w:sz w:val="28"/>
          <w:szCs w:val="28"/>
        </w:rPr>
        <w:t xml:space="preserve"> </w:t>
      </w:r>
      <w:r w:rsidR="00C97C65"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C97C65" w:rsidRDefault="00C97C65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451217" w:rsidRDefault="00451217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272805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51217">
        <w:rPr>
          <w:rFonts w:ascii="Times New Roman" w:hAnsi="Times New Roman"/>
          <w:sz w:val="28"/>
          <w:szCs w:val="28"/>
        </w:rPr>
        <w:t xml:space="preserve">абзац </w:t>
      </w:r>
      <w:r w:rsidR="002A5E33">
        <w:rPr>
          <w:rFonts w:ascii="Times New Roman" w:hAnsi="Times New Roman"/>
          <w:sz w:val="28"/>
          <w:szCs w:val="28"/>
        </w:rPr>
        <w:t xml:space="preserve">одиннадцатый </w:t>
      </w:r>
      <w:r w:rsidR="002A5E33" w:rsidRPr="00451217">
        <w:rPr>
          <w:rFonts w:ascii="Times New Roman" w:hAnsi="Times New Roman"/>
          <w:sz w:val="28"/>
          <w:szCs w:val="28"/>
        </w:rPr>
        <w:t>п.п.</w:t>
      </w:r>
      <w:r w:rsidRPr="00451217"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>2</w:t>
      </w:r>
      <w:r w:rsidRPr="00451217">
        <w:rPr>
          <w:rFonts w:ascii="Times New Roman" w:hAnsi="Times New Roman"/>
          <w:sz w:val="28"/>
          <w:szCs w:val="28"/>
        </w:rPr>
        <w:t xml:space="preserve">. п.4.3 </w:t>
      </w:r>
      <w:r w:rsidR="00C97C65" w:rsidRPr="002F1721">
        <w:rPr>
          <w:rFonts w:ascii="Liberation Serif" w:hAnsi="Liberation Serif"/>
          <w:sz w:val="28"/>
          <w:szCs w:val="28"/>
        </w:rPr>
        <w:t>раздела I</w:t>
      </w:r>
      <w:r w:rsidR="00C97C65">
        <w:rPr>
          <w:rFonts w:ascii="Liberation Serif" w:hAnsi="Liberation Serif"/>
          <w:sz w:val="28"/>
          <w:szCs w:val="28"/>
        </w:rPr>
        <w:t xml:space="preserve"> V</w:t>
      </w:r>
      <w:r w:rsidR="00C97C65" w:rsidRPr="002F1721">
        <w:rPr>
          <w:rFonts w:ascii="Liberation Serif" w:hAnsi="Liberation Serif"/>
          <w:sz w:val="28"/>
          <w:szCs w:val="28"/>
        </w:rPr>
        <w:t xml:space="preserve"> изложить в </w:t>
      </w:r>
      <w:r w:rsidR="00C97C65">
        <w:rPr>
          <w:rFonts w:ascii="Liberation Serif" w:hAnsi="Liberation Serif"/>
          <w:sz w:val="28"/>
          <w:szCs w:val="28"/>
        </w:rPr>
        <w:t xml:space="preserve"> следующей </w:t>
      </w:r>
      <w:r w:rsidR="00C97C65" w:rsidRPr="002F1721">
        <w:rPr>
          <w:rFonts w:ascii="Liberation Serif" w:hAnsi="Liberation Serif"/>
          <w:sz w:val="28"/>
          <w:szCs w:val="28"/>
        </w:rPr>
        <w:t>редакции</w:t>
      </w:r>
      <w:r w:rsidRPr="00451217">
        <w:rPr>
          <w:rFonts w:ascii="Times New Roman" w:hAnsi="Times New Roman"/>
          <w:sz w:val="28"/>
          <w:szCs w:val="28"/>
        </w:rPr>
        <w:t>:</w:t>
      </w:r>
    </w:p>
    <w:p w:rsidR="00451217" w:rsidRDefault="00451217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451217">
        <w:rPr>
          <w:rFonts w:ascii="Times New Roman" w:hAnsi="Times New Roman"/>
          <w:sz w:val="28"/>
          <w:szCs w:val="28"/>
        </w:rPr>
        <w:t>В период 2021-202</w:t>
      </w:r>
      <w:r w:rsidR="00272805">
        <w:rPr>
          <w:rFonts w:ascii="Times New Roman" w:hAnsi="Times New Roman"/>
          <w:sz w:val="28"/>
          <w:szCs w:val="28"/>
        </w:rPr>
        <w:t>4</w:t>
      </w:r>
      <w:r w:rsidRPr="00451217">
        <w:rPr>
          <w:rFonts w:ascii="Times New Roman" w:hAnsi="Times New Roman"/>
          <w:sz w:val="28"/>
          <w:szCs w:val="28"/>
        </w:rPr>
        <w:t xml:space="preserve"> гг. реализации Стратегии в данном направлении будет действовать муниципальная программа «Энергосбережение и повышение энергетической эффективности  Махнёвского муниципального </w:t>
      </w:r>
      <w:proofErr w:type="spellStart"/>
      <w:r w:rsidRPr="00451217">
        <w:rPr>
          <w:rFonts w:ascii="Times New Roman" w:hAnsi="Times New Roman"/>
          <w:sz w:val="28"/>
          <w:szCs w:val="28"/>
        </w:rPr>
        <w:t>образова-ния</w:t>
      </w:r>
      <w:proofErr w:type="spellEnd"/>
      <w:r w:rsidRPr="00451217">
        <w:rPr>
          <w:rFonts w:ascii="Times New Roman" w:hAnsi="Times New Roman"/>
          <w:sz w:val="28"/>
          <w:szCs w:val="28"/>
        </w:rPr>
        <w:t xml:space="preserve"> на 2018-2024 годы», утвержденная постановлением Администрации Махнёвского муниципального образования от 28 декаб</w:t>
      </w:r>
      <w:r w:rsidR="00272805">
        <w:rPr>
          <w:rFonts w:ascii="Times New Roman" w:hAnsi="Times New Roman"/>
          <w:sz w:val="28"/>
          <w:szCs w:val="28"/>
        </w:rPr>
        <w:t xml:space="preserve">ря 2017 года № 934 </w:t>
      </w:r>
      <w:r w:rsidRPr="004512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C97C65" w:rsidRDefault="00C97C65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451217" w:rsidRDefault="00451217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272805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="00B803E2" w:rsidRPr="00B803E2">
        <w:t xml:space="preserve"> </w:t>
      </w:r>
      <w:r w:rsidR="00B803E2" w:rsidRPr="00B803E2">
        <w:rPr>
          <w:rFonts w:ascii="Times New Roman" w:hAnsi="Times New Roman"/>
          <w:sz w:val="28"/>
          <w:szCs w:val="28"/>
        </w:rPr>
        <w:t xml:space="preserve">абзац </w:t>
      </w:r>
      <w:r w:rsidR="002A5E33">
        <w:rPr>
          <w:rFonts w:ascii="Times New Roman" w:hAnsi="Times New Roman"/>
          <w:sz w:val="28"/>
          <w:szCs w:val="28"/>
        </w:rPr>
        <w:t xml:space="preserve">четырнадцатый </w:t>
      </w:r>
      <w:r w:rsidR="002A5E33" w:rsidRPr="00B803E2">
        <w:rPr>
          <w:rFonts w:ascii="Times New Roman" w:hAnsi="Times New Roman"/>
          <w:sz w:val="28"/>
          <w:szCs w:val="28"/>
        </w:rPr>
        <w:t>п.п.</w:t>
      </w:r>
      <w:r w:rsidR="00B803E2" w:rsidRPr="00B803E2">
        <w:rPr>
          <w:rFonts w:ascii="Times New Roman" w:hAnsi="Times New Roman"/>
          <w:sz w:val="28"/>
          <w:szCs w:val="28"/>
        </w:rPr>
        <w:t>4.3.</w:t>
      </w:r>
      <w:r w:rsidR="00B803E2">
        <w:rPr>
          <w:rFonts w:ascii="Times New Roman" w:hAnsi="Times New Roman"/>
          <w:sz w:val="28"/>
          <w:szCs w:val="28"/>
        </w:rPr>
        <w:t>4</w:t>
      </w:r>
      <w:r w:rsidR="00B803E2" w:rsidRPr="00B803E2">
        <w:rPr>
          <w:rFonts w:ascii="Times New Roman" w:hAnsi="Times New Roman"/>
          <w:sz w:val="28"/>
          <w:szCs w:val="28"/>
        </w:rPr>
        <w:t xml:space="preserve">. п.4.3 </w:t>
      </w:r>
      <w:r w:rsidR="00C97C65" w:rsidRPr="002F1721">
        <w:rPr>
          <w:rFonts w:ascii="Liberation Serif" w:hAnsi="Liberation Serif"/>
          <w:sz w:val="28"/>
          <w:szCs w:val="28"/>
        </w:rPr>
        <w:t>раздела I</w:t>
      </w:r>
      <w:r w:rsidR="00C97C65">
        <w:rPr>
          <w:rFonts w:ascii="Liberation Serif" w:hAnsi="Liberation Serif"/>
          <w:sz w:val="28"/>
          <w:szCs w:val="28"/>
        </w:rPr>
        <w:t xml:space="preserve"> V</w:t>
      </w:r>
      <w:r w:rsidR="00C97C65" w:rsidRPr="002F1721">
        <w:rPr>
          <w:rFonts w:ascii="Liberation Serif" w:hAnsi="Liberation Serif"/>
          <w:sz w:val="28"/>
          <w:szCs w:val="28"/>
        </w:rPr>
        <w:t xml:space="preserve"> изложить в </w:t>
      </w:r>
      <w:r w:rsidR="00C97C65">
        <w:rPr>
          <w:rFonts w:ascii="Liberation Serif" w:hAnsi="Liberation Serif"/>
          <w:sz w:val="28"/>
          <w:szCs w:val="28"/>
        </w:rPr>
        <w:t xml:space="preserve"> следующей </w:t>
      </w:r>
      <w:r w:rsidR="00C97C65" w:rsidRPr="002F1721">
        <w:rPr>
          <w:rFonts w:ascii="Liberation Serif" w:hAnsi="Liberation Serif"/>
          <w:sz w:val="28"/>
          <w:szCs w:val="28"/>
        </w:rPr>
        <w:t>редакции</w:t>
      </w:r>
      <w:r w:rsidR="00B803E2" w:rsidRPr="00B803E2">
        <w:rPr>
          <w:rFonts w:ascii="Times New Roman" w:hAnsi="Times New Roman"/>
          <w:sz w:val="28"/>
          <w:szCs w:val="28"/>
        </w:rPr>
        <w:t>:</w:t>
      </w:r>
    </w:p>
    <w:p w:rsidR="00B803E2" w:rsidRDefault="00B803E2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803E2">
        <w:rPr>
          <w:rFonts w:ascii="Times New Roman" w:hAnsi="Times New Roman"/>
          <w:sz w:val="28"/>
          <w:szCs w:val="28"/>
        </w:rPr>
        <w:t>В период 2021-202</w:t>
      </w:r>
      <w:r w:rsidR="00272805">
        <w:rPr>
          <w:rFonts w:ascii="Times New Roman" w:hAnsi="Times New Roman"/>
          <w:sz w:val="28"/>
          <w:szCs w:val="28"/>
        </w:rPr>
        <w:t>4</w:t>
      </w:r>
      <w:r w:rsidRPr="00B803E2">
        <w:rPr>
          <w:rFonts w:ascii="Times New Roman" w:hAnsi="Times New Roman"/>
          <w:sz w:val="28"/>
          <w:szCs w:val="28"/>
        </w:rPr>
        <w:t xml:space="preserve"> гг. реализации Стратегии в данном направлении будет действовать муниципальная программа «Развитие жилищно-коммунального хозяйства и благоустройства Махнёвского муниципального образования на 2014-202</w:t>
      </w:r>
      <w:r w:rsidR="00272805">
        <w:rPr>
          <w:rFonts w:ascii="Times New Roman" w:hAnsi="Times New Roman"/>
          <w:sz w:val="28"/>
          <w:szCs w:val="28"/>
        </w:rPr>
        <w:t>4</w:t>
      </w:r>
      <w:r w:rsidRPr="00B803E2">
        <w:rPr>
          <w:rFonts w:ascii="Times New Roman" w:hAnsi="Times New Roman"/>
          <w:sz w:val="28"/>
          <w:szCs w:val="28"/>
        </w:rPr>
        <w:t xml:space="preserve"> годы», утвержденная постановлением Администрации Махнёвского муниципального образования от 22 ноябр</w:t>
      </w:r>
      <w:r w:rsidR="00272805">
        <w:rPr>
          <w:rFonts w:ascii="Times New Roman" w:hAnsi="Times New Roman"/>
          <w:sz w:val="28"/>
          <w:szCs w:val="28"/>
        </w:rPr>
        <w:t>я 2013 года № 1041</w:t>
      </w:r>
      <w:r w:rsidRPr="00B803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272805" w:rsidRDefault="00272805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272805" w:rsidRDefault="00272805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B803E2" w:rsidRDefault="00B803E2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596420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Pr="00B803E2">
        <w:t xml:space="preserve"> </w:t>
      </w:r>
      <w:r w:rsidRPr="00B803E2">
        <w:rPr>
          <w:rFonts w:ascii="Times New Roman" w:hAnsi="Times New Roman"/>
          <w:sz w:val="28"/>
          <w:szCs w:val="28"/>
        </w:rPr>
        <w:t xml:space="preserve">абзац </w:t>
      </w:r>
      <w:r w:rsidR="000C2697">
        <w:rPr>
          <w:rFonts w:ascii="Times New Roman" w:hAnsi="Times New Roman"/>
          <w:sz w:val="28"/>
          <w:szCs w:val="28"/>
        </w:rPr>
        <w:t xml:space="preserve"> </w:t>
      </w:r>
      <w:r w:rsidR="002A5E33" w:rsidRPr="002A5E33">
        <w:rPr>
          <w:rFonts w:ascii="Times New Roman" w:hAnsi="Times New Roman"/>
          <w:sz w:val="28"/>
          <w:szCs w:val="28"/>
        </w:rPr>
        <w:t>четырнадцатый</w:t>
      </w:r>
      <w:r w:rsidRPr="00B803E2">
        <w:rPr>
          <w:rFonts w:ascii="Times New Roman" w:hAnsi="Times New Roman"/>
          <w:sz w:val="28"/>
          <w:szCs w:val="28"/>
        </w:rPr>
        <w:t xml:space="preserve"> п.п.4.4.</w:t>
      </w:r>
      <w:r>
        <w:rPr>
          <w:rFonts w:ascii="Times New Roman" w:hAnsi="Times New Roman"/>
          <w:sz w:val="28"/>
          <w:szCs w:val="28"/>
        </w:rPr>
        <w:t>1.</w:t>
      </w:r>
      <w:r w:rsidRPr="00B803E2">
        <w:rPr>
          <w:rFonts w:ascii="Times New Roman" w:hAnsi="Times New Roman"/>
          <w:sz w:val="28"/>
          <w:szCs w:val="28"/>
        </w:rPr>
        <w:t xml:space="preserve"> п.4.</w:t>
      </w:r>
      <w:r>
        <w:rPr>
          <w:rFonts w:ascii="Times New Roman" w:hAnsi="Times New Roman"/>
          <w:sz w:val="28"/>
          <w:szCs w:val="28"/>
        </w:rPr>
        <w:t>4</w:t>
      </w:r>
      <w:r w:rsidRPr="00B803E2">
        <w:rPr>
          <w:rFonts w:ascii="Times New Roman" w:hAnsi="Times New Roman"/>
          <w:sz w:val="28"/>
          <w:szCs w:val="28"/>
        </w:rPr>
        <w:t xml:space="preserve"> </w:t>
      </w:r>
      <w:r w:rsidR="00596420" w:rsidRPr="002F1721">
        <w:rPr>
          <w:rFonts w:ascii="Liberation Serif" w:hAnsi="Liberation Serif"/>
          <w:sz w:val="28"/>
          <w:szCs w:val="28"/>
        </w:rPr>
        <w:t>раздела I</w:t>
      </w:r>
      <w:r w:rsidR="00596420">
        <w:rPr>
          <w:rFonts w:ascii="Liberation Serif" w:hAnsi="Liberation Serif"/>
          <w:sz w:val="28"/>
          <w:szCs w:val="28"/>
        </w:rPr>
        <w:t xml:space="preserve"> V</w:t>
      </w:r>
      <w:r w:rsidR="00596420" w:rsidRPr="002F1721">
        <w:rPr>
          <w:rFonts w:ascii="Liberation Serif" w:hAnsi="Liberation Serif"/>
          <w:sz w:val="28"/>
          <w:szCs w:val="28"/>
        </w:rPr>
        <w:t xml:space="preserve"> изложить в </w:t>
      </w:r>
      <w:r w:rsidR="00596420">
        <w:rPr>
          <w:rFonts w:ascii="Liberation Serif" w:hAnsi="Liberation Serif"/>
          <w:sz w:val="28"/>
          <w:szCs w:val="28"/>
        </w:rPr>
        <w:t xml:space="preserve"> следующей </w:t>
      </w:r>
      <w:r w:rsidR="00596420" w:rsidRPr="002F1721">
        <w:rPr>
          <w:rFonts w:ascii="Liberation Serif" w:hAnsi="Liberation Serif"/>
          <w:sz w:val="28"/>
          <w:szCs w:val="28"/>
        </w:rPr>
        <w:t>редакции</w:t>
      </w:r>
      <w:r w:rsidRPr="00B803E2">
        <w:rPr>
          <w:rFonts w:ascii="Times New Roman" w:hAnsi="Times New Roman"/>
          <w:sz w:val="28"/>
          <w:szCs w:val="28"/>
        </w:rPr>
        <w:t>:</w:t>
      </w:r>
    </w:p>
    <w:p w:rsidR="00B803E2" w:rsidRDefault="000C2697" w:rsidP="00AD7CCD">
      <w:pPr>
        <w:spacing w:after="0"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803E2">
        <w:rPr>
          <w:rFonts w:ascii="Times New Roman" w:hAnsi="Times New Roman"/>
          <w:sz w:val="28"/>
          <w:szCs w:val="28"/>
        </w:rPr>
        <w:t>«</w:t>
      </w:r>
      <w:r w:rsidR="00B803E2" w:rsidRPr="00B803E2">
        <w:rPr>
          <w:rFonts w:ascii="Times New Roman" w:hAnsi="Times New Roman"/>
          <w:sz w:val="28"/>
          <w:szCs w:val="28"/>
        </w:rPr>
        <w:t>В период 2021-202</w:t>
      </w:r>
      <w:r>
        <w:rPr>
          <w:rFonts w:ascii="Times New Roman" w:hAnsi="Times New Roman"/>
          <w:sz w:val="28"/>
          <w:szCs w:val="28"/>
        </w:rPr>
        <w:t>4</w:t>
      </w:r>
      <w:r w:rsidR="00B803E2" w:rsidRPr="00B803E2">
        <w:rPr>
          <w:rFonts w:ascii="Times New Roman" w:hAnsi="Times New Roman"/>
          <w:sz w:val="28"/>
          <w:szCs w:val="28"/>
        </w:rPr>
        <w:t xml:space="preserve"> гг. реализации Стратегии в данном направлении будет действовать муниципальная программа «Развитие транспорта, дорожного хозяйства на территории Махнёвского муниципального образования на 2014-202</w:t>
      </w:r>
      <w:r>
        <w:rPr>
          <w:rFonts w:ascii="Times New Roman" w:hAnsi="Times New Roman"/>
          <w:sz w:val="28"/>
          <w:szCs w:val="28"/>
        </w:rPr>
        <w:t>4</w:t>
      </w:r>
      <w:r w:rsidR="00B803E2" w:rsidRPr="00B803E2">
        <w:rPr>
          <w:rFonts w:ascii="Times New Roman" w:hAnsi="Times New Roman"/>
          <w:sz w:val="28"/>
          <w:szCs w:val="28"/>
        </w:rPr>
        <w:t xml:space="preserve"> годы», утвержденная постановлением Администрации Махнёвского муниципального образования от 05 ма</w:t>
      </w:r>
      <w:r>
        <w:rPr>
          <w:rFonts w:ascii="Times New Roman" w:hAnsi="Times New Roman"/>
          <w:sz w:val="28"/>
          <w:szCs w:val="28"/>
        </w:rPr>
        <w:t>рта 2015 года №203</w:t>
      </w:r>
      <w:r w:rsidR="00B803E2" w:rsidRPr="00B803E2">
        <w:rPr>
          <w:rFonts w:ascii="Times New Roman" w:hAnsi="Times New Roman"/>
          <w:sz w:val="28"/>
          <w:szCs w:val="28"/>
        </w:rPr>
        <w:t>.</w:t>
      </w:r>
      <w:r w:rsidR="00B803E2">
        <w:rPr>
          <w:rFonts w:ascii="Times New Roman" w:hAnsi="Times New Roman"/>
          <w:sz w:val="28"/>
          <w:szCs w:val="28"/>
        </w:rPr>
        <w:t>».</w:t>
      </w:r>
    </w:p>
    <w:p w:rsidR="00C97C65" w:rsidRDefault="00C97C65" w:rsidP="00AD7CCD">
      <w:pPr>
        <w:spacing w:after="0"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</w:p>
    <w:p w:rsidR="00B803E2" w:rsidRDefault="00B803E2" w:rsidP="00AD7CCD">
      <w:pPr>
        <w:spacing w:after="0"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  <w:r w:rsidRPr="00AF42E3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Pr="00B803E2">
        <w:t xml:space="preserve"> </w:t>
      </w:r>
      <w:r w:rsidRPr="00B803E2">
        <w:rPr>
          <w:rFonts w:ascii="Times New Roman" w:hAnsi="Times New Roman"/>
          <w:sz w:val="28"/>
          <w:szCs w:val="28"/>
        </w:rPr>
        <w:t xml:space="preserve">абзац </w:t>
      </w:r>
      <w:r w:rsidR="009C3BC3">
        <w:rPr>
          <w:rFonts w:ascii="Times New Roman" w:hAnsi="Times New Roman"/>
          <w:sz w:val="28"/>
          <w:szCs w:val="28"/>
        </w:rPr>
        <w:t>одиннадцатый</w:t>
      </w:r>
      <w:r w:rsidRPr="00B803E2">
        <w:rPr>
          <w:rFonts w:ascii="Times New Roman" w:hAnsi="Times New Roman"/>
          <w:sz w:val="28"/>
          <w:szCs w:val="28"/>
        </w:rPr>
        <w:t xml:space="preserve"> п.п.4.4.</w:t>
      </w:r>
      <w:r w:rsidR="009F11E1">
        <w:rPr>
          <w:rFonts w:ascii="Times New Roman" w:hAnsi="Times New Roman"/>
          <w:sz w:val="28"/>
          <w:szCs w:val="28"/>
        </w:rPr>
        <w:t>2</w:t>
      </w:r>
      <w:r w:rsidRPr="00B803E2">
        <w:rPr>
          <w:rFonts w:ascii="Times New Roman" w:hAnsi="Times New Roman"/>
          <w:sz w:val="28"/>
          <w:szCs w:val="28"/>
        </w:rPr>
        <w:t xml:space="preserve">. п.4.4 </w:t>
      </w:r>
      <w:r w:rsidR="00C97C65" w:rsidRPr="002F1721">
        <w:rPr>
          <w:rFonts w:ascii="Liberation Serif" w:hAnsi="Liberation Serif"/>
          <w:sz w:val="28"/>
          <w:szCs w:val="28"/>
        </w:rPr>
        <w:t>раздела I</w:t>
      </w:r>
      <w:r w:rsidR="00C97C65">
        <w:rPr>
          <w:rFonts w:ascii="Liberation Serif" w:hAnsi="Liberation Serif"/>
          <w:sz w:val="28"/>
          <w:szCs w:val="28"/>
        </w:rPr>
        <w:t xml:space="preserve"> V</w:t>
      </w:r>
      <w:r w:rsidR="00C97C65" w:rsidRPr="002F1721">
        <w:rPr>
          <w:rFonts w:ascii="Liberation Serif" w:hAnsi="Liberation Serif"/>
          <w:sz w:val="28"/>
          <w:szCs w:val="28"/>
        </w:rPr>
        <w:t xml:space="preserve"> изложить в </w:t>
      </w:r>
      <w:r w:rsidR="00C97C65">
        <w:rPr>
          <w:rFonts w:ascii="Liberation Serif" w:hAnsi="Liberation Serif"/>
          <w:sz w:val="28"/>
          <w:szCs w:val="28"/>
        </w:rPr>
        <w:t xml:space="preserve"> следующей </w:t>
      </w:r>
      <w:r w:rsidR="00C97C65" w:rsidRPr="002F1721">
        <w:rPr>
          <w:rFonts w:ascii="Liberation Serif" w:hAnsi="Liberation Serif"/>
          <w:sz w:val="28"/>
          <w:szCs w:val="28"/>
        </w:rPr>
        <w:t>редакции</w:t>
      </w:r>
      <w:r w:rsidRPr="00B803E2">
        <w:rPr>
          <w:rFonts w:ascii="Times New Roman" w:hAnsi="Times New Roman"/>
          <w:sz w:val="28"/>
          <w:szCs w:val="28"/>
        </w:rPr>
        <w:t>:</w:t>
      </w:r>
    </w:p>
    <w:p w:rsidR="00FA351F" w:rsidRDefault="00FA351F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51F" w:rsidRDefault="00FA351F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51F" w:rsidRDefault="00FA351F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51F" w:rsidRDefault="00FA351F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51F" w:rsidRDefault="00FA351F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51F" w:rsidRDefault="00FA351F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51F" w:rsidRDefault="00FA351F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51F" w:rsidRDefault="00FA351F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B803E2" w:rsidRDefault="009F11E1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F42E3">
        <w:rPr>
          <w:rFonts w:ascii="Times New Roman" w:hAnsi="Times New Roman"/>
          <w:sz w:val="28"/>
          <w:szCs w:val="28"/>
        </w:rPr>
        <w:t xml:space="preserve"> </w:t>
      </w:r>
      <w:r w:rsidR="00B803E2" w:rsidRPr="00B803E2">
        <w:rPr>
          <w:rFonts w:ascii="Times New Roman" w:hAnsi="Times New Roman"/>
          <w:sz w:val="28"/>
          <w:szCs w:val="28"/>
        </w:rPr>
        <w:t>В период 2021-202</w:t>
      </w:r>
      <w:r w:rsidR="00AF42E3">
        <w:rPr>
          <w:rFonts w:ascii="Times New Roman" w:hAnsi="Times New Roman"/>
          <w:sz w:val="28"/>
          <w:szCs w:val="28"/>
        </w:rPr>
        <w:t>4</w:t>
      </w:r>
      <w:r w:rsidR="00B803E2" w:rsidRPr="00B803E2">
        <w:rPr>
          <w:rFonts w:ascii="Times New Roman" w:hAnsi="Times New Roman"/>
          <w:sz w:val="28"/>
          <w:szCs w:val="28"/>
        </w:rPr>
        <w:t xml:space="preserve"> гг. реализации Стратегии в данном направлении будет действовать муниципальная программа «Развитие транспорта, дорожного хозяйства на территории Махнёвского муниципального образования на 2014-202</w:t>
      </w:r>
      <w:r w:rsidR="00AF42E3">
        <w:rPr>
          <w:rFonts w:ascii="Times New Roman" w:hAnsi="Times New Roman"/>
          <w:sz w:val="28"/>
          <w:szCs w:val="28"/>
        </w:rPr>
        <w:t>4</w:t>
      </w:r>
      <w:r w:rsidR="00B803E2" w:rsidRPr="00B803E2">
        <w:rPr>
          <w:rFonts w:ascii="Times New Roman" w:hAnsi="Times New Roman"/>
          <w:sz w:val="28"/>
          <w:szCs w:val="28"/>
        </w:rPr>
        <w:t xml:space="preserve"> годы», утвержденная постановлением Администрации Махнёвского муниципального образования от 05 марта 2015 года №</w:t>
      </w:r>
      <w:r w:rsidR="00AF42E3">
        <w:rPr>
          <w:rFonts w:ascii="Times New Roman" w:hAnsi="Times New Roman"/>
          <w:sz w:val="28"/>
          <w:szCs w:val="28"/>
        </w:rPr>
        <w:t xml:space="preserve"> </w:t>
      </w:r>
      <w:r w:rsidR="00B803E2" w:rsidRPr="00B803E2">
        <w:rPr>
          <w:rFonts w:ascii="Times New Roman" w:hAnsi="Times New Roman"/>
          <w:sz w:val="28"/>
          <w:szCs w:val="28"/>
        </w:rPr>
        <w:t>203 .</w:t>
      </w:r>
      <w:r>
        <w:rPr>
          <w:rFonts w:ascii="Times New Roman" w:hAnsi="Times New Roman"/>
          <w:sz w:val="28"/>
          <w:szCs w:val="28"/>
        </w:rPr>
        <w:t>».</w:t>
      </w:r>
    </w:p>
    <w:p w:rsidR="00C97C65" w:rsidRDefault="00C97C65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9F11E1" w:rsidRPr="009F11E1" w:rsidRDefault="009F11E1" w:rsidP="00AD7CCD">
      <w:pPr>
        <w:spacing w:before="20" w:after="20" w:line="240" w:lineRule="auto"/>
        <w:ind w:firstLine="142"/>
        <w:contextualSpacing/>
        <w:jc w:val="both"/>
        <w:rPr>
          <w:rFonts w:ascii="Liberation Serif" w:hAnsi="Liberation Serif"/>
          <w:sz w:val="28"/>
          <w:szCs w:val="28"/>
        </w:rPr>
      </w:pPr>
      <w:r w:rsidRPr="007D3AF9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Pr="009F11E1">
        <w:t xml:space="preserve"> </w:t>
      </w:r>
      <w:r w:rsidRPr="009F11E1">
        <w:rPr>
          <w:rFonts w:ascii="Liberation Serif" w:hAnsi="Liberation Serif"/>
          <w:sz w:val="28"/>
          <w:szCs w:val="28"/>
        </w:rPr>
        <w:t>абзац</w:t>
      </w:r>
      <w:r w:rsidR="00152EAE">
        <w:rPr>
          <w:rFonts w:ascii="Liberation Serif" w:hAnsi="Liberation Serif"/>
          <w:sz w:val="28"/>
          <w:szCs w:val="28"/>
        </w:rPr>
        <w:t>ы с</w:t>
      </w:r>
      <w:r w:rsidRPr="009F11E1">
        <w:rPr>
          <w:rFonts w:ascii="Liberation Serif" w:hAnsi="Liberation Serif"/>
          <w:sz w:val="28"/>
          <w:szCs w:val="28"/>
        </w:rPr>
        <w:t xml:space="preserve"> </w:t>
      </w:r>
      <w:r w:rsidR="009C3BC3">
        <w:rPr>
          <w:rFonts w:ascii="Liberation Serif" w:hAnsi="Liberation Serif"/>
          <w:sz w:val="28"/>
          <w:szCs w:val="28"/>
        </w:rPr>
        <w:t>восемна</w:t>
      </w:r>
      <w:r w:rsidR="00152EAE">
        <w:rPr>
          <w:rFonts w:ascii="Liberation Serif" w:hAnsi="Liberation Serif"/>
          <w:sz w:val="28"/>
          <w:szCs w:val="28"/>
        </w:rPr>
        <w:t xml:space="preserve">дцатого по </w:t>
      </w:r>
      <w:r w:rsidR="009C3BC3">
        <w:rPr>
          <w:rFonts w:ascii="Liberation Serif" w:hAnsi="Liberation Serif"/>
          <w:sz w:val="28"/>
          <w:szCs w:val="28"/>
        </w:rPr>
        <w:t xml:space="preserve">двадцатый </w:t>
      </w:r>
      <w:r w:rsidR="009C3BC3" w:rsidRPr="009F11E1">
        <w:rPr>
          <w:rFonts w:ascii="Liberation Serif" w:hAnsi="Liberation Serif"/>
          <w:sz w:val="28"/>
          <w:szCs w:val="28"/>
        </w:rPr>
        <w:t>п.п.</w:t>
      </w:r>
      <w:r w:rsidRPr="009F11E1">
        <w:rPr>
          <w:rFonts w:ascii="Liberation Serif" w:hAnsi="Liberation Serif"/>
          <w:sz w:val="28"/>
          <w:szCs w:val="28"/>
        </w:rPr>
        <w:t>4.</w:t>
      </w:r>
      <w:r w:rsidR="00FF7429">
        <w:rPr>
          <w:rFonts w:ascii="Liberation Serif" w:hAnsi="Liberation Serif"/>
          <w:sz w:val="28"/>
          <w:szCs w:val="28"/>
        </w:rPr>
        <w:t>5</w:t>
      </w:r>
      <w:r w:rsidRPr="009F11E1">
        <w:rPr>
          <w:rFonts w:ascii="Liberation Serif" w:hAnsi="Liberation Serif"/>
          <w:sz w:val="28"/>
          <w:szCs w:val="28"/>
        </w:rPr>
        <w:t>.</w:t>
      </w:r>
      <w:r w:rsidR="00FF7429">
        <w:rPr>
          <w:rFonts w:ascii="Liberation Serif" w:hAnsi="Liberation Serif"/>
          <w:sz w:val="28"/>
          <w:szCs w:val="28"/>
        </w:rPr>
        <w:t>1</w:t>
      </w:r>
      <w:r w:rsidRPr="009F11E1">
        <w:rPr>
          <w:rFonts w:ascii="Liberation Serif" w:hAnsi="Liberation Serif"/>
          <w:sz w:val="28"/>
          <w:szCs w:val="28"/>
        </w:rPr>
        <w:t>. п.4.</w:t>
      </w:r>
      <w:r w:rsidR="00FF7429">
        <w:rPr>
          <w:rFonts w:ascii="Liberation Serif" w:hAnsi="Liberation Serif"/>
          <w:sz w:val="28"/>
          <w:szCs w:val="28"/>
        </w:rPr>
        <w:t>5</w:t>
      </w:r>
      <w:r w:rsidRPr="009F11E1">
        <w:rPr>
          <w:rFonts w:ascii="Liberation Serif" w:hAnsi="Liberation Serif"/>
          <w:sz w:val="28"/>
          <w:szCs w:val="28"/>
        </w:rPr>
        <w:t xml:space="preserve"> </w:t>
      </w:r>
      <w:r w:rsidR="00C97C65" w:rsidRPr="002F1721">
        <w:rPr>
          <w:rFonts w:ascii="Liberation Serif" w:hAnsi="Liberation Serif"/>
          <w:sz w:val="28"/>
          <w:szCs w:val="28"/>
        </w:rPr>
        <w:t>раздела I</w:t>
      </w:r>
      <w:r w:rsidR="00C97C65">
        <w:rPr>
          <w:rFonts w:ascii="Liberation Serif" w:hAnsi="Liberation Serif"/>
          <w:sz w:val="28"/>
          <w:szCs w:val="28"/>
        </w:rPr>
        <w:t xml:space="preserve"> V</w:t>
      </w:r>
      <w:r w:rsidR="00C97C65" w:rsidRPr="002F1721">
        <w:rPr>
          <w:rFonts w:ascii="Liberation Serif" w:hAnsi="Liberation Serif"/>
          <w:sz w:val="28"/>
          <w:szCs w:val="28"/>
        </w:rPr>
        <w:t xml:space="preserve"> изложить в </w:t>
      </w:r>
      <w:r w:rsidR="00C97C65">
        <w:rPr>
          <w:rFonts w:ascii="Liberation Serif" w:hAnsi="Liberation Serif"/>
          <w:sz w:val="28"/>
          <w:szCs w:val="28"/>
        </w:rPr>
        <w:t xml:space="preserve"> следующей </w:t>
      </w:r>
      <w:r w:rsidR="00C97C65" w:rsidRPr="002F1721">
        <w:rPr>
          <w:rFonts w:ascii="Liberation Serif" w:hAnsi="Liberation Serif"/>
          <w:sz w:val="28"/>
          <w:szCs w:val="28"/>
        </w:rPr>
        <w:t>редакции</w:t>
      </w:r>
      <w:r w:rsidRPr="009F11E1">
        <w:rPr>
          <w:rFonts w:ascii="Liberation Serif" w:hAnsi="Liberation Serif"/>
          <w:sz w:val="28"/>
          <w:szCs w:val="28"/>
        </w:rPr>
        <w:t>:</w:t>
      </w:r>
    </w:p>
    <w:p w:rsidR="009F11E1" w:rsidRPr="009F11E1" w:rsidRDefault="00FF7429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F11E1" w:rsidRPr="009F11E1">
        <w:rPr>
          <w:rFonts w:ascii="Times New Roman" w:hAnsi="Times New Roman"/>
          <w:sz w:val="28"/>
          <w:szCs w:val="28"/>
        </w:rPr>
        <w:t>В период 2021-202</w:t>
      </w:r>
      <w:r w:rsidR="007D3AF9">
        <w:rPr>
          <w:rFonts w:ascii="Times New Roman" w:hAnsi="Times New Roman"/>
          <w:sz w:val="28"/>
          <w:szCs w:val="28"/>
        </w:rPr>
        <w:t>4</w:t>
      </w:r>
      <w:r w:rsidR="009F11E1" w:rsidRPr="009F11E1">
        <w:rPr>
          <w:rFonts w:ascii="Times New Roman" w:hAnsi="Times New Roman"/>
          <w:sz w:val="28"/>
          <w:szCs w:val="28"/>
        </w:rPr>
        <w:t xml:space="preserve"> гг. реализации Стратегии в данном направлении будут действовать две муниципальные программы:</w:t>
      </w:r>
    </w:p>
    <w:p w:rsidR="009F11E1" w:rsidRPr="009F11E1" w:rsidRDefault="009F11E1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9F11E1">
        <w:rPr>
          <w:rFonts w:ascii="Times New Roman" w:hAnsi="Times New Roman"/>
          <w:sz w:val="28"/>
          <w:szCs w:val="28"/>
        </w:rPr>
        <w:t>1) «Развитие жилищно-коммунального хозяйства и благоустройства Махнёвского муниципального образования на 2014-202</w:t>
      </w:r>
      <w:r w:rsidR="007D3AF9">
        <w:rPr>
          <w:rFonts w:ascii="Times New Roman" w:hAnsi="Times New Roman"/>
          <w:sz w:val="28"/>
          <w:szCs w:val="28"/>
        </w:rPr>
        <w:t>4</w:t>
      </w:r>
      <w:r w:rsidRPr="009F11E1">
        <w:rPr>
          <w:rFonts w:ascii="Times New Roman" w:hAnsi="Times New Roman"/>
          <w:sz w:val="28"/>
          <w:szCs w:val="28"/>
        </w:rPr>
        <w:t xml:space="preserve"> годы», </w:t>
      </w:r>
      <w:proofErr w:type="gramStart"/>
      <w:r w:rsidRPr="009F11E1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F11E1">
        <w:rPr>
          <w:rFonts w:ascii="Times New Roman" w:hAnsi="Times New Roman"/>
          <w:sz w:val="28"/>
          <w:szCs w:val="28"/>
        </w:rPr>
        <w:t xml:space="preserve"> постановлением Администрации Махнёвского муниципального образовани</w:t>
      </w:r>
      <w:r w:rsidR="007D3AF9">
        <w:rPr>
          <w:rFonts w:ascii="Times New Roman" w:hAnsi="Times New Roman"/>
          <w:sz w:val="28"/>
          <w:szCs w:val="28"/>
        </w:rPr>
        <w:t>я от 22 ноября 2013 года № 1041</w:t>
      </w:r>
      <w:r w:rsidRPr="009F11E1">
        <w:rPr>
          <w:rFonts w:ascii="Times New Roman" w:hAnsi="Times New Roman"/>
          <w:sz w:val="28"/>
          <w:szCs w:val="28"/>
        </w:rPr>
        <w:t>;</w:t>
      </w:r>
    </w:p>
    <w:p w:rsidR="00C97C65" w:rsidRDefault="009F11E1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9F11E1">
        <w:rPr>
          <w:rFonts w:ascii="Times New Roman" w:hAnsi="Times New Roman"/>
          <w:sz w:val="28"/>
          <w:szCs w:val="28"/>
        </w:rPr>
        <w:t xml:space="preserve">2) «Формирование современной городской среды на 2018-2024 годы», </w:t>
      </w:r>
      <w:proofErr w:type="gramStart"/>
      <w:r w:rsidRPr="009F11E1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F11E1">
        <w:rPr>
          <w:rFonts w:ascii="Times New Roman" w:hAnsi="Times New Roman"/>
          <w:sz w:val="28"/>
          <w:szCs w:val="28"/>
        </w:rPr>
        <w:t xml:space="preserve"> постановлением Администрации Махнёвского муниципального образования от 08.05.2018 года № 351.</w:t>
      </w:r>
      <w:r w:rsidR="00FF7429">
        <w:rPr>
          <w:rFonts w:ascii="Times New Roman" w:hAnsi="Times New Roman"/>
          <w:sz w:val="28"/>
          <w:szCs w:val="28"/>
        </w:rPr>
        <w:t>».</w:t>
      </w:r>
    </w:p>
    <w:p w:rsidR="009F11E1" w:rsidRPr="009F11E1" w:rsidRDefault="009F11E1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9F11E1">
        <w:rPr>
          <w:rFonts w:ascii="Times New Roman" w:hAnsi="Times New Roman"/>
          <w:sz w:val="28"/>
          <w:szCs w:val="28"/>
        </w:rPr>
        <w:t xml:space="preserve"> </w:t>
      </w:r>
    </w:p>
    <w:p w:rsidR="009F11E1" w:rsidRDefault="00D402B3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152EAE">
        <w:rPr>
          <w:rFonts w:ascii="Times New Roman" w:hAnsi="Times New Roman"/>
          <w:b/>
          <w:sz w:val="28"/>
          <w:szCs w:val="28"/>
        </w:rPr>
        <w:t>21</w:t>
      </w:r>
      <w:r w:rsidRPr="00D402B3">
        <w:rPr>
          <w:rFonts w:ascii="Times New Roman" w:hAnsi="Times New Roman"/>
          <w:sz w:val="28"/>
          <w:szCs w:val="28"/>
        </w:rPr>
        <w:t>. абзац</w:t>
      </w:r>
      <w:r w:rsidR="00152EAE">
        <w:rPr>
          <w:rFonts w:ascii="Times New Roman" w:hAnsi="Times New Roman"/>
          <w:sz w:val="28"/>
          <w:szCs w:val="28"/>
        </w:rPr>
        <w:t>ы с о</w:t>
      </w:r>
      <w:r w:rsidR="009C3BC3">
        <w:rPr>
          <w:rFonts w:ascii="Times New Roman" w:hAnsi="Times New Roman"/>
          <w:sz w:val="28"/>
          <w:szCs w:val="28"/>
        </w:rPr>
        <w:t>диннадцатого</w:t>
      </w:r>
      <w:r w:rsidR="00152EAE">
        <w:rPr>
          <w:rFonts w:ascii="Times New Roman" w:hAnsi="Times New Roman"/>
          <w:sz w:val="28"/>
          <w:szCs w:val="28"/>
        </w:rPr>
        <w:t xml:space="preserve"> по </w:t>
      </w:r>
      <w:r w:rsidR="009C3BC3">
        <w:rPr>
          <w:rFonts w:ascii="Times New Roman" w:hAnsi="Times New Roman"/>
          <w:sz w:val="28"/>
          <w:szCs w:val="28"/>
        </w:rPr>
        <w:t>трина</w:t>
      </w:r>
      <w:r w:rsidR="00152EAE">
        <w:rPr>
          <w:rFonts w:ascii="Times New Roman" w:hAnsi="Times New Roman"/>
          <w:sz w:val="28"/>
          <w:szCs w:val="28"/>
        </w:rPr>
        <w:t xml:space="preserve">дцатый </w:t>
      </w:r>
      <w:r w:rsidRPr="00D402B3">
        <w:rPr>
          <w:rFonts w:ascii="Times New Roman" w:hAnsi="Times New Roman"/>
          <w:sz w:val="28"/>
          <w:szCs w:val="28"/>
        </w:rPr>
        <w:t xml:space="preserve"> </w:t>
      </w:r>
      <w:r w:rsidR="00152EAE">
        <w:rPr>
          <w:rFonts w:ascii="Times New Roman" w:hAnsi="Times New Roman"/>
          <w:sz w:val="28"/>
          <w:szCs w:val="28"/>
        </w:rPr>
        <w:t xml:space="preserve"> </w:t>
      </w:r>
      <w:r w:rsidRPr="00D402B3">
        <w:rPr>
          <w:rFonts w:ascii="Times New Roman" w:hAnsi="Times New Roman"/>
          <w:sz w:val="28"/>
          <w:szCs w:val="28"/>
        </w:rPr>
        <w:t xml:space="preserve"> п.п.4.5.</w:t>
      </w:r>
      <w:r>
        <w:rPr>
          <w:rFonts w:ascii="Times New Roman" w:hAnsi="Times New Roman"/>
          <w:sz w:val="28"/>
          <w:szCs w:val="28"/>
        </w:rPr>
        <w:t>2</w:t>
      </w:r>
      <w:r w:rsidRPr="00D402B3">
        <w:rPr>
          <w:rFonts w:ascii="Times New Roman" w:hAnsi="Times New Roman"/>
          <w:sz w:val="28"/>
          <w:szCs w:val="28"/>
        </w:rPr>
        <w:t xml:space="preserve">. п.4.5 </w:t>
      </w:r>
      <w:r w:rsidR="00C97C65" w:rsidRPr="002F1721">
        <w:rPr>
          <w:rFonts w:ascii="Liberation Serif" w:hAnsi="Liberation Serif"/>
          <w:sz w:val="28"/>
          <w:szCs w:val="28"/>
        </w:rPr>
        <w:t>раздела I</w:t>
      </w:r>
      <w:r w:rsidR="00C97C65">
        <w:rPr>
          <w:rFonts w:ascii="Liberation Serif" w:hAnsi="Liberation Serif"/>
          <w:sz w:val="28"/>
          <w:szCs w:val="28"/>
        </w:rPr>
        <w:t xml:space="preserve"> V</w:t>
      </w:r>
      <w:r w:rsidR="00C97C65" w:rsidRPr="002F1721">
        <w:rPr>
          <w:rFonts w:ascii="Liberation Serif" w:hAnsi="Liberation Serif"/>
          <w:sz w:val="28"/>
          <w:szCs w:val="28"/>
        </w:rPr>
        <w:t xml:space="preserve"> изложить в </w:t>
      </w:r>
      <w:r w:rsidR="00C97C65">
        <w:rPr>
          <w:rFonts w:ascii="Liberation Serif" w:hAnsi="Liberation Serif"/>
          <w:sz w:val="28"/>
          <w:szCs w:val="28"/>
        </w:rPr>
        <w:t xml:space="preserve"> следующей </w:t>
      </w:r>
      <w:r w:rsidR="00C97C65" w:rsidRPr="002F1721">
        <w:rPr>
          <w:rFonts w:ascii="Liberation Serif" w:hAnsi="Liberation Serif"/>
          <w:sz w:val="28"/>
          <w:szCs w:val="28"/>
        </w:rPr>
        <w:t>редакции</w:t>
      </w:r>
      <w:r w:rsidRPr="00D402B3">
        <w:rPr>
          <w:rFonts w:ascii="Times New Roman" w:hAnsi="Times New Roman"/>
          <w:sz w:val="28"/>
          <w:szCs w:val="28"/>
        </w:rPr>
        <w:t>:</w:t>
      </w:r>
    </w:p>
    <w:p w:rsidR="00CA2949" w:rsidRPr="00CA2949" w:rsidRDefault="00CA2949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A2949">
        <w:rPr>
          <w:rFonts w:ascii="Times New Roman" w:hAnsi="Times New Roman"/>
          <w:sz w:val="28"/>
          <w:szCs w:val="28"/>
        </w:rPr>
        <w:t>В период 2021-202</w:t>
      </w:r>
      <w:r w:rsidR="00152EAE">
        <w:rPr>
          <w:rFonts w:ascii="Times New Roman" w:hAnsi="Times New Roman"/>
          <w:sz w:val="28"/>
          <w:szCs w:val="28"/>
        </w:rPr>
        <w:t>4</w:t>
      </w:r>
      <w:r w:rsidRPr="00CA2949">
        <w:rPr>
          <w:rFonts w:ascii="Times New Roman" w:hAnsi="Times New Roman"/>
          <w:sz w:val="28"/>
          <w:szCs w:val="28"/>
        </w:rPr>
        <w:t xml:space="preserve"> гг. реализации Стратегии в данном направлении будут действовать две муниципальные программы:</w:t>
      </w:r>
    </w:p>
    <w:p w:rsidR="00CA2949" w:rsidRPr="00CA2949" w:rsidRDefault="00CA2949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CA2949">
        <w:rPr>
          <w:rFonts w:ascii="Times New Roman" w:hAnsi="Times New Roman"/>
          <w:sz w:val="28"/>
          <w:szCs w:val="28"/>
        </w:rPr>
        <w:t xml:space="preserve"> </w:t>
      </w:r>
      <w:r w:rsidR="00152EAE">
        <w:rPr>
          <w:rFonts w:ascii="Times New Roman" w:hAnsi="Times New Roman"/>
          <w:sz w:val="28"/>
          <w:szCs w:val="28"/>
        </w:rPr>
        <w:t xml:space="preserve">1) </w:t>
      </w:r>
      <w:r w:rsidRPr="00CA2949">
        <w:rPr>
          <w:rFonts w:ascii="Times New Roman" w:hAnsi="Times New Roman"/>
          <w:sz w:val="28"/>
          <w:szCs w:val="28"/>
        </w:rPr>
        <w:t>«Экология и природные ресурсы  Махнёвского муниципального образования  на 2014-202</w:t>
      </w:r>
      <w:r w:rsidR="00152EAE">
        <w:rPr>
          <w:rFonts w:ascii="Times New Roman" w:hAnsi="Times New Roman"/>
          <w:sz w:val="28"/>
          <w:szCs w:val="28"/>
        </w:rPr>
        <w:t>4</w:t>
      </w:r>
      <w:r w:rsidRPr="00CA2949">
        <w:rPr>
          <w:rFonts w:ascii="Times New Roman" w:hAnsi="Times New Roman"/>
          <w:sz w:val="28"/>
          <w:szCs w:val="28"/>
        </w:rPr>
        <w:t xml:space="preserve"> годы», утвержденная постановлением Администрации Махнёвского муниципального образования  от 22 ноября 2013 года № 1044</w:t>
      </w:r>
      <w:proofErr w:type="gramStart"/>
      <w:r w:rsidRPr="00CA2949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402B3" w:rsidRDefault="00CA2949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CA2949">
        <w:rPr>
          <w:rFonts w:ascii="Times New Roman" w:hAnsi="Times New Roman"/>
          <w:sz w:val="28"/>
          <w:szCs w:val="28"/>
        </w:rPr>
        <w:t>2) «Развитие жилищно-коммунального хозяйства и благоустройства Махнёвского муниципального образования на 2014-202</w:t>
      </w:r>
      <w:r w:rsidR="00241AEE">
        <w:rPr>
          <w:rFonts w:ascii="Times New Roman" w:hAnsi="Times New Roman"/>
          <w:sz w:val="28"/>
          <w:szCs w:val="28"/>
        </w:rPr>
        <w:t>4</w:t>
      </w:r>
      <w:r w:rsidRPr="00CA2949">
        <w:rPr>
          <w:rFonts w:ascii="Times New Roman" w:hAnsi="Times New Roman"/>
          <w:sz w:val="28"/>
          <w:szCs w:val="28"/>
        </w:rPr>
        <w:t xml:space="preserve"> годы», </w:t>
      </w:r>
      <w:proofErr w:type="gramStart"/>
      <w:r w:rsidRPr="00CA2949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CA2949">
        <w:rPr>
          <w:rFonts w:ascii="Times New Roman" w:hAnsi="Times New Roman"/>
          <w:sz w:val="28"/>
          <w:szCs w:val="28"/>
        </w:rPr>
        <w:t xml:space="preserve"> постановлением Администрации Махнёвского муниципального образовани</w:t>
      </w:r>
      <w:r w:rsidR="00152EAE">
        <w:rPr>
          <w:rFonts w:ascii="Times New Roman" w:hAnsi="Times New Roman"/>
          <w:sz w:val="28"/>
          <w:szCs w:val="28"/>
        </w:rPr>
        <w:t>я от 22 ноября 2013 года № 1041</w:t>
      </w:r>
      <w:r w:rsidRPr="00CA29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CA2949" w:rsidRDefault="00CA2949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241AEE">
        <w:rPr>
          <w:rFonts w:ascii="Times New Roman" w:hAnsi="Times New Roman"/>
          <w:b/>
          <w:sz w:val="28"/>
          <w:szCs w:val="28"/>
        </w:rPr>
        <w:t>22</w:t>
      </w:r>
      <w:r w:rsidRPr="00CA2949">
        <w:rPr>
          <w:rFonts w:ascii="Times New Roman" w:hAnsi="Times New Roman"/>
          <w:sz w:val="28"/>
          <w:szCs w:val="28"/>
        </w:rPr>
        <w:t>. абзац</w:t>
      </w:r>
      <w:r w:rsidR="00241AEE">
        <w:rPr>
          <w:rFonts w:ascii="Times New Roman" w:hAnsi="Times New Roman"/>
          <w:sz w:val="28"/>
          <w:szCs w:val="28"/>
        </w:rPr>
        <w:t xml:space="preserve">ы с </w:t>
      </w:r>
      <w:r w:rsidR="009C3BC3">
        <w:rPr>
          <w:rFonts w:ascii="Times New Roman" w:hAnsi="Times New Roman"/>
          <w:sz w:val="28"/>
          <w:szCs w:val="28"/>
        </w:rPr>
        <w:t>трина</w:t>
      </w:r>
      <w:r w:rsidR="00241AEE">
        <w:rPr>
          <w:rFonts w:ascii="Times New Roman" w:hAnsi="Times New Roman"/>
          <w:sz w:val="28"/>
          <w:szCs w:val="28"/>
        </w:rPr>
        <w:t xml:space="preserve">дцатого по </w:t>
      </w:r>
      <w:r w:rsidR="009C3BC3">
        <w:rPr>
          <w:rFonts w:ascii="Times New Roman" w:hAnsi="Times New Roman"/>
          <w:sz w:val="28"/>
          <w:szCs w:val="28"/>
        </w:rPr>
        <w:t xml:space="preserve">семнадцатый </w:t>
      </w:r>
      <w:r w:rsidR="009C3BC3" w:rsidRPr="00CA2949">
        <w:rPr>
          <w:rFonts w:ascii="Times New Roman" w:hAnsi="Times New Roman"/>
          <w:sz w:val="28"/>
          <w:szCs w:val="28"/>
        </w:rPr>
        <w:t>п.п.</w:t>
      </w:r>
      <w:r w:rsidRPr="00CA294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CA2949">
        <w:rPr>
          <w:rFonts w:ascii="Times New Roman" w:hAnsi="Times New Roman"/>
          <w:sz w:val="28"/>
          <w:szCs w:val="28"/>
        </w:rPr>
        <w:t>.</w:t>
      </w:r>
      <w:r w:rsidR="0094729B">
        <w:rPr>
          <w:rFonts w:ascii="Times New Roman" w:hAnsi="Times New Roman"/>
          <w:sz w:val="28"/>
          <w:szCs w:val="28"/>
        </w:rPr>
        <w:t>1</w:t>
      </w:r>
      <w:r w:rsidRPr="00CA2949">
        <w:rPr>
          <w:rFonts w:ascii="Times New Roman" w:hAnsi="Times New Roman"/>
          <w:sz w:val="28"/>
          <w:szCs w:val="28"/>
        </w:rPr>
        <w:t xml:space="preserve">. </w:t>
      </w:r>
      <w:r w:rsidR="00241AEE">
        <w:rPr>
          <w:rFonts w:ascii="Times New Roman" w:hAnsi="Times New Roman"/>
          <w:sz w:val="28"/>
          <w:szCs w:val="28"/>
        </w:rPr>
        <w:t xml:space="preserve">  </w:t>
      </w:r>
      <w:r w:rsidRPr="00CA2949">
        <w:rPr>
          <w:rFonts w:ascii="Times New Roman" w:hAnsi="Times New Roman"/>
          <w:sz w:val="28"/>
          <w:szCs w:val="28"/>
        </w:rPr>
        <w:t>п.4.</w:t>
      </w:r>
      <w:r>
        <w:rPr>
          <w:rFonts w:ascii="Times New Roman" w:hAnsi="Times New Roman"/>
          <w:sz w:val="28"/>
          <w:szCs w:val="28"/>
        </w:rPr>
        <w:t>6</w:t>
      </w:r>
      <w:r w:rsidRPr="00CA2949">
        <w:rPr>
          <w:rFonts w:ascii="Times New Roman" w:hAnsi="Times New Roman"/>
          <w:sz w:val="28"/>
          <w:szCs w:val="28"/>
        </w:rPr>
        <w:t xml:space="preserve"> </w:t>
      </w:r>
      <w:r w:rsidR="00C97C65" w:rsidRPr="002F1721">
        <w:rPr>
          <w:rFonts w:ascii="Liberation Serif" w:hAnsi="Liberation Serif"/>
          <w:sz w:val="28"/>
          <w:szCs w:val="28"/>
        </w:rPr>
        <w:t>раздела I</w:t>
      </w:r>
      <w:r w:rsidR="00C97C65">
        <w:rPr>
          <w:rFonts w:ascii="Liberation Serif" w:hAnsi="Liberation Serif"/>
          <w:sz w:val="28"/>
          <w:szCs w:val="28"/>
        </w:rPr>
        <w:t xml:space="preserve"> V</w:t>
      </w:r>
      <w:r w:rsidR="00C97C65" w:rsidRPr="002F1721">
        <w:rPr>
          <w:rFonts w:ascii="Liberation Serif" w:hAnsi="Liberation Serif"/>
          <w:sz w:val="28"/>
          <w:szCs w:val="28"/>
        </w:rPr>
        <w:t xml:space="preserve"> изложить в </w:t>
      </w:r>
      <w:r w:rsidR="00C97C65">
        <w:rPr>
          <w:rFonts w:ascii="Liberation Serif" w:hAnsi="Liberation Serif"/>
          <w:sz w:val="28"/>
          <w:szCs w:val="28"/>
        </w:rPr>
        <w:t xml:space="preserve"> следующей </w:t>
      </w:r>
      <w:r w:rsidR="00C97C65" w:rsidRPr="002F1721">
        <w:rPr>
          <w:rFonts w:ascii="Liberation Serif" w:hAnsi="Liberation Serif"/>
          <w:sz w:val="28"/>
          <w:szCs w:val="28"/>
        </w:rPr>
        <w:t>редакции</w:t>
      </w:r>
      <w:r w:rsidRPr="00CA2949">
        <w:rPr>
          <w:rFonts w:ascii="Times New Roman" w:hAnsi="Times New Roman"/>
          <w:sz w:val="28"/>
          <w:szCs w:val="28"/>
        </w:rPr>
        <w:t>:</w:t>
      </w:r>
    </w:p>
    <w:p w:rsidR="00CA2949" w:rsidRPr="00CA2949" w:rsidRDefault="00CA2949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A2949">
        <w:rPr>
          <w:rFonts w:ascii="Times New Roman" w:hAnsi="Times New Roman"/>
          <w:sz w:val="28"/>
          <w:szCs w:val="28"/>
        </w:rPr>
        <w:t>В период 2021-202</w:t>
      </w:r>
      <w:r w:rsidR="00241AEE">
        <w:rPr>
          <w:rFonts w:ascii="Times New Roman" w:hAnsi="Times New Roman"/>
          <w:sz w:val="28"/>
          <w:szCs w:val="28"/>
        </w:rPr>
        <w:t>4</w:t>
      </w:r>
      <w:r w:rsidRPr="00CA2949">
        <w:rPr>
          <w:rFonts w:ascii="Times New Roman" w:hAnsi="Times New Roman"/>
          <w:sz w:val="28"/>
          <w:szCs w:val="28"/>
        </w:rPr>
        <w:t xml:space="preserve"> гг. реализации Стратегии в данном направлении будут действовать четыре муниципальные программы:</w:t>
      </w:r>
    </w:p>
    <w:p w:rsidR="00CA2949" w:rsidRPr="00CA2949" w:rsidRDefault="00CA2949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CA2949">
        <w:rPr>
          <w:rFonts w:ascii="Times New Roman" w:hAnsi="Times New Roman"/>
          <w:sz w:val="28"/>
          <w:szCs w:val="28"/>
        </w:rPr>
        <w:t>1) «Профилактика правонарушений на территории  Махнёвского муниципального образования на 2016-202</w:t>
      </w:r>
      <w:r w:rsidR="00241AEE">
        <w:rPr>
          <w:rFonts w:ascii="Times New Roman" w:hAnsi="Times New Roman"/>
          <w:sz w:val="28"/>
          <w:szCs w:val="28"/>
        </w:rPr>
        <w:t>4</w:t>
      </w:r>
      <w:r w:rsidRPr="00CA2949">
        <w:rPr>
          <w:rFonts w:ascii="Times New Roman" w:hAnsi="Times New Roman"/>
          <w:sz w:val="28"/>
          <w:szCs w:val="28"/>
        </w:rPr>
        <w:t xml:space="preserve"> годы», утвержденная постановлением Администрации Махнёвского муниципального образования от 21 января 2016  года  № 28</w:t>
      </w:r>
      <w:proofErr w:type="gramStart"/>
      <w:r w:rsidRPr="00CA2949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A351F" w:rsidRDefault="00FA351F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51F" w:rsidRDefault="00FA351F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51F" w:rsidRDefault="00FA351F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51F" w:rsidRDefault="00FA351F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51F" w:rsidRDefault="00FA351F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51F" w:rsidRDefault="00FA351F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CA2949" w:rsidRPr="00CA2949" w:rsidRDefault="00CA2949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CA2949">
        <w:rPr>
          <w:rFonts w:ascii="Times New Roman" w:hAnsi="Times New Roman"/>
          <w:sz w:val="28"/>
          <w:szCs w:val="28"/>
        </w:rPr>
        <w:t>2) «Общегосударственные вопросы на территории Махнёвского муниципального образования  на 2019-2025 годы», утвержденная постановлением Администрации Махнёвского муниципального образования от 14 ноября 2019 года  №</w:t>
      </w:r>
      <w:r w:rsidR="00241AEE">
        <w:rPr>
          <w:rFonts w:ascii="Times New Roman" w:hAnsi="Times New Roman"/>
          <w:sz w:val="28"/>
          <w:szCs w:val="28"/>
        </w:rPr>
        <w:t xml:space="preserve"> </w:t>
      </w:r>
      <w:r w:rsidRPr="00CA2949">
        <w:rPr>
          <w:rFonts w:ascii="Times New Roman" w:hAnsi="Times New Roman"/>
          <w:sz w:val="28"/>
          <w:szCs w:val="28"/>
        </w:rPr>
        <w:t>886</w:t>
      </w:r>
      <w:proofErr w:type="gramStart"/>
      <w:r w:rsidRPr="00CA2949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F55B2" w:rsidRDefault="00CA2949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CA2949">
        <w:rPr>
          <w:rFonts w:ascii="Times New Roman" w:hAnsi="Times New Roman"/>
          <w:sz w:val="28"/>
          <w:szCs w:val="28"/>
        </w:rPr>
        <w:t>3) «Развитие муниципальной службы и противодействие коррупции на территории Махнёвского муниципального образования на 2014- 202</w:t>
      </w:r>
      <w:r w:rsidR="00241AEE">
        <w:rPr>
          <w:rFonts w:ascii="Times New Roman" w:hAnsi="Times New Roman"/>
          <w:sz w:val="28"/>
          <w:szCs w:val="28"/>
        </w:rPr>
        <w:t>4</w:t>
      </w:r>
      <w:r w:rsidRPr="00CA2949">
        <w:rPr>
          <w:rFonts w:ascii="Times New Roman" w:hAnsi="Times New Roman"/>
          <w:sz w:val="28"/>
          <w:szCs w:val="28"/>
        </w:rPr>
        <w:t xml:space="preserve"> годы», </w:t>
      </w:r>
      <w:proofErr w:type="gramStart"/>
      <w:r w:rsidRPr="00CA2949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CA2949">
        <w:rPr>
          <w:rFonts w:ascii="Times New Roman" w:hAnsi="Times New Roman"/>
          <w:sz w:val="28"/>
          <w:szCs w:val="28"/>
        </w:rPr>
        <w:t xml:space="preserve"> постановлением Администрации Махнёвского муниципального образован</w:t>
      </w:r>
      <w:r w:rsidR="00241AEE">
        <w:rPr>
          <w:rFonts w:ascii="Times New Roman" w:hAnsi="Times New Roman"/>
          <w:sz w:val="28"/>
          <w:szCs w:val="28"/>
        </w:rPr>
        <w:t>ия от 26 марта 2015 года  № 289</w:t>
      </w:r>
      <w:r w:rsidR="005F55B2">
        <w:rPr>
          <w:rFonts w:ascii="Times New Roman" w:hAnsi="Times New Roman"/>
          <w:sz w:val="28"/>
          <w:szCs w:val="28"/>
        </w:rPr>
        <w:t>;</w:t>
      </w:r>
    </w:p>
    <w:p w:rsidR="005F55B2" w:rsidRPr="00855519" w:rsidRDefault="005F55B2" w:rsidP="00AD7CCD">
      <w:pPr>
        <w:pStyle w:val="ConsPlusNormal"/>
        <w:tabs>
          <w:tab w:val="left" w:pos="889"/>
        </w:tabs>
        <w:ind w:firstLine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Pr="00855519">
        <w:rPr>
          <w:rFonts w:ascii="Liberation Serif" w:hAnsi="Liberation Serif"/>
          <w:sz w:val="28"/>
          <w:szCs w:val="28"/>
        </w:rPr>
        <w:t xml:space="preserve">4) «Формирование законопослушного поведения участников дорожного движения в </w:t>
      </w:r>
      <w:proofErr w:type="spellStart"/>
      <w:r w:rsidRPr="00855519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Pr="00855519">
        <w:rPr>
          <w:rFonts w:ascii="Liberation Serif" w:hAnsi="Liberation Serif"/>
          <w:sz w:val="28"/>
          <w:szCs w:val="28"/>
        </w:rPr>
        <w:t xml:space="preserve"> муниципальном образовании на 2018-202</w:t>
      </w:r>
      <w:r>
        <w:rPr>
          <w:rFonts w:ascii="Liberation Serif" w:hAnsi="Liberation Serif"/>
          <w:sz w:val="28"/>
          <w:szCs w:val="28"/>
        </w:rPr>
        <w:t>4</w:t>
      </w:r>
      <w:r w:rsidRPr="00855519">
        <w:rPr>
          <w:rFonts w:ascii="Liberation Serif" w:hAnsi="Liberation Serif"/>
          <w:sz w:val="28"/>
          <w:szCs w:val="28"/>
        </w:rPr>
        <w:t xml:space="preserve"> годы</w:t>
      </w:r>
      <w:proofErr w:type="gramStart"/>
      <w:r>
        <w:rPr>
          <w:rFonts w:ascii="Liberation Serif" w:hAnsi="Liberation Serif"/>
          <w:sz w:val="28"/>
          <w:szCs w:val="28"/>
        </w:rPr>
        <w:t>.</w:t>
      </w:r>
      <w:r w:rsidRPr="00855519">
        <w:rPr>
          <w:rFonts w:ascii="Liberation Serif" w:hAnsi="Liberation Serif"/>
          <w:sz w:val="28"/>
          <w:szCs w:val="28"/>
        </w:rPr>
        <w:t>».</w:t>
      </w:r>
      <w:proofErr w:type="gramEnd"/>
    </w:p>
    <w:p w:rsidR="00CA2949" w:rsidRDefault="00CA2949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94729B" w:rsidRDefault="0094729B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7D67F6">
        <w:rPr>
          <w:rFonts w:ascii="Times New Roman" w:hAnsi="Times New Roman"/>
          <w:b/>
          <w:sz w:val="28"/>
          <w:szCs w:val="28"/>
        </w:rPr>
        <w:t>23</w:t>
      </w:r>
      <w:r w:rsidRPr="0094729B">
        <w:rPr>
          <w:rFonts w:ascii="Times New Roman" w:hAnsi="Times New Roman"/>
          <w:sz w:val="28"/>
          <w:szCs w:val="28"/>
        </w:rPr>
        <w:t>. абзац</w:t>
      </w:r>
      <w:r w:rsidR="007D67F6">
        <w:rPr>
          <w:rFonts w:ascii="Times New Roman" w:hAnsi="Times New Roman"/>
          <w:sz w:val="28"/>
          <w:szCs w:val="28"/>
        </w:rPr>
        <w:t>ы</w:t>
      </w:r>
      <w:r w:rsidRPr="0094729B">
        <w:rPr>
          <w:rFonts w:ascii="Times New Roman" w:hAnsi="Times New Roman"/>
          <w:sz w:val="28"/>
          <w:szCs w:val="28"/>
        </w:rPr>
        <w:t xml:space="preserve"> </w:t>
      </w:r>
      <w:r w:rsidR="007D67F6">
        <w:rPr>
          <w:rFonts w:ascii="Times New Roman" w:hAnsi="Times New Roman"/>
          <w:sz w:val="28"/>
          <w:szCs w:val="28"/>
        </w:rPr>
        <w:t>с де</w:t>
      </w:r>
      <w:r w:rsidR="009C3BC3">
        <w:rPr>
          <w:rFonts w:ascii="Times New Roman" w:hAnsi="Times New Roman"/>
          <w:sz w:val="28"/>
          <w:szCs w:val="28"/>
        </w:rPr>
        <w:t>с</w:t>
      </w:r>
      <w:r w:rsidR="007D67F6">
        <w:rPr>
          <w:rFonts w:ascii="Times New Roman" w:hAnsi="Times New Roman"/>
          <w:sz w:val="28"/>
          <w:szCs w:val="28"/>
        </w:rPr>
        <w:t xml:space="preserve">ятого </w:t>
      </w:r>
      <w:r w:rsidR="009C3BC3">
        <w:rPr>
          <w:rFonts w:ascii="Times New Roman" w:hAnsi="Times New Roman"/>
          <w:sz w:val="28"/>
          <w:szCs w:val="28"/>
        </w:rPr>
        <w:t>по тринадцатый</w:t>
      </w:r>
      <w:r w:rsidR="007D67F6">
        <w:rPr>
          <w:rFonts w:ascii="Times New Roman" w:hAnsi="Times New Roman"/>
          <w:sz w:val="28"/>
          <w:szCs w:val="28"/>
        </w:rPr>
        <w:t xml:space="preserve"> </w:t>
      </w:r>
      <w:r w:rsidRPr="0094729B">
        <w:rPr>
          <w:rFonts w:ascii="Times New Roman" w:hAnsi="Times New Roman"/>
          <w:sz w:val="28"/>
          <w:szCs w:val="28"/>
        </w:rPr>
        <w:t xml:space="preserve"> п.п.4.6.</w:t>
      </w:r>
      <w:r>
        <w:rPr>
          <w:rFonts w:ascii="Times New Roman" w:hAnsi="Times New Roman"/>
          <w:sz w:val="28"/>
          <w:szCs w:val="28"/>
        </w:rPr>
        <w:t>2</w:t>
      </w:r>
      <w:r w:rsidRPr="0094729B">
        <w:rPr>
          <w:rFonts w:ascii="Times New Roman" w:hAnsi="Times New Roman"/>
          <w:sz w:val="28"/>
          <w:szCs w:val="28"/>
        </w:rPr>
        <w:t xml:space="preserve">. п.4.6 </w:t>
      </w:r>
      <w:r w:rsidR="00C97C65" w:rsidRPr="002F1721">
        <w:rPr>
          <w:rFonts w:ascii="Liberation Serif" w:hAnsi="Liberation Serif"/>
          <w:sz w:val="28"/>
          <w:szCs w:val="28"/>
        </w:rPr>
        <w:t>раздела I</w:t>
      </w:r>
      <w:r w:rsidR="00C97C65">
        <w:rPr>
          <w:rFonts w:ascii="Liberation Serif" w:hAnsi="Liberation Serif"/>
          <w:sz w:val="28"/>
          <w:szCs w:val="28"/>
        </w:rPr>
        <w:t xml:space="preserve"> V</w:t>
      </w:r>
      <w:r w:rsidR="00C97C65" w:rsidRPr="002F1721">
        <w:rPr>
          <w:rFonts w:ascii="Liberation Serif" w:hAnsi="Liberation Serif"/>
          <w:sz w:val="28"/>
          <w:szCs w:val="28"/>
        </w:rPr>
        <w:t xml:space="preserve"> изложить в </w:t>
      </w:r>
      <w:r w:rsidR="00C97C65">
        <w:rPr>
          <w:rFonts w:ascii="Liberation Serif" w:hAnsi="Liberation Serif"/>
          <w:sz w:val="28"/>
          <w:szCs w:val="28"/>
        </w:rPr>
        <w:t xml:space="preserve"> следующей </w:t>
      </w:r>
      <w:r w:rsidR="00C97C65" w:rsidRPr="002F1721">
        <w:rPr>
          <w:rFonts w:ascii="Liberation Serif" w:hAnsi="Liberation Serif"/>
          <w:sz w:val="28"/>
          <w:szCs w:val="28"/>
        </w:rPr>
        <w:t>редакции</w:t>
      </w:r>
      <w:r w:rsidRPr="0094729B">
        <w:rPr>
          <w:rFonts w:ascii="Times New Roman" w:hAnsi="Times New Roman"/>
          <w:sz w:val="28"/>
          <w:szCs w:val="28"/>
        </w:rPr>
        <w:t>:</w:t>
      </w:r>
    </w:p>
    <w:p w:rsidR="0094729B" w:rsidRPr="0094729B" w:rsidRDefault="0094729B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4729B">
        <w:rPr>
          <w:rFonts w:ascii="Times New Roman" w:hAnsi="Times New Roman"/>
          <w:sz w:val="28"/>
          <w:szCs w:val="28"/>
        </w:rPr>
        <w:t>В период 2021-202</w:t>
      </w:r>
      <w:r w:rsidR="007D67F6">
        <w:rPr>
          <w:rFonts w:ascii="Times New Roman" w:hAnsi="Times New Roman"/>
          <w:sz w:val="28"/>
          <w:szCs w:val="28"/>
        </w:rPr>
        <w:t>4</w:t>
      </w:r>
      <w:r w:rsidRPr="0094729B">
        <w:rPr>
          <w:rFonts w:ascii="Times New Roman" w:hAnsi="Times New Roman"/>
          <w:sz w:val="28"/>
          <w:szCs w:val="28"/>
        </w:rPr>
        <w:t xml:space="preserve"> гг. реализации Стратегии в данном направлении будут действовать три муниципальные программы:</w:t>
      </w:r>
    </w:p>
    <w:p w:rsidR="0094729B" w:rsidRPr="0094729B" w:rsidRDefault="0094729B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94729B">
        <w:rPr>
          <w:rFonts w:ascii="Times New Roman" w:hAnsi="Times New Roman"/>
          <w:sz w:val="28"/>
          <w:szCs w:val="28"/>
        </w:rPr>
        <w:t>1) «Обеспечение мероприятий по гражданской обороне и предупреждение, ликвидация чрезвычайных ситуаций на 2020-2026 годы», утвержденная постановлением Администрации Махнёвского муниципального образования от 19 декаб</w:t>
      </w:r>
      <w:r w:rsidR="007D67F6">
        <w:rPr>
          <w:rFonts w:ascii="Times New Roman" w:hAnsi="Times New Roman"/>
          <w:sz w:val="28"/>
          <w:szCs w:val="28"/>
        </w:rPr>
        <w:t>ря 2014 года № 986</w:t>
      </w:r>
      <w:r w:rsidRPr="0094729B">
        <w:rPr>
          <w:rFonts w:ascii="Times New Roman" w:hAnsi="Times New Roman"/>
          <w:sz w:val="28"/>
          <w:szCs w:val="28"/>
        </w:rPr>
        <w:t>;</w:t>
      </w:r>
    </w:p>
    <w:p w:rsidR="0094729B" w:rsidRPr="0094729B" w:rsidRDefault="0094729B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94729B">
        <w:rPr>
          <w:rFonts w:ascii="Times New Roman" w:hAnsi="Times New Roman"/>
          <w:sz w:val="28"/>
          <w:szCs w:val="28"/>
        </w:rPr>
        <w:t xml:space="preserve">2) «Обеспечение пожарной безопасности Махнёвского муниципального образования  на 2020-2026 годы», </w:t>
      </w:r>
      <w:proofErr w:type="gramStart"/>
      <w:r w:rsidRPr="0094729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4729B">
        <w:rPr>
          <w:rFonts w:ascii="Times New Roman" w:hAnsi="Times New Roman"/>
          <w:sz w:val="28"/>
          <w:szCs w:val="28"/>
        </w:rPr>
        <w:t xml:space="preserve"> постановлением Администрации Махнёвского муниципального образования от 09 октября 2019 года №</w:t>
      </w:r>
      <w:r w:rsidR="007D67F6">
        <w:rPr>
          <w:rFonts w:ascii="Times New Roman" w:hAnsi="Times New Roman"/>
          <w:sz w:val="28"/>
          <w:szCs w:val="28"/>
        </w:rPr>
        <w:t xml:space="preserve"> 743</w:t>
      </w:r>
      <w:r w:rsidRPr="0094729B">
        <w:rPr>
          <w:rFonts w:ascii="Times New Roman" w:hAnsi="Times New Roman"/>
          <w:sz w:val="28"/>
          <w:szCs w:val="28"/>
        </w:rPr>
        <w:t>;</w:t>
      </w:r>
    </w:p>
    <w:p w:rsidR="0094729B" w:rsidRDefault="0094729B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94729B">
        <w:rPr>
          <w:rFonts w:ascii="Times New Roman" w:hAnsi="Times New Roman"/>
          <w:sz w:val="28"/>
          <w:szCs w:val="28"/>
        </w:rPr>
        <w:t xml:space="preserve">3) «Общегосударственные вопросы на территории Махнёвского муниципального образования  на 2019-2025 годы», </w:t>
      </w:r>
      <w:proofErr w:type="gramStart"/>
      <w:r w:rsidRPr="0094729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4729B">
        <w:rPr>
          <w:rFonts w:ascii="Times New Roman" w:hAnsi="Times New Roman"/>
          <w:sz w:val="28"/>
          <w:szCs w:val="28"/>
        </w:rPr>
        <w:t xml:space="preserve"> постановлением Администрации Махнёвского муниципального образования от 14 нояб</w:t>
      </w:r>
      <w:r w:rsidR="007D67F6">
        <w:rPr>
          <w:rFonts w:ascii="Times New Roman" w:hAnsi="Times New Roman"/>
          <w:sz w:val="28"/>
          <w:szCs w:val="28"/>
        </w:rPr>
        <w:t>ря 2019 года  № 886</w:t>
      </w:r>
      <w:r w:rsidRPr="009472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C97C65" w:rsidRDefault="00C97C65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94729B" w:rsidRPr="0094729B" w:rsidRDefault="0094729B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5C7561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. абзац </w:t>
      </w:r>
      <w:r w:rsidR="009C3BC3">
        <w:rPr>
          <w:rFonts w:ascii="Times New Roman" w:hAnsi="Times New Roman"/>
          <w:sz w:val="28"/>
          <w:szCs w:val="28"/>
        </w:rPr>
        <w:t xml:space="preserve">пятнадцатый </w:t>
      </w:r>
      <w:r w:rsidR="009C3BC3" w:rsidRPr="0094729B">
        <w:rPr>
          <w:rFonts w:ascii="Times New Roman" w:hAnsi="Times New Roman"/>
          <w:sz w:val="28"/>
          <w:szCs w:val="28"/>
        </w:rPr>
        <w:t>п.п.</w:t>
      </w:r>
      <w:r w:rsidRPr="0094729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9472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94729B">
        <w:rPr>
          <w:rFonts w:ascii="Times New Roman" w:hAnsi="Times New Roman"/>
          <w:sz w:val="28"/>
          <w:szCs w:val="28"/>
        </w:rPr>
        <w:t>.</w:t>
      </w:r>
      <w:r w:rsidR="005C7561">
        <w:rPr>
          <w:rFonts w:ascii="Times New Roman" w:hAnsi="Times New Roman"/>
          <w:sz w:val="28"/>
          <w:szCs w:val="28"/>
        </w:rPr>
        <w:t xml:space="preserve"> </w:t>
      </w:r>
      <w:r w:rsidRPr="0094729B">
        <w:rPr>
          <w:rFonts w:ascii="Times New Roman" w:hAnsi="Times New Roman"/>
          <w:sz w:val="28"/>
          <w:szCs w:val="28"/>
        </w:rPr>
        <w:t xml:space="preserve"> п.4.</w:t>
      </w:r>
      <w:r>
        <w:rPr>
          <w:rFonts w:ascii="Times New Roman" w:hAnsi="Times New Roman"/>
          <w:sz w:val="28"/>
          <w:szCs w:val="28"/>
        </w:rPr>
        <w:t>7</w:t>
      </w:r>
      <w:r w:rsidRPr="0094729B">
        <w:rPr>
          <w:rFonts w:ascii="Times New Roman" w:hAnsi="Times New Roman"/>
          <w:sz w:val="28"/>
          <w:szCs w:val="28"/>
        </w:rPr>
        <w:t xml:space="preserve"> </w:t>
      </w:r>
      <w:r w:rsidR="00C97C65" w:rsidRPr="002F1721">
        <w:rPr>
          <w:rFonts w:ascii="Liberation Serif" w:hAnsi="Liberation Serif"/>
          <w:sz w:val="28"/>
          <w:szCs w:val="28"/>
        </w:rPr>
        <w:t>раздела I</w:t>
      </w:r>
      <w:r w:rsidR="00C97C65">
        <w:rPr>
          <w:rFonts w:ascii="Liberation Serif" w:hAnsi="Liberation Serif"/>
          <w:sz w:val="28"/>
          <w:szCs w:val="28"/>
        </w:rPr>
        <w:t xml:space="preserve"> V</w:t>
      </w:r>
      <w:r w:rsidR="00C97C65" w:rsidRPr="002F1721">
        <w:rPr>
          <w:rFonts w:ascii="Liberation Serif" w:hAnsi="Liberation Serif"/>
          <w:sz w:val="28"/>
          <w:szCs w:val="28"/>
        </w:rPr>
        <w:t xml:space="preserve"> изложить в </w:t>
      </w:r>
      <w:r w:rsidR="00C97C65">
        <w:rPr>
          <w:rFonts w:ascii="Liberation Serif" w:hAnsi="Liberation Serif"/>
          <w:sz w:val="28"/>
          <w:szCs w:val="28"/>
        </w:rPr>
        <w:t xml:space="preserve"> следующей </w:t>
      </w:r>
      <w:r w:rsidR="00C97C65" w:rsidRPr="002F1721">
        <w:rPr>
          <w:rFonts w:ascii="Liberation Serif" w:hAnsi="Liberation Serif"/>
          <w:sz w:val="28"/>
          <w:szCs w:val="28"/>
        </w:rPr>
        <w:t>редакции</w:t>
      </w:r>
      <w:r w:rsidRPr="0094729B">
        <w:rPr>
          <w:rFonts w:ascii="Times New Roman" w:hAnsi="Times New Roman"/>
          <w:sz w:val="28"/>
          <w:szCs w:val="28"/>
        </w:rPr>
        <w:t>:</w:t>
      </w:r>
    </w:p>
    <w:p w:rsidR="0094729B" w:rsidRDefault="005C7561" w:rsidP="00AD7CCD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4729B">
        <w:rPr>
          <w:rFonts w:ascii="Times New Roman" w:hAnsi="Times New Roman"/>
          <w:sz w:val="28"/>
          <w:szCs w:val="28"/>
        </w:rPr>
        <w:t>«</w:t>
      </w:r>
      <w:r w:rsidR="0094729B" w:rsidRPr="0094729B">
        <w:rPr>
          <w:rFonts w:ascii="Times New Roman" w:hAnsi="Times New Roman"/>
          <w:sz w:val="28"/>
          <w:szCs w:val="28"/>
        </w:rPr>
        <w:t>В период 2021-202</w:t>
      </w:r>
      <w:r>
        <w:rPr>
          <w:rFonts w:ascii="Times New Roman" w:hAnsi="Times New Roman"/>
          <w:sz w:val="28"/>
          <w:szCs w:val="28"/>
        </w:rPr>
        <w:t xml:space="preserve">4 </w:t>
      </w:r>
      <w:r w:rsidR="0094729B" w:rsidRPr="0094729B">
        <w:rPr>
          <w:rFonts w:ascii="Times New Roman" w:hAnsi="Times New Roman"/>
          <w:sz w:val="28"/>
          <w:szCs w:val="28"/>
        </w:rPr>
        <w:t>гг. реализации Стратегии в данном направлении будет действовать муниципальная программа «Общегосударственные вопросы на территории Махнёвского муниципального образования  на 2020-2025 годы», утвержденная постановлением Администрации Махнёвского муниципального образования от 14 ноября 2019 года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4729B" w:rsidRPr="0094729B">
        <w:rPr>
          <w:rFonts w:ascii="Times New Roman" w:hAnsi="Times New Roman"/>
          <w:sz w:val="28"/>
          <w:szCs w:val="28"/>
        </w:rPr>
        <w:t>886</w:t>
      </w:r>
      <w:r>
        <w:rPr>
          <w:rFonts w:ascii="Times New Roman" w:hAnsi="Times New Roman"/>
          <w:sz w:val="28"/>
          <w:szCs w:val="28"/>
        </w:rPr>
        <w:t xml:space="preserve"> </w:t>
      </w:r>
      <w:r w:rsidR="0094729B" w:rsidRPr="0094729B">
        <w:rPr>
          <w:rFonts w:ascii="Times New Roman" w:hAnsi="Times New Roman"/>
          <w:sz w:val="28"/>
          <w:szCs w:val="28"/>
        </w:rPr>
        <w:t>.</w:t>
      </w:r>
      <w:r w:rsidR="003C4C3F">
        <w:rPr>
          <w:rFonts w:ascii="Times New Roman" w:hAnsi="Times New Roman"/>
          <w:sz w:val="28"/>
          <w:szCs w:val="28"/>
        </w:rPr>
        <w:t>».</w:t>
      </w:r>
    </w:p>
    <w:p w:rsidR="00C97C65" w:rsidRDefault="00C97C65" w:rsidP="00AD7CCD">
      <w:pPr>
        <w:spacing w:after="0"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</w:p>
    <w:p w:rsidR="003C4C3F" w:rsidRDefault="003C4C3F" w:rsidP="00AD7CCD">
      <w:pPr>
        <w:spacing w:after="0"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  <w:r w:rsidRPr="002A0C8A">
        <w:rPr>
          <w:rFonts w:ascii="Times New Roman" w:hAnsi="Times New Roman"/>
          <w:b/>
          <w:sz w:val="28"/>
          <w:szCs w:val="28"/>
        </w:rPr>
        <w:t>25.</w:t>
      </w:r>
      <w:r w:rsidR="00D36704">
        <w:rPr>
          <w:rFonts w:ascii="Times New Roman" w:hAnsi="Times New Roman"/>
          <w:sz w:val="28"/>
          <w:szCs w:val="28"/>
        </w:rPr>
        <w:t xml:space="preserve"> абзацы  с </w:t>
      </w:r>
      <w:r w:rsidR="009C3BC3">
        <w:rPr>
          <w:rFonts w:ascii="Times New Roman" w:hAnsi="Times New Roman"/>
          <w:sz w:val="28"/>
          <w:szCs w:val="28"/>
        </w:rPr>
        <w:t>одиннадцатого</w:t>
      </w:r>
      <w:r w:rsidR="00D36704">
        <w:rPr>
          <w:rFonts w:ascii="Times New Roman" w:hAnsi="Times New Roman"/>
          <w:sz w:val="28"/>
          <w:szCs w:val="28"/>
        </w:rPr>
        <w:t xml:space="preserve"> по </w:t>
      </w:r>
      <w:r w:rsidR="009C3BC3">
        <w:rPr>
          <w:rFonts w:ascii="Times New Roman" w:hAnsi="Times New Roman"/>
          <w:sz w:val="28"/>
          <w:szCs w:val="28"/>
        </w:rPr>
        <w:t>трин</w:t>
      </w:r>
      <w:r w:rsidR="00D36704">
        <w:rPr>
          <w:rFonts w:ascii="Times New Roman" w:hAnsi="Times New Roman"/>
          <w:sz w:val="28"/>
          <w:szCs w:val="28"/>
        </w:rPr>
        <w:t xml:space="preserve">адцатый  </w:t>
      </w:r>
      <w:r w:rsidRPr="003C4C3F">
        <w:rPr>
          <w:rFonts w:ascii="Times New Roman" w:hAnsi="Times New Roman"/>
          <w:sz w:val="28"/>
          <w:szCs w:val="28"/>
        </w:rPr>
        <w:t xml:space="preserve"> п.п.4.</w:t>
      </w:r>
      <w:r>
        <w:rPr>
          <w:rFonts w:ascii="Times New Roman" w:hAnsi="Times New Roman"/>
          <w:sz w:val="28"/>
          <w:szCs w:val="28"/>
        </w:rPr>
        <w:t>7</w:t>
      </w:r>
      <w:r w:rsidRPr="003C4C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3C4C3F">
        <w:rPr>
          <w:rFonts w:ascii="Times New Roman" w:hAnsi="Times New Roman"/>
          <w:sz w:val="28"/>
          <w:szCs w:val="28"/>
        </w:rPr>
        <w:t xml:space="preserve">. </w:t>
      </w:r>
      <w:r w:rsidR="002A0C8A">
        <w:rPr>
          <w:rFonts w:ascii="Times New Roman" w:hAnsi="Times New Roman"/>
          <w:sz w:val="28"/>
          <w:szCs w:val="28"/>
        </w:rPr>
        <w:t xml:space="preserve">  </w:t>
      </w:r>
      <w:r w:rsidRPr="003C4C3F">
        <w:rPr>
          <w:rFonts w:ascii="Times New Roman" w:hAnsi="Times New Roman"/>
          <w:sz w:val="28"/>
          <w:szCs w:val="28"/>
        </w:rPr>
        <w:t>п.4.</w:t>
      </w:r>
      <w:r>
        <w:rPr>
          <w:rFonts w:ascii="Times New Roman" w:hAnsi="Times New Roman"/>
          <w:sz w:val="28"/>
          <w:szCs w:val="28"/>
        </w:rPr>
        <w:t>7</w:t>
      </w:r>
      <w:r w:rsidR="002A0C8A">
        <w:rPr>
          <w:rFonts w:ascii="Times New Roman" w:hAnsi="Times New Roman"/>
          <w:sz w:val="28"/>
          <w:szCs w:val="28"/>
        </w:rPr>
        <w:t xml:space="preserve"> </w:t>
      </w:r>
      <w:r w:rsidRPr="003C4C3F">
        <w:rPr>
          <w:rFonts w:ascii="Times New Roman" w:hAnsi="Times New Roman"/>
          <w:sz w:val="28"/>
          <w:szCs w:val="28"/>
        </w:rPr>
        <w:t xml:space="preserve"> </w:t>
      </w:r>
      <w:r w:rsidR="00C97C65" w:rsidRPr="002F1721">
        <w:rPr>
          <w:rFonts w:ascii="Liberation Serif" w:hAnsi="Liberation Serif"/>
          <w:sz w:val="28"/>
          <w:szCs w:val="28"/>
        </w:rPr>
        <w:t xml:space="preserve">раздела </w:t>
      </w:r>
      <w:r w:rsidR="00D36704">
        <w:rPr>
          <w:rFonts w:ascii="Liberation Serif" w:hAnsi="Liberation Serif"/>
          <w:sz w:val="28"/>
          <w:szCs w:val="28"/>
        </w:rPr>
        <w:t xml:space="preserve"> </w:t>
      </w:r>
      <w:r w:rsidR="00C97C65" w:rsidRPr="002F1721">
        <w:rPr>
          <w:rFonts w:ascii="Liberation Serif" w:hAnsi="Liberation Serif"/>
          <w:sz w:val="28"/>
          <w:szCs w:val="28"/>
        </w:rPr>
        <w:t>I</w:t>
      </w:r>
      <w:r w:rsidR="00C97C65">
        <w:rPr>
          <w:rFonts w:ascii="Liberation Serif" w:hAnsi="Liberation Serif"/>
          <w:sz w:val="28"/>
          <w:szCs w:val="28"/>
        </w:rPr>
        <w:t xml:space="preserve"> V</w:t>
      </w:r>
      <w:r w:rsidR="00C97C65" w:rsidRPr="002F1721">
        <w:rPr>
          <w:rFonts w:ascii="Liberation Serif" w:hAnsi="Liberation Serif"/>
          <w:sz w:val="28"/>
          <w:szCs w:val="28"/>
        </w:rPr>
        <w:t xml:space="preserve"> изложить в </w:t>
      </w:r>
      <w:r w:rsidR="00C97C65">
        <w:rPr>
          <w:rFonts w:ascii="Liberation Serif" w:hAnsi="Liberation Serif"/>
          <w:sz w:val="28"/>
          <w:szCs w:val="28"/>
        </w:rPr>
        <w:t xml:space="preserve"> следующей </w:t>
      </w:r>
      <w:r w:rsidR="00C97C65" w:rsidRPr="002F1721">
        <w:rPr>
          <w:rFonts w:ascii="Liberation Serif" w:hAnsi="Liberation Serif"/>
          <w:sz w:val="28"/>
          <w:szCs w:val="28"/>
        </w:rPr>
        <w:t>редакции</w:t>
      </w:r>
      <w:r w:rsidRPr="003C4C3F">
        <w:rPr>
          <w:rFonts w:ascii="Times New Roman" w:hAnsi="Times New Roman"/>
          <w:sz w:val="28"/>
          <w:szCs w:val="28"/>
        </w:rPr>
        <w:t>:</w:t>
      </w:r>
    </w:p>
    <w:p w:rsidR="003C4C3F" w:rsidRPr="003C4C3F" w:rsidRDefault="002A0C8A" w:rsidP="00AD7CCD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C4C3F">
        <w:rPr>
          <w:rFonts w:ascii="Times New Roman" w:hAnsi="Times New Roman"/>
          <w:sz w:val="28"/>
          <w:szCs w:val="28"/>
        </w:rPr>
        <w:t>«</w:t>
      </w:r>
      <w:r w:rsidR="003C4C3F" w:rsidRPr="003C4C3F">
        <w:rPr>
          <w:rFonts w:ascii="Times New Roman" w:hAnsi="Times New Roman"/>
          <w:sz w:val="28"/>
          <w:szCs w:val="28"/>
        </w:rPr>
        <w:t>В период 2021-202</w:t>
      </w:r>
      <w:r>
        <w:rPr>
          <w:rFonts w:ascii="Times New Roman" w:hAnsi="Times New Roman"/>
          <w:sz w:val="28"/>
          <w:szCs w:val="28"/>
        </w:rPr>
        <w:t xml:space="preserve">4 </w:t>
      </w:r>
      <w:r w:rsidR="003C4C3F" w:rsidRPr="003C4C3F">
        <w:rPr>
          <w:rFonts w:ascii="Times New Roman" w:hAnsi="Times New Roman"/>
          <w:sz w:val="28"/>
          <w:szCs w:val="28"/>
        </w:rPr>
        <w:t xml:space="preserve"> гг. реализации Стратегии в данном направлении будут действовать две муниципальные программы:</w:t>
      </w:r>
    </w:p>
    <w:p w:rsidR="00FA351F" w:rsidRDefault="00FA351F" w:rsidP="00AD7CCD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51F" w:rsidRDefault="00FA351F" w:rsidP="00AD7CCD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51F" w:rsidRDefault="00FA351F" w:rsidP="00AD7CCD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51F" w:rsidRDefault="00FA351F" w:rsidP="00AD7CCD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51F" w:rsidRDefault="00FA351F" w:rsidP="00AD7CCD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51F" w:rsidRDefault="00FA351F" w:rsidP="00AD7CCD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3C4C3F" w:rsidRPr="003C4C3F" w:rsidRDefault="003C4C3F" w:rsidP="00AD7CCD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3C4C3F">
        <w:rPr>
          <w:rFonts w:ascii="Times New Roman" w:hAnsi="Times New Roman"/>
          <w:sz w:val="28"/>
          <w:szCs w:val="28"/>
        </w:rPr>
        <w:t>1) «Общегосударственные вопро</w:t>
      </w:r>
      <w:r w:rsidR="002A0C8A">
        <w:rPr>
          <w:rFonts w:ascii="Times New Roman" w:hAnsi="Times New Roman"/>
          <w:sz w:val="28"/>
          <w:szCs w:val="28"/>
        </w:rPr>
        <w:t>сы на территории Махнёвского му</w:t>
      </w:r>
      <w:r w:rsidRPr="003C4C3F">
        <w:rPr>
          <w:rFonts w:ascii="Times New Roman" w:hAnsi="Times New Roman"/>
          <w:sz w:val="28"/>
          <w:szCs w:val="28"/>
        </w:rPr>
        <w:t>ниципального образования  на 2020-20</w:t>
      </w:r>
      <w:r w:rsidR="002A0C8A">
        <w:rPr>
          <w:rFonts w:ascii="Times New Roman" w:hAnsi="Times New Roman"/>
          <w:sz w:val="28"/>
          <w:szCs w:val="28"/>
        </w:rPr>
        <w:t xml:space="preserve">25 годы», </w:t>
      </w:r>
      <w:proofErr w:type="gramStart"/>
      <w:r w:rsidR="002A0C8A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="002A0C8A">
        <w:rPr>
          <w:rFonts w:ascii="Times New Roman" w:hAnsi="Times New Roman"/>
          <w:sz w:val="28"/>
          <w:szCs w:val="28"/>
        </w:rPr>
        <w:t xml:space="preserve"> постанов</w:t>
      </w:r>
      <w:r w:rsidRPr="003C4C3F">
        <w:rPr>
          <w:rFonts w:ascii="Times New Roman" w:hAnsi="Times New Roman"/>
          <w:sz w:val="28"/>
          <w:szCs w:val="28"/>
        </w:rPr>
        <w:t>лением Администрации Махнёвского муниципального образования от 14 ноября 2019 года  №886 с изменениями;</w:t>
      </w:r>
    </w:p>
    <w:p w:rsidR="003C4C3F" w:rsidRDefault="003C4C3F" w:rsidP="00AD7CCD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3C4C3F">
        <w:rPr>
          <w:rFonts w:ascii="Times New Roman" w:hAnsi="Times New Roman"/>
          <w:sz w:val="28"/>
          <w:szCs w:val="28"/>
        </w:rPr>
        <w:t>2) «Развитие информационного о</w:t>
      </w:r>
      <w:r w:rsidR="002A0C8A">
        <w:rPr>
          <w:rFonts w:ascii="Times New Roman" w:hAnsi="Times New Roman"/>
          <w:sz w:val="28"/>
          <w:szCs w:val="28"/>
        </w:rPr>
        <w:t>бщества на территории Махнёвско</w:t>
      </w:r>
      <w:r w:rsidRPr="003C4C3F">
        <w:rPr>
          <w:rFonts w:ascii="Times New Roman" w:hAnsi="Times New Roman"/>
          <w:sz w:val="28"/>
          <w:szCs w:val="28"/>
        </w:rPr>
        <w:t xml:space="preserve">го МО на 2020-2025 годы», </w:t>
      </w:r>
      <w:proofErr w:type="gramStart"/>
      <w:r w:rsidRPr="003C4C3F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3C4C3F">
        <w:rPr>
          <w:rFonts w:ascii="Times New Roman" w:hAnsi="Times New Roman"/>
          <w:sz w:val="28"/>
          <w:szCs w:val="28"/>
        </w:rPr>
        <w:t xml:space="preserve"> постановлением Администрации Махнёвского муниципального образования от 11 октября 2019 года  №</w:t>
      </w:r>
      <w:r w:rsidR="002A0C8A">
        <w:rPr>
          <w:rFonts w:ascii="Times New Roman" w:hAnsi="Times New Roman"/>
          <w:sz w:val="28"/>
          <w:szCs w:val="28"/>
        </w:rPr>
        <w:t xml:space="preserve"> </w:t>
      </w:r>
      <w:r w:rsidRPr="003C4C3F">
        <w:rPr>
          <w:rFonts w:ascii="Times New Roman" w:hAnsi="Times New Roman"/>
          <w:sz w:val="28"/>
          <w:szCs w:val="28"/>
        </w:rPr>
        <w:t>754 .</w:t>
      </w:r>
      <w:r>
        <w:rPr>
          <w:rFonts w:ascii="Times New Roman" w:hAnsi="Times New Roman"/>
          <w:sz w:val="28"/>
          <w:szCs w:val="28"/>
        </w:rPr>
        <w:t>».</w:t>
      </w:r>
    </w:p>
    <w:p w:rsidR="00C97C65" w:rsidRDefault="00C97C65" w:rsidP="00AD7CCD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3C4C3F" w:rsidRDefault="003C4C3F" w:rsidP="00AD7CCD">
      <w:pPr>
        <w:spacing w:after="0"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  <w:r w:rsidRPr="00D36704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 w:rsidRPr="003C4C3F">
        <w:t xml:space="preserve"> </w:t>
      </w:r>
      <w:r w:rsidRPr="003C4C3F">
        <w:rPr>
          <w:rFonts w:ascii="Times New Roman" w:hAnsi="Times New Roman"/>
          <w:sz w:val="28"/>
          <w:szCs w:val="28"/>
        </w:rPr>
        <w:t>абзац</w:t>
      </w:r>
      <w:r w:rsidR="00D36704">
        <w:rPr>
          <w:rFonts w:ascii="Times New Roman" w:hAnsi="Times New Roman"/>
          <w:sz w:val="28"/>
          <w:szCs w:val="28"/>
        </w:rPr>
        <w:t xml:space="preserve">ы с </w:t>
      </w:r>
      <w:r w:rsidR="009C3BC3">
        <w:rPr>
          <w:rFonts w:ascii="Times New Roman" w:hAnsi="Times New Roman"/>
          <w:sz w:val="28"/>
          <w:szCs w:val="28"/>
        </w:rPr>
        <w:t>пят</w:t>
      </w:r>
      <w:r w:rsidR="00D36704">
        <w:rPr>
          <w:rFonts w:ascii="Times New Roman" w:hAnsi="Times New Roman"/>
          <w:sz w:val="28"/>
          <w:szCs w:val="28"/>
        </w:rPr>
        <w:t xml:space="preserve">надцатого по </w:t>
      </w:r>
      <w:r w:rsidR="009C3BC3">
        <w:rPr>
          <w:rFonts w:ascii="Times New Roman" w:hAnsi="Times New Roman"/>
          <w:sz w:val="28"/>
          <w:szCs w:val="28"/>
        </w:rPr>
        <w:t>восемна</w:t>
      </w:r>
      <w:r w:rsidR="00D36704">
        <w:rPr>
          <w:rFonts w:ascii="Times New Roman" w:hAnsi="Times New Roman"/>
          <w:sz w:val="28"/>
          <w:szCs w:val="28"/>
        </w:rPr>
        <w:t xml:space="preserve">дцатый </w:t>
      </w:r>
      <w:r w:rsidRPr="003C4C3F">
        <w:rPr>
          <w:rFonts w:ascii="Times New Roman" w:hAnsi="Times New Roman"/>
          <w:sz w:val="28"/>
          <w:szCs w:val="28"/>
        </w:rPr>
        <w:t xml:space="preserve"> </w:t>
      </w:r>
      <w:r w:rsidR="00D36704">
        <w:rPr>
          <w:rFonts w:ascii="Times New Roman" w:hAnsi="Times New Roman"/>
          <w:sz w:val="28"/>
          <w:szCs w:val="28"/>
        </w:rPr>
        <w:t xml:space="preserve"> </w:t>
      </w:r>
      <w:r w:rsidRPr="003C4C3F">
        <w:rPr>
          <w:rFonts w:ascii="Times New Roman" w:hAnsi="Times New Roman"/>
          <w:sz w:val="28"/>
          <w:szCs w:val="28"/>
        </w:rPr>
        <w:t xml:space="preserve"> п.п.4.</w:t>
      </w:r>
      <w:r>
        <w:rPr>
          <w:rFonts w:ascii="Times New Roman" w:hAnsi="Times New Roman"/>
          <w:sz w:val="28"/>
          <w:szCs w:val="28"/>
        </w:rPr>
        <w:t>8</w:t>
      </w:r>
      <w:r w:rsidRPr="003C4C3F">
        <w:rPr>
          <w:rFonts w:ascii="Times New Roman" w:hAnsi="Times New Roman"/>
          <w:sz w:val="28"/>
          <w:szCs w:val="28"/>
        </w:rPr>
        <w:t>.2. п.4.</w:t>
      </w:r>
      <w:r>
        <w:rPr>
          <w:rFonts w:ascii="Times New Roman" w:hAnsi="Times New Roman"/>
          <w:sz w:val="28"/>
          <w:szCs w:val="28"/>
        </w:rPr>
        <w:t>8</w:t>
      </w:r>
      <w:r w:rsidR="00D36704">
        <w:rPr>
          <w:rFonts w:ascii="Times New Roman" w:hAnsi="Times New Roman"/>
          <w:sz w:val="28"/>
          <w:szCs w:val="28"/>
        </w:rPr>
        <w:t xml:space="preserve"> </w:t>
      </w:r>
      <w:r w:rsidRPr="003C4C3F">
        <w:rPr>
          <w:rFonts w:ascii="Times New Roman" w:hAnsi="Times New Roman"/>
          <w:sz w:val="28"/>
          <w:szCs w:val="28"/>
        </w:rPr>
        <w:t xml:space="preserve"> </w:t>
      </w:r>
      <w:r w:rsidR="00C97C65" w:rsidRPr="002F1721">
        <w:rPr>
          <w:rFonts w:ascii="Liberation Serif" w:hAnsi="Liberation Serif"/>
          <w:sz w:val="28"/>
          <w:szCs w:val="28"/>
        </w:rPr>
        <w:t>раздела I</w:t>
      </w:r>
      <w:r w:rsidR="00C97C65">
        <w:rPr>
          <w:rFonts w:ascii="Liberation Serif" w:hAnsi="Liberation Serif"/>
          <w:sz w:val="28"/>
          <w:szCs w:val="28"/>
        </w:rPr>
        <w:t xml:space="preserve"> V</w:t>
      </w:r>
      <w:r w:rsidR="00C97C65" w:rsidRPr="002F1721">
        <w:rPr>
          <w:rFonts w:ascii="Liberation Serif" w:hAnsi="Liberation Serif"/>
          <w:sz w:val="28"/>
          <w:szCs w:val="28"/>
        </w:rPr>
        <w:t xml:space="preserve"> изложить в </w:t>
      </w:r>
      <w:r w:rsidR="00C97C65">
        <w:rPr>
          <w:rFonts w:ascii="Liberation Serif" w:hAnsi="Liberation Serif"/>
          <w:sz w:val="28"/>
          <w:szCs w:val="28"/>
        </w:rPr>
        <w:t xml:space="preserve"> следующей </w:t>
      </w:r>
      <w:r w:rsidR="00C97C65" w:rsidRPr="002F1721">
        <w:rPr>
          <w:rFonts w:ascii="Liberation Serif" w:hAnsi="Liberation Serif"/>
          <w:sz w:val="28"/>
          <w:szCs w:val="28"/>
        </w:rPr>
        <w:t>редакции</w:t>
      </w:r>
      <w:r w:rsidRPr="003C4C3F">
        <w:rPr>
          <w:rFonts w:ascii="Times New Roman" w:hAnsi="Times New Roman"/>
          <w:sz w:val="28"/>
          <w:szCs w:val="28"/>
        </w:rPr>
        <w:t>:</w:t>
      </w:r>
    </w:p>
    <w:p w:rsidR="003C4C3F" w:rsidRPr="003C4C3F" w:rsidRDefault="003C4C3F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C4C3F">
        <w:rPr>
          <w:rFonts w:ascii="Times New Roman" w:hAnsi="Times New Roman"/>
          <w:sz w:val="28"/>
          <w:szCs w:val="28"/>
        </w:rPr>
        <w:t>В период 2021-202</w:t>
      </w:r>
      <w:r w:rsidR="00D36704">
        <w:rPr>
          <w:rFonts w:ascii="Times New Roman" w:hAnsi="Times New Roman"/>
          <w:sz w:val="28"/>
          <w:szCs w:val="28"/>
        </w:rPr>
        <w:t>4</w:t>
      </w:r>
      <w:r w:rsidRPr="003C4C3F">
        <w:rPr>
          <w:rFonts w:ascii="Times New Roman" w:hAnsi="Times New Roman"/>
          <w:sz w:val="28"/>
          <w:szCs w:val="28"/>
        </w:rPr>
        <w:t xml:space="preserve"> гг. реализации Стратегии в данном направлении будут действовать три муниципальные программы:</w:t>
      </w:r>
      <w:bookmarkStart w:id="0" w:name="_GoBack"/>
      <w:bookmarkEnd w:id="0"/>
    </w:p>
    <w:p w:rsidR="003C4C3F" w:rsidRPr="003C4C3F" w:rsidRDefault="003C4C3F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3C4C3F">
        <w:rPr>
          <w:rFonts w:ascii="Times New Roman" w:hAnsi="Times New Roman"/>
          <w:sz w:val="28"/>
          <w:szCs w:val="28"/>
        </w:rPr>
        <w:t xml:space="preserve">1) «Обеспечение жильем молодых семей на территории Свердловской области на 2018-2024 годы», </w:t>
      </w:r>
      <w:proofErr w:type="gramStart"/>
      <w:r w:rsidRPr="003C4C3F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3C4C3F">
        <w:rPr>
          <w:rFonts w:ascii="Times New Roman" w:hAnsi="Times New Roman"/>
          <w:sz w:val="28"/>
          <w:szCs w:val="28"/>
        </w:rPr>
        <w:t xml:space="preserve"> постановлением Администрации Махнёвского муниципального образования</w:t>
      </w:r>
      <w:r w:rsidR="00D36704">
        <w:rPr>
          <w:rFonts w:ascii="Times New Roman" w:hAnsi="Times New Roman"/>
          <w:sz w:val="28"/>
          <w:szCs w:val="28"/>
        </w:rPr>
        <w:t xml:space="preserve"> от 28 декабря 2017 года  № 933</w:t>
      </w:r>
      <w:r w:rsidRPr="003C4C3F">
        <w:rPr>
          <w:rFonts w:ascii="Times New Roman" w:hAnsi="Times New Roman"/>
          <w:sz w:val="28"/>
          <w:szCs w:val="28"/>
        </w:rPr>
        <w:t>;</w:t>
      </w:r>
    </w:p>
    <w:p w:rsidR="003C4C3F" w:rsidRPr="003C4C3F" w:rsidRDefault="003C4C3F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3C4C3F">
        <w:rPr>
          <w:rFonts w:ascii="Times New Roman" w:hAnsi="Times New Roman"/>
          <w:sz w:val="28"/>
          <w:szCs w:val="28"/>
        </w:rPr>
        <w:t xml:space="preserve">2) «Инженерное обустройство земельных участков под жилищное строительство в </w:t>
      </w:r>
      <w:proofErr w:type="spellStart"/>
      <w:r w:rsidRPr="003C4C3F">
        <w:rPr>
          <w:rFonts w:ascii="Times New Roman" w:hAnsi="Times New Roman"/>
          <w:sz w:val="28"/>
          <w:szCs w:val="28"/>
        </w:rPr>
        <w:t>Махнёвском</w:t>
      </w:r>
      <w:proofErr w:type="spellEnd"/>
      <w:r w:rsidRPr="003C4C3F">
        <w:rPr>
          <w:rFonts w:ascii="Times New Roman" w:hAnsi="Times New Roman"/>
          <w:sz w:val="28"/>
          <w:szCs w:val="28"/>
        </w:rPr>
        <w:t xml:space="preserve"> муниципальном образовании на 2019-2025 годы», утвержденная постановлением Администрации Махнёвского муниципального образования от 19 сентября 2018 года  №</w:t>
      </w:r>
      <w:r w:rsidR="00D36704">
        <w:rPr>
          <w:rFonts w:ascii="Times New Roman" w:hAnsi="Times New Roman"/>
          <w:sz w:val="28"/>
          <w:szCs w:val="28"/>
        </w:rPr>
        <w:t xml:space="preserve"> </w:t>
      </w:r>
      <w:r w:rsidRPr="003C4C3F">
        <w:rPr>
          <w:rFonts w:ascii="Times New Roman" w:hAnsi="Times New Roman"/>
          <w:sz w:val="28"/>
          <w:szCs w:val="28"/>
        </w:rPr>
        <w:t>378</w:t>
      </w:r>
      <w:proofErr w:type="gramStart"/>
      <w:r w:rsidRPr="003C4C3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A2949" w:rsidRDefault="003C4C3F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3C4C3F">
        <w:rPr>
          <w:rFonts w:ascii="Times New Roman" w:hAnsi="Times New Roman"/>
          <w:sz w:val="28"/>
          <w:szCs w:val="28"/>
        </w:rPr>
        <w:t xml:space="preserve">3) «Переселение граждан из аварийного жилищного фонда и жилых помещений, признанных непригодными для проживания на территории Махнёвского муниципального образования на 2018 -2024 годы», </w:t>
      </w:r>
      <w:proofErr w:type="gramStart"/>
      <w:r w:rsidRPr="003C4C3F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3C4C3F">
        <w:rPr>
          <w:rFonts w:ascii="Times New Roman" w:hAnsi="Times New Roman"/>
          <w:sz w:val="28"/>
          <w:szCs w:val="28"/>
        </w:rPr>
        <w:t xml:space="preserve"> постановлением Администрации Махнёвского муниципального образования </w:t>
      </w:r>
      <w:r w:rsidR="00D36704">
        <w:rPr>
          <w:rFonts w:ascii="Times New Roman" w:hAnsi="Times New Roman"/>
          <w:sz w:val="28"/>
          <w:szCs w:val="28"/>
        </w:rPr>
        <w:t>от 11 августа 2017 года № 560.</w:t>
      </w:r>
      <w:r>
        <w:rPr>
          <w:rFonts w:ascii="Times New Roman" w:hAnsi="Times New Roman"/>
          <w:sz w:val="28"/>
          <w:szCs w:val="28"/>
        </w:rPr>
        <w:t>».</w:t>
      </w:r>
    </w:p>
    <w:p w:rsidR="00D36704" w:rsidRDefault="00D36704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FF032E" w:rsidRPr="00FF032E" w:rsidRDefault="00FF032E" w:rsidP="00FA351F">
      <w:pPr>
        <w:ind w:firstLine="14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63D42">
        <w:rPr>
          <w:rFonts w:ascii="Times New Roman" w:hAnsi="Times New Roman"/>
          <w:b/>
          <w:sz w:val="28"/>
          <w:szCs w:val="28"/>
        </w:rPr>
        <w:t>27</w:t>
      </w:r>
      <w:r w:rsidRPr="00FF032E">
        <w:rPr>
          <w:rFonts w:ascii="Times New Roman" w:hAnsi="Times New Roman"/>
          <w:sz w:val="28"/>
          <w:szCs w:val="28"/>
        </w:rPr>
        <w:t xml:space="preserve">. </w:t>
      </w:r>
      <w:r w:rsidR="00C75FE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приложение 3</w:t>
      </w:r>
      <w:r w:rsidR="00C75FEE">
        <w:rPr>
          <w:rFonts w:ascii="Times New Roman" w:hAnsi="Times New Roman"/>
          <w:sz w:val="28"/>
          <w:szCs w:val="28"/>
        </w:rPr>
        <w:t xml:space="preserve">  к Стратегии  под строкой  с названием </w:t>
      </w:r>
      <w:r w:rsidR="00D9413E">
        <w:rPr>
          <w:rFonts w:ascii="Times New Roman" w:hAnsi="Times New Roman"/>
          <w:sz w:val="28"/>
          <w:szCs w:val="28"/>
        </w:rPr>
        <w:t xml:space="preserve"> </w:t>
      </w:r>
      <w:r w:rsidR="00C75FEE">
        <w:rPr>
          <w:rFonts w:ascii="Times New Roman" w:hAnsi="Times New Roman"/>
          <w:sz w:val="28"/>
          <w:szCs w:val="28"/>
        </w:rPr>
        <w:t>«</w:t>
      </w:r>
      <w:proofErr w:type="spellStart"/>
      <w:r w:rsidR="00C75FEE">
        <w:rPr>
          <w:rFonts w:ascii="Times New Roman" w:hAnsi="Times New Roman"/>
          <w:sz w:val="28"/>
          <w:szCs w:val="28"/>
        </w:rPr>
        <w:t>пгт</w:t>
      </w:r>
      <w:proofErr w:type="gramStart"/>
      <w:r w:rsidR="00C75FEE">
        <w:rPr>
          <w:rFonts w:ascii="Times New Roman" w:hAnsi="Times New Roman"/>
          <w:sz w:val="28"/>
          <w:szCs w:val="28"/>
        </w:rPr>
        <w:t>.М</w:t>
      </w:r>
      <w:proofErr w:type="gramEnd"/>
      <w:r w:rsidR="00C75FEE">
        <w:rPr>
          <w:rFonts w:ascii="Times New Roman" w:hAnsi="Times New Roman"/>
          <w:sz w:val="28"/>
          <w:szCs w:val="28"/>
        </w:rPr>
        <w:t>ахнёво</w:t>
      </w:r>
      <w:proofErr w:type="spellEnd"/>
      <w:r w:rsidR="00C75FEE">
        <w:rPr>
          <w:rFonts w:ascii="Times New Roman" w:hAnsi="Times New Roman"/>
          <w:sz w:val="28"/>
          <w:szCs w:val="28"/>
        </w:rPr>
        <w:t>»  строки 1</w:t>
      </w:r>
      <w:r w:rsidR="00D9413E">
        <w:rPr>
          <w:rFonts w:ascii="Times New Roman" w:hAnsi="Times New Roman"/>
          <w:sz w:val="28"/>
          <w:szCs w:val="28"/>
        </w:rPr>
        <w:t>,</w:t>
      </w:r>
      <w:r w:rsidR="00C75FEE">
        <w:rPr>
          <w:rFonts w:ascii="Times New Roman" w:hAnsi="Times New Roman"/>
          <w:sz w:val="28"/>
          <w:szCs w:val="28"/>
        </w:rPr>
        <w:t>10,31</w:t>
      </w:r>
      <w:r w:rsidR="00D9413E">
        <w:rPr>
          <w:rFonts w:ascii="Times New Roman" w:hAnsi="Times New Roman"/>
          <w:sz w:val="28"/>
          <w:szCs w:val="28"/>
        </w:rPr>
        <w:t xml:space="preserve"> </w:t>
      </w:r>
      <w:r w:rsidR="00C75FEE">
        <w:rPr>
          <w:rFonts w:ascii="Times New Roman" w:hAnsi="Times New Roman"/>
          <w:sz w:val="28"/>
          <w:szCs w:val="28"/>
        </w:rPr>
        <w:t xml:space="preserve"> , под строкой с названием  «с. </w:t>
      </w:r>
      <w:proofErr w:type="spellStart"/>
      <w:r w:rsidR="00C75FEE">
        <w:rPr>
          <w:rFonts w:ascii="Times New Roman" w:hAnsi="Times New Roman"/>
          <w:sz w:val="28"/>
          <w:szCs w:val="28"/>
        </w:rPr>
        <w:t>Мугай</w:t>
      </w:r>
      <w:proofErr w:type="spellEnd"/>
      <w:r w:rsidR="00C75FEE">
        <w:rPr>
          <w:rFonts w:ascii="Times New Roman" w:hAnsi="Times New Roman"/>
          <w:sz w:val="28"/>
          <w:szCs w:val="28"/>
        </w:rPr>
        <w:t xml:space="preserve">»  строки 1, 4 </w:t>
      </w:r>
      <w:r w:rsidRPr="00FF032E">
        <w:rPr>
          <w:rFonts w:ascii="Times New Roman" w:hAnsi="Times New Roman"/>
          <w:sz w:val="28"/>
          <w:szCs w:val="28"/>
        </w:rPr>
        <w:t xml:space="preserve">изложить в </w:t>
      </w:r>
      <w:r w:rsidR="00E439A2">
        <w:rPr>
          <w:rFonts w:ascii="Times New Roman" w:hAnsi="Times New Roman"/>
          <w:sz w:val="28"/>
          <w:szCs w:val="28"/>
        </w:rPr>
        <w:t xml:space="preserve">следующей </w:t>
      </w:r>
      <w:r w:rsidRPr="00FF032E">
        <w:rPr>
          <w:rFonts w:ascii="Times New Roman" w:hAnsi="Times New Roman"/>
          <w:sz w:val="28"/>
          <w:szCs w:val="28"/>
        </w:rPr>
        <w:t>редакции:</w:t>
      </w:r>
    </w:p>
    <w:tbl>
      <w:tblPr>
        <w:tblW w:w="98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627"/>
        <w:gridCol w:w="1418"/>
        <w:gridCol w:w="1334"/>
        <w:gridCol w:w="2119"/>
        <w:gridCol w:w="1790"/>
      </w:tblGrid>
      <w:tr w:rsidR="00FF032E" w:rsidRPr="00FF032E" w:rsidTr="00B813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FF032E" w:rsidRDefault="00FF032E" w:rsidP="00AD7CC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32E">
              <w:rPr>
                <w:rFonts w:ascii="Times New Roman" w:eastAsia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FF032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F032E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F032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FF032E" w:rsidRDefault="00FF032E" w:rsidP="00AD7CC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32E">
              <w:rPr>
                <w:rFonts w:ascii="Times New Roman" w:eastAsia="Times New Roman" w:hAnsi="Times New Roman" w:cs="Times New Roman"/>
                <w:b/>
              </w:rPr>
              <w:t>Наименование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FF032E" w:rsidRDefault="00FF032E" w:rsidP="00AD7CC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32E">
              <w:rPr>
                <w:rFonts w:ascii="Times New Roman" w:eastAsia="Times New Roman" w:hAnsi="Times New Roman" w:cs="Times New Roman"/>
                <w:b/>
              </w:rPr>
              <w:t>Срок реализации, годы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FF032E" w:rsidRDefault="00FF032E" w:rsidP="00AD7CC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32E">
              <w:rPr>
                <w:rFonts w:ascii="Times New Roman" w:eastAsia="Times New Roman" w:hAnsi="Times New Roman" w:cs="Times New Roman"/>
                <w:b/>
              </w:rPr>
              <w:t>Стоимость, млн. рублей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FF032E" w:rsidRDefault="00FF032E" w:rsidP="00AD7CC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32E">
              <w:rPr>
                <w:rFonts w:ascii="Times New Roman" w:eastAsia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FF032E" w:rsidRDefault="00FF032E" w:rsidP="00AD7CC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32E">
              <w:rPr>
                <w:rFonts w:ascii="Times New Roman" w:eastAsia="Times New Roman" w:hAnsi="Times New Roman" w:cs="Times New Roman"/>
                <w:b/>
              </w:rPr>
              <w:t>Степень подготовленности</w:t>
            </w:r>
          </w:p>
        </w:tc>
      </w:tr>
      <w:tr w:rsidR="00FF032E" w:rsidRPr="00FF032E" w:rsidTr="00B8138F"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FF032E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32E">
              <w:rPr>
                <w:rFonts w:ascii="Times New Roman" w:eastAsia="Times New Roman" w:hAnsi="Times New Roman" w:cs="Times New Roman"/>
                <w:b/>
              </w:rPr>
              <w:t>п.г.т. Махнёво</w:t>
            </w:r>
          </w:p>
        </w:tc>
      </w:tr>
      <w:tr w:rsidR="00FF032E" w:rsidRPr="00FF032E" w:rsidTr="00B813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FF032E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FF032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AD7CCD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AD7CCD">
              <w:rPr>
                <w:rFonts w:ascii="Times New Roman" w:eastAsia="Times New Roman" w:hAnsi="Times New Roman" w:cs="Times New Roman"/>
              </w:rPr>
              <w:t xml:space="preserve">Строительство </w:t>
            </w:r>
            <w:proofErr w:type="spellStart"/>
            <w:r w:rsidRPr="00AD7CCD">
              <w:rPr>
                <w:rFonts w:ascii="Times New Roman" w:eastAsia="Times New Roman" w:hAnsi="Times New Roman" w:cs="Times New Roman"/>
              </w:rPr>
              <w:t>пристроя</w:t>
            </w:r>
            <w:proofErr w:type="spellEnd"/>
            <w:r w:rsidRPr="00AD7CCD">
              <w:rPr>
                <w:rFonts w:ascii="Times New Roman" w:eastAsia="Times New Roman" w:hAnsi="Times New Roman" w:cs="Times New Roman"/>
              </w:rPr>
              <w:t xml:space="preserve"> к МБОУ «Махнёвская СОШ» на 200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AD7CCD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AD7CCD">
              <w:rPr>
                <w:rFonts w:ascii="Times New Roman" w:eastAsia="Times New Roman" w:hAnsi="Times New Roman" w:cs="Times New Roman"/>
              </w:rPr>
              <w:t>2022-2023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FF032E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FF032E">
              <w:rPr>
                <w:rFonts w:ascii="Times New Roman" w:eastAsia="Times New Roman" w:hAnsi="Times New Roman" w:cs="Times New Roman"/>
              </w:rPr>
              <w:t>330,7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FF032E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FF032E">
              <w:rPr>
                <w:rFonts w:ascii="Times New Roman" w:eastAsia="Times New Roman" w:hAnsi="Times New Roman" w:cs="Times New Roman"/>
              </w:rPr>
              <w:t>Областной бюджет и бюджет Махнёвского муниципального образования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FF032E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FF032E">
              <w:rPr>
                <w:rFonts w:ascii="Times New Roman" w:eastAsia="Times New Roman" w:hAnsi="Times New Roman" w:cs="Times New Roman"/>
              </w:rPr>
              <w:t xml:space="preserve">имеется </w:t>
            </w:r>
            <w:proofErr w:type="spellStart"/>
            <w:r w:rsidRPr="00FF032E">
              <w:rPr>
                <w:rFonts w:ascii="Times New Roman" w:eastAsia="Times New Roman" w:hAnsi="Times New Roman" w:cs="Times New Roman"/>
              </w:rPr>
              <w:t>про-ектно-сметная</w:t>
            </w:r>
            <w:proofErr w:type="spellEnd"/>
            <w:r w:rsidRPr="00FF032E">
              <w:rPr>
                <w:rFonts w:ascii="Times New Roman" w:eastAsia="Times New Roman" w:hAnsi="Times New Roman" w:cs="Times New Roman"/>
              </w:rPr>
              <w:t xml:space="preserve"> документация</w:t>
            </w:r>
          </w:p>
        </w:tc>
      </w:tr>
      <w:tr w:rsidR="00FF032E" w:rsidRPr="00FF032E" w:rsidTr="00B813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FF032E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FF032E"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AD7CCD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AD7CCD">
              <w:rPr>
                <w:rFonts w:ascii="Times New Roman" w:eastAsia="Times New Roman" w:hAnsi="Times New Roman" w:cs="Times New Roman"/>
              </w:rPr>
              <w:t>Образование деревообрабатывающей промышленности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AD7CCD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AD7CCD">
              <w:rPr>
                <w:rFonts w:ascii="Times New Roman" w:eastAsia="Times New Roman" w:hAnsi="Times New Roman" w:cs="Times New Roman"/>
              </w:rPr>
              <w:t>2021-2030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FF032E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F032E">
              <w:rPr>
                <w:rFonts w:ascii="Times New Roman" w:eastAsia="Times New Roman" w:hAnsi="Times New Roman" w:cs="Times New Roman"/>
              </w:rPr>
              <w:t>Формирова-ние</w:t>
            </w:r>
            <w:proofErr w:type="spellEnd"/>
            <w:proofErr w:type="gramEnd"/>
            <w:r w:rsidRPr="00FF032E">
              <w:rPr>
                <w:rFonts w:ascii="Times New Roman" w:eastAsia="Times New Roman" w:hAnsi="Times New Roman" w:cs="Times New Roman"/>
              </w:rPr>
              <w:t xml:space="preserve"> сметы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FF032E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FF032E">
              <w:rPr>
                <w:rFonts w:ascii="Times New Roman" w:eastAsia="Times New Roman" w:hAnsi="Times New Roman" w:cs="Times New Roman"/>
              </w:rPr>
              <w:t>Средства Махнёвского МО, средства частных инвесторов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FF032E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FF032E">
              <w:rPr>
                <w:rFonts w:ascii="Times New Roman" w:eastAsia="Times New Roman" w:hAnsi="Times New Roman" w:cs="Times New Roman"/>
              </w:rPr>
              <w:t>Формирование бизнес-плана</w:t>
            </w:r>
          </w:p>
        </w:tc>
      </w:tr>
      <w:tr w:rsidR="00FF032E" w:rsidRPr="00FF032E" w:rsidTr="00B813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FF032E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FF032E">
              <w:rPr>
                <w:rFonts w:ascii="Times New Roman" w:eastAsia="Times New Roman" w:hAnsi="Times New Roman" w:cs="Times New Roman"/>
              </w:rPr>
              <w:lastRenderedPageBreak/>
              <w:t>31.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AD7CCD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AD7CCD">
              <w:rPr>
                <w:rFonts w:ascii="Times New Roman" w:eastAsia="Times New Roman" w:hAnsi="Times New Roman" w:cs="Times New Roman"/>
              </w:rPr>
              <w:t>Строительство жилого дома в п.г</w:t>
            </w:r>
            <w:proofErr w:type="gramStart"/>
            <w:r w:rsidRPr="00AD7CCD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AD7CCD">
              <w:rPr>
                <w:rFonts w:ascii="Times New Roman" w:eastAsia="Times New Roman" w:hAnsi="Times New Roman" w:cs="Times New Roman"/>
              </w:rPr>
              <w:t xml:space="preserve"> Махнёво на 540 м</w:t>
            </w:r>
            <w:r w:rsidRPr="00AD7CCD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AD7CCD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AD7CCD">
              <w:rPr>
                <w:rFonts w:ascii="Times New Roman" w:eastAsia="Times New Roman" w:hAnsi="Times New Roman" w:cs="Times New Roman"/>
              </w:rPr>
              <w:t>2024-2030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FF032E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FF032E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FF032E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FF032E">
              <w:rPr>
                <w:rFonts w:ascii="Times New Roman" w:eastAsia="Times New Roman" w:hAnsi="Times New Roman" w:cs="Times New Roman"/>
              </w:rPr>
              <w:t>Областной бюджет и бюджет Махнёвского муниципального образования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E" w:rsidRPr="00FF032E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FF032E">
              <w:rPr>
                <w:rFonts w:ascii="Times New Roman" w:eastAsia="Times New Roman" w:hAnsi="Times New Roman" w:cs="Times New Roman"/>
              </w:rPr>
              <w:t xml:space="preserve">Определение </w:t>
            </w:r>
            <w:proofErr w:type="gramStart"/>
            <w:r w:rsidRPr="00FF032E">
              <w:rPr>
                <w:rFonts w:ascii="Times New Roman" w:eastAsia="Times New Roman" w:hAnsi="Times New Roman" w:cs="Times New Roman"/>
              </w:rPr>
              <w:t>нуждающихся</w:t>
            </w:r>
            <w:proofErr w:type="gramEnd"/>
            <w:r w:rsidRPr="00FF032E">
              <w:rPr>
                <w:rFonts w:ascii="Times New Roman" w:eastAsia="Times New Roman" w:hAnsi="Times New Roman" w:cs="Times New Roman"/>
              </w:rPr>
              <w:t xml:space="preserve"> и формирование земельного участка</w:t>
            </w:r>
          </w:p>
        </w:tc>
      </w:tr>
      <w:tr w:rsidR="00C75FEE" w:rsidRPr="00FF032E" w:rsidTr="00D019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EE" w:rsidRPr="00FF032E" w:rsidRDefault="00C75FE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EE" w:rsidRPr="00AD7CCD" w:rsidRDefault="00C75FE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D7CCD">
              <w:rPr>
                <w:rFonts w:ascii="Times New Roman" w:eastAsia="Times New Roman" w:hAnsi="Times New Roman" w:cs="Times New Roman"/>
                <w:b/>
              </w:rPr>
              <w:t>с</w:t>
            </w:r>
            <w:proofErr w:type="gramStart"/>
            <w:r w:rsidRPr="00AD7CCD">
              <w:rPr>
                <w:rFonts w:ascii="Times New Roman" w:eastAsia="Times New Roman" w:hAnsi="Times New Roman" w:cs="Times New Roman"/>
                <w:b/>
              </w:rPr>
              <w:t>.М</w:t>
            </w:r>
            <w:proofErr w:type="gramEnd"/>
            <w:r w:rsidRPr="00AD7CCD">
              <w:rPr>
                <w:rFonts w:ascii="Times New Roman" w:eastAsia="Times New Roman" w:hAnsi="Times New Roman" w:cs="Times New Roman"/>
                <w:b/>
              </w:rPr>
              <w:t>угай</w:t>
            </w:r>
            <w:proofErr w:type="spellEnd"/>
          </w:p>
        </w:tc>
      </w:tr>
      <w:tr w:rsidR="00C75FEE" w:rsidRPr="00FF032E" w:rsidTr="00DB10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EE" w:rsidRPr="00FF032E" w:rsidRDefault="00C75FE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FF032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EE" w:rsidRPr="00AD7CCD" w:rsidRDefault="00C75FE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AD7CCD">
              <w:rPr>
                <w:rFonts w:ascii="Times New Roman" w:eastAsia="Times New Roman" w:hAnsi="Times New Roman" w:cs="Times New Roman"/>
              </w:rPr>
              <w:t>Строительство спортивных площадок, предназначенных для занятия физической культурой и спортом всех возрастных групп населения</w:t>
            </w:r>
            <w:r w:rsidRPr="00AD7CCD">
              <w:rPr>
                <w:rFonts w:ascii="Times New Roman" w:eastAsia="Times New Roman" w:hAnsi="Times New Roman" w:cs="Times New Roman"/>
              </w:rPr>
              <w:tab/>
            </w:r>
            <w:r w:rsidRPr="00AD7CCD">
              <w:rPr>
                <w:rFonts w:ascii="Times New Roman" w:eastAsia="Times New Roman" w:hAnsi="Times New Roman" w:cs="Times New Roman"/>
              </w:rPr>
              <w:tab/>
            </w:r>
            <w:r w:rsidRPr="00AD7CC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EE" w:rsidRPr="00AD7CCD" w:rsidRDefault="00C75FE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AD7CCD">
              <w:rPr>
                <w:rFonts w:ascii="Times New Roman" w:eastAsia="Times New Roman" w:hAnsi="Times New Roman" w:cs="Times New Roman"/>
              </w:rPr>
              <w:t>2024-2030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EE" w:rsidRPr="00FF032E" w:rsidRDefault="00C75FE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EE" w:rsidRPr="00FF032E" w:rsidRDefault="00C75FE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FF032E">
              <w:rPr>
                <w:rFonts w:ascii="Times New Roman" w:eastAsia="Times New Roman" w:hAnsi="Times New Roman" w:cs="Times New Roman"/>
              </w:rPr>
              <w:t>Областной бюджет и бюджет Махнёвского муниципального образования</w:t>
            </w:r>
            <w:r w:rsidRPr="00FF032E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EE" w:rsidRPr="00FF032E" w:rsidRDefault="00C75FE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032E" w:rsidRPr="00FF032E" w:rsidTr="00B813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2E" w:rsidRPr="00FF032E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FF032E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2E" w:rsidRPr="00AD7CCD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AD7CCD">
              <w:rPr>
                <w:rFonts w:ascii="Times New Roman" w:eastAsia="Times New Roman" w:hAnsi="Times New Roman" w:cs="Times New Roman"/>
              </w:rPr>
              <w:t xml:space="preserve">Строительство объекта «Газоснабжение жилых домов в </w:t>
            </w:r>
            <w:proofErr w:type="spellStart"/>
            <w:r w:rsidRPr="00AD7CCD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AD7CCD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AD7CCD">
              <w:rPr>
                <w:rFonts w:ascii="Times New Roman" w:eastAsia="Times New Roman" w:hAnsi="Times New Roman" w:cs="Times New Roman"/>
              </w:rPr>
              <w:t>угай</w:t>
            </w:r>
            <w:proofErr w:type="spellEnd"/>
            <w:r w:rsidRPr="00AD7CC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E" w:rsidRPr="00AD7CCD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CC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E" w:rsidRPr="00FF032E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32E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E" w:rsidRPr="00FF032E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32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 и бюджет Махнёвского муниципального образования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E" w:rsidRPr="00FF032E" w:rsidRDefault="00FF032E" w:rsidP="00AD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32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проектно-сметная документация</w:t>
            </w:r>
          </w:p>
        </w:tc>
      </w:tr>
    </w:tbl>
    <w:p w:rsidR="00FF032E" w:rsidRDefault="00FF032E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B73773" w:rsidRDefault="00063D42" w:rsidP="00AD7CCD">
      <w:pPr>
        <w:spacing w:before="20" w:after="2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73773" w:rsidRDefault="00B73773" w:rsidP="00AD7CCD">
      <w:pPr>
        <w:pStyle w:val="ConsPlusNormal"/>
        <w:widowControl/>
        <w:spacing w:before="20" w:after="20"/>
        <w:ind w:firstLine="142"/>
        <w:contextualSpacing/>
        <w:jc w:val="both"/>
        <w:outlineLvl w:val="1"/>
        <w:rPr>
          <w:sz w:val="28"/>
          <w:szCs w:val="28"/>
        </w:rPr>
      </w:pPr>
    </w:p>
    <w:p w:rsidR="00B73773" w:rsidRDefault="00B73773" w:rsidP="00AD7CCD">
      <w:pPr>
        <w:pStyle w:val="ConsPlusNormal"/>
        <w:widowControl/>
        <w:spacing w:before="20" w:after="20"/>
        <w:ind w:firstLine="142"/>
        <w:contextualSpacing/>
        <w:jc w:val="both"/>
        <w:outlineLvl w:val="1"/>
        <w:rPr>
          <w:sz w:val="28"/>
          <w:szCs w:val="28"/>
        </w:rPr>
      </w:pPr>
    </w:p>
    <w:p w:rsidR="00F61BAC" w:rsidRPr="009D3D2E" w:rsidRDefault="00E439A2" w:rsidP="00AD7CCD">
      <w:pPr>
        <w:pStyle w:val="ConsPlusNormal"/>
        <w:widowControl/>
        <w:ind w:firstLine="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61BAC" w:rsidRPr="009D3D2E" w:rsidSect="00AD7CCD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F8C" w:rsidRDefault="00E30F8C" w:rsidP="002F1721">
      <w:pPr>
        <w:spacing w:after="0" w:line="240" w:lineRule="auto"/>
      </w:pPr>
      <w:r>
        <w:separator/>
      </w:r>
    </w:p>
  </w:endnote>
  <w:endnote w:type="continuationSeparator" w:id="0">
    <w:p w:rsidR="00E30F8C" w:rsidRDefault="00E30F8C" w:rsidP="002F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F8C" w:rsidRDefault="00E30F8C" w:rsidP="002F1721">
      <w:pPr>
        <w:spacing w:after="0" w:line="240" w:lineRule="auto"/>
      </w:pPr>
      <w:r>
        <w:separator/>
      </w:r>
    </w:p>
  </w:footnote>
  <w:footnote w:type="continuationSeparator" w:id="0">
    <w:p w:rsidR="00E30F8C" w:rsidRDefault="00E30F8C" w:rsidP="002F1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B2A"/>
    <w:multiLevelType w:val="hybridMultilevel"/>
    <w:tmpl w:val="59F0DE60"/>
    <w:lvl w:ilvl="0" w:tplc="6B74C280">
      <w:start w:val="1"/>
      <w:numFmt w:val="decimal"/>
      <w:lvlText w:val="%1)"/>
      <w:lvlJc w:val="left"/>
      <w:pPr>
        <w:ind w:left="15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147611"/>
    <w:multiLevelType w:val="multilevel"/>
    <w:tmpl w:val="4D9EFB7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260B"/>
    <w:rsid w:val="000117E7"/>
    <w:rsid w:val="0001597A"/>
    <w:rsid w:val="00041192"/>
    <w:rsid w:val="00045F8C"/>
    <w:rsid w:val="000474D3"/>
    <w:rsid w:val="00063D42"/>
    <w:rsid w:val="00067D57"/>
    <w:rsid w:val="000926F1"/>
    <w:rsid w:val="000C2697"/>
    <w:rsid w:val="000C4146"/>
    <w:rsid w:val="000D59B7"/>
    <w:rsid w:val="00121B02"/>
    <w:rsid w:val="00152EAE"/>
    <w:rsid w:val="00154B6A"/>
    <w:rsid w:val="00161CD7"/>
    <w:rsid w:val="001A3B99"/>
    <w:rsid w:val="001B2BB9"/>
    <w:rsid w:val="00241AEE"/>
    <w:rsid w:val="00272805"/>
    <w:rsid w:val="002A0C8A"/>
    <w:rsid w:val="002A5E33"/>
    <w:rsid w:val="002F1721"/>
    <w:rsid w:val="003259D1"/>
    <w:rsid w:val="00327662"/>
    <w:rsid w:val="00383510"/>
    <w:rsid w:val="003C0E82"/>
    <w:rsid w:val="003C4C3F"/>
    <w:rsid w:val="00411085"/>
    <w:rsid w:val="0041475D"/>
    <w:rsid w:val="00451217"/>
    <w:rsid w:val="00472262"/>
    <w:rsid w:val="004965AD"/>
    <w:rsid w:val="00525B50"/>
    <w:rsid w:val="005447AC"/>
    <w:rsid w:val="0057637C"/>
    <w:rsid w:val="00582FDA"/>
    <w:rsid w:val="00596420"/>
    <w:rsid w:val="005B02A1"/>
    <w:rsid w:val="005C7561"/>
    <w:rsid w:val="005E3249"/>
    <w:rsid w:val="005F55B2"/>
    <w:rsid w:val="0063058F"/>
    <w:rsid w:val="006B61DA"/>
    <w:rsid w:val="006F09AB"/>
    <w:rsid w:val="007214F0"/>
    <w:rsid w:val="00726611"/>
    <w:rsid w:val="00741213"/>
    <w:rsid w:val="00746DC8"/>
    <w:rsid w:val="007D3AF9"/>
    <w:rsid w:val="007D67F6"/>
    <w:rsid w:val="007F405E"/>
    <w:rsid w:val="00850A03"/>
    <w:rsid w:val="0089429F"/>
    <w:rsid w:val="008F05A3"/>
    <w:rsid w:val="008F3AF1"/>
    <w:rsid w:val="009156EF"/>
    <w:rsid w:val="00921D88"/>
    <w:rsid w:val="00930610"/>
    <w:rsid w:val="009459A7"/>
    <w:rsid w:val="0094729B"/>
    <w:rsid w:val="00966A27"/>
    <w:rsid w:val="009766EB"/>
    <w:rsid w:val="009C3BC3"/>
    <w:rsid w:val="009D3D2E"/>
    <w:rsid w:val="009D47C9"/>
    <w:rsid w:val="009F03EA"/>
    <w:rsid w:val="009F11E1"/>
    <w:rsid w:val="00A63AC0"/>
    <w:rsid w:val="00A866B2"/>
    <w:rsid w:val="00A9519D"/>
    <w:rsid w:val="00A960C1"/>
    <w:rsid w:val="00AA5858"/>
    <w:rsid w:val="00AB0A87"/>
    <w:rsid w:val="00AB2190"/>
    <w:rsid w:val="00AD7CCD"/>
    <w:rsid w:val="00AF42E3"/>
    <w:rsid w:val="00B066B9"/>
    <w:rsid w:val="00B20EDD"/>
    <w:rsid w:val="00B33823"/>
    <w:rsid w:val="00B73773"/>
    <w:rsid w:val="00B803E2"/>
    <w:rsid w:val="00B8138F"/>
    <w:rsid w:val="00B8339E"/>
    <w:rsid w:val="00BA2003"/>
    <w:rsid w:val="00BC0EB5"/>
    <w:rsid w:val="00C31242"/>
    <w:rsid w:val="00C75FEE"/>
    <w:rsid w:val="00C97C65"/>
    <w:rsid w:val="00CA2949"/>
    <w:rsid w:val="00CC04FB"/>
    <w:rsid w:val="00D31D2E"/>
    <w:rsid w:val="00D36704"/>
    <w:rsid w:val="00D402B3"/>
    <w:rsid w:val="00D63431"/>
    <w:rsid w:val="00D9413E"/>
    <w:rsid w:val="00DE260B"/>
    <w:rsid w:val="00DF7C83"/>
    <w:rsid w:val="00E30F8C"/>
    <w:rsid w:val="00E311CB"/>
    <w:rsid w:val="00E439A2"/>
    <w:rsid w:val="00E82EB5"/>
    <w:rsid w:val="00E84B50"/>
    <w:rsid w:val="00F61BAC"/>
    <w:rsid w:val="00F75CA4"/>
    <w:rsid w:val="00F90A86"/>
    <w:rsid w:val="00FA351F"/>
    <w:rsid w:val="00FF032E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23"/>
  </w:style>
  <w:style w:type="paragraph" w:styleId="3">
    <w:name w:val="heading 3"/>
    <w:aliases w:val="layout2"/>
    <w:basedOn w:val="a"/>
    <w:next w:val="a"/>
    <w:link w:val="30"/>
    <w:qFormat/>
    <w:rsid w:val="00E311C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26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Default">
    <w:name w:val="Default"/>
    <w:rsid w:val="00DE2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7637C"/>
    <w:pPr>
      <w:ind w:left="720"/>
      <w:contextualSpacing/>
    </w:pPr>
  </w:style>
  <w:style w:type="paragraph" w:customStyle="1" w:styleId="ConsPlusNormal">
    <w:name w:val="ConsPlusNormal"/>
    <w:link w:val="ConsPlusNormal0"/>
    <w:rsid w:val="00945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rsid w:val="009459A7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9459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F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721"/>
  </w:style>
  <w:style w:type="paragraph" w:styleId="a6">
    <w:name w:val="footer"/>
    <w:basedOn w:val="a"/>
    <w:link w:val="a7"/>
    <w:uiPriority w:val="99"/>
    <w:unhideWhenUsed/>
    <w:rsid w:val="002F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721"/>
  </w:style>
  <w:style w:type="character" w:customStyle="1" w:styleId="30">
    <w:name w:val="Заголовок 3 Знак"/>
    <w:aliases w:val="layout2 Знак"/>
    <w:basedOn w:val="a0"/>
    <w:link w:val="3"/>
    <w:rsid w:val="00E311CB"/>
    <w:rPr>
      <w:rFonts w:ascii="Arial" w:eastAsia="Times New Roman" w:hAnsi="Arial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DA715-449E-4BE7-A0D3-12F293B4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18</Pages>
  <Words>4512</Words>
  <Characters>25721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жданова</cp:lastModifiedBy>
  <cp:revision>55</cp:revision>
  <dcterms:created xsi:type="dcterms:W3CDTF">2019-01-16T03:58:00Z</dcterms:created>
  <dcterms:modified xsi:type="dcterms:W3CDTF">2021-09-13T10:51:00Z</dcterms:modified>
</cp:coreProperties>
</file>