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20" w:rsidRDefault="0097388D" w:rsidP="00731DBE">
      <w:pPr>
        <w:pStyle w:val="30"/>
        <w:framePr w:w="6418" w:h="9933" w:hRule="exact" w:wrap="none" w:vAnchor="page" w:hAnchor="page" w:x="1363" w:y="1131"/>
        <w:shd w:val="clear" w:color="auto" w:fill="auto"/>
        <w:spacing w:after="0"/>
        <w:ind w:left="4340"/>
      </w:pPr>
      <w:r>
        <w:t xml:space="preserve">Приложение </w:t>
      </w:r>
    </w:p>
    <w:p w:rsidR="00DE0B96" w:rsidRDefault="000E3620" w:rsidP="00731DBE">
      <w:pPr>
        <w:pStyle w:val="30"/>
        <w:framePr w:w="6418" w:h="9933" w:hRule="exact" w:wrap="none" w:vAnchor="page" w:hAnchor="page" w:x="1363" w:y="1131"/>
        <w:shd w:val="clear" w:color="auto" w:fill="auto"/>
        <w:spacing w:after="0"/>
        <w:ind w:left="4111" w:firstLine="229"/>
      </w:pPr>
      <w:r>
        <w:t>к</w:t>
      </w:r>
      <w:r w:rsidR="0097388D">
        <w:t xml:space="preserve"> постановлени</w:t>
      </w:r>
      <w:r>
        <w:t>ю</w:t>
      </w:r>
      <w:r w:rsidR="0097388D">
        <w:t xml:space="preserve"> Администрации Махнёвс</w:t>
      </w:r>
      <w:r w:rsidR="00731DBE">
        <w:t xml:space="preserve">кого муниципального образования </w:t>
      </w:r>
      <w:r w:rsidR="0097388D">
        <w:t xml:space="preserve">от </w:t>
      </w:r>
      <w:r w:rsidR="00731DBE">
        <w:t xml:space="preserve">03 </w:t>
      </w:r>
      <w:r>
        <w:t>декабря</w:t>
      </w:r>
      <w:r w:rsidR="0097388D">
        <w:t xml:space="preserve"> 201</w:t>
      </w:r>
      <w:r>
        <w:t>8</w:t>
      </w:r>
      <w:r w:rsidR="0097388D">
        <w:t xml:space="preserve"> года. № </w:t>
      </w:r>
      <w:r w:rsidR="00731DBE">
        <w:t>972</w:t>
      </w:r>
    </w:p>
    <w:p w:rsidR="00731DBE" w:rsidRDefault="00731DBE" w:rsidP="00731DBE">
      <w:pPr>
        <w:pStyle w:val="30"/>
        <w:framePr w:w="6418" w:h="9933" w:hRule="exact" w:wrap="none" w:vAnchor="page" w:hAnchor="page" w:x="1363" w:y="1131"/>
        <w:shd w:val="clear" w:color="auto" w:fill="auto"/>
        <w:spacing w:after="0"/>
        <w:ind w:left="4111" w:firstLine="229"/>
      </w:pPr>
    </w:p>
    <w:p w:rsidR="00DE0B96" w:rsidRDefault="0097388D">
      <w:pPr>
        <w:pStyle w:val="20"/>
        <w:framePr w:w="6418" w:h="9933" w:hRule="exact" w:wrap="none" w:vAnchor="page" w:hAnchor="page" w:x="1363" w:y="1131"/>
        <w:shd w:val="clear" w:color="auto" w:fill="auto"/>
        <w:spacing w:before="0" w:after="84" w:line="190" w:lineRule="exact"/>
      </w:pPr>
      <w:bookmarkStart w:id="0" w:name="bookmark0"/>
      <w:r>
        <w:t>ФУНКЦИОНАЛЬНЫЕ ОБЯЗАННОСТИ</w:t>
      </w:r>
      <w:bookmarkEnd w:id="0"/>
    </w:p>
    <w:p w:rsidR="00DE0B96" w:rsidRDefault="0097388D">
      <w:pPr>
        <w:pStyle w:val="40"/>
        <w:framePr w:w="6418" w:h="9933" w:hRule="exact" w:wrap="none" w:vAnchor="page" w:hAnchor="page" w:x="1363" w:y="1131"/>
        <w:shd w:val="clear" w:color="auto" w:fill="auto"/>
        <w:spacing w:before="0"/>
      </w:pPr>
      <w:r>
        <w:t>членов комиссии по повышению устойчивости функционирования</w:t>
      </w:r>
      <w:r>
        <w:br/>
        <w:t>объектов экономики Махнёвского муниципального образования в</w:t>
      </w:r>
      <w:r>
        <w:br/>
        <w:t>мирное и военное время</w:t>
      </w:r>
    </w:p>
    <w:p w:rsidR="005D3327" w:rsidRDefault="0097388D" w:rsidP="005D3327">
      <w:pPr>
        <w:pStyle w:val="40"/>
        <w:framePr w:w="6418" w:h="9933" w:hRule="exact" w:wrap="none" w:vAnchor="page" w:hAnchor="page" w:x="1363" w:y="1131"/>
        <w:shd w:val="clear" w:color="auto" w:fill="auto"/>
        <w:spacing w:before="0" w:after="216"/>
        <w:ind w:left="220" w:right="720" w:firstLine="320"/>
        <w:jc w:val="both"/>
      </w:pPr>
      <w:r>
        <w:t xml:space="preserve">Функциональные обязанности председателя комиссии по повышению устойчивости функционирования объектов экономики Махнёвского муниципального образования </w:t>
      </w:r>
    </w:p>
    <w:p w:rsidR="00DE0B96" w:rsidRDefault="0097388D" w:rsidP="005D3327">
      <w:pPr>
        <w:pStyle w:val="40"/>
        <w:framePr w:w="6418" w:h="9933" w:hRule="exact" w:wrap="none" w:vAnchor="page" w:hAnchor="page" w:x="1363" w:y="1131"/>
        <w:shd w:val="clear" w:color="auto" w:fill="auto"/>
        <w:spacing w:before="0" w:after="216"/>
        <w:ind w:left="220" w:right="720" w:firstLine="320"/>
        <w:jc w:val="both"/>
      </w:pPr>
      <w:r>
        <w:t>В режиме повседневной деятельности;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руководит разработкой годового плана работы комиссии, плана проведения научных исследований устойчивости функционирования экономики и социально-бытового обслуживания населения Махнёвского муниципального образования (далее хозяйственного комплекса) в военное время, перспективного плана мероприятий по повышению устойчивости функционирования хозяйственного комплекса Махнёвского муниципального образования в военное время и других документов по устойчивости;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jc w:val="left"/>
      </w:pPr>
      <w:r>
        <w:t>организует работу комиссии по повышению устойчивости функционирования хозяйственного комплекса Махнёвского муниципального образования в соответствии с годовым планом;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проводит заседания комиссии по повышению устойчивости, проверки, экспертизы и другие мероприятия, направленные на повышение устойчивости функционирования предприятий, учреждений и организаций Махнёвского муниципального образования в военное время;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организует подготовку членов комиссии по повышению устойчивости и председателей объектовых комиссий по вопросам повышения устойчивости функционирования объектов экономики Махнёвского муниципального образования;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</w:pPr>
      <w:r>
        <w:t>обеспечивает постоянную готовность комиссии по повышению устойчивости к действиям по восстановлению разрушенного производства и возобновлению выпуска продукции в установленных объеме и номенклатуре,</w:t>
      </w:r>
    </w:p>
    <w:p w:rsidR="00DE0B96" w:rsidRDefault="0097388D">
      <w:pPr>
        <w:pStyle w:val="22"/>
        <w:framePr w:w="6418" w:h="9933" w:hRule="exact" w:wrap="none" w:vAnchor="page" w:hAnchor="page" w:x="1363" w:y="1131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</w:pPr>
      <w:r>
        <w:t>осуществляет руководство деятельностью комиссии по повышению устойчивости, контролирует и направляет работу комиссий по повышению устойчивости предприятий, учреждений и организаций Махнёвского муниципального образования;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</w:pPr>
      <w:r>
        <w:lastRenderedPageBreak/>
        <w:t>организует контроль за деятельностью предприятий и организаций на территории Махнёвского муниципального образования, независимо от их форм собственности и ведомственной принадлежности, по вопросам проведения научных исследований состояния устойчивости и внедрению мероприятий по повышению устойчивости их функционирования в военное время;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</w:pPr>
      <w:r>
        <w:t xml:space="preserve">докладывает о результатах работы по проведенным научным исследованиям состояния устойчивости и внедрению мероприятий по повышению устойчивости </w:t>
      </w:r>
      <w:r w:rsidR="005D3327">
        <w:t>г</w:t>
      </w:r>
      <w:r>
        <w:t>лаве Махнёвского муниципального образования;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</w:pPr>
      <w:r>
        <w:t>доводит до главы Махнёвского муниципального образования предложения и рекомендации по вопросам оценки состояния устойчивости и внедрению мероприятий по повышению устойчивости функционирования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</w:pPr>
      <w:r>
        <w:t>участвует в рассмотрении вопросов и даче заключений о целесообразности размещения и устойчивого функционирования на территории Махнёвского муниципального образования объектов экономики потенциально опасных для жизни и здоровья населения, сохранения окружающей природной среды;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257"/>
        </w:tabs>
        <w:spacing w:before="0"/>
      </w:pPr>
      <w:r>
        <w:t>привлекает к работе в комиссии по повышению устойчивости нужных специалистов для компетентного решения рассматриваемых вопросов;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257"/>
        </w:tabs>
        <w:spacing w:before="0" w:after="180"/>
      </w:pPr>
      <w:r>
        <w:t>вносит на рассмотрение главы  Махнёвского муниципального образования предложения по разработке постановлений, распоряжений и других нормативных документов, направленных на обеспечение защиты населения, его жизнеобеспечения и повышение устойчивости функционирования предприятий, учреждений и организаций Махнёвского муниципального образования.</w:t>
      </w:r>
    </w:p>
    <w:p w:rsidR="00DE0B96" w:rsidRDefault="0097388D">
      <w:pPr>
        <w:pStyle w:val="50"/>
        <w:framePr w:w="6398" w:h="9898" w:hRule="exact" w:wrap="none" w:vAnchor="page" w:hAnchor="page" w:x="1158" w:y="1122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60" w:line="235" w:lineRule="exact"/>
        <w:ind w:firstLine="520"/>
        <w:jc w:val="left"/>
      </w:pPr>
      <w:r>
        <w:t>При переходе хозяйственного комплекса муниципального образования на работу по планам военного времени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333"/>
        </w:tabs>
        <w:spacing w:before="0"/>
        <w:ind w:left="140"/>
      </w:pPr>
      <w:r>
        <w:t>отвечает за принятие своевременных и эффективных мер по защите населения, обеспечению его жизнедеятельности, исключению или снижению возможных потерь персонала объектов и населения Махнёвского муниципального образования, внедрению первоочередных мероприятий по повышению устойчивости, согласно плана-графика наращивания мероприятий по повышению устойчивости функционирования предприятий, учреждений и организаций в военное время;</w:t>
      </w:r>
    </w:p>
    <w:p w:rsidR="00DE0B96" w:rsidRDefault="0097388D">
      <w:pPr>
        <w:pStyle w:val="22"/>
        <w:framePr w:w="6398" w:h="9898" w:hRule="exact" w:wrap="none" w:vAnchor="page" w:hAnchor="page" w:x="1158" w:y="1122"/>
        <w:numPr>
          <w:ilvl w:val="0"/>
          <w:numId w:val="2"/>
        </w:numPr>
        <w:shd w:val="clear" w:color="auto" w:fill="auto"/>
        <w:tabs>
          <w:tab w:val="left" w:pos="418"/>
        </w:tabs>
        <w:spacing w:before="0"/>
        <w:ind w:left="140"/>
      </w:pPr>
      <w:r>
        <w:t>отдает распоряжение на приведение в готовность сил и средств, предназначенных для восстановления нарушенного производства и возобновления выпуска продукции в установленных объеме и номенклатуре;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398" w:h="9937" w:hRule="exact" w:wrap="none" w:vAnchor="page" w:hAnchor="page" w:x="1387" w:y="1125"/>
        <w:shd w:val="clear" w:color="auto" w:fill="auto"/>
        <w:spacing w:before="0"/>
      </w:pPr>
      <w:r>
        <w:lastRenderedPageBreak/>
        <w:t>-обеспечивает сбор и обобщение данных по переводу объектов хозяйственного комплекса муниципального образования на работу по планам военного времени;</w:t>
      </w:r>
    </w:p>
    <w:p w:rsidR="00DE0B96" w:rsidRDefault="0097388D">
      <w:pPr>
        <w:pStyle w:val="22"/>
        <w:framePr w:w="6398" w:h="9937" w:hRule="exact" w:wrap="none" w:vAnchor="page" w:hAnchor="page" w:x="1387" w:y="1125"/>
        <w:shd w:val="clear" w:color="auto" w:fill="auto"/>
        <w:spacing w:before="0" w:after="216"/>
      </w:pPr>
      <w:r>
        <w:t>-уточняет задачи хозяйственного комплекса муниципального образования на работу по планам военного времени.</w:t>
      </w:r>
    </w:p>
    <w:p w:rsidR="00DE0B96" w:rsidRDefault="0097388D">
      <w:pPr>
        <w:pStyle w:val="50"/>
        <w:framePr w:w="6398" w:h="9937" w:hRule="exact" w:wrap="none" w:vAnchor="page" w:hAnchor="page" w:x="1387" w:y="1125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84" w:line="190" w:lineRule="exact"/>
        <w:ind w:firstLine="500"/>
      </w:pPr>
      <w:r>
        <w:t>После нападения противника:</w:t>
      </w:r>
    </w:p>
    <w:p w:rsidR="00DE0B96" w:rsidRDefault="0097388D">
      <w:pPr>
        <w:pStyle w:val="22"/>
        <w:framePr w:w="6398" w:h="9937" w:hRule="exact" w:wrap="none" w:vAnchor="page" w:hAnchor="page" w:x="1387" w:y="1125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определяет масштабы разрушения в производственной и социально</w:t>
      </w:r>
      <w:r>
        <w:softHyphen/>
      </w:r>
      <w:r w:rsidR="005D3327">
        <w:t>-</w:t>
      </w:r>
      <w:r>
        <w:t>бытовой сферах, размер ущерба, осуществляет прогнозирование затрат на восстановление разрушенного производства, социально-бытовой сферы, защиту населения и обеспечение его жизнедеятельности, возобновление выпуска продукции в установленных объеме и номенклатуре;</w:t>
      </w:r>
    </w:p>
    <w:p w:rsidR="00DE0B96" w:rsidRDefault="0097388D">
      <w:pPr>
        <w:pStyle w:val="22"/>
        <w:framePr w:w="6398" w:h="9937" w:hRule="exact" w:wrap="none" w:vAnchor="page" w:hAnchor="page" w:x="1387" w:y="1125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 xml:space="preserve">докладывает главе  Махнёвского </w:t>
      </w:r>
      <w:r w:rsidR="005D3327">
        <w:t xml:space="preserve"> </w:t>
      </w:r>
      <w:r>
        <w:t>муниципального образования об отданных распоряжениях по восстановлению разрушенного производства и возобновлению выпуска продукции в установленных объеме и номенклатуре;</w:t>
      </w:r>
    </w:p>
    <w:p w:rsidR="00DE0B96" w:rsidRDefault="0097388D">
      <w:pPr>
        <w:pStyle w:val="22"/>
        <w:framePr w:w="6398" w:h="9937" w:hRule="exact" w:wrap="none" w:vAnchor="page" w:hAnchor="page" w:x="1387" w:y="1125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доводит полученные сведения до членов комиссии по повышению устойчивости, заслушивает предложения специалистов, членов комиссии и принимает решения по защите населения, определяет задачи членам комиссии по восстановлению разрушенного производства и возобновления выпуска продукции в установленных объеме и номенклатуре;</w:t>
      </w:r>
    </w:p>
    <w:p w:rsidR="00DE0B96" w:rsidRDefault="0097388D">
      <w:pPr>
        <w:pStyle w:val="22"/>
        <w:framePr w:w="6398" w:h="9937" w:hRule="exact" w:wrap="none" w:vAnchor="page" w:hAnchor="page" w:x="1387" w:y="1125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обеспечивает оперативное управление при выполнении работ по восстановлению производства и возобновление выпуска продукции с использованием оперативных групп;</w:t>
      </w:r>
    </w:p>
    <w:p w:rsidR="00DE0B96" w:rsidRDefault="0097388D">
      <w:pPr>
        <w:pStyle w:val="22"/>
        <w:framePr w:w="6398" w:h="9937" w:hRule="exact" w:wrap="none" w:vAnchor="page" w:hAnchor="page" w:x="1387" w:y="1125"/>
        <w:shd w:val="clear" w:color="auto" w:fill="auto"/>
        <w:spacing w:before="0"/>
      </w:pPr>
      <w:r>
        <w:t>осуществляет контроль за привлечением необходимых сил и средств;</w:t>
      </w:r>
    </w:p>
    <w:p w:rsidR="00DE0B96" w:rsidRDefault="0097388D">
      <w:pPr>
        <w:pStyle w:val="22"/>
        <w:framePr w:w="6398" w:h="9937" w:hRule="exact" w:wrap="none" w:vAnchor="page" w:hAnchor="page" w:x="1387" w:y="1125"/>
        <w:numPr>
          <w:ilvl w:val="0"/>
          <w:numId w:val="2"/>
        </w:numPr>
        <w:shd w:val="clear" w:color="auto" w:fill="auto"/>
        <w:tabs>
          <w:tab w:val="left" w:pos="249"/>
        </w:tabs>
        <w:spacing w:before="0"/>
      </w:pPr>
      <w:r>
        <w:t>докладывает главе Махнёвского муниципального образования об обстановке, принимаемых мерах и выполнении работ по восстановлению разрушенного производства и возобновлению выпуска продукции;</w:t>
      </w:r>
    </w:p>
    <w:p w:rsidR="00DE0B96" w:rsidRDefault="0097388D">
      <w:pPr>
        <w:pStyle w:val="22"/>
        <w:framePr w:w="6398" w:h="9937" w:hRule="exact" w:wrap="none" w:vAnchor="page" w:hAnchor="page" w:x="1387" w:y="1125"/>
        <w:shd w:val="clear" w:color="auto" w:fill="auto"/>
        <w:spacing w:before="0"/>
      </w:pPr>
      <w:r>
        <w:t>-координирует работу комиссий по повышению устойчивости функционирования предприятий, учреждений и организаций Махнёвского муниципального образования при восстановлении разрушенного производства и выпуска продукции в установленных объеме и номенклатуре.</w:t>
      </w:r>
    </w:p>
    <w:p w:rsidR="005D3327" w:rsidRDefault="005D3327">
      <w:pPr>
        <w:pStyle w:val="22"/>
        <w:framePr w:w="6398" w:h="9937" w:hRule="exact" w:wrap="none" w:vAnchor="page" w:hAnchor="page" w:x="1387" w:y="1125"/>
        <w:shd w:val="clear" w:color="auto" w:fill="auto"/>
        <w:spacing w:before="0"/>
      </w:pPr>
    </w:p>
    <w:p w:rsidR="005D3327" w:rsidRDefault="0097388D" w:rsidP="005D3327">
      <w:pPr>
        <w:pStyle w:val="40"/>
        <w:framePr w:w="6398" w:h="9937" w:hRule="exact" w:wrap="none" w:vAnchor="page" w:hAnchor="page" w:x="1387" w:y="1125"/>
        <w:shd w:val="clear" w:color="auto" w:fill="auto"/>
        <w:spacing w:before="0" w:after="216"/>
        <w:ind w:right="440" w:firstLine="500"/>
        <w:jc w:val="both"/>
      </w:pPr>
      <w:r>
        <w:t xml:space="preserve">Функциональные обязанности заместителя председателя комиссии по повышению устойчивости функционирования объектов экономики Махнёвского муниципального образования </w:t>
      </w:r>
    </w:p>
    <w:p w:rsidR="00DE0B96" w:rsidRDefault="0097388D" w:rsidP="005D3327">
      <w:pPr>
        <w:pStyle w:val="40"/>
        <w:framePr w:w="6398" w:h="9937" w:hRule="exact" w:wrap="none" w:vAnchor="page" w:hAnchor="page" w:x="1387" w:y="1125"/>
        <w:shd w:val="clear" w:color="auto" w:fill="auto"/>
        <w:spacing w:before="0" w:after="216"/>
        <w:ind w:right="440" w:firstLine="500"/>
        <w:jc w:val="both"/>
      </w:pPr>
      <w:r>
        <w:t>В режиме повседневной деятельности</w:t>
      </w:r>
      <w:r>
        <w:rPr>
          <w:rStyle w:val="51"/>
        </w:rPr>
        <w:t>:</w:t>
      </w:r>
    </w:p>
    <w:p w:rsidR="00DE0B96" w:rsidRDefault="0097388D">
      <w:pPr>
        <w:pStyle w:val="22"/>
        <w:framePr w:w="6398" w:h="9937" w:hRule="exact" w:wrap="none" w:vAnchor="page" w:hAnchor="page" w:x="1387" w:y="1125"/>
        <w:shd w:val="clear" w:color="auto" w:fill="auto"/>
        <w:spacing w:before="0" w:line="190" w:lineRule="exact"/>
        <w:jc w:val="left"/>
      </w:pPr>
      <w:r>
        <w:t>- осуществляет взаимодействие с комиссией муниципального образования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13" w:h="9783" w:hRule="exact" w:wrap="none" w:vAnchor="page" w:hAnchor="page" w:x="1175" w:y="1089"/>
        <w:shd w:val="clear" w:color="auto" w:fill="auto"/>
        <w:spacing w:before="0"/>
      </w:pPr>
      <w:r>
        <w:lastRenderedPageBreak/>
        <w:t>по предупреждению и ликвидации чрезвычайных ситуаций и обеспечению пожарной безопасности, управлением по делам гражданской обороны и чрезвычайным ситуациям и службами гражданской обороны Махнёвского муниципального образования;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организует взаимодействие с комиссиями по повышению устойчивости объектов по вопросам защиты населения и обеспечения его жизнедеятельности в военное время, привлечения сил и средств для восстановления разрушенного производства и возобновления выпуска продукции в установленных объеме и номенклатуре;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участвует в разработке годового плана работы комиссии по повышению устойчивости функционирования хозяйственного комплекса Махнёвского муниципального образования военное время;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участвует в разработке планов проведения научных исследований состояния устойчивости хозяйственного комплекса Махнёвского муниципального образования, план-графиков наращивания мероприятий по повышению устойчивости функционирования предприятий, учреждений и организаций в военное время, планов мероприятий и расчетов по восстановлению разрушенного производства и выпуску продукции после восстановления производства;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участвует в заседаниях комиссии по повышению устойчивости, проверках, экспертизах и других мероприятиях, направленных на повышение устойчивости функционирования предприятий и организаций Махнёвского муниципального образования в военное время;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принимает участие в подготовке членов комиссии по вопросам повышения устойчивости функционирования хозяйственного комплекса в военное время;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контролирует работу комиссий по повышению устойчивости предприятий и организаций по вопросам защиты населения, обеспечению его жизнедеятельности, повышению устойчивости функционирования предприятий и организаций Махнёвского муниципального образования в военное время, готовности их к восстановлению разрушенного производства и возобновлению выпуска продукции в установленных объеме и номенклатуре;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осуществляет контроль за деятельностью предприятий и организаций, независимо от их форм собственности и ведомственной принадлежности по вопросам проведения исследований состояния устойчивости и внедрения мероприятий по повышению устойчивости их функционирования в военное время;</w:t>
      </w:r>
    </w:p>
    <w:p w:rsidR="00DE0B96" w:rsidRDefault="0097388D">
      <w:pPr>
        <w:pStyle w:val="22"/>
        <w:framePr w:w="6413" w:h="9783" w:hRule="exact" w:wrap="none" w:vAnchor="page" w:hAnchor="page" w:x="1175" w:y="1089"/>
        <w:numPr>
          <w:ilvl w:val="0"/>
          <w:numId w:val="2"/>
        </w:numPr>
        <w:shd w:val="clear" w:color="auto" w:fill="auto"/>
        <w:tabs>
          <w:tab w:val="left" w:pos="200"/>
        </w:tabs>
        <w:spacing w:before="0"/>
      </w:pPr>
      <w:r>
        <w:t>контролирует готовность руководящего состава строительных организаций, связи, жилищно-коммунального хозяйства, энергетики, транспорта, а также материально-технического и медицинского обеспечения к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13" w:h="9825" w:hRule="exact" w:wrap="none" w:vAnchor="page" w:hAnchor="page" w:x="1343" w:y="1189"/>
        <w:shd w:val="clear" w:color="auto" w:fill="auto"/>
        <w:spacing w:before="0"/>
      </w:pPr>
      <w:r>
        <w:lastRenderedPageBreak/>
        <w:t>восстановлению разрушенного производства и возобновлению выпуска продукции в установленных объеме и номенклатуре;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255"/>
      </w:pPr>
      <w:r>
        <w:t>привлекает к работе необходимых специалистов при проведении научных исследований состояния устойчивости и выработке мероприятий по повышению устойчивости функционирования хозяйственного комплекса Махнёвского муниципального образования в военное время.</w:t>
      </w:r>
    </w:p>
    <w:p w:rsidR="00DE0B96" w:rsidRDefault="0097388D">
      <w:pPr>
        <w:pStyle w:val="50"/>
        <w:framePr w:w="6413" w:h="9825" w:hRule="exact" w:wrap="none" w:vAnchor="page" w:hAnchor="page" w:x="1343" w:y="1189"/>
        <w:numPr>
          <w:ilvl w:val="0"/>
          <w:numId w:val="3"/>
        </w:numPr>
        <w:shd w:val="clear" w:color="auto" w:fill="auto"/>
        <w:tabs>
          <w:tab w:val="left" w:pos="675"/>
        </w:tabs>
        <w:spacing w:before="0" w:after="236" w:line="216" w:lineRule="exact"/>
        <w:ind w:left="660"/>
        <w:jc w:val="left"/>
      </w:pPr>
      <w:r>
        <w:t>При переходе хозяйственного комплекса муниципального образования на работу по планам военного времени.</w:t>
      </w:r>
    </w:p>
    <w:p w:rsidR="00DE0B96" w:rsidRDefault="0097388D">
      <w:pPr>
        <w:pStyle w:val="22"/>
        <w:framePr w:w="6413" w:h="9825" w:hRule="exact" w:wrap="none" w:vAnchor="page" w:hAnchor="page" w:x="1343" w:y="1189"/>
        <w:shd w:val="clear" w:color="auto" w:fill="auto"/>
        <w:spacing w:before="0" w:line="221" w:lineRule="exact"/>
      </w:pPr>
      <w:r>
        <w:t>-обеспечивает сбор и обобщение данных по переводу объектов хозяйственного комплекса муниципального образования на работу по планам военного времени;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26" w:lineRule="exact"/>
      </w:pPr>
      <w:r>
        <w:t>готовит предложения председателю комиссии по повышению устойчивости и по уточнению задач предприятия и организациям хозяйственного комплекса муниципального образования на работу по планам военного времени;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49" w:line="226" w:lineRule="exact"/>
      </w:pPr>
      <w:r>
        <w:t>контролирует работу комиссий по повышению устойчивости объектов экономики Махнёвского муниципального образования по вопросам подготовки к восстановлению разрушенного производства и возобновлению выпуска продукции в установленных объеме и номенклатуре;</w:t>
      </w:r>
    </w:p>
    <w:p w:rsidR="00DE0B96" w:rsidRDefault="00365235">
      <w:pPr>
        <w:pStyle w:val="50"/>
        <w:framePr w:w="6413" w:h="9825" w:hRule="exact" w:wrap="none" w:vAnchor="page" w:hAnchor="page" w:x="1343" w:y="1189"/>
        <w:shd w:val="clear" w:color="auto" w:fill="auto"/>
        <w:spacing w:before="0" w:after="28" w:line="190" w:lineRule="exact"/>
        <w:ind w:left="520" w:firstLine="0"/>
        <w:jc w:val="left"/>
      </w:pPr>
      <w:r>
        <w:t>2.</w:t>
      </w:r>
      <w:r w:rsidR="0097388D">
        <w:t xml:space="preserve"> </w:t>
      </w:r>
      <w:r>
        <w:t xml:space="preserve"> </w:t>
      </w:r>
      <w:r w:rsidR="0097388D">
        <w:t>После нападения противника: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</w:pPr>
      <w:r>
        <w:t>участвует в оценке обстановки, масштабов, размеров ущерба и разрушения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</w:pPr>
      <w:r>
        <w:t>контролирует работу системы управления при восстановлении разрушенного производства и возобновления выпуска продукции в установленных объеме и номенклатуре;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обеспечивает защиту населения и обеспечение его жизнедеятельности в военное время;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обеспечивает согласованную работу рабочих групп комиссии по повышению устойчивости Махнёвского муниципального образования с управлением по делам гражданской обороны и чрезвычайных ситуациям Махнёвского муниципального образования с комиссиями по устойчивости функционирования предприятий и организаций, с силами и средствами, выделенными для восстановления разрушенного производства и возобновления выпуска продукции в установленных объеме и номенклатуре;</w:t>
      </w:r>
    </w:p>
    <w:p w:rsidR="00DE0B96" w:rsidRDefault="0097388D">
      <w:pPr>
        <w:pStyle w:val="22"/>
        <w:framePr w:w="6413" w:h="9825" w:hRule="exact" w:wrap="none" w:vAnchor="page" w:hAnchor="page" w:x="1343" w:y="118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</w:pPr>
      <w:r>
        <w:t>своевременно предоставляет донесения председателю комиссии хозяйственного комплекса Махнёвского муниципального образования по повышению устойчивости о ходе ситуаций, восстановления разрушенного возобновлению выпуска продукции в установленных объеме и номенклатуре.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40"/>
        <w:framePr w:w="6413" w:h="8988" w:hRule="exact" w:wrap="none" w:vAnchor="page" w:hAnchor="page" w:x="1141" w:y="1438"/>
        <w:shd w:val="clear" w:color="auto" w:fill="auto"/>
        <w:spacing w:before="0" w:after="272" w:line="230" w:lineRule="exact"/>
        <w:ind w:left="180" w:right="460"/>
        <w:jc w:val="both"/>
      </w:pPr>
      <w:r>
        <w:lastRenderedPageBreak/>
        <w:t xml:space="preserve">Функциональные обязанности секретаря комиссии по повышению устойчивости функционирования объектов экономики Махнёвского муниципального образования </w:t>
      </w:r>
    </w:p>
    <w:p w:rsidR="00DE0B96" w:rsidRDefault="0097388D">
      <w:pPr>
        <w:pStyle w:val="50"/>
        <w:framePr w:w="6413" w:h="8988" w:hRule="exact" w:wrap="none" w:vAnchor="page" w:hAnchor="page" w:x="1141" w:y="1438"/>
        <w:shd w:val="clear" w:color="auto" w:fill="auto"/>
        <w:spacing w:before="0" w:after="153" w:line="190" w:lineRule="exact"/>
        <w:ind w:left="560" w:firstLine="0"/>
        <w:jc w:val="left"/>
      </w:pPr>
      <w:r>
        <w:t>1. В режиме повседневной деятельности;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годового плана комиссии по повышению устойчивости функционирования хозяйственного комплекса в военное время, в подготовке плана проведения научных исследований состояния устойчивости функционирования хозяйственного комплекса и перспективного плана мероприятий по повышению устойчивости функционирования предприятий и организаций Махнёвского муниципального образования в военное время;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осуществляет контроль за ходом выполнения годового плана работы комиссии, плана проведения научных исследований устойчивости функционирования хозяйственного комплекса Махнёвского муниципального образования в военное время и перспективного плана мероприятий по повышению устойчивости функционирования хозяйственного комплекса в военное время;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ведет отчетную и учетную документацию о проведенных мероприятиях комиссией по повышению устойчивости хозяйственного комплекса (акты, протоколы, решения, предложения, постановления и др.);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подготовке заседаний комиссии по повышению устойчивости в соответствии с годовым планом работы: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взаимодействует с секретарями подкомиссий комиссии муниципального образования по предупреждению и ликвидации чрезвычайных ситуаций и обеспечению пожарной безопасности при планировании и выполнении мероприятий по повышению устойчивости функционирования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413" w:h="8988" w:hRule="exact" w:wrap="none" w:vAnchor="page" w:hAnchor="page" w:x="1141" w:y="1438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252"/>
      </w:pPr>
      <w:r>
        <w:t>ведет сбор, обобщение и представление, по поручению председателя комиссии необходимой информации о проведенных исследованиях состояния устойчивости и готовности предприятий и организаций к восстановлению разрушенного производства и возобновлению выпуска продукции в установленных объеме и номенклатуре.</w:t>
      </w:r>
    </w:p>
    <w:p w:rsidR="00DE0B96" w:rsidRDefault="0097388D">
      <w:pPr>
        <w:pStyle w:val="50"/>
        <w:framePr w:w="6413" w:h="8988" w:hRule="exact" w:wrap="none" w:vAnchor="page" w:hAnchor="page" w:x="1141" w:y="1438"/>
        <w:shd w:val="clear" w:color="auto" w:fill="auto"/>
        <w:spacing w:before="0" w:after="0" w:line="221" w:lineRule="exact"/>
        <w:ind w:firstLine="0"/>
      </w:pPr>
      <w:r>
        <w:t xml:space="preserve">2. При переходе хозяйственного комплекса муниципального образования на работу по </w:t>
      </w:r>
      <w:r w:rsidR="00365235">
        <w:t>пла</w:t>
      </w:r>
      <w:r>
        <w:t>нам военного времени.</w:t>
      </w:r>
    </w:p>
    <w:p w:rsidR="00DE0B96" w:rsidRDefault="0097388D">
      <w:pPr>
        <w:pStyle w:val="22"/>
        <w:framePr w:wrap="none" w:vAnchor="page" w:hAnchor="page" w:x="1141" w:y="10719"/>
        <w:shd w:val="clear" w:color="auto" w:fill="auto"/>
        <w:spacing w:before="0" w:line="190" w:lineRule="exact"/>
      </w:pPr>
      <w:r>
        <w:rPr>
          <w:rStyle w:val="23"/>
        </w:rPr>
        <w:t>-</w:t>
      </w:r>
      <w:r>
        <w:t xml:space="preserve"> участвует в сборе, обобщении и анализе информации о состоянии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DE0B96">
      <w:pPr>
        <w:pStyle w:val="60"/>
        <w:framePr w:wrap="none" w:vAnchor="page" w:hAnchor="page" w:x="1355" w:y="415"/>
        <w:shd w:val="clear" w:color="auto" w:fill="auto"/>
        <w:spacing w:after="0" w:line="320" w:lineRule="exact"/>
        <w:ind w:left="3960"/>
      </w:pPr>
    </w:p>
    <w:p w:rsidR="00DE0B96" w:rsidRDefault="0097388D">
      <w:pPr>
        <w:pStyle w:val="22"/>
        <w:framePr w:w="6427" w:h="9818" w:hRule="exact" w:wrap="none" w:vAnchor="page" w:hAnchor="page" w:x="1355" w:y="1172"/>
        <w:shd w:val="clear" w:color="auto" w:fill="auto"/>
        <w:spacing w:before="0" w:line="226" w:lineRule="exact"/>
      </w:pPr>
      <w:r>
        <w:t>хозяйственного комплекса Махнёвского муниципального образования в целом и по отдельным предприятиям и организациям Махнёвского муниципального образования;</w:t>
      </w:r>
    </w:p>
    <w:p w:rsidR="00DE0B96" w:rsidRDefault="0097388D">
      <w:pPr>
        <w:pStyle w:val="22"/>
        <w:framePr w:w="6427" w:h="9818" w:hRule="exact" w:wrap="none" w:vAnchor="page" w:hAnchor="page" w:x="1355" w:y="1172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26" w:lineRule="exact"/>
      </w:pPr>
      <w:r>
        <w:t>доводит полученную информацию, указы и распоряжения главы Махнёвского муниципального образования до председателя комиссии по повышению устойчивости или его заместителя;</w:t>
      </w:r>
    </w:p>
    <w:p w:rsidR="00DE0B96" w:rsidRDefault="0097388D">
      <w:pPr>
        <w:pStyle w:val="22"/>
        <w:framePr w:w="6427" w:h="9818" w:hRule="exact" w:wrap="none" w:vAnchor="page" w:hAnchor="page" w:x="1355" w:y="1172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109" w:line="226" w:lineRule="exact"/>
      </w:pPr>
      <w:r>
        <w:t>ведет протоколы заседаний комиссии по повышению устойчивости функционирования хозяйственного комплекса Махнёвского муниципального образования.</w:t>
      </w:r>
    </w:p>
    <w:p w:rsidR="00DE0B96" w:rsidRDefault="0097388D">
      <w:pPr>
        <w:pStyle w:val="20"/>
        <w:framePr w:w="6427" w:h="9818" w:hRule="exact" w:wrap="none" w:vAnchor="page" w:hAnchor="page" w:x="1355" w:y="1172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 w:line="240" w:lineRule="exact"/>
        <w:ind w:firstLine="360"/>
        <w:jc w:val="both"/>
      </w:pPr>
      <w:bookmarkStart w:id="1" w:name="bookmark1"/>
      <w:r>
        <w:t>Функциональные обязанности руководителя группы по</w:t>
      </w:r>
      <w:bookmarkEnd w:id="1"/>
    </w:p>
    <w:p w:rsidR="00DE0B96" w:rsidRDefault="0097388D">
      <w:pPr>
        <w:pStyle w:val="40"/>
        <w:framePr w:w="6427" w:h="9818" w:hRule="exact" w:wrap="none" w:vAnchor="page" w:hAnchor="page" w:x="1355" w:y="1172"/>
        <w:shd w:val="clear" w:color="auto" w:fill="auto"/>
        <w:spacing w:before="0" w:after="0" w:line="240" w:lineRule="exact"/>
        <w:ind w:firstLine="360"/>
        <w:jc w:val="both"/>
      </w:pPr>
      <w:r>
        <w:t>планированию и подготовке системы управления экономикой</w:t>
      </w:r>
    </w:p>
    <w:p w:rsidR="00DE0B96" w:rsidRDefault="0097388D">
      <w:pPr>
        <w:pStyle w:val="40"/>
        <w:framePr w:w="6427" w:h="9818" w:hRule="exact" w:wrap="none" w:vAnchor="page" w:hAnchor="page" w:x="1355" w:y="1172"/>
        <w:shd w:val="clear" w:color="auto" w:fill="auto"/>
        <w:spacing w:before="0" w:after="139" w:line="240" w:lineRule="exact"/>
        <w:ind w:firstLine="360"/>
        <w:jc w:val="both"/>
      </w:pPr>
      <w:r>
        <w:t>муниципального образования в военное время</w:t>
      </w:r>
    </w:p>
    <w:p w:rsidR="00DE0B96" w:rsidRDefault="0097388D">
      <w:pPr>
        <w:pStyle w:val="22"/>
        <w:framePr w:w="6427" w:h="9818" w:hRule="exact" w:wrap="none" w:vAnchor="page" w:hAnchor="page" w:x="1355" w:y="1172"/>
        <w:shd w:val="clear" w:color="auto" w:fill="auto"/>
        <w:spacing w:before="0" w:line="216" w:lineRule="exact"/>
        <w:ind w:firstLine="360"/>
      </w:pPr>
      <w:r>
        <w:t>Руководитель группы планирования и подготовки системы управления экономикой муниципалитета в военное время комиссии по повышению устойчивости функционирования объектов экономики Махнёвского муниципального образования назначается постановлением главы  Махнёвского муниципального образования.</w:t>
      </w:r>
    </w:p>
    <w:p w:rsidR="00DE0B96" w:rsidRDefault="0097388D">
      <w:pPr>
        <w:pStyle w:val="22"/>
        <w:framePr w:w="6427" w:h="9818" w:hRule="exact" w:wrap="none" w:vAnchor="page" w:hAnchor="page" w:x="1355" w:y="1172"/>
        <w:shd w:val="clear" w:color="auto" w:fill="auto"/>
        <w:spacing w:before="0" w:line="216" w:lineRule="exact"/>
        <w:ind w:firstLine="360"/>
      </w:pPr>
      <w:r>
        <w:t>Руководитель группы подчиняется председателю комиссии по повышению устойчивости функционирования объектов экономики Махнёвского муниципального образования и является прямым начальником для членов группы.</w:t>
      </w:r>
    </w:p>
    <w:p w:rsidR="00DE0B96" w:rsidRDefault="0097388D">
      <w:pPr>
        <w:pStyle w:val="22"/>
        <w:framePr w:w="6427" w:h="9818" w:hRule="exact" w:wrap="none" w:vAnchor="page" w:hAnchor="page" w:x="1355" w:y="1172"/>
        <w:shd w:val="clear" w:color="auto" w:fill="auto"/>
        <w:spacing w:before="0" w:after="156"/>
        <w:ind w:firstLine="360"/>
      </w:pPr>
      <w:r>
        <w:t>Руководитель группы отвечает за своевременное и качественное планирование мероприятий по научным исследованиям состояния устойчивости функционирования предприятий и организаций в военное время, за обобщение и включение в перспективные планы социально</w:t>
      </w:r>
      <w:r w:rsidR="005D3327">
        <w:t>-</w:t>
      </w:r>
      <w:r>
        <w:softHyphen/>
        <w:t>экономического развития мероприятия, направленные на повышение устойчивости функционирования хозяйственного комплекса объектов экономики Махнёвского муниципального образования, защиты населения, обеспечения его жизнедеятельности в военное время, за планирование мероприятий по восстановлению разрушенного производства и возобновлению выпуска продукции в установленных объеме и номенклатуре, за подготовку системы управления экономикой объектов экономики Махнёвского муниципального образования в военное время.</w:t>
      </w:r>
    </w:p>
    <w:p w:rsidR="00DE0B96" w:rsidRDefault="0097388D">
      <w:pPr>
        <w:pStyle w:val="50"/>
        <w:framePr w:w="6427" w:h="9818" w:hRule="exact" w:wrap="none" w:vAnchor="page" w:hAnchor="page" w:x="1355" w:y="1172"/>
        <w:numPr>
          <w:ilvl w:val="0"/>
          <w:numId w:val="5"/>
        </w:numPr>
        <w:shd w:val="clear" w:color="auto" w:fill="auto"/>
        <w:tabs>
          <w:tab w:val="left" w:pos="601"/>
        </w:tabs>
        <w:spacing w:before="0" w:after="33" w:line="190" w:lineRule="exact"/>
        <w:ind w:firstLine="360"/>
      </w:pPr>
      <w:r>
        <w:t>В режиме повседневной деятельности</w:t>
      </w:r>
      <w:r>
        <w:rPr>
          <w:rStyle w:val="51"/>
        </w:rPr>
        <w:t>:</w:t>
      </w:r>
    </w:p>
    <w:p w:rsidR="00DE0B96" w:rsidRDefault="0097388D">
      <w:pPr>
        <w:pStyle w:val="22"/>
        <w:framePr w:w="6427" w:h="9818" w:hRule="exact" w:wrap="none" w:vAnchor="page" w:hAnchor="page" w:x="1355" w:y="1172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руководит разработкой плана работы комиссии по повышению устойчивости функционирования объектов экономики Махнёвского муниципального образования в военное время, контролирует ход его выполнения;</w:t>
      </w:r>
    </w:p>
    <w:p w:rsidR="00DE0B96" w:rsidRDefault="0097388D">
      <w:pPr>
        <w:pStyle w:val="22"/>
        <w:framePr w:w="6427" w:h="9818" w:hRule="exact" w:wrap="none" w:vAnchor="page" w:hAnchor="page" w:x="1355" w:y="1172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принимает участие в разработке плана проведения научных исследований состояния устойчивости функционирования объектов экономики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08" w:h="9758" w:hRule="exact" w:wrap="none" w:vAnchor="page" w:hAnchor="page" w:x="1115" w:y="1196"/>
        <w:shd w:val="clear" w:color="auto" w:fill="auto"/>
        <w:spacing w:before="0"/>
      </w:pPr>
      <w:r>
        <w:lastRenderedPageBreak/>
        <w:t>Махнёвского муниципального образования в военное время, обобщает данные о проведенных исследованиях, осуществляет контроль и оказывает помощь в планировании научных исследований состояния устойчивости функционирования предприятий, организаций объектов экономики Махнёвского муниципального образования в военное время;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участвует в разработке перспективных планов мероприятий по повышению устойчивости функционирования объектов экономики Махнёвского муниципального образования в военное время, содействует включению их в планы социально-экономического развития муниципального образования, ведет контроль за ходом их внедрения на предприятиях и в организациях в объектов экономики Махнёвского муниципального образования;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принимает участие в разработке и корректировке плана гражданской обороны муниципального образования по вопросам повышения устойчивости;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разрабатывает план-график наращивания мероприятий по повышению устойчивости функционирования объектов экономики Махнёвского муниципального образования в военное время;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разрабатывает и своевременно представляет необходимые отчетные документы в комиссию;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планирует, готовит, проводит занятия и тренировки с членами группы планирования и учета;</w:t>
      </w:r>
    </w:p>
    <w:p w:rsidR="00DE0B96" w:rsidRDefault="0097388D">
      <w:pPr>
        <w:pStyle w:val="22"/>
        <w:framePr w:w="6408" w:h="9758" w:hRule="exact" w:wrap="none" w:vAnchor="page" w:hAnchor="page" w:x="1115" w:y="1196"/>
        <w:shd w:val="clear" w:color="auto" w:fill="auto"/>
        <w:spacing w:before="0"/>
      </w:pPr>
      <w:r>
        <w:t>осуществляет контроль за укомплектованностью комиссией по повышению устойчивости функционирования предприятий, учреждений и организаций муниципального образования;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создает и содержит в готовности систему управления экономикой города в военное время, внедряет мероприятия по повышению устойчивости ее функционирования в военное время;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</w:pPr>
      <w:r>
        <w:t>обобщает данные и участвует в планировании организационных и инженерно-технические мероприятий по защите населения и его жизнеобеспечения в военное время;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</w:pPr>
      <w:r>
        <w:t>принимает участие в проверках состояния устойчивости функционирования предприятий, учреждений и организаций муниципального образования, вносит предложения по планированию мероприятий, направленных на повышение устойчивости их функционирования в военное время;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своевременно доводит до членов комиссии, предприятий и организаций муниципального образования распоряжения и другие руководящие документы председателя комиссии по устойчивости, и их исполнение на местах;</w:t>
      </w:r>
    </w:p>
    <w:p w:rsidR="00DE0B96" w:rsidRDefault="0097388D">
      <w:pPr>
        <w:pStyle w:val="22"/>
        <w:framePr w:w="6408" w:h="9758" w:hRule="exact" w:wrap="none" w:vAnchor="page" w:hAnchor="page" w:x="1115" w:y="1196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</w:pPr>
      <w:r>
        <w:t>учитывает поступающую документацию от вышестоящих инстанций и исполнителей, своевременно представляет ее председателю комиссии по повышению устойчивости;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DE0B96">
      <w:pPr>
        <w:pStyle w:val="10"/>
        <w:framePr w:wrap="none" w:vAnchor="page" w:hAnchor="page" w:x="1379" w:y="417"/>
        <w:shd w:val="clear" w:color="auto" w:fill="auto"/>
        <w:spacing w:after="0" w:line="320" w:lineRule="exact"/>
        <w:ind w:left="3980"/>
      </w:pP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413"/>
        </w:tabs>
        <w:spacing w:before="0"/>
      </w:pPr>
      <w:r>
        <w:t>принимает участие в планировании рационального размещения производительных сил на территории объектов экономики Махнёвского муниципального образования;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планирует создание резерва денежных и материально-технических фондов для восстановления разрушенного производства и возобновления выпуска продукции в установленных объеме и номенклатуре;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413"/>
          <w:tab w:val="left" w:pos="2000"/>
          <w:tab w:val="left" w:pos="4479"/>
        </w:tabs>
        <w:spacing w:before="0"/>
      </w:pPr>
      <w:r>
        <w:t>разрабатывает и</w:t>
      </w:r>
      <w:r>
        <w:tab/>
        <w:t>своевременно корректирует</w:t>
      </w:r>
      <w:r>
        <w:tab/>
        <w:t>план работы группы</w:t>
      </w:r>
    </w:p>
    <w:p w:rsidR="00DE0B96" w:rsidRDefault="0097388D">
      <w:pPr>
        <w:pStyle w:val="22"/>
        <w:framePr w:w="6427" w:h="9873" w:hRule="exact" w:wrap="none" w:vAnchor="page" w:hAnchor="page" w:x="1379" w:y="1185"/>
        <w:shd w:val="clear" w:color="auto" w:fill="auto"/>
        <w:spacing w:before="0"/>
      </w:pPr>
      <w:r>
        <w:t>планирования и учета в различных режимах, распределяет обязанности между членами группы и определяет порядок работы членов группы по планированию и учету.</w:t>
      </w:r>
    </w:p>
    <w:p w:rsidR="00DE0B96" w:rsidRDefault="0097388D">
      <w:pPr>
        <w:pStyle w:val="50"/>
        <w:framePr w:w="6427" w:h="9873" w:hRule="exact" w:wrap="none" w:vAnchor="page" w:hAnchor="page" w:x="1379" w:y="1185"/>
        <w:numPr>
          <w:ilvl w:val="0"/>
          <w:numId w:val="4"/>
        </w:numPr>
        <w:shd w:val="clear" w:color="auto" w:fill="auto"/>
        <w:tabs>
          <w:tab w:val="left" w:pos="869"/>
        </w:tabs>
        <w:spacing w:before="0" w:after="109" w:line="216" w:lineRule="exact"/>
        <w:ind w:firstLine="520"/>
        <w:jc w:val="left"/>
      </w:pPr>
      <w:r>
        <w:t>При переходе хозяйственного комплекса муниципального образования на работу по планам военного времени.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30" w:lineRule="exact"/>
      </w:pPr>
      <w:r>
        <w:t>организует оповещение и сбор членов группы планирования и учета, устанавливает усиленный режим работы;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6"/>
        </w:tabs>
        <w:spacing w:before="0"/>
      </w:pPr>
      <w:r>
        <w:t>оценивает обстановку, доводит ее до членов группы и ставит задачу на</w:t>
      </w:r>
    </w:p>
    <w:p w:rsidR="00DE0B96" w:rsidRDefault="0097388D">
      <w:pPr>
        <w:pStyle w:val="22"/>
        <w:framePr w:w="6427" w:h="9873" w:hRule="exact" w:wrap="none" w:vAnchor="page" w:hAnchor="page" w:x="1379" w:y="1185"/>
        <w:shd w:val="clear" w:color="auto" w:fill="auto"/>
        <w:tabs>
          <w:tab w:val="left" w:pos="2000"/>
          <w:tab w:val="right" w:pos="4344"/>
          <w:tab w:val="left" w:pos="4484"/>
        </w:tabs>
        <w:spacing w:before="0"/>
      </w:pPr>
      <w:r>
        <w:t>подготовку системы</w:t>
      </w:r>
      <w:r>
        <w:tab/>
        <w:t>управления</w:t>
      </w:r>
      <w:r>
        <w:tab/>
        <w:t>хозяйственным</w:t>
      </w:r>
      <w:r>
        <w:tab/>
        <w:t>комплексом объектов</w:t>
      </w:r>
    </w:p>
    <w:p w:rsidR="00DE0B96" w:rsidRDefault="0097388D">
      <w:pPr>
        <w:pStyle w:val="22"/>
        <w:framePr w:w="6427" w:h="9873" w:hRule="exact" w:wrap="none" w:vAnchor="page" w:hAnchor="page" w:x="1379" w:y="1185"/>
        <w:shd w:val="clear" w:color="auto" w:fill="auto"/>
        <w:spacing w:before="0"/>
      </w:pPr>
      <w:r>
        <w:t>экономики Махнёвского муниципального образования в военное время;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6"/>
          <w:tab w:val="left" w:pos="2000"/>
          <w:tab w:val="right" w:pos="4344"/>
          <w:tab w:val="left" w:pos="4489"/>
        </w:tabs>
        <w:spacing w:before="0"/>
      </w:pPr>
      <w:r>
        <w:t>обобщает данные</w:t>
      </w:r>
      <w:r>
        <w:tab/>
        <w:t>по оценке</w:t>
      </w:r>
      <w:r>
        <w:tab/>
        <w:t>обстановки и</w:t>
      </w:r>
      <w:r>
        <w:tab/>
        <w:t>готовит предложения</w:t>
      </w:r>
    </w:p>
    <w:p w:rsidR="00DE0B96" w:rsidRDefault="0097388D">
      <w:pPr>
        <w:pStyle w:val="22"/>
        <w:framePr w:w="6427" w:h="9873" w:hRule="exact" w:wrap="none" w:vAnchor="page" w:hAnchor="page" w:x="1379" w:y="1185"/>
        <w:shd w:val="clear" w:color="auto" w:fill="auto"/>
        <w:spacing w:before="0"/>
      </w:pPr>
      <w:r>
        <w:t>председателю комиссии по повышению устойчивости, о внедрении мероприятий по приведению в готовность системы управления экономикой в военное время, по внедрению мероприятий по повышению устойчивости функционирования системы управления экономикой в военное время согласно плана-графика наращивания мероприятий по повышению устойчивости в особый период;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6"/>
        </w:tabs>
        <w:spacing w:before="0"/>
      </w:pPr>
      <w:r>
        <w:t>уточняет список предприятий и организаций объектов экономики Махнёвского муниципального образования, продолжающих работу в военное время;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6"/>
          <w:tab w:val="left" w:pos="2000"/>
          <w:tab w:val="right" w:pos="4344"/>
          <w:tab w:val="left" w:pos="4494"/>
        </w:tabs>
        <w:spacing w:before="0"/>
      </w:pPr>
      <w:r>
        <w:t>проверяет систему</w:t>
      </w:r>
      <w:r>
        <w:tab/>
        <w:t>управления</w:t>
      </w:r>
      <w:r>
        <w:tab/>
        <w:t>хозяйственным</w:t>
      </w:r>
      <w:r>
        <w:tab/>
        <w:t>комплексом объектов</w:t>
      </w:r>
    </w:p>
    <w:p w:rsidR="00DE0B96" w:rsidRDefault="0097388D">
      <w:pPr>
        <w:pStyle w:val="22"/>
        <w:framePr w:w="6427" w:h="9873" w:hRule="exact" w:wrap="none" w:vAnchor="page" w:hAnchor="page" w:x="1379" w:y="1185"/>
        <w:shd w:val="clear" w:color="auto" w:fill="auto"/>
        <w:spacing w:before="0"/>
      </w:pPr>
      <w:r>
        <w:t>экономики Махнёвского муниципального образования в военное время;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56"/>
      </w:pPr>
      <w:r>
        <w:t>ежесуточно докладывает председателю комиссии по повышению устойчивости о ходе выполнения мероприятий по планированию и повышению устойчивости функционирования системы управления экономикой в военное время.</w:t>
      </w:r>
    </w:p>
    <w:p w:rsidR="00DE0B96" w:rsidRDefault="0097388D">
      <w:pPr>
        <w:pStyle w:val="50"/>
        <w:framePr w:w="6427" w:h="9873" w:hRule="exact" w:wrap="none" w:vAnchor="page" w:hAnchor="page" w:x="1379" w:y="1185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33" w:line="190" w:lineRule="exact"/>
        <w:ind w:left="520" w:firstLine="0"/>
      </w:pPr>
      <w:r>
        <w:t>После нападения противника:</w:t>
      </w:r>
    </w:p>
    <w:p w:rsidR="00DE0B96" w:rsidRDefault="0097388D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организует сбор, обобщение и анализ информации о состоянии системы управления хозяйственным комплексом объектов экономики Махнёвского муниципального образования;</w:t>
      </w:r>
    </w:p>
    <w:p w:rsidR="00DE0B96" w:rsidRPr="00731DBE" w:rsidRDefault="0097388D" w:rsidP="00731DBE">
      <w:pPr>
        <w:pStyle w:val="22"/>
        <w:framePr w:w="6427" w:h="9873" w:hRule="exact" w:wrap="none" w:vAnchor="page" w:hAnchor="page" w:x="1379" w:y="1185"/>
        <w:numPr>
          <w:ilvl w:val="0"/>
          <w:numId w:val="2"/>
        </w:numPr>
        <w:shd w:val="clear" w:color="auto" w:fill="auto"/>
        <w:tabs>
          <w:tab w:val="left" w:pos="196"/>
        </w:tabs>
        <w:spacing w:before="0"/>
        <w:sectPr w:rsidR="00DE0B96" w:rsidRPr="00731DB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готовит предложения председателю комиссии по повышению устойчивости по восстановлению и бесперебойному функционированию системы управления хозяйственным комплексом объектов экономики Махнёвского</w:t>
      </w:r>
    </w:p>
    <w:p w:rsidR="00DE0B96" w:rsidRDefault="0097388D">
      <w:pPr>
        <w:pStyle w:val="22"/>
        <w:framePr w:w="6403" w:h="9922" w:hRule="exact" w:wrap="none" w:vAnchor="page" w:hAnchor="page" w:x="1136" w:y="1173"/>
        <w:shd w:val="clear" w:color="auto" w:fill="auto"/>
        <w:spacing w:before="0"/>
      </w:pPr>
      <w:r>
        <w:lastRenderedPageBreak/>
        <w:t>муниципального образования;</w:t>
      </w:r>
    </w:p>
    <w:p w:rsidR="00DE0B96" w:rsidRDefault="0097388D">
      <w:pPr>
        <w:pStyle w:val="22"/>
        <w:framePr w:w="6403" w:h="9922" w:hRule="exact" w:wrap="none" w:vAnchor="page" w:hAnchor="page" w:x="1136" w:y="1173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92"/>
      </w:pPr>
      <w:r>
        <w:t>ежесуточно докладывает председателю комиссии по повышению устойчивости о ходе планирования и выполнения мероприятий по восстановлению разрушенного производства и возобновлению выпуска продукции в установленных объеме и номенклатуре.</w:t>
      </w:r>
    </w:p>
    <w:p w:rsidR="00DE0B96" w:rsidRDefault="0097388D">
      <w:pPr>
        <w:pStyle w:val="40"/>
        <w:framePr w:w="6403" w:h="9922" w:hRule="exact" w:wrap="none" w:vAnchor="page" w:hAnchor="page" w:x="1136" w:y="1173"/>
        <w:numPr>
          <w:ilvl w:val="0"/>
          <w:numId w:val="6"/>
        </w:numPr>
        <w:shd w:val="clear" w:color="auto" w:fill="auto"/>
        <w:tabs>
          <w:tab w:val="left" w:pos="1171"/>
        </w:tabs>
        <w:spacing w:before="0" w:after="0" w:line="221" w:lineRule="exact"/>
        <w:ind w:left="220" w:firstLine="680"/>
        <w:jc w:val="left"/>
      </w:pPr>
      <w:r>
        <w:t>Функциональные обязанности руководителя группы промышленного, топливно-энергетического комплексов, транспорта, связи и коммунального хозяйства комиссии по повышению устойчивости объектов экономики Махнёвского муниципального</w:t>
      </w:r>
    </w:p>
    <w:p w:rsidR="00DE0B96" w:rsidRDefault="0097388D">
      <w:pPr>
        <w:pStyle w:val="20"/>
        <w:framePr w:w="6403" w:h="9922" w:hRule="exact" w:wrap="none" w:vAnchor="page" w:hAnchor="page" w:x="1136" w:y="1173"/>
        <w:shd w:val="clear" w:color="auto" w:fill="auto"/>
        <w:spacing w:before="0" w:after="93" w:line="190" w:lineRule="exact"/>
      </w:pPr>
      <w:bookmarkStart w:id="2" w:name="bookmark3"/>
      <w:r>
        <w:t>образования</w:t>
      </w:r>
      <w:bookmarkEnd w:id="2"/>
    </w:p>
    <w:p w:rsidR="00DE0B96" w:rsidRDefault="0097388D">
      <w:pPr>
        <w:pStyle w:val="22"/>
        <w:framePr w:w="6403" w:h="9922" w:hRule="exact" w:wrap="none" w:vAnchor="page" w:hAnchor="page" w:x="1136" w:y="1173"/>
        <w:shd w:val="clear" w:color="auto" w:fill="auto"/>
        <w:spacing w:before="0"/>
      </w:pPr>
      <w:r>
        <w:t>Руководитель группы хозяйственного комплекса Махнёвского муниципального образования назначается постановлением главы  Махнёвского муниципального образования. Он подчиняется председателю комиссии по повышению устойчивости объектов экономики Махнёвского муниципального образования и является прямым начальником для членов группы хозяйственного комплекса.</w:t>
      </w:r>
    </w:p>
    <w:p w:rsidR="00DE0B96" w:rsidRDefault="0097388D">
      <w:pPr>
        <w:pStyle w:val="22"/>
        <w:framePr w:w="6403" w:h="9922" w:hRule="exact" w:wrap="none" w:vAnchor="page" w:hAnchor="page" w:x="1136" w:y="1173"/>
        <w:shd w:val="clear" w:color="auto" w:fill="auto"/>
        <w:spacing w:before="0" w:after="156"/>
      </w:pPr>
      <w:r>
        <w:t>Руководитель группы отвечает за своевременное, качественное планирование и внедрение мероприятий по повышению устойчивости функционирования хозяйственного комплекса Махнёвского муниципального образования в военное время, за проведение научных исследований состояния устойчивости функционирования хозяйственного комплекса в военное время и разработку мероприятий по дальнейшему повышению устойчивости функционирования хозяйственного комплекса, за восстановление разрушенного производства и возобновление выпуска промышленной продукции в установленных объеме и номенклатуре.</w:t>
      </w:r>
    </w:p>
    <w:p w:rsidR="00DE0B96" w:rsidRDefault="0097388D">
      <w:pPr>
        <w:pStyle w:val="22"/>
        <w:framePr w:w="6403" w:h="9922" w:hRule="exact" w:wrap="none" w:vAnchor="page" w:hAnchor="page" w:x="1136" w:y="1173"/>
        <w:shd w:val="clear" w:color="auto" w:fill="auto"/>
        <w:spacing w:before="0" w:after="98" w:line="190" w:lineRule="exact"/>
        <w:ind w:left="400"/>
        <w:jc w:val="left"/>
      </w:pPr>
      <w:r>
        <w:t>1. В режиме повседневной деятельности:</w:t>
      </w:r>
    </w:p>
    <w:p w:rsidR="00DE0B96" w:rsidRDefault="0097388D">
      <w:pPr>
        <w:pStyle w:val="22"/>
        <w:framePr w:w="6403" w:h="9922" w:hRule="exact" w:wrap="none" w:vAnchor="page" w:hAnchor="page" w:x="1136" w:y="117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участвует в разработке годового плана работы комиссии по повышению устойчивости функционирования хозяйственного комплекса Махнёвского муниципального образования, контролирует ход его выполнения по своим направлениям;</w:t>
      </w:r>
    </w:p>
    <w:p w:rsidR="00DE0B96" w:rsidRDefault="0097388D">
      <w:pPr>
        <w:pStyle w:val="22"/>
        <w:framePr w:w="6403" w:h="9922" w:hRule="exact" w:wrap="none" w:vAnchor="page" w:hAnchor="page" w:x="1136" w:y="117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принимает участие в разработке плана проведения научных исследований по вопросам устойчивости функционирования хозяйственного комплекса области в военное время, обобщает данные о проведенных исследованиях и вырабатывает предложения по внедрению мероприятий, направленных на повышение устойчивости функционирования промышленного комплекса в военное время, оказывает помощь в планировании и проведении научных исследований состояния устойчивости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403" w:h="9922" w:hRule="exact" w:wrap="none" w:vAnchor="page" w:hAnchor="page" w:x="1136" w:y="1173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перспективных планов мероприятий по повышению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DE0B96">
      <w:pPr>
        <w:pStyle w:val="10"/>
        <w:framePr w:w="6432" w:h="378" w:hRule="exact" w:wrap="none" w:vAnchor="page" w:hAnchor="page" w:x="1353" w:y="460"/>
        <w:shd w:val="clear" w:color="auto" w:fill="auto"/>
        <w:spacing w:after="0" w:line="320" w:lineRule="exact"/>
        <w:ind w:right="2356"/>
        <w:jc w:val="right"/>
      </w:pPr>
    </w:p>
    <w:p w:rsidR="00DE0B96" w:rsidRDefault="00DE0B96">
      <w:pPr>
        <w:pStyle w:val="a5"/>
        <w:framePr w:w="6432" w:h="139" w:hRule="exact" w:wrap="none" w:vAnchor="page" w:hAnchor="page" w:x="1353" w:y="926"/>
        <w:shd w:val="clear" w:color="auto" w:fill="auto"/>
        <w:spacing w:line="110" w:lineRule="exact"/>
        <w:ind w:right="40"/>
        <w:jc w:val="center"/>
      </w:pP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spacing w:before="0"/>
      </w:pPr>
      <w:r>
        <w:t>устойчивости функционирования хозяйственного комплекса Махнёвского муниципального образования в военное время, содействует включению мероприятий по повышению устойчивости функционирования хозяйственного комплекса в планы социально-экономического развития, ведет контроль за ходом их внедрения в организациях хозяйственного комплекса;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 xml:space="preserve">участвует в разработке и корректировке плана гражданской обороны </w:t>
      </w:r>
      <w:r w:rsidR="005D3327">
        <w:t xml:space="preserve">Махнёвского муниципального образования </w:t>
      </w:r>
      <w:r>
        <w:t>по вопросам повышения устойчивости функционирования хозяйственного комплекса в военное время;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плана-графика наращивания мероприятий по повышению устойчивости функционирования организаций хозяйственного комплекса в военное время;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разрабатывает и своевременно представляет необходимые отчетные документы в группу планирования комиссии по повышению устойчивости;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планирует, готовит, проводит занятия и тренировки по специальности с членами группы хозяйственного комплекса, оказывает помощь в обучении членов комиссии по повышению устойчивости объектов экономики Махнёвского муниципального образования;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осуществляет контроль за укомплектованностью квалифицированными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tabs>
          <w:tab w:val="left" w:pos="5261"/>
        </w:tabs>
        <w:spacing w:before="0"/>
      </w:pPr>
      <w:r>
        <w:t>работниками комиссий по повышению устойчивости</w:t>
      </w:r>
      <w:r>
        <w:tab/>
        <w:t>организаций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spacing w:before="0"/>
      </w:pPr>
      <w:r>
        <w:t>Махнёвского муниципального образования;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создает и содержит в готовности систему управления хозяйственным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tabs>
          <w:tab w:val="left" w:pos="5630"/>
        </w:tabs>
        <w:spacing w:before="0"/>
      </w:pPr>
      <w:r>
        <w:t>комплексом Махнёвского муниципального образования,</w:t>
      </w:r>
      <w:r>
        <w:tab/>
        <w:t>внедряет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spacing w:before="0"/>
      </w:pPr>
      <w:r>
        <w:t>мероприятия по повышению устойчивости ее функционирования в военное время;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обобщает данные и участвует в разработке и внедрении организационных и инженерно-технических мероприятий по защите персонала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tabs>
          <w:tab w:val="left" w:pos="5261"/>
        </w:tabs>
        <w:spacing w:before="0"/>
      </w:pPr>
      <w:r>
        <w:t>-принимает участие в проверках состояния устойчивости функционирования хозяйственного комплекса Махнёвского муниципального образования, вносит предложения по разработке и внедрению</w:t>
      </w:r>
      <w:r>
        <w:tab/>
        <w:t>мероприятий,</w:t>
      </w:r>
    </w:p>
    <w:p w:rsidR="00DE0B96" w:rsidRDefault="0097388D">
      <w:pPr>
        <w:pStyle w:val="22"/>
        <w:framePr w:w="6432" w:h="9759" w:hRule="exact" w:wrap="none" w:vAnchor="page" w:hAnchor="page" w:x="1353" w:y="1205"/>
        <w:shd w:val="clear" w:color="auto" w:fill="auto"/>
        <w:spacing w:before="0"/>
      </w:pPr>
      <w:r>
        <w:t>направленных на повышение устойчивости функционирования хозяйственного комплекса;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своевременно доводит до членов группы и подчиненных звеньев районов, предприятий и организаций Махнёвского муниципального образования распоряжения и другие руководящие документы по повышению устойчивости функционирования хозяйственного комплекса, контролирует их исполнение на местах;</w:t>
      </w:r>
    </w:p>
    <w:p w:rsidR="00DE0B96" w:rsidRDefault="0097388D">
      <w:pPr>
        <w:pStyle w:val="22"/>
        <w:framePr w:w="6432" w:h="9759" w:hRule="exact" w:wrap="none" w:vAnchor="page" w:hAnchor="page" w:x="1353" w:y="120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принимает участие в планировании рационального размещения хозяйственного комплекса на территории Махнёвского муниципального образования;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53"/>
        <w:framePr w:wrap="none" w:vAnchor="page" w:hAnchor="page" w:x="1427" w:y="488"/>
        <w:shd w:val="clear" w:color="auto" w:fill="auto"/>
        <w:spacing w:line="110" w:lineRule="exact"/>
      </w:pPr>
      <w:r>
        <w:lastRenderedPageBreak/>
        <w:t>(</w:t>
      </w:r>
    </w:p>
    <w:p w:rsidR="00DE0B96" w:rsidRDefault="0097388D">
      <w:pPr>
        <w:pStyle w:val="53"/>
        <w:framePr w:wrap="none" w:vAnchor="page" w:hAnchor="page" w:x="2247" w:y="416"/>
        <w:shd w:val="clear" w:color="auto" w:fill="auto"/>
        <w:spacing w:line="110" w:lineRule="exact"/>
      </w:pPr>
      <w:r>
        <w:t>(</w:t>
      </w:r>
    </w:p>
    <w:p w:rsidR="00DE0B96" w:rsidRDefault="00DE0B96">
      <w:pPr>
        <w:pStyle w:val="a5"/>
        <w:framePr w:w="6408" w:h="139" w:hRule="exact" w:wrap="none" w:vAnchor="page" w:hAnchor="page" w:x="1115" w:y="948"/>
        <w:shd w:val="clear" w:color="auto" w:fill="auto"/>
        <w:spacing w:line="110" w:lineRule="exact"/>
        <w:ind w:right="60"/>
        <w:jc w:val="center"/>
      </w:pP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участвует в создании и увеличении резервных фондов денежных и материально-технических средств для восстановления разрушенного производства и возобновления выпуска промышленной продукции в установленных объеме и номенклатуре;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35"/>
      </w:pPr>
      <w:r>
        <w:t>разрабатывает и своевременно корректирует план работы группы промышленного комплекса, распределяет функциональные обязанности между членами группы и определяет порядок работы членов группы.</w:t>
      </w:r>
    </w:p>
    <w:p w:rsidR="00DE0B96" w:rsidRDefault="0097388D">
      <w:pPr>
        <w:pStyle w:val="50"/>
        <w:framePr w:w="6408" w:h="9840" w:hRule="exact" w:wrap="none" w:vAnchor="page" w:hAnchor="page" w:x="1115" w:y="1227"/>
        <w:numPr>
          <w:ilvl w:val="0"/>
          <w:numId w:val="7"/>
        </w:numPr>
        <w:shd w:val="clear" w:color="auto" w:fill="auto"/>
        <w:tabs>
          <w:tab w:val="left" w:pos="595"/>
        </w:tabs>
        <w:spacing w:before="0" w:after="105" w:line="216" w:lineRule="exact"/>
        <w:ind w:left="340" w:firstLine="0"/>
      </w:pPr>
      <w:r>
        <w:t>При переходе хозяйственного комплекса муниципального образования на работу по планам военного времени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организует оповещение и сбор членов группы хозяйственного комплекса, устанавливает усиленный режим работы;</w:t>
      </w:r>
    </w:p>
    <w:p w:rsidR="00DE0B96" w:rsidRDefault="0097388D">
      <w:pPr>
        <w:pStyle w:val="22"/>
        <w:framePr w:w="6408" w:h="9840" w:hRule="exact" w:wrap="none" w:vAnchor="page" w:hAnchor="page" w:x="1115" w:y="1227"/>
        <w:shd w:val="clear" w:color="auto" w:fill="auto"/>
        <w:spacing w:before="0"/>
      </w:pPr>
      <w:r>
        <w:t>-оценивает обстановку, доводит ее до членов группы и ставит задачу на подготовку к выполнению мероприятий по повышению устойчивости хозяйственного комплекса Махнёвского муниципального образования в военное время, приводит в готовность систему управления хозяйственным комплексом в военное время;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</w:pPr>
      <w:r>
        <w:t>обобщает данные по оценке обстановки, готовит предложения председателю комиссии по повышению устойчивости о внедрении мероприятий по повышению устойчивости функционирования объектов хозяйственного комплекса в военное время, согласно плана-графика их наращивания;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уточняет список предприятий и организаций хозяйственного комплекса, продолжающих работу в военное время в Махнёвского муниципального образования;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216"/>
      </w:pPr>
      <w:r>
        <w:t>проверяет систему управления хозяйственным комплексом Махнёвского муниципального образования, ежесуточно докладывает председателю комиссии по повышению устойчивости, через руководителя группы планирования, о ходе выполнения мероприятий по повышению устойчивости функционирования хозяйственного комплекса в военное время согласно плана-графика их наращивания.</w:t>
      </w:r>
    </w:p>
    <w:p w:rsidR="00DE0B96" w:rsidRDefault="0097388D">
      <w:pPr>
        <w:pStyle w:val="50"/>
        <w:framePr w:w="6408" w:h="9840" w:hRule="exact" w:wrap="none" w:vAnchor="page" w:hAnchor="page" w:x="1115" w:y="1227"/>
        <w:numPr>
          <w:ilvl w:val="0"/>
          <w:numId w:val="7"/>
        </w:numPr>
        <w:shd w:val="clear" w:color="auto" w:fill="auto"/>
        <w:tabs>
          <w:tab w:val="left" w:pos="595"/>
        </w:tabs>
        <w:spacing w:before="0" w:after="33" w:line="190" w:lineRule="exact"/>
        <w:ind w:left="340" w:firstLine="0"/>
      </w:pPr>
      <w:r>
        <w:t>После нападения противника: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оценивает обстановку, обобщает данные оценки обстановки, доводит до ее членов группы и ставит задачу на восстановление системы управления хозяйственным комплексом Махнёвского муниципального образования, готовит предложения председателю комиссии по повышению устойчивости о выполнении первоочередных мероприятий по восстановлению системы управления хозяйственным комплексом Махнёвского муниципального образования;</w:t>
      </w:r>
    </w:p>
    <w:p w:rsidR="00DE0B96" w:rsidRDefault="0097388D">
      <w:pPr>
        <w:pStyle w:val="22"/>
        <w:framePr w:w="6408" w:h="9840" w:hRule="exact" w:wrap="none" w:vAnchor="page" w:hAnchor="page" w:x="1115" w:y="1227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обобщает данные и готовит предложения, расчет сил и средств на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37" w:h="9757" w:hRule="exact" w:wrap="none" w:vAnchor="page" w:hAnchor="page" w:x="1372" w:y="1140"/>
        <w:shd w:val="clear" w:color="auto" w:fill="auto"/>
        <w:spacing w:before="0" w:line="240" w:lineRule="exact"/>
      </w:pPr>
      <w:r>
        <w:lastRenderedPageBreak/>
        <w:t>восстановление разрушенного производства и возобновление выпуска промышленной продукции в установленных объемах и номенклатуре;</w:t>
      </w:r>
    </w:p>
    <w:p w:rsidR="00DE0B96" w:rsidRDefault="0097388D">
      <w:pPr>
        <w:pStyle w:val="22"/>
        <w:framePr w:w="6437" w:h="9757" w:hRule="exact" w:wrap="none" w:vAnchor="page" w:hAnchor="page" w:x="1372" w:y="114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30" w:lineRule="exact"/>
      </w:pPr>
      <w:r>
        <w:t>организует контроль за планированием и восстановлением разрушенного производства и возобновление выпуска промышленной продукции в установленных объемах и номенклатуре;</w:t>
      </w:r>
    </w:p>
    <w:p w:rsidR="00DE0B96" w:rsidRDefault="0097388D">
      <w:pPr>
        <w:pStyle w:val="22"/>
        <w:framePr w:w="6437" w:h="9757" w:hRule="exact" w:wrap="none" w:vAnchor="page" w:hAnchor="page" w:x="1372" w:y="114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принимает меры по восстановлению системы управления хозяйственным комплексом Махнёвского муниципального образования, оказывает содействие в восстановлении системы управления объектами хозяйственного комплекса Махнёвского муниципального образования;</w:t>
      </w:r>
    </w:p>
    <w:p w:rsidR="00DE0B96" w:rsidRDefault="0097388D">
      <w:pPr>
        <w:pStyle w:val="22"/>
        <w:framePr w:w="6437" w:h="9757" w:hRule="exact" w:wrap="none" w:vAnchor="page" w:hAnchor="page" w:x="1372" w:y="1140"/>
        <w:numPr>
          <w:ilvl w:val="0"/>
          <w:numId w:val="2"/>
        </w:numPr>
        <w:shd w:val="clear" w:color="auto" w:fill="auto"/>
        <w:spacing w:before="0" w:after="180"/>
      </w:pPr>
      <w:r>
        <w:t xml:space="preserve"> ежедневно докладывает председателю комиссии по повышению устойчивости, через группу планирования о ходе, планирования и выполнения мероприятий по восстановлению разрушенного производства и возобновлению выпуска продукции в установленных объеме и номенклатуре.</w:t>
      </w:r>
    </w:p>
    <w:p w:rsidR="00DE0B96" w:rsidRDefault="0097388D">
      <w:pPr>
        <w:pStyle w:val="20"/>
        <w:framePr w:w="6437" w:h="9757" w:hRule="exact" w:wrap="none" w:vAnchor="page" w:hAnchor="page" w:x="1372" w:y="1140"/>
        <w:numPr>
          <w:ilvl w:val="0"/>
          <w:numId w:val="6"/>
        </w:numPr>
        <w:shd w:val="clear" w:color="auto" w:fill="auto"/>
        <w:tabs>
          <w:tab w:val="left" w:pos="663"/>
        </w:tabs>
        <w:spacing w:before="0" w:line="235" w:lineRule="exact"/>
        <w:ind w:left="140" w:right="180"/>
        <w:jc w:val="both"/>
      </w:pPr>
      <w:bookmarkStart w:id="3" w:name="bookmark5"/>
      <w:r>
        <w:t>Функциональные обязанности руководителя группы агропромышленного комплекса</w:t>
      </w:r>
      <w:bookmarkEnd w:id="3"/>
    </w:p>
    <w:p w:rsidR="00DE0B96" w:rsidRDefault="0097388D">
      <w:pPr>
        <w:pStyle w:val="22"/>
        <w:framePr w:w="6437" w:h="9757" w:hRule="exact" w:wrap="none" w:vAnchor="page" w:hAnchor="page" w:x="1372" w:y="1140"/>
        <w:shd w:val="clear" w:color="auto" w:fill="auto"/>
        <w:spacing w:before="0" w:after="216"/>
      </w:pPr>
      <w:r>
        <w:t>Руководитель группы агропромышленного комплекса по повышению устойчивости функционирования хозяйственного комплекса Махнёвского муниципального образования назначается постановлением главы  Махнёвского муниципального образования. Он подчиняется председателю комиссии по повышению устойчивости и является прямым начальником для членов группы агропромышленного комплекса. Руководитель группы отвечает за своевременное, качественное планирование и проведение исследований состояния устойчивости агропромышленного комплекса Махнёвского муниципального образования в военное время, за создание условий выполнения государственных заданий предприятиями агропромышленного комплекса и обеспечения продуктами питания населения Махнёвского муниципального образования.</w:t>
      </w:r>
    </w:p>
    <w:p w:rsidR="00DE0B96" w:rsidRDefault="0097388D">
      <w:pPr>
        <w:pStyle w:val="50"/>
        <w:framePr w:w="6437" w:h="9757" w:hRule="exact" w:wrap="none" w:vAnchor="page" w:hAnchor="page" w:x="1372" w:y="1140"/>
        <w:shd w:val="clear" w:color="auto" w:fill="auto"/>
        <w:spacing w:before="0" w:after="208" w:line="190" w:lineRule="exact"/>
        <w:ind w:left="540" w:firstLine="0"/>
        <w:jc w:val="left"/>
      </w:pPr>
      <w:r>
        <w:rPr>
          <w:rStyle w:val="51"/>
        </w:rPr>
        <w:t xml:space="preserve">/. </w:t>
      </w:r>
      <w:r>
        <w:t>В режиме повседневной деятельности:</w:t>
      </w:r>
    </w:p>
    <w:p w:rsidR="00DE0B96" w:rsidRDefault="0097388D">
      <w:pPr>
        <w:pStyle w:val="22"/>
        <w:framePr w:w="6437" w:h="9757" w:hRule="exact" w:wrap="none" w:vAnchor="page" w:hAnchor="page" w:x="1372" w:y="114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участвует в разработке годового плана работы комиссии по повышению устойчивости функционирования хозяйственного комплекса Махнёвского муниципального образования, контролирует его выполнение по своим направлениям;</w:t>
      </w:r>
    </w:p>
    <w:p w:rsidR="00DE0B96" w:rsidRDefault="0097388D">
      <w:pPr>
        <w:pStyle w:val="22"/>
        <w:framePr w:w="6437" w:h="9757" w:hRule="exact" w:wrap="none" w:vAnchor="page" w:hAnchor="page" w:x="1372" w:y="1140"/>
        <w:shd w:val="clear" w:color="auto" w:fill="auto"/>
        <w:spacing w:before="0"/>
        <w:ind w:right="180"/>
      </w:pPr>
      <w:r>
        <w:t>-принимает участие в разработке плана научных исследований состояния устойчивости хозяйственного комплекса Махнёвского муниципального образования, по вопросам агропромышленного комплекса независимо от форм собственности, к работе в военное время;</w:t>
      </w:r>
    </w:p>
    <w:p w:rsidR="00DE0B96" w:rsidRDefault="0097388D">
      <w:pPr>
        <w:pStyle w:val="22"/>
        <w:framePr w:w="6437" w:h="9757" w:hRule="exact" w:wrap="none" w:vAnchor="page" w:hAnchor="page" w:x="1372" w:y="1140"/>
        <w:shd w:val="clear" w:color="auto" w:fill="auto"/>
        <w:tabs>
          <w:tab w:val="left" w:pos="5054"/>
        </w:tabs>
        <w:spacing w:before="0"/>
      </w:pPr>
      <w:r>
        <w:t>-участвует в исследованиях, обобщает данные</w:t>
      </w:r>
      <w:r>
        <w:tab/>
        <w:t>исследований,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  <w:ind w:right="160"/>
      </w:pPr>
      <w:r>
        <w:lastRenderedPageBreak/>
        <w:t>вырабатывает предложения по усовершенствованию имеющихся и внедрению новых способов по подготовке объектов агропромышленного комплекса, к работе в военное время, оказывает помощь в планировании и проведения исследований состояния устойчивости агропромышленного комплекса независимо от форм собственности;</w:t>
      </w:r>
    </w:p>
    <w:p w:rsidR="00DE0B96" w:rsidRDefault="0097388D">
      <w:pPr>
        <w:pStyle w:val="22"/>
        <w:framePr w:w="6403" w:h="9788" w:hRule="exact" w:wrap="none" w:vAnchor="page" w:hAnchor="page" w:x="1131" w:y="1162"/>
        <w:numPr>
          <w:ilvl w:val="0"/>
          <w:numId w:val="2"/>
        </w:numPr>
        <w:shd w:val="clear" w:color="auto" w:fill="auto"/>
        <w:tabs>
          <w:tab w:val="left" w:pos="194"/>
        </w:tabs>
        <w:spacing w:before="0"/>
        <w:ind w:right="160"/>
      </w:pPr>
      <w:r>
        <w:t>участвует в разработке перспективных планов мероприятий по повышению устойчивости агропромышленного комплекса независимо от форм собственности в военное время, содействует включению этих мероприятий в планы социально-экономического развития Махнёвского муниципального образования, предприятий и организаций;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-проводит на предприятиях агропромышленного комплекса инженерно</w:t>
      </w:r>
      <w:r>
        <w:softHyphen/>
        <w:t>направленные на повышение устойчивости хозяйственного комплекса, технические мероприятия;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-организует работы по комплексной оценки состояния, возможностей и потребностей предприятий агропромышленного комплекса для обеспечения выпуска продукции предусмотренной мобилизационным заданием и обеспечение продовольствием населения Махнёвского муниципального образования;</w:t>
      </w:r>
    </w:p>
    <w:p w:rsidR="00DE0B96" w:rsidRDefault="0097388D">
      <w:pPr>
        <w:pStyle w:val="22"/>
        <w:framePr w:w="6403" w:h="9788" w:hRule="exact" w:wrap="none" w:vAnchor="page" w:hAnchor="page" w:x="1131" w:y="1162"/>
        <w:numPr>
          <w:ilvl w:val="0"/>
          <w:numId w:val="2"/>
        </w:numPr>
        <w:shd w:val="clear" w:color="auto" w:fill="auto"/>
        <w:tabs>
          <w:tab w:val="left" w:pos="194"/>
        </w:tabs>
        <w:spacing w:before="0"/>
      </w:pPr>
      <w:r>
        <w:t>создает и содержит в готовности систему управления хозяйственным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tabs>
          <w:tab w:val="right" w:pos="6326"/>
        </w:tabs>
        <w:spacing w:before="0"/>
      </w:pPr>
      <w:r>
        <w:t>комплексом Махнёвского муниципального образования,</w:t>
      </w:r>
      <w:r>
        <w:tab/>
        <w:t>внедряет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мероприятия по повышению устойчивости ее функционирования в военное время;</w:t>
      </w:r>
    </w:p>
    <w:p w:rsidR="00DE0B96" w:rsidRDefault="0097388D">
      <w:pPr>
        <w:pStyle w:val="22"/>
        <w:framePr w:w="6403" w:h="9788" w:hRule="exact" w:wrap="none" w:vAnchor="page" w:hAnchor="page" w:x="1131" w:y="1162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принимает участие в разработке и корректировке плана предупреждения и ликвидации последствий ЧС и плана гражданской обороны Махнёвского муниципального образования по вопросам повышения устойчивости агропромышленного комплекса в военное время;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-принимает участие в работе по созданию страхового фонда документации Махнёвского муниципального образования по объектам агропромышленного комплекса;</w:t>
      </w:r>
    </w:p>
    <w:p w:rsidR="00DE0B96" w:rsidRDefault="0097388D">
      <w:pPr>
        <w:pStyle w:val="22"/>
        <w:framePr w:w="6403" w:h="9788" w:hRule="exact" w:wrap="none" w:vAnchor="page" w:hAnchor="page" w:x="1131" w:y="1162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планирует, готовит, проводит занятия и тренировки по специальности с членами группы хозяйственного комплекса, оказывает помощь в обучении членов комиссии по повышению устойчивости Махнёвского муниципального образования;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-участвует в подготовке по вопросам устойчивости, командно-штабных учений, обеспечивающих подготовку руководящего состава органов управления и населения;</w:t>
      </w:r>
    </w:p>
    <w:p w:rsidR="00DE0B96" w:rsidRDefault="0097388D">
      <w:pPr>
        <w:pStyle w:val="22"/>
        <w:framePr w:w="6403" w:h="9788" w:hRule="exact" w:wrap="none" w:vAnchor="page" w:hAnchor="page" w:x="1131" w:y="1162"/>
        <w:shd w:val="clear" w:color="auto" w:fill="auto"/>
        <w:spacing w:before="0"/>
      </w:pPr>
      <w:r>
        <w:t>-готовит материалы для обобщения результатов учений по совершенствованию устойчивости функционирования агропромышленного комплекса Махнёвского муниципального образования в военное время.</w:t>
      </w:r>
    </w:p>
    <w:p w:rsidR="00DE0B96" w:rsidRDefault="0097388D">
      <w:pPr>
        <w:pStyle w:val="22"/>
        <w:framePr w:w="6403" w:h="9788" w:hRule="exact" w:wrap="none" w:vAnchor="page" w:hAnchor="page" w:x="1131" w:y="1162"/>
        <w:numPr>
          <w:ilvl w:val="0"/>
          <w:numId w:val="2"/>
        </w:numPr>
        <w:shd w:val="clear" w:color="auto" w:fill="auto"/>
        <w:tabs>
          <w:tab w:val="left" w:pos="194"/>
        </w:tabs>
        <w:spacing w:before="0"/>
      </w:pPr>
      <w:r>
        <w:t>разрабатывает и своевременно корректирует план работы группы, распределяет функциональные обязанности между членами группы и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27" w:h="9593" w:hRule="exact" w:wrap="none" w:vAnchor="page" w:hAnchor="page" w:x="1366" w:y="1076"/>
        <w:shd w:val="clear" w:color="auto" w:fill="auto"/>
        <w:spacing w:before="0" w:after="99" w:line="190" w:lineRule="exact"/>
      </w:pPr>
      <w:r>
        <w:lastRenderedPageBreak/>
        <w:t>определяет порядок ее работы.</w:t>
      </w:r>
    </w:p>
    <w:p w:rsidR="00DE0B96" w:rsidRDefault="0097388D">
      <w:pPr>
        <w:pStyle w:val="50"/>
        <w:framePr w:w="6427" w:h="9593" w:hRule="exact" w:wrap="none" w:vAnchor="page" w:hAnchor="page" w:x="1366" w:y="1076"/>
        <w:shd w:val="clear" w:color="auto" w:fill="auto"/>
        <w:spacing w:before="0" w:after="49" w:line="221" w:lineRule="exact"/>
        <w:ind w:left="340" w:firstLine="0"/>
      </w:pPr>
      <w:r>
        <w:t>2. При переходе хозяйственного комплекса муниципального образования на работу по планам военного времени: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организует оповещение и сбор членов группы по защите населения и обеспечению его жизнедеятельности, устанавливает режим работы;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оценивает обстановку, доводит ее до членов группы по защите населения и обеспечению его жизнедеятельности и ставит задачи на уточнение планирования мероприятий по защите населения и обеспечению его жизнедеятельности;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организует контроль за приведением в готовность средств защиты населения, выявляет источники опасности, прогнозирует, оценивает возможную обстановку;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разрабатывает и своевременно корректирует планы защиты населения и всестороннего обеспечения его жизнедеятельности;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издает, в пределах своих полномочий, и доводит до подчиненных звеньев организационно-методические и другие документы, направленные на совершенствование зашиты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участвует в доведении до населения первичной информации о способах зашиты от поражающих факторах оружия массового поражения;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 w:line="216" w:lineRule="exact"/>
      </w:pPr>
      <w:r>
        <w:t>обобщает данные по оценке обстановки и готовит предложения председателю комиссии по повышению устойчивости о выполнении мероприятий по защите населения и обеспечению его жизнедеятельности, согласно план-графика наращивания мероприятий по повышению устойчивости защиты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 w:line="240" w:lineRule="exact"/>
      </w:pPr>
      <w:r>
        <w:t>уточняет наличие защитных сооружений гражданской обороны, индивидуальных противохимических и медицинских средств защиты населения, запасы денежных и материально-технических средств для защиты населения и его жизнеобеспечения в военное время;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 w:line="245" w:lineRule="exact"/>
      </w:pPr>
      <w:r>
        <w:t>проверяет готовность системы оповещения населения по сигналам гражданской обороны;</w:t>
      </w:r>
    </w:p>
    <w:p w:rsidR="00DE0B96" w:rsidRDefault="0097388D">
      <w:pPr>
        <w:pStyle w:val="22"/>
        <w:framePr w:w="6427" w:h="9593" w:hRule="exact" w:wrap="none" w:vAnchor="page" w:hAnchor="page" w:x="1366" w:y="1076"/>
        <w:numPr>
          <w:ilvl w:val="0"/>
          <w:numId w:val="2"/>
        </w:numPr>
        <w:shd w:val="clear" w:color="auto" w:fill="auto"/>
        <w:tabs>
          <w:tab w:val="left" w:pos="195"/>
        </w:tabs>
        <w:spacing w:before="0"/>
      </w:pPr>
      <w:r>
        <w:t>ежесуточно докладывает председателю комиссии по повышению</w:t>
      </w:r>
    </w:p>
    <w:p w:rsidR="00DE0B96" w:rsidRDefault="0097388D">
      <w:pPr>
        <w:pStyle w:val="22"/>
        <w:framePr w:w="6427" w:h="9593" w:hRule="exact" w:wrap="none" w:vAnchor="page" w:hAnchor="page" w:x="1366" w:y="1076"/>
        <w:shd w:val="clear" w:color="auto" w:fill="auto"/>
        <w:tabs>
          <w:tab w:val="left" w:pos="1670"/>
        </w:tabs>
        <w:spacing w:before="0"/>
      </w:pPr>
      <w:r>
        <w:t>устойчивости, через руководителя группы планирования о выполнении мероприятий по повышению устойчивости защиты населения и обеспечению</w:t>
      </w:r>
      <w:r>
        <w:tab/>
        <w:t>его жизнедеятельности, согласно план-графика их</w:t>
      </w:r>
    </w:p>
    <w:p w:rsidR="00DE0B96" w:rsidRDefault="0097388D">
      <w:pPr>
        <w:pStyle w:val="22"/>
        <w:framePr w:w="6427" w:h="9593" w:hRule="exact" w:wrap="none" w:vAnchor="page" w:hAnchor="page" w:x="1366" w:y="1076"/>
        <w:shd w:val="clear" w:color="auto" w:fill="auto"/>
        <w:spacing w:before="0" w:after="180"/>
      </w:pPr>
      <w:r>
        <w:t>наращивания в военное время.</w:t>
      </w:r>
    </w:p>
    <w:p w:rsidR="00DE0B96" w:rsidRDefault="0097388D">
      <w:pPr>
        <w:pStyle w:val="20"/>
        <w:framePr w:w="6427" w:h="9593" w:hRule="exact" w:wrap="none" w:vAnchor="page" w:hAnchor="page" w:x="1366" w:y="1076"/>
        <w:shd w:val="clear" w:color="auto" w:fill="auto"/>
        <w:spacing w:before="0" w:after="0" w:line="235" w:lineRule="exact"/>
        <w:ind w:left="160" w:firstLine="180"/>
        <w:jc w:val="left"/>
      </w:pPr>
      <w:bookmarkStart w:id="4" w:name="bookmark6"/>
      <w:r>
        <w:t>Функциональные обязанности руководителя группы по защите населения и обеспечения его выживания</w:t>
      </w:r>
      <w:bookmarkEnd w:id="4"/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398" w:h="9878" w:hRule="exact" w:wrap="none" w:vAnchor="page" w:hAnchor="page" w:x="1196" w:y="1055"/>
        <w:shd w:val="clear" w:color="auto" w:fill="auto"/>
        <w:spacing w:before="0" w:line="216" w:lineRule="exact"/>
        <w:ind w:firstLine="380"/>
      </w:pPr>
      <w:r>
        <w:lastRenderedPageBreak/>
        <w:t>Руководитель группы по защите населения и обеспечению его выживания комиссии по повышению устойчивости функционирования хозяйственного комплекса Махнёвского муниципального образования назначается постановлением главы Махнёвского муниципального образования.</w:t>
      </w:r>
    </w:p>
    <w:p w:rsidR="00DE0B96" w:rsidRDefault="0097388D">
      <w:pPr>
        <w:pStyle w:val="22"/>
        <w:framePr w:w="6398" w:h="9878" w:hRule="exact" w:wrap="none" w:vAnchor="page" w:hAnchor="page" w:x="1196" w:y="1055"/>
        <w:shd w:val="clear" w:color="auto" w:fill="auto"/>
        <w:spacing w:before="0" w:line="216" w:lineRule="exact"/>
        <w:ind w:firstLine="380"/>
      </w:pPr>
      <w:r>
        <w:t>Он подчиняется председателю комиссии по повышению устойчивости и является прямым начальником для членов группы по защите населения и обеспечению его жизнедеятельности.</w:t>
      </w:r>
    </w:p>
    <w:p w:rsidR="00DE0B96" w:rsidRDefault="0097388D">
      <w:pPr>
        <w:pStyle w:val="22"/>
        <w:framePr w:w="6398" w:h="9878" w:hRule="exact" w:wrap="none" w:vAnchor="page" w:hAnchor="page" w:x="1196" w:y="1055"/>
        <w:shd w:val="clear" w:color="auto" w:fill="auto"/>
        <w:spacing w:before="0" w:after="156"/>
        <w:ind w:firstLine="380"/>
      </w:pPr>
      <w:r>
        <w:t>Руководитель группы отвечает за своевременное, качественное планирование и проведение исследований состояния устойчивости защиты населения и обеспечения его жизнедеятельности в военное время, за бесперебойное обеспечение населения всем необходимым для его жизнедеятельности в военное время, за разработку и внедрение новых способов защиты населения в военное время и восстановление систем защиты населения и его жизнеобеспечения в военное время.</w:t>
      </w:r>
    </w:p>
    <w:p w:rsidR="00DE0B96" w:rsidRDefault="0097388D">
      <w:pPr>
        <w:pStyle w:val="50"/>
        <w:framePr w:w="6398" w:h="9878" w:hRule="exact" w:wrap="none" w:vAnchor="page" w:hAnchor="page" w:x="1196" w:y="1055"/>
        <w:shd w:val="clear" w:color="auto" w:fill="auto"/>
        <w:spacing w:before="0" w:after="28" w:line="190" w:lineRule="exact"/>
        <w:ind w:firstLine="380"/>
      </w:pPr>
      <w:r>
        <w:t>1. В режиме повседневной деятельности:</w:t>
      </w:r>
    </w:p>
    <w:p w:rsidR="00DE0B96" w:rsidRDefault="0097388D">
      <w:pPr>
        <w:pStyle w:val="22"/>
        <w:framePr w:w="6398" w:h="9878" w:hRule="exact" w:wrap="none" w:vAnchor="page" w:hAnchor="page" w:x="1196" w:y="105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годового плана работы комиссии по повышению устойчивости функционирования хозяйственного комплекса Махнёвского муниципального образования, контролирует его выполнение по своим направлениям;</w:t>
      </w:r>
    </w:p>
    <w:p w:rsidR="00DE0B96" w:rsidRDefault="0097388D">
      <w:pPr>
        <w:pStyle w:val="22"/>
        <w:framePr w:w="6398" w:h="9878" w:hRule="exact" w:wrap="none" w:vAnchor="page" w:hAnchor="page" w:x="1196" w:y="1055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</w:pPr>
      <w:r>
        <w:t>принимает участие в разработке плана научных исследований состояния</w:t>
      </w:r>
    </w:p>
    <w:p w:rsidR="00DE0B96" w:rsidRDefault="0097388D">
      <w:pPr>
        <w:pStyle w:val="22"/>
        <w:framePr w:w="6398" w:h="9878" w:hRule="exact" w:wrap="none" w:vAnchor="page" w:hAnchor="page" w:x="1196" w:y="1055"/>
        <w:shd w:val="clear" w:color="auto" w:fill="auto"/>
        <w:tabs>
          <w:tab w:val="left" w:pos="3792"/>
        </w:tabs>
        <w:spacing w:before="0"/>
      </w:pPr>
      <w:r>
        <w:t>устойчивости хозяйственного комплекса Махнёвского муниципального образования, по вопросам защиты населения и обеспечению его жизнедеятельности в военное время,</w:t>
      </w:r>
      <w:r>
        <w:tab/>
        <w:t>- участвует в исследованиях,</w:t>
      </w:r>
    </w:p>
    <w:p w:rsidR="00DE0B96" w:rsidRDefault="0097388D">
      <w:pPr>
        <w:pStyle w:val="22"/>
        <w:framePr w:w="6398" w:h="9878" w:hRule="exact" w:wrap="none" w:vAnchor="page" w:hAnchor="page" w:x="1196" w:y="1055"/>
        <w:shd w:val="clear" w:color="auto" w:fill="auto"/>
        <w:spacing w:before="0"/>
      </w:pPr>
      <w:r>
        <w:t>обобщает данные исследований, вырабатывает предложения по усовершенствованию имеющихся и внедрению новых способов защиты населения и его жизнеобеспечения в военное время, оказывает помощь в планировании и проведения исследований состояния устойчивости защиты населения и его жизнеобеспечения на предприятиях и в организациях Махнёвского муниципального образования;</w:t>
      </w:r>
    </w:p>
    <w:p w:rsidR="00DE0B96" w:rsidRDefault="0097388D">
      <w:pPr>
        <w:pStyle w:val="22"/>
        <w:framePr w:w="6398" w:h="9878" w:hRule="exact" w:wrap="none" w:vAnchor="page" w:hAnchor="page" w:x="1196" w:y="105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перспективных планов мероприятий по повышению устойчивости защиты населения и его жизнеобеспечения в военное время, содействует включению этих мероприятий в планы социально</w:t>
      </w:r>
      <w:r>
        <w:softHyphen/>
        <w:t>экономического развития Махнёвского муниципального образования, предприятий и организаций;</w:t>
      </w:r>
    </w:p>
    <w:p w:rsidR="00DE0B96" w:rsidRDefault="0097388D">
      <w:pPr>
        <w:pStyle w:val="22"/>
        <w:framePr w:w="6398" w:h="9878" w:hRule="exact" w:wrap="none" w:vAnchor="page" w:hAnchor="page" w:x="1196" w:y="1055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принимает участие в разработке и корректировке плана предупреждения и ликвидации последствий ЧС и плана гражданской обороны Махнёвского муниципального образования по вопросам повышения устойчивости защиты населения и обеспечения его жизнедеятельности в военное время;</w:t>
      </w:r>
    </w:p>
    <w:p w:rsidR="00DE0B96" w:rsidRDefault="0097388D">
      <w:pPr>
        <w:pStyle w:val="22"/>
        <w:framePr w:w="6398" w:h="9878" w:hRule="exact" w:wrap="none" w:vAnchor="page" w:hAnchor="page" w:x="1196" w:y="105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разработке плана-графика наращивания мероприятий по повышению устойчивости защиты населения и обеспечения его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42" w:h="9768" w:hRule="exact" w:wrap="none" w:vAnchor="page" w:hAnchor="page" w:x="1248" w:y="1085"/>
        <w:shd w:val="clear" w:color="auto" w:fill="auto"/>
        <w:spacing w:before="0"/>
      </w:pPr>
      <w:r>
        <w:lastRenderedPageBreak/>
        <w:t>жизнедеятельности в военное время;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разрабатывает и своевременно представляет необходимые отчеты, расчеты, предложения и другие необходимые документы в группу планирования и учета комиссии по повышению устойчивости хозяйственного комплекса города;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планирует, готовит, проводит занятия и тренировки по специальности с членами группы защиты населения и его жизнеобеспечения, оказывает помощь в обучении членов комиссий по повышению устойчивости предприятий и организаций Махнёвского муниципального образования;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осуществляет контроль за укомплектованностью квалифицированными работниками, по своему профилю, комиссий по повышению устойчивости функционирования Махнёвского муниципального образования;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jc w:val="left"/>
      </w:pPr>
      <w:r>
        <w:t>обобщает данные, участвует в разработке и внедрении организационных и инженерно-технических мероприятий по защите населения и его жизнеобеспечения в военное время;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принимает участие в проверках состояния устойчивости защиты населения города и его жизнеобеспечения в военное время, вносит предложения по разработке и внедрению мероприятий, направленных на повышение устойчивости защиты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осуществляет контроль за состоянием готовности сил и средств по инженерной, медицинской, радиационной, химической, бактериологической защите населения в военное время;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организует повседневный контроль за радиационной, химической и эпидемической обстановкой в режиме повседневной деятельности и в военное время;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своевременно доводит до членов группы, предприятий и организаций города распоряжения и другие руководящие документы по повышению устойчивости защиты населения и обеспечения его жизнедеятельности в военное время, контролирует их исполнение на местах;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принимает участие в планировании рационального размещения средств защиты населения и обеспечения его жизнедеятельности на территории Махнёвского муниципального образования;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участвует в создании и увеличении резервных фондов денежных и материально-технических средств для защиты населения, обеспечения его жизнедеятельности в военное время, восстановления разрушенных средств защиты населения и обеспечения его жизнедеятельности;</w:t>
      </w:r>
    </w:p>
    <w:p w:rsidR="00DE0B96" w:rsidRDefault="0097388D">
      <w:pPr>
        <w:pStyle w:val="22"/>
        <w:framePr w:w="6442" w:h="9768" w:hRule="exact" w:wrap="none" w:vAnchor="page" w:hAnchor="page" w:x="1248" w:y="1085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разрабатывает и своевременно корректирует план работы группы по защите населения и обеспечению его жизнедеятельности, распределяет функциональные обязанности между членами группы и определяет порядок ее работы.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DE0B96" w:rsidP="00731DBE">
      <w:pPr>
        <w:pStyle w:val="a5"/>
        <w:framePr w:w="6413" w:h="139" w:hRule="exact" w:wrap="none" w:vAnchor="page" w:hAnchor="page" w:x="1069" w:y="821"/>
        <w:shd w:val="clear" w:color="auto" w:fill="auto"/>
        <w:spacing w:line="110" w:lineRule="exact"/>
        <w:ind w:left="20"/>
      </w:pPr>
    </w:p>
    <w:p w:rsidR="00DE0B96" w:rsidRDefault="0097388D">
      <w:pPr>
        <w:pStyle w:val="50"/>
        <w:framePr w:w="6413" w:h="9724" w:hRule="exact" w:wrap="none" w:vAnchor="page" w:hAnchor="page" w:x="1069" w:y="1121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109" w:line="221" w:lineRule="exact"/>
        <w:ind w:left="340" w:firstLine="0"/>
      </w:pPr>
      <w:r>
        <w:t>При переходе хозяйственного комплекса муниципального образования на работу по планам военного времени: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организует оповещение и сбор членов группы по защите населения и обеспечению его жизнедеятельности, устанавливает режим работы;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30" w:lineRule="exact"/>
      </w:pPr>
      <w:r>
        <w:t>оценивает обстановку, доводит ее до членов группы по защите населения и обеспечению его жизнедеятельности и ставит задачи на уточнение планирования мероприятий по защите населения и обеспечению его жизнедеятельности;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30" w:lineRule="exact"/>
      </w:pPr>
      <w:r>
        <w:t>организует контроль за приведением в готовность средств защиты населения, выявляет источники опасности, прогнозирует, оценивает возможную обстановку;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30" w:lineRule="exact"/>
      </w:pPr>
      <w:r>
        <w:t>разрабатывает и своевременно корректирует планы защиты населения и всестороннего обеспечения его жизнедеятельности;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30" w:lineRule="exact"/>
      </w:pPr>
      <w:r>
        <w:t>издает, в пределах своих полномочий, и доводит до подчиненных звеньев организационно-методические и другие документы, направленные на совершенствование зашиты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30" w:lineRule="exact"/>
      </w:pPr>
      <w:r>
        <w:t>участвует в доведении до населения первичной информации о способах зашиты от поражающих факторах оружия массового поражения;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  <w:tab w:val="right" w:pos="2971"/>
          <w:tab w:val="left" w:pos="3116"/>
          <w:tab w:val="right" w:pos="6322"/>
        </w:tabs>
        <w:spacing w:before="0" w:line="230" w:lineRule="exact"/>
      </w:pPr>
      <w:r>
        <w:t>обобщает</w:t>
      </w:r>
      <w:r>
        <w:tab/>
        <w:t>данные по оценке</w:t>
      </w:r>
      <w:r>
        <w:tab/>
        <w:t>обстановки</w:t>
      </w:r>
      <w:r>
        <w:tab/>
        <w:t>и готовит предложения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 w:line="230" w:lineRule="exact"/>
      </w:pPr>
      <w:r>
        <w:t>председателю комиссии по повышению устойчивости о выполнении мероприятий по защите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 w:line="230" w:lineRule="exact"/>
      </w:pPr>
      <w:r>
        <w:t>-населения и обеспечению его жизнедеятельности, согласно план-графика наращивания мероприятий по повышению устойчивости защиты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  <w:tab w:val="right" w:pos="2971"/>
          <w:tab w:val="left" w:pos="3116"/>
          <w:tab w:val="right" w:pos="6322"/>
        </w:tabs>
        <w:spacing w:before="0" w:line="230" w:lineRule="exact"/>
      </w:pPr>
      <w:r>
        <w:t>уточняет</w:t>
      </w:r>
      <w:r>
        <w:tab/>
        <w:t>наличие защитных</w:t>
      </w:r>
      <w:r>
        <w:tab/>
        <w:t>сооружений</w:t>
      </w:r>
      <w:r>
        <w:tab/>
        <w:t>гражданской обороны,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 w:line="230" w:lineRule="exact"/>
      </w:pPr>
      <w:r>
        <w:t>индивидуальных противохимических и медицинских средств защиты населения, запасы денежных и материально-технических средств для защиты населения и его жизнеобеспечения в военное время;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  <w:tab w:val="right" w:pos="2971"/>
          <w:tab w:val="left" w:pos="3116"/>
          <w:tab w:val="right" w:pos="6322"/>
        </w:tabs>
        <w:spacing w:before="0" w:line="230" w:lineRule="exact"/>
      </w:pPr>
      <w:r>
        <w:t>проверяет</w:t>
      </w:r>
      <w:r>
        <w:tab/>
        <w:t>готовность системы</w:t>
      </w:r>
      <w:r>
        <w:tab/>
        <w:t>оповещения</w:t>
      </w:r>
      <w:r>
        <w:tab/>
        <w:t>населения по сигналам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 w:line="230" w:lineRule="exact"/>
      </w:pPr>
      <w:r>
        <w:t>гражданской обороны;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30" w:lineRule="exact"/>
      </w:pPr>
      <w:r>
        <w:t>ежесуточно докладывает председателю комиссии по повышению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tabs>
          <w:tab w:val="left" w:pos="1666"/>
        </w:tabs>
        <w:spacing w:before="0" w:line="230" w:lineRule="exact"/>
      </w:pPr>
      <w:r>
        <w:t>устойчивости, через руководителя группы планирования о выполнении мероприятий по повышению устойчивости защиты населения и обеспечению</w:t>
      </w:r>
      <w:r>
        <w:tab/>
        <w:t>его жизнедеятельности, согласно план-графика их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 w:after="152" w:line="230" w:lineRule="exact"/>
      </w:pPr>
      <w:r>
        <w:t>наращивания в военное время.</w:t>
      </w:r>
    </w:p>
    <w:p w:rsidR="00DE0B96" w:rsidRDefault="0097388D">
      <w:pPr>
        <w:pStyle w:val="50"/>
        <w:framePr w:w="6413" w:h="9724" w:hRule="exact" w:wrap="none" w:vAnchor="page" w:hAnchor="page" w:x="1069" w:y="1121"/>
        <w:numPr>
          <w:ilvl w:val="0"/>
          <w:numId w:val="8"/>
        </w:numPr>
        <w:shd w:val="clear" w:color="auto" w:fill="auto"/>
        <w:tabs>
          <w:tab w:val="left" w:pos="590"/>
        </w:tabs>
        <w:spacing w:before="0" w:after="28" w:line="190" w:lineRule="exact"/>
        <w:ind w:left="340" w:firstLine="0"/>
      </w:pPr>
      <w:r>
        <w:t>После нападения противника:</w:t>
      </w:r>
    </w:p>
    <w:p w:rsidR="00DE0B96" w:rsidRDefault="0097388D">
      <w:pPr>
        <w:pStyle w:val="22"/>
        <w:framePr w:w="6413" w:h="9724" w:hRule="exact" w:wrap="none" w:vAnchor="page" w:hAnchor="page" w:x="1069" w:y="112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оценивает обстановку, обобщает данные оценки обстановки, доводит ее до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tabs>
          <w:tab w:val="left" w:pos="3106"/>
        </w:tabs>
        <w:spacing w:before="0"/>
      </w:pPr>
      <w:r>
        <w:t>членов группы и ставит задачу</w:t>
      </w:r>
      <w:r>
        <w:tab/>
        <w:t>на организацию защиты населения,</w:t>
      </w:r>
    </w:p>
    <w:p w:rsidR="00DE0B96" w:rsidRDefault="0097388D">
      <w:pPr>
        <w:pStyle w:val="22"/>
        <w:framePr w:w="6413" w:h="9724" w:hRule="exact" w:wrap="none" w:vAnchor="page" w:hAnchor="page" w:x="1069" w:y="1121"/>
        <w:shd w:val="clear" w:color="auto" w:fill="auto"/>
        <w:spacing w:before="0"/>
      </w:pPr>
      <w:r>
        <w:t>обеспечения его жизнедеятельности, готовит предложения председателю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97388D">
      <w:pPr>
        <w:pStyle w:val="22"/>
        <w:framePr w:w="6418" w:h="4329" w:hRule="exact" w:wrap="none" w:vAnchor="page" w:hAnchor="page" w:x="1164" w:y="1086"/>
        <w:shd w:val="clear" w:color="auto" w:fill="auto"/>
        <w:spacing w:before="0"/>
      </w:pPr>
      <w:r>
        <w:lastRenderedPageBreak/>
        <w:t>комиссии по повышению устойчивости о порядке выполнения первоочередных мероприятий по восстановлению средств защиты населения и обеспечения его жизнедеятельности в военное время;</w:t>
      </w:r>
    </w:p>
    <w:p w:rsidR="00DE0B96" w:rsidRDefault="0097388D">
      <w:pPr>
        <w:pStyle w:val="22"/>
        <w:framePr w:w="6418" w:h="4329" w:hRule="exact" w:wrap="none" w:vAnchor="page" w:hAnchor="page" w:x="1164" w:y="1086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обобщает данные и готовит предложения, расчет сил и средств для восстановления средств защиты населения и организации его всестороннего обеспечения;</w:t>
      </w:r>
    </w:p>
    <w:p w:rsidR="00DE0B96" w:rsidRDefault="0097388D">
      <w:pPr>
        <w:pStyle w:val="22"/>
        <w:framePr w:w="6418" w:h="4329" w:hRule="exact" w:wrap="none" w:vAnchor="page" w:hAnchor="page" w:x="1164" w:y="108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организует контроль за планированием и внедрением мероприятий по восстановлению средств защиты населения муниципального образования и его жизнеобеспечения;</w:t>
      </w:r>
    </w:p>
    <w:p w:rsidR="00DE0B96" w:rsidRDefault="0097388D">
      <w:pPr>
        <w:pStyle w:val="22"/>
        <w:framePr w:w="6418" w:h="4329" w:hRule="exact" w:wrap="none" w:vAnchor="page" w:hAnchor="page" w:x="1164" w:y="1086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определяет данные о потерях среди населения, контролирует развертывание подвижных пунктов питания и снабжения;</w:t>
      </w:r>
    </w:p>
    <w:p w:rsidR="00DE0B96" w:rsidRDefault="0097388D">
      <w:pPr>
        <w:pStyle w:val="22"/>
        <w:framePr w:w="6418" w:h="4329" w:hRule="exact" w:wrap="none" w:vAnchor="page" w:hAnchor="page" w:x="1164" w:y="1086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</w:pPr>
      <w:r>
        <w:t>принимает меры по восстановлению системы оповещения населения по сигналам ГО, оказывает содействие в восстановлении ее звеньев на предприятиях, в учреждениях и организациях муниципального образования;</w:t>
      </w:r>
    </w:p>
    <w:p w:rsidR="00DE0B96" w:rsidRDefault="0097388D">
      <w:pPr>
        <w:pStyle w:val="22"/>
        <w:framePr w:w="6418" w:h="4329" w:hRule="exact" w:wrap="none" w:vAnchor="page" w:hAnchor="page" w:x="1164" w:y="1086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ежедневно докладывает председателю комиссии по повышению устойчивости через руководителя группы планирования и учета о восстановлении средств защиты населения муниципального образования и обеспечению его жизнедеятельности.</w:t>
      </w:r>
    </w:p>
    <w:p w:rsidR="00DE0B96" w:rsidRDefault="00DE0B96">
      <w:pPr>
        <w:rPr>
          <w:sz w:val="2"/>
          <w:szCs w:val="2"/>
        </w:rPr>
        <w:sectPr w:rsidR="00DE0B9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0B96" w:rsidRDefault="00DE0B96">
      <w:pPr>
        <w:rPr>
          <w:sz w:val="2"/>
          <w:szCs w:val="2"/>
        </w:rPr>
      </w:pPr>
    </w:p>
    <w:sectPr w:rsidR="00DE0B96" w:rsidSect="00DE0B9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54" w:rsidRDefault="00435154" w:rsidP="00DE0B96">
      <w:r>
        <w:separator/>
      </w:r>
    </w:p>
  </w:endnote>
  <w:endnote w:type="continuationSeparator" w:id="1">
    <w:p w:rsidR="00435154" w:rsidRDefault="00435154" w:rsidP="00DE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54" w:rsidRDefault="00435154"/>
  </w:footnote>
  <w:footnote w:type="continuationSeparator" w:id="1">
    <w:p w:rsidR="00435154" w:rsidRDefault="004351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A4"/>
    <w:multiLevelType w:val="multilevel"/>
    <w:tmpl w:val="07AEFF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D68C1"/>
    <w:multiLevelType w:val="multilevel"/>
    <w:tmpl w:val="153C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70D51"/>
    <w:multiLevelType w:val="multilevel"/>
    <w:tmpl w:val="19D8F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D218A"/>
    <w:multiLevelType w:val="multilevel"/>
    <w:tmpl w:val="D2162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9697D"/>
    <w:multiLevelType w:val="multilevel"/>
    <w:tmpl w:val="5FD289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D5BBB"/>
    <w:multiLevelType w:val="multilevel"/>
    <w:tmpl w:val="D75C6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E5B61"/>
    <w:multiLevelType w:val="multilevel"/>
    <w:tmpl w:val="C9124F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EB78E0"/>
    <w:multiLevelType w:val="multilevel"/>
    <w:tmpl w:val="18363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0B96"/>
    <w:rsid w:val="000E3620"/>
    <w:rsid w:val="00216101"/>
    <w:rsid w:val="002D1196"/>
    <w:rsid w:val="00365235"/>
    <w:rsid w:val="00435154"/>
    <w:rsid w:val="005D3327"/>
    <w:rsid w:val="00606F34"/>
    <w:rsid w:val="00641564"/>
    <w:rsid w:val="00731DBE"/>
    <w:rsid w:val="00744F42"/>
    <w:rsid w:val="008842CE"/>
    <w:rsid w:val="008C6F0B"/>
    <w:rsid w:val="0097388D"/>
    <w:rsid w:val="009B7AFA"/>
    <w:rsid w:val="00DB5BE5"/>
    <w:rsid w:val="00D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B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B9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D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D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E0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курсив"/>
    <w:basedOn w:val="5"/>
    <w:rsid w:val="00DE0B9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basedOn w:val="21"/>
    <w:rsid w:val="00DE0B9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D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D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2pt50">
    <w:name w:val="Основной текст (6) + 12 pt;Курсив;Масштаб 50%"/>
    <w:basedOn w:val="6"/>
    <w:rsid w:val="00DE0B96"/>
    <w:rPr>
      <w:b/>
      <w:bCs/>
      <w:i/>
      <w:iCs/>
      <w:color w:val="000000"/>
      <w:spacing w:val="0"/>
      <w:w w:val="5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0B96"/>
    <w:rPr>
      <w:rFonts w:ascii="Impact" w:eastAsia="Impact" w:hAnsi="Impact" w:cs="Impact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DE0B96"/>
    <w:rPr>
      <w:rFonts w:ascii="Times New Roman" w:eastAsia="Times New Roman" w:hAnsi="Times New Roman" w:cs="Times New Roman"/>
      <w:b/>
      <w:bCs/>
      <w:i/>
      <w:iCs/>
      <w:smallCaps w:val="0"/>
      <w:strike w:val="0"/>
      <w:w w:val="50"/>
      <w:u w:val="none"/>
    </w:rPr>
  </w:style>
  <w:style w:type="character" w:customStyle="1" w:styleId="1">
    <w:name w:val="Заголовок №1_"/>
    <w:basedOn w:val="a0"/>
    <w:link w:val="10"/>
    <w:rsid w:val="00DE0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Колонтитул (3)_"/>
    <w:basedOn w:val="a0"/>
    <w:link w:val="32"/>
    <w:rsid w:val="00DE0B96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Колонтитул (4)_"/>
    <w:basedOn w:val="a0"/>
    <w:link w:val="42"/>
    <w:rsid w:val="00DE0B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2">
    <w:name w:val="Колонтитул (5)_"/>
    <w:basedOn w:val="a0"/>
    <w:link w:val="53"/>
    <w:rsid w:val="00DE0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Колонтитул (6)_"/>
    <w:basedOn w:val="a0"/>
    <w:link w:val="62"/>
    <w:rsid w:val="00DE0B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Колонтитул"/>
    <w:basedOn w:val="a"/>
    <w:link w:val="a4"/>
    <w:rsid w:val="00DE0B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0">
    <w:name w:val="Основной текст (3)"/>
    <w:basedOn w:val="a"/>
    <w:link w:val="3"/>
    <w:rsid w:val="00DE0B96"/>
    <w:pPr>
      <w:shd w:val="clear" w:color="auto" w:fill="FFFFFF"/>
      <w:spacing w:after="180" w:line="18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DE0B96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DE0B96"/>
    <w:pPr>
      <w:shd w:val="clear" w:color="auto" w:fill="FFFFFF"/>
      <w:spacing w:before="180" w:after="180"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E0B96"/>
    <w:pPr>
      <w:shd w:val="clear" w:color="auto" w:fill="FFFFFF"/>
      <w:spacing w:before="180" w:after="180" w:line="0" w:lineRule="atLeast"/>
      <w:ind w:hanging="2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DE0B96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Колонтитул (2)"/>
    <w:basedOn w:val="a"/>
    <w:link w:val="24"/>
    <w:rsid w:val="00DE0B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DE0B96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DE0B96"/>
    <w:pPr>
      <w:shd w:val="clear" w:color="auto" w:fill="FFFFFF"/>
      <w:spacing w:after="480" w:line="0" w:lineRule="atLeast"/>
    </w:pPr>
    <w:rPr>
      <w:rFonts w:ascii="Impact" w:eastAsia="Impact" w:hAnsi="Impact" w:cs="Impact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DE0B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50"/>
    </w:rPr>
  </w:style>
  <w:style w:type="paragraph" w:customStyle="1" w:styleId="10">
    <w:name w:val="Заголовок №1"/>
    <w:basedOn w:val="a"/>
    <w:link w:val="1"/>
    <w:rsid w:val="00DE0B96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Колонтитул (3)"/>
    <w:basedOn w:val="a"/>
    <w:link w:val="31"/>
    <w:rsid w:val="00DE0B96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42">
    <w:name w:val="Колонтитул (4)"/>
    <w:basedOn w:val="a"/>
    <w:link w:val="41"/>
    <w:rsid w:val="00DE0B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53">
    <w:name w:val="Колонтитул (5)"/>
    <w:basedOn w:val="a"/>
    <w:link w:val="52"/>
    <w:rsid w:val="00DE0B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2">
    <w:name w:val="Колонтитул (6)"/>
    <w:basedOn w:val="a"/>
    <w:link w:val="61"/>
    <w:rsid w:val="00DE0B9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6">
    <w:name w:val="Balloon Text"/>
    <w:basedOn w:val="a"/>
    <w:link w:val="a7"/>
    <w:uiPriority w:val="99"/>
    <w:semiHidden/>
    <w:unhideWhenUsed/>
    <w:rsid w:val="00731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6132</Words>
  <Characters>34955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2018-12-03T10:51:00Z</cp:lastPrinted>
  <dcterms:created xsi:type="dcterms:W3CDTF">2018-11-30T04:38:00Z</dcterms:created>
  <dcterms:modified xsi:type="dcterms:W3CDTF">2018-12-03T10:53:00Z</dcterms:modified>
</cp:coreProperties>
</file>