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16B" w:rsidRPr="00ED2BF7" w:rsidRDefault="00D72334" w:rsidP="00D72334">
      <w:pPr>
        <w:spacing w:after="0" w:line="240" w:lineRule="auto"/>
        <w:ind w:right="-11"/>
        <w:jc w:val="center"/>
        <w:rPr>
          <w:rFonts w:ascii="Times New Roman" w:eastAsia="Times New Roman" w:hAnsi="Times New Roman"/>
          <w:b/>
          <w:color w:val="000000"/>
          <w:sz w:val="32"/>
          <w:szCs w:val="32"/>
        </w:rPr>
      </w:pPr>
      <w:r>
        <w:rPr>
          <w:b/>
          <w:noProof/>
          <w:color w:val="000000"/>
          <w:spacing w:val="-2"/>
          <w:kern w:val="24"/>
          <w:sz w:val="32"/>
          <w:szCs w:val="32"/>
          <w:lang w:eastAsia="ru-RU"/>
        </w:rPr>
        <w:drawing>
          <wp:inline distT="0" distB="0" distL="0" distR="0">
            <wp:extent cx="457200" cy="771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57200" cy="771525"/>
                    </a:xfrm>
                    <a:prstGeom prst="rect">
                      <a:avLst/>
                    </a:prstGeom>
                    <a:noFill/>
                    <a:ln w="9525">
                      <a:noFill/>
                      <a:miter lim="800000"/>
                      <a:headEnd/>
                      <a:tailEnd/>
                    </a:ln>
                  </pic:spPr>
                </pic:pic>
              </a:graphicData>
            </a:graphic>
          </wp:inline>
        </w:drawing>
      </w:r>
    </w:p>
    <w:p w:rsidR="0088016B" w:rsidRPr="00ED2BF7" w:rsidRDefault="0088016B" w:rsidP="0088016B">
      <w:pPr>
        <w:spacing w:after="0" w:line="240" w:lineRule="auto"/>
        <w:ind w:right="-11"/>
        <w:jc w:val="center"/>
        <w:rPr>
          <w:rFonts w:ascii="Times New Roman" w:eastAsia="Times New Roman" w:hAnsi="Times New Roman"/>
          <w:sz w:val="28"/>
          <w:szCs w:val="24"/>
        </w:rPr>
      </w:pPr>
      <w:r w:rsidRPr="00ED2BF7">
        <w:rPr>
          <w:rFonts w:ascii="Times New Roman" w:eastAsia="Times New Roman" w:hAnsi="Times New Roman"/>
          <w:b/>
          <w:color w:val="000000"/>
          <w:sz w:val="32"/>
          <w:szCs w:val="32"/>
        </w:rPr>
        <w:t>АДМИНИСТРАЦИЯ</w:t>
      </w:r>
    </w:p>
    <w:p w:rsidR="0088016B" w:rsidRPr="00ED2BF7" w:rsidRDefault="0088016B" w:rsidP="0088016B">
      <w:pPr>
        <w:suppressAutoHyphens/>
        <w:spacing w:after="0" w:line="240" w:lineRule="auto"/>
        <w:ind w:right="-11"/>
        <w:jc w:val="center"/>
        <w:rPr>
          <w:rFonts w:ascii="Times New Roman" w:eastAsia="Times New Roman" w:hAnsi="Times New Roman"/>
          <w:b/>
          <w:color w:val="000000"/>
          <w:sz w:val="32"/>
          <w:szCs w:val="32"/>
        </w:rPr>
      </w:pPr>
      <w:r w:rsidRPr="00ED2BF7">
        <w:rPr>
          <w:rFonts w:ascii="Times New Roman" w:eastAsia="Times New Roman" w:hAnsi="Times New Roman"/>
          <w:b/>
          <w:color w:val="000000"/>
          <w:sz w:val="32"/>
          <w:szCs w:val="32"/>
        </w:rPr>
        <w:t>МАХНЁВСКОГО МУНИЦИПАЛЬНОГО ОБРАЗОВАНИЯ</w:t>
      </w:r>
    </w:p>
    <w:p w:rsidR="0088016B" w:rsidRPr="00ED2BF7" w:rsidRDefault="0088016B" w:rsidP="0088016B">
      <w:pPr>
        <w:tabs>
          <w:tab w:val="left" w:pos="3000"/>
          <w:tab w:val="left" w:pos="5497"/>
        </w:tabs>
        <w:suppressAutoHyphens/>
        <w:spacing w:after="0" w:line="240" w:lineRule="auto"/>
        <w:ind w:right="-11"/>
        <w:jc w:val="center"/>
        <w:rPr>
          <w:rFonts w:ascii="Times New Roman" w:eastAsia="Times New Roman" w:hAnsi="Times New Roman"/>
          <w:b/>
          <w:shadow/>
          <w:color w:val="000000"/>
          <w:sz w:val="40"/>
          <w:szCs w:val="40"/>
        </w:rPr>
      </w:pPr>
      <w:r w:rsidRPr="00ED2BF7">
        <w:rPr>
          <w:rFonts w:ascii="Times New Roman" w:eastAsia="Times New Roman" w:hAnsi="Times New Roman"/>
          <w:b/>
          <w:shadow/>
          <w:color w:val="000000"/>
          <w:sz w:val="40"/>
          <w:szCs w:val="40"/>
        </w:rPr>
        <w:t>ПОСТАНОВЛЕНИЕ</w:t>
      </w:r>
    </w:p>
    <w:p w:rsidR="0088016B" w:rsidRPr="00ED2BF7" w:rsidRDefault="009F76F9" w:rsidP="0088016B">
      <w:pPr>
        <w:tabs>
          <w:tab w:val="left" w:pos="3000"/>
          <w:tab w:val="left" w:pos="5497"/>
        </w:tabs>
        <w:suppressAutoHyphens/>
        <w:spacing w:after="0" w:line="240" w:lineRule="auto"/>
        <w:ind w:right="-11"/>
        <w:jc w:val="center"/>
        <w:rPr>
          <w:rFonts w:ascii="Times New Roman" w:eastAsia="Times New Roman" w:hAnsi="Times New Roman"/>
          <w:b/>
          <w:color w:val="000000"/>
          <w:sz w:val="36"/>
          <w:szCs w:val="36"/>
        </w:rPr>
      </w:pPr>
      <w:r w:rsidRPr="009F76F9">
        <w:rPr>
          <w:rFonts w:ascii="Times New Roman" w:eastAsia="Times New Roman" w:hAnsi="Times New Roman"/>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1.95pt;margin-top:14.5pt;width:478.2pt;height:.05pt;z-index:251657216" o:connectortype="straight"/>
        </w:pict>
      </w:r>
      <w:r w:rsidRPr="009F76F9">
        <w:rPr>
          <w:rFonts w:ascii="Times New Roman" w:eastAsia="Times New Roman" w:hAnsi="Times New Roman"/>
          <w:sz w:val="24"/>
          <w:szCs w:val="24"/>
          <w:lang w:eastAsia="ru-RU"/>
        </w:rPr>
        <w:pict>
          <v:shape id="_x0000_s1027" type="#_x0000_t32" style="position:absolute;left:0;text-align:left;margin-left:-1.95pt;margin-top:9.45pt;width:478.2pt;height:0;z-index:251658240" o:connectortype="straight" strokeweight="2pt"/>
        </w:pict>
      </w:r>
    </w:p>
    <w:p w:rsidR="0088016B" w:rsidRPr="00ED2BF7" w:rsidRDefault="00D72334" w:rsidP="0088016B">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03 июля </w:t>
      </w:r>
      <w:r w:rsidR="0088016B" w:rsidRPr="00ED2BF7">
        <w:rPr>
          <w:rFonts w:ascii="Times New Roman" w:eastAsia="Times New Roman" w:hAnsi="Times New Roman"/>
          <w:sz w:val="28"/>
          <w:szCs w:val="28"/>
          <w:lang w:eastAsia="ru-RU"/>
        </w:rPr>
        <w:t>2018 года  №</w:t>
      </w:r>
      <w:r>
        <w:rPr>
          <w:rFonts w:ascii="Times New Roman" w:eastAsia="Times New Roman" w:hAnsi="Times New Roman"/>
          <w:sz w:val="28"/>
          <w:szCs w:val="28"/>
          <w:lang w:eastAsia="ru-RU"/>
        </w:rPr>
        <w:t xml:space="preserve"> 497</w:t>
      </w:r>
    </w:p>
    <w:p w:rsidR="0088016B" w:rsidRDefault="0088016B" w:rsidP="0088016B">
      <w:pPr>
        <w:shd w:val="clear" w:color="auto" w:fill="FFFFFF"/>
        <w:spacing w:after="0" w:line="240" w:lineRule="auto"/>
        <w:ind w:left="22"/>
        <w:rPr>
          <w:rFonts w:ascii="Times New Roman" w:eastAsia="Times New Roman" w:hAnsi="Times New Roman"/>
          <w:sz w:val="28"/>
          <w:szCs w:val="28"/>
          <w:lang w:eastAsia="ru-RU"/>
        </w:rPr>
      </w:pPr>
      <w:r w:rsidRPr="00ED2BF7">
        <w:rPr>
          <w:rFonts w:ascii="Times New Roman" w:eastAsia="Times New Roman" w:hAnsi="Times New Roman"/>
          <w:sz w:val="28"/>
          <w:szCs w:val="28"/>
          <w:lang w:eastAsia="ru-RU"/>
        </w:rPr>
        <w:t>п.г.т. Махнёво</w:t>
      </w:r>
    </w:p>
    <w:p w:rsidR="0034240B" w:rsidRPr="00A55F03" w:rsidRDefault="0034240B" w:rsidP="00692C08">
      <w:pPr>
        <w:autoSpaceDE w:val="0"/>
        <w:autoSpaceDN w:val="0"/>
        <w:adjustRightInd w:val="0"/>
        <w:spacing w:after="0" w:line="240" w:lineRule="auto"/>
        <w:rPr>
          <w:rFonts w:ascii="Times New Roman" w:hAnsi="Times New Roman"/>
          <w:bCs/>
          <w:sz w:val="26"/>
          <w:szCs w:val="26"/>
        </w:rPr>
      </w:pPr>
    </w:p>
    <w:p w:rsidR="00692C08" w:rsidRDefault="008B6995" w:rsidP="006833A8">
      <w:pPr>
        <w:autoSpaceDE w:val="0"/>
        <w:autoSpaceDN w:val="0"/>
        <w:adjustRightInd w:val="0"/>
        <w:spacing w:after="0" w:line="240" w:lineRule="auto"/>
        <w:ind w:firstLine="709"/>
        <w:jc w:val="center"/>
        <w:rPr>
          <w:rFonts w:ascii="Times New Roman" w:hAnsi="Times New Roman"/>
          <w:sz w:val="26"/>
          <w:szCs w:val="26"/>
        </w:rPr>
      </w:pPr>
      <w:r w:rsidRPr="0088016B">
        <w:rPr>
          <w:rFonts w:ascii="Times New Roman" w:hAnsi="Times New Roman"/>
          <w:b/>
          <w:bCs/>
          <w:i/>
          <w:sz w:val="26"/>
          <w:szCs w:val="26"/>
        </w:rPr>
        <w:t xml:space="preserve">Об утверждении Порядка и Перечня </w:t>
      </w:r>
      <w:r w:rsidR="0088016B">
        <w:rPr>
          <w:rFonts w:ascii="Times New Roman" w:hAnsi="Times New Roman"/>
          <w:b/>
          <w:bCs/>
          <w:i/>
          <w:sz w:val="26"/>
          <w:szCs w:val="26"/>
        </w:rPr>
        <w:t>случаев</w:t>
      </w:r>
      <w:r w:rsidRPr="0088016B">
        <w:rPr>
          <w:rFonts w:ascii="Times New Roman" w:hAnsi="Times New Roman"/>
          <w:b/>
          <w:bCs/>
          <w:i/>
          <w:sz w:val="26"/>
          <w:szCs w:val="26"/>
        </w:rPr>
        <w:t xml:space="preserve"> оказания на возвратной и (или) </w:t>
      </w:r>
      <w:r w:rsidR="0088016B" w:rsidRPr="0088016B">
        <w:rPr>
          <w:rFonts w:ascii="Times New Roman" w:hAnsi="Times New Roman"/>
          <w:b/>
          <w:bCs/>
          <w:i/>
          <w:sz w:val="26"/>
          <w:szCs w:val="26"/>
        </w:rPr>
        <w:t>безво</w:t>
      </w:r>
      <w:r w:rsidR="0088016B">
        <w:rPr>
          <w:rFonts w:ascii="Times New Roman" w:hAnsi="Times New Roman"/>
          <w:b/>
          <w:bCs/>
          <w:i/>
          <w:sz w:val="26"/>
          <w:szCs w:val="26"/>
        </w:rPr>
        <w:t>змездной</w:t>
      </w:r>
      <w:r w:rsidRPr="0088016B">
        <w:rPr>
          <w:rFonts w:ascii="Times New Roman" w:hAnsi="Times New Roman"/>
          <w:b/>
          <w:bCs/>
          <w:i/>
          <w:sz w:val="26"/>
          <w:szCs w:val="26"/>
        </w:rPr>
        <w:t xml:space="preserve">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34240B" w:rsidRPr="00692C08" w:rsidRDefault="0034240B" w:rsidP="007C2C95">
      <w:pPr>
        <w:autoSpaceDE w:val="0"/>
        <w:autoSpaceDN w:val="0"/>
        <w:adjustRightInd w:val="0"/>
        <w:spacing w:after="0" w:line="240" w:lineRule="auto"/>
        <w:rPr>
          <w:rFonts w:ascii="Times New Roman" w:hAnsi="Times New Roman"/>
          <w:sz w:val="26"/>
          <w:szCs w:val="26"/>
        </w:rPr>
      </w:pPr>
    </w:p>
    <w:p w:rsidR="001E4F8A" w:rsidRDefault="00824523" w:rsidP="00427606">
      <w:pPr>
        <w:autoSpaceDE w:val="0"/>
        <w:autoSpaceDN w:val="0"/>
        <w:adjustRightInd w:val="0"/>
        <w:spacing w:after="0" w:line="240" w:lineRule="auto"/>
        <w:ind w:firstLine="709"/>
        <w:jc w:val="both"/>
        <w:rPr>
          <w:rFonts w:ascii="Times New Roman" w:hAnsi="Times New Roman"/>
          <w:iCs/>
          <w:sz w:val="26"/>
          <w:szCs w:val="28"/>
        </w:rPr>
      </w:pPr>
      <w:r>
        <w:rPr>
          <w:rFonts w:ascii="Times New Roman" w:hAnsi="Times New Roman"/>
          <w:sz w:val="26"/>
          <w:szCs w:val="26"/>
        </w:rPr>
        <w:t>В соответствии с пунктом</w:t>
      </w:r>
      <w:r w:rsidR="008B6995" w:rsidRPr="008B6995">
        <w:rPr>
          <w:rFonts w:ascii="Times New Roman" w:hAnsi="Times New Roman"/>
          <w:sz w:val="26"/>
          <w:szCs w:val="26"/>
        </w:rPr>
        <w:t xml:space="preserve"> 9.3 части 1 статьи 14 Жилищно</w:t>
      </w:r>
      <w:r w:rsidR="00427606">
        <w:rPr>
          <w:rFonts w:ascii="Times New Roman" w:hAnsi="Times New Roman"/>
          <w:sz w:val="26"/>
          <w:szCs w:val="26"/>
        </w:rPr>
        <w:t>го кодекса Российской Федерации</w:t>
      </w:r>
      <w:r w:rsidR="008B6995" w:rsidRPr="008B6995">
        <w:rPr>
          <w:rFonts w:ascii="Times New Roman" w:hAnsi="Times New Roman"/>
          <w:sz w:val="26"/>
          <w:szCs w:val="26"/>
        </w:rPr>
        <w:t>, статьей 78 Бюджетно</w:t>
      </w:r>
      <w:r w:rsidR="008B6995">
        <w:rPr>
          <w:rFonts w:ascii="Times New Roman" w:hAnsi="Times New Roman"/>
          <w:sz w:val="26"/>
          <w:szCs w:val="26"/>
        </w:rPr>
        <w:t>го кодекса Российской Федерации</w:t>
      </w:r>
      <w:r w:rsidR="008B6995" w:rsidRPr="008B6995">
        <w:rPr>
          <w:rFonts w:ascii="Times New Roman" w:hAnsi="Times New Roman"/>
          <w:sz w:val="26"/>
          <w:szCs w:val="26"/>
        </w:rPr>
        <w:t xml:space="preserve">,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w:t>
      </w:r>
      <w:r w:rsidR="008B6995">
        <w:rPr>
          <w:rFonts w:ascii="Times New Roman" w:hAnsi="Times New Roman"/>
          <w:sz w:val="26"/>
          <w:szCs w:val="26"/>
        </w:rPr>
        <w:t xml:space="preserve">фонда в Российской Федерации», </w:t>
      </w:r>
      <w:r w:rsidR="00427606">
        <w:rPr>
          <w:rFonts w:ascii="Times New Roman" w:hAnsi="Times New Roman"/>
          <w:sz w:val="26"/>
          <w:szCs w:val="26"/>
        </w:rPr>
        <w:t>З</w:t>
      </w:r>
      <w:r w:rsidR="00427606" w:rsidRPr="00427606">
        <w:rPr>
          <w:rFonts w:ascii="Times New Roman" w:hAnsi="Times New Roman"/>
          <w:sz w:val="26"/>
          <w:szCs w:val="26"/>
        </w:rPr>
        <w:t>акон</w:t>
      </w:r>
      <w:r w:rsidR="00427606">
        <w:rPr>
          <w:rFonts w:ascii="Times New Roman" w:hAnsi="Times New Roman"/>
          <w:sz w:val="26"/>
          <w:szCs w:val="26"/>
        </w:rPr>
        <w:t>ом</w:t>
      </w:r>
      <w:r w:rsidR="00427606" w:rsidRPr="00427606">
        <w:rPr>
          <w:rFonts w:ascii="Times New Roman" w:hAnsi="Times New Roman"/>
          <w:sz w:val="26"/>
          <w:szCs w:val="26"/>
        </w:rPr>
        <w:t xml:space="preserve"> </w:t>
      </w:r>
      <w:r w:rsidR="00427606">
        <w:rPr>
          <w:rFonts w:ascii="Times New Roman" w:hAnsi="Times New Roman"/>
          <w:sz w:val="26"/>
          <w:szCs w:val="26"/>
        </w:rPr>
        <w:t>С</w:t>
      </w:r>
      <w:r w:rsidR="00427606" w:rsidRPr="00427606">
        <w:rPr>
          <w:rFonts w:ascii="Times New Roman" w:hAnsi="Times New Roman"/>
          <w:sz w:val="26"/>
          <w:szCs w:val="26"/>
        </w:rPr>
        <w:t xml:space="preserve">вердловской области </w:t>
      </w:r>
      <w:r w:rsidR="00427606">
        <w:rPr>
          <w:rFonts w:ascii="Times New Roman" w:hAnsi="Times New Roman"/>
          <w:sz w:val="26"/>
          <w:szCs w:val="26"/>
        </w:rPr>
        <w:t>о</w:t>
      </w:r>
      <w:r w:rsidR="00427606" w:rsidRPr="00427606">
        <w:rPr>
          <w:rFonts w:ascii="Times New Roman" w:hAnsi="Times New Roman"/>
          <w:sz w:val="26"/>
          <w:szCs w:val="26"/>
        </w:rPr>
        <w:t xml:space="preserve">т 26 февраля 2018 года </w:t>
      </w:r>
      <w:r w:rsidR="00427606">
        <w:rPr>
          <w:rFonts w:ascii="Times New Roman" w:hAnsi="Times New Roman"/>
          <w:sz w:val="26"/>
          <w:szCs w:val="26"/>
        </w:rPr>
        <w:t>№</w:t>
      </w:r>
      <w:r w:rsidR="00427606" w:rsidRPr="00427606">
        <w:rPr>
          <w:rFonts w:ascii="Times New Roman" w:hAnsi="Times New Roman"/>
          <w:sz w:val="26"/>
          <w:szCs w:val="26"/>
        </w:rPr>
        <w:t>16-</w:t>
      </w:r>
      <w:r w:rsidR="00427606">
        <w:rPr>
          <w:rFonts w:ascii="Times New Roman" w:hAnsi="Times New Roman"/>
          <w:sz w:val="26"/>
          <w:szCs w:val="26"/>
        </w:rPr>
        <w:t>ОЗ «</w:t>
      </w:r>
      <w:r w:rsidR="00427606" w:rsidRPr="00427606">
        <w:rPr>
          <w:rFonts w:ascii="Times New Roman" w:hAnsi="Times New Roman"/>
          <w:sz w:val="26"/>
          <w:szCs w:val="26"/>
        </w:rPr>
        <w:t xml:space="preserve">О внесении изменений в закон свердловской области </w:t>
      </w:r>
      <w:r w:rsidR="00427606">
        <w:rPr>
          <w:rFonts w:ascii="Times New Roman" w:hAnsi="Times New Roman"/>
          <w:sz w:val="26"/>
          <w:szCs w:val="26"/>
        </w:rPr>
        <w:t>«О</w:t>
      </w:r>
      <w:r w:rsidR="00427606" w:rsidRPr="00427606">
        <w:rPr>
          <w:rFonts w:ascii="Times New Roman" w:hAnsi="Times New Roman"/>
          <w:sz w:val="26"/>
          <w:szCs w:val="26"/>
        </w:rPr>
        <w:t>б обеспечении проведения капитального ремонта общего имущества в многоквартирных домах на территории свердловской области</w:t>
      </w:r>
      <w:r w:rsidR="00427606">
        <w:rPr>
          <w:rFonts w:ascii="Times New Roman" w:hAnsi="Times New Roman"/>
          <w:sz w:val="26"/>
          <w:szCs w:val="26"/>
        </w:rPr>
        <w:t>», Устава Махнёвского муниципального образования,</w:t>
      </w:r>
      <w:r w:rsidR="007949A2" w:rsidRPr="00692C08">
        <w:rPr>
          <w:rFonts w:ascii="Times New Roman" w:hAnsi="Times New Roman"/>
          <w:sz w:val="26"/>
          <w:szCs w:val="28"/>
        </w:rPr>
        <w:t xml:space="preserve"> </w:t>
      </w:r>
    </w:p>
    <w:p w:rsidR="00427606" w:rsidRDefault="00427606" w:rsidP="00427606">
      <w:pPr>
        <w:autoSpaceDE w:val="0"/>
        <w:autoSpaceDN w:val="0"/>
        <w:adjustRightInd w:val="0"/>
        <w:spacing w:after="0" w:line="240" w:lineRule="auto"/>
        <w:ind w:firstLine="709"/>
        <w:jc w:val="both"/>
        <w:rPr>
          <w:rFonts w:ascii="Times New Roman" w:hAnsi="Times New Roman"/>
          <w:iCs/>
          <w:sz w:val="26"/>
          <w:szCs w:val="28"/>
        </w:rPr>
      </w:pPr>
    </w:p>
    <w:p w:rsidR="00427606" w:rsidRPr="00427606" w:rsidRDefault="00427606" w:rsidP="00427606">
      <w:pPr>
        <w:pStyle w:val="Style3"/>
        <w:widowControl/>
        <w:jc w:val="both"/>
        <w:rPr>
          <w:rFonts w:ascii="Times New Roman" w:hAnsi="Times New Roman"/>
          <w:b/>
          <w:bCs/>
          <w:sz w:val="28"/>
          <w:szCs w:val="28"/>
        </w:rPr>
      </w:pPr>
      <w:r w:rsidRPr="002E0AD5">
        <w:rPr>
          <w:rStyle w:val="FontStyle57"/>
        </w:rPr>
        <w:t>ПОСТАНОВЛЯЮ:</w:t>
      </w:r>
    </w:p>
    <w:p w:rsidR="007949A2" w:rsidRPr="00692C08" w:rsidRDefault="007949A2" w:rsidP="007949A2">
      <w:pPr>
        <w:autoSpaceDE w:val="0"/>
        <w:autoSpaceDN w:val="0"/>
        <w:adjustRightInd w:val="0"/>
        <w:spacing w:after="0" w:line="240" w:lineRule="auto"/>
        <w:ind w:firstLine="709"/>
        <w:jc w:val="both"/>
        <w:rPr>
          <w:rFonts w:ascii="Times New Roman" w:hAnsi="Times New Roman"/>
          <w:sz w:val="26"/>
          <w:szCs w:val="28"/>
        </w:rPr>
      </w:pPr>
    </w:p>
    <w:p w:rsidR="008B6995" w:rsidRPr="008B6995" w:rsidRDefault="008B6995" w:rsidP="008B6995">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sz w:val="26"/>
          <w:szCs w:val="26"/>
        </w:rPr>
        <w:t>1.</w:t>
      </w:r>
      <w:r w:rsidRPr="008B6995">
        <w:rPr>
          <w:rFonts w:ascii="Times New Roman" w:hAnsi="Times New Roman"/>
          <w:sz w:val="26"/>
          <w:szCs w:val="26"/>
        </w:rPr>
        <w:t xml:space="preserve">Утвердить </w:t>
      </w:r>
      <w:r w:rsidR="00427606" w:rsidRPr="00427606">
        <w:rPr>
          <w:rFonts w:ascii="Times New Roman" w:hAnsi="Times New Roman"/>
          <w:sz w:val="26"/>
          <w:szCs w:val="26"/>
        </w:rPr>
        <w:t>Поряд</w:t>
      </w:r>
      <w:r w:rsidR="00427606">
        <w:rPr>
          <w:rFonts w:ascii="Times New Roman" w:hAnsi="Times New Roman"/>
          <w:sz w:val="26"/>
          <w:szCs w:val="26"/>
        </w:rPr>
        <w:t>ок</w:t>
      </w:r>
      <w:r w:rsidR="00427606" w:rsidRPr="00427606">
        <w:rPr>
          <w:rFonts w:ascii="Times New Roman" w:hAnsi="Times New Roman"/>
          <w:sz w:val="26"/>
          <w:szCs w:val="26"/>
        </w:rPr>
        <w:t xml:space="preserve"> и Переч</w:t>
      </w:r>
      <w:r w:rsidR="00427606">
        <w:rPr>
          <w:rFonts w:ascii="Times New Roman" w:hAnsi="Times New Roman"/>
          <w:sz w:val="26"/>
          <w:szCs w:val="26"/>
        </w:rPr>
        <w:t>ень</w:t>
      </w:r>
      <w:r w:rsidR="00427606" w:rsidRPr="00427606">
        <w:rPr>
          <w:rFonts w:ascii="Times New Roman" w:hAnsi="Times New Roman"/>
          <w:sz w:val="26"/>
          <w:szCs w:val="26"/>
        </w:rPr>
        <w:t xml:space="preserve"> случаев оказания на возвратной и (или) безвозмездной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r w:rsidR="00427606">
        <w:rPr>
          <w:rFonts w:ascii="Times New Roman" w:hAnsi="Times New Roman"/>
          <w:sz w:val="26"/>
          <w:szCs w:val="26"/>
        </w:rPr>
        <w:t xml:space="preserve">, </w:t>
      </w:r>
      <w:r w:rsidR="00427606" w:rsidRPr="00ED2BF7">
        <w:rPr>
          <w:rFonts w:ascii="Times New Roman" w:hAnsi="Times New Roman"/>
          <w:sz w:val="28"/>
          <w:szCs w:val="28"/>
        </w:rPr>
        <w:t>согласно приложению</w:t>
      </w:r>
      <w:r w:rsidRPr="008B6995">
        <w:rPr>
          <w:rFonts w:ascii="Times New Roman" w:hAnsi="Times New Roman"/>
          <w:sz w:val="26"/>
          <w:szCs w:val="26"/>
        </w:rPr>
        <w:t>.</w:t>
      </w:r>
    </w:p>
    <w:p w:rsidR="00427606" w:rsidRPr="00ED2BF7" w:rsidRDefault="00427606" w:rsidP="00427606">
      <w:pPr>
        <w:spacing w:after="0" w:line="240" w:lineRule="auto"/>
        <w:jc w:val="both"/>
        <w:rPr>
          <w:rFonts w:ascii="Times New Roman" w:hAnsi="Times New Roman"/>
          <w:sz w:val="28"/>
          <w:szCs w:val="28"/>
        </w:rPr>
      </w:pPr>
      <w:r>
        <w:rPr>
          <w:rFonts w:ascii="Times New Roman" w:hAnsi="Times New Roman"/>
          <w:sz w:val="28"/>
          <w:szCs w:val="28"/>
        </w:rPr>
        <w:t xml:space="preserve">          </w:t>
      </w:r>
      <w:r w:rsidRPr="00ED2BF7">
        <w:rPr>
          <w:rFonts w:ascii="Times New Roman" w:hAnsi="Times New Roman"/>
          <w:sz w:val="28"/>
          <w:szCs w:val="28"/>
        </w:rPr>
        <w:t xml:space="preserve">2. Настоящее постановление вступает в силу с </w:t>
      </w:r>
      <w:r w:rsidR="00D72334">
        <w:rPr>
          <w:rFonts w:ascii="Times New Roman" w:hAnsi="Times New Roman"/>
          <w:sz w:val="28"/>
          <w:szCs w:val="28"/>
        </w:rPr>
        <w:t>03.07</w:t>
      </w:r>
      <w:r w:rsidRPr="00ED2BF7">
        <w:rPr>
          <w:rFonts w:ascii="Times New Roman" w:hAnsi="Times New Roman"/>
          <w:sz w:val="28"/>
          <w:szCs w:val="28"/>
        </w:rPr>
        <w:t>.2018</w:t>
      </w:r>
      <w:r>
        <w:rPr>
          <w:rFonts w:ascii="Times New Roman" w:hAnsi="Times New Roman"/>
          <w:sz w:val="28"/>
          <w:szCs w:val="28"/>
        </w:rPr>
        <w:t xml:space="preserve"> года</w:t>
      </w:r>
      <w:r w:rsidRPr="00ED2BF7">
        <w:rPr>
          <w:rFonts w:ascii="Times New Roman" w:hAnsi="Times New Roman"/>
          <w:sz w:val="28"/>
          <w:szCs w:val="28"/>
        </w:rPr>
        <w:t>.</w:t>
      </w:r>
    </w:p>
    <w:p w:rsidR="00427606" w:rsidRPr="00747E6A" w:rsidRDefault="00427606" w:rsidP="0042760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 </w:t>
      </w:r>
      <w:r w:rsidRPr="00747E6A">
        <w:rPr>
          <w:rFonts w:ascii="Times New Roman" w:eastAsia="Times New Roman" w:hAnsi="Times New Roman"/>
          <w:sz w:val="28"/>
          <w:szCs w:val="28"/>
          <w:lang w:eastAsia="ru-RU"/>
        </w:rPr>
        <w:t>Опубликовать настоящее постановление в газете «Алапаевская искра» и разместить на официальном сайте Махнёвского муниципального образования в сети «Интернет».</w:t>
      </w:r>
    </w:p>
    <w:p w:rsidR="00427606" w:rsidRDefault="00427606" w:rsidP="0042760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 </w:t>
      </w:r>
      <w:r w:rsidRPr="00747E6A">
        <w:rPr>
          <w:rFonts w:ascii="Times New Roman" w:eastAsia="Times New Roman" w:hAnsi="Times New Roman"/>
          <w:sz w:val="28"/>
          <w:szCs w:val="28"/>
          <w:lang w:eastAsia="ru-RU"/>
        </w:rPr>
        <w:t xml:space="preserve">Контроль за исполнением настоящего постановления возложить на заместителя Главы </w:t>
      </w:r>
      <w:r>
        <w:rPr>
          <w:rFonts w:ascii="Times New Roman" w:eastAsia="Times New Roman" w:hAnsi="Times New Roman"/>
          <w:sz w:val="28"/>
          <w:szCs w:val="28"/>
          <w:lang w:eastAsia="ru-RU"/>
        </w:rPr>
        <w:t xml:space="preserve">Администрации </w:t>
      </w:r>
      <w:r w:rsidRPr="00747E6A">
        <w:rPr>
          <w:rFonts w:ascii="Times New Roman" w:eastAsia="Times New Roman" w:hAnsi="Times New Roman"/>
          <w:sz w:val="28"/>
          <w:szCs w:val="28"/>
          <w:lang w:eastAsia="ru-RU"/>
        </w:rPr>
        <w:t xml:space="preserve">Махнёвского муниципального образования </w:t>
      </w:r>
      <w:r>
        <w:rPr>
          <w:rFonts w:ascii="Times New Roman" w:eastAsia="Times New Roman" w:hAnsi="Times New Roman"/>
          <w:sz w:val="28"/>
          <w:szCs w:val="28"/>
          <w:lang w:eastAsia="ru-RU"/>
        </w:rPr>
        <w:t>(</w:t>
      </w:r>
      <w:r w:rsidRPr="00747E6A">
        <w:rPr>
          <w:rFonts w:ascii="Times New Roman" w:eastAsia="Times New Roman" w:hAnsi="Times New Roman"/>
          <w:sz w:val="28"/>
          <w:szCs w:val="28"/>
          <w:lang w:eastAsia="ru-RU"/>
        </w:rPr>
        <w:t xml:space="preserve">по </w:t>
      </w:r>
      <w:r>
        <w:rPr>
          <w:rFonts w:ascii="Times New Roman" w:eastAsia="Times New Roman" w:hAnsi="Times New Roman"/>
          <w:sz w:val="28"/>
          <w:szCs w:val="28"/>
          <w:lang w:eastAsia="ru-RU"/>
        </w:rPr>
        <w:t>строительству</w:t>
      </w:r>
      <w:r w:rsidRPr="00747E6A">
        <w:rPr>
          <w:rFonts w:ascii="Times New Roman" w:eastAsia="Times New Roman" w:hAnsi="Times New Roman"/>
          <w:sz w:val="28"/>
          <w:szCs w:val="28"/>
          <w:lang w:eastAsia="ru-RU"/>
        </w:rPr>
        <w:t>, жилищно-коммунальному хозяйству,</w:t>
      </w:r>
      <w:r>
        <w:rPr>
          <w:rFonts w:ascii="Times New Roman" w:eastAsia="Times New Roman" w:hAnsi="Times New Roman"/>
          <w:sz w:val="28"/>
          <w:szCs w:val="28"/>
          <w:lang w:eastAsia="ru-RU"/>
        </w:rPr>
        <w:t xml:space="preserve"> архитектуре, благоустройству и охране окружающей среды)</w:t>
      </w:r>
      <w:r w:rsidRPr="00747E6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w:t>
      </w:r>
      <w:r w:rsidRPr="00747E6A">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Онучина</w:t>
      </w:r>
      <w:r w:rsidRPr="00747E6A">
        <w:rPr>
          <w:rFonts w:ascii="Times New Roman" w:eastAsia="Times New Roman" w:hAnsi="Times New Roman"/>
          <w:sz w:val="28"/>
          <w:szCs w:val="28"/>
          <w:lang w:eastAsia="ru-RU"/>
        </w:rPr>
        <w:t>.</w:t>
      </w:r>
    </w:p>
    <w:p w:rsidR="00427606" w:rsidRPr="00ED2BF7" w:rsidRDefault="00427606" w:rsidP="00427606">
      <w:pPr>
        <w:spacing w:after="0" w:line="240" w:lineRule="auto"/>
        <w:jc w:val="both"/>
        <w:rPr>
          <w:rFonts w:ascii="Times New Roman" w:hAnsi="Times New Roman"/>
          <w:sz w:val="28"/>
          <w:szCs w:val="28"/>
        </w:rPr>
      </w:pPr>
    </w:p>
    <w:p w:rsidR="00427606" w:rsidRDefault="00427606" w:rsidP="00427606">
      <w:pPr>
        <w:spacing w:after="0" w:line="240" w:lineRule="auto"/>
        <w:jc w:val="both"/>
        <w:rPr>
          <w:rFonts w:ascii="Times New Roman" w:hAnsi="Times New Roman"/>
          <w:sz w:val="28"/>
          <w:szCs w:val="28"/>
        </w:rPr>
      </w:pPr>
    </w:p>
    <w:p w:rsidR="00D72334" w:rsidRPr="00ED2BF7" w:rsidRDefault="00D72334" w:rsidP="00427606">
      <w:pPr>
        <w:spacing w:after="0" w:line="240" w:lineRule="auto"/>
        <w:jc w:val="both"/>
        <w:rPr>
          <w:rFonts w:ascii="Times New Roman" w:hAnsi="Times New Roman"/>
          <w:sz w:val="28"/>
          <w:szCs w:val="28"/>
        </w:rPr>
      </w:pPr>
    </w:p>
    <w:p w:rsidR="00427606" w:rsidRDefault="00427606" w:rsidP="00427606">
      <w:pPr>
        <w:spacing w:after="0" w:line="240" w:lineRule="auto"/>
        <w:jc w:val="both"/>
        <w:rPr>
          <w:rFonts w:ascii="Times New Roman" w:hAnsi="Times New Roman"/>
          <w:sz w:val="28"/>
          <w:szCs w:val="28"/>
        </w:rPr>
      </w:pPr>
      <w:r>
        <w:rPr>
          <w:rFonts w:ascii="Times New Roman" w:hAnsi="Times New Roman"/>
          <w:sz w:val="28"/>
          <w:szCs w:val="28"/>
        </w:rPr>
        <w:t xml:space="preserve">Глава Махнёвского </w:t>
      </w:r>
    </w:p>
    <w:p w:rsidR="008B6995" w:rsidRPr="00427606" w:rsidRDefault="00427606" w:rsidP="00427606">
      <w:pPr>
        <w:spacing w:after="0" w:line="240" w:lineRule="auto"/>
        <w:jc w:val="both"/>
        <w:rPr>
          <w:rFonts w:ascii="Times New Roman" w:hAnsi="Times New Roman"/>
          <w:sz w:val="28"/>
          <w:szCs w:val="28"/>
        </w:rPr>
      </w:pPr>
      <w:r>
        <w:rPr>
          <w:rFonts w:ascii="Times New Roman" w:hAnsi="Times New Roman"/>
          <w:sz w:val="28"/>
          <w:szCs w:val="28"/>
        </w:rPr>
        <w:t>муниципального образования                                                                 А.В. Лызлов</w:t>
      </w: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62"/>
      </w:tblGrid>
      <w:tr w:rsidR="008B6995" w:rsidTr="00D72334">
        <w:tc>
          <w:tcPr>
            <w:tcW w:w="4927" w:type="dxa"/>
          </w:tcPr>
          <w:p w:rsidR="008B6995" w:rsidRDefault="008B6995" w:rsidP="007C2C95">
            <w:pPr>
              <w:jc w:val="both"/>
              <w:outlineLvl w:val="0"/>
              <w:rPr>
                <w:rFonts w:ascii="Times New Roman" w:hAnsi="Times New Roman"/>
                <w:iCs/>
                <w:sz w:val="26"/>
                <w:szCs w:val="26"/>
              </w:rPr>
            </w:pPr>
          </w:p>
        </w:tc>
        <w:tc>
          <w:tcPr>
            <w:tcW w:w="4962" w:type="dxa"/>
          </w:tcPr>
          <w:p w:rsidR="00D72334" w:rsidRDefault="00D72334" w:rsidP="00427606">
            <w:pPr>
              <w:widowControl w:val="0"/>
              <w:autoSpaceDE w:val="0"/>
              <w:autoSpaceDN w:val="0"/>
              <w:adjustRightInd w:val="0"/>
              <w:ind w:firstLine="709"/>
              <w:jc w:val="right"/>
              <w:rPr>
                <w:rFonts w:ascii="Times New Roman" w:hAnsi="Times New Roman"/>
                <w:sz w:val="24"/>
                <w:szCs w:val="24"/>
              </w:rPr>
            </w:pPr>
          </w:p>
          <w:p w:rsidR="00D72334" w:rsidRDefault="00D72334" w:rsidP="00427606">
            <w:pPr>
              <w:widowControl w:val="0"/>
              <w:autoSpaceDE w:val="0"/>
              <w:autoSpaceDN w:val="0"/>
              <w:adjustRightInd w:val="0"/>
              <w:ind w:firstLine="709"/>
              <w:jc w:val="right"/>
              <w:rPr>
                <w:rFonts w:ascii="Times New Roman" w:hAnsi="Times New Roman"/>
                <w:sz w:val="24"/>
                <w:szCs w:val="24"/>
              </w:rPr>
            </w:pPr>
          </w:p>
          <w:p w:rsidR="00D72334" w:rsidRDefault="00D72334" w:rsidP="00427606">
            <w:pPr>
              <w:widowControl w:val="0"/>
              <w:autoSpaceDE w:val="0"/>
              <w:autoSpaceDN w:val="0"/>
              <w:adjustRightInd w:val="0"/>
              <w:ind w:firstLine="709"/>
              <w:jc w:val="right"/>
              <w:rPr>
                <w:rFonts w:ascii="Times New Roman" w:hAnsi="Times New Roman"/>
                <w:sz w:val="24"/>
                <w:szCs w:val="24"/>
              </w:rPr>
            </w:pPr>
          </w:p>
          <w:p w:rsidR="00D72334" w:rsidRDefault="00D72334" w:rsidP="00427606">
            <w:pPr>
              <w:widowControl w:val="0"/>
              <w:autoSpaceDE w:val="0"/>
              <w:autoSpaceDN w:val="0"/>
              <w:adjustRightInd w:val="0"/>
              <w:ind w:firstLine="709"/>
              <w:jc w:val="right"/>
              <w:rPr>
                <w:rFonts w:ascii="Times New Roman" w:hAnsi="Times New Roman"/>
                <w:sz w:val="24"/>
                <w:szCs w:val="24"/>
              </w:rPr>
            </w:pPr>
          </w:p>
          <w:p w:rsidR="00427606" w:rsidRPr="007674FF" w:rsidRDefault="00427606" w:rsidP="00427606">
            <w:pPr>
              <w:widowControl w:val="0"/>
              <w:autoSpaceDE w:val="0"/>
              <w:autoSpaceDN w:val="0"/>
              <w:adjustRightInd w:val="0"/>
              <w:ind w:firstLine="709"/>
              <w:jc w:val="right"/>
              <w:rPr>
                <w:rFonts w:ascii="Times New Roman" w:hAnsi="Times New Roman"/>
                <w:sz w:val="24"/>
                <w:szCs w:val="24"/>
              </w:rPr>
            </w:pPr>
            <w:r w:rsidRPr="007674FF">
              <w:rPr>
                <w:rFonts w:ascii="Times New Roman" w:hAnsi="Times New Roman"/>
                <w:sz w:val="24"/>
                <w:szCs w:val="24"/>
              </w:rPr>
              <w:t>Приложение</w:t>
            </w:r>
          </w:p>
          <w:p w:rsidR="00427606" w:rsidRPr="007674FF" w:rsidRDefault="00427606" w:rsidP="00427606">
            <w:pPr>
              <w:widowControl w:val="0"/>
              <w:autoSpaceDE w:val="0"/>
              <w:autoSpaceDN w:val="0"/>
              <w:adjustRightInd w:val="0"/>
              <w:ind w:firstLine="709"/>
              <w:jc w:val="right"/>
              <w:rPr>
                <w:rFonts w:ascii="Times New Roman" w:hAnsi="Times New Roman"/>
                <w:sz w:val="24"/>
                <w:szCs w:val="24"/>
              </w:rPr>
            </w:pPr>
            <w:r w:rsidRPr="007674FF">
              <w:rPr>
                <w:rFonts w:ascii="Times New Roman" w:hAnsi="Times New Roman"/>
                <w:sz w:val="24"/>
                <w:szCs w:val="24"/>
              </w:rPr>
              <w:t xml:space="preserve"> </w:t>
            </w:r>
            <w:r>
              <w:rPr>
                <w:rFonts w:ascii="Times New Roman" w:hAnsi="Times New Roman"/>
                <w:sz w:val="24"/>
                <w:szCs w:val="24"/>
              </w:rPr>
              <w:t>К Постановлению</w:t>
            </w:r>
            <w:r w:rsidRPr="007674FF">
              <w:rPr>
                <w:rFonts w:ascii="Times New Roman" w:hAnsi="Times New Roman"/>
                <w:sz w:val="24"/>
                <w:szCs w:val="24"/>
              </w:rPr>
              <w:t xml:space="preserve"> </w:t>
            </w:r>
          </w:p>
          <w:p w:rsidR="00427606" w:rsidRDefault="00427606" w:rsidP="00427606">
            <w:pPr>
              <w:widowControl w:val="0"/>
              <w:autoSpaceDE w:val="0"/>
              <w:autoSpaceDN w:val="0"/>
              <w:adjustRightInd w:val="0"/>
              <w:ind w:firstLine="709"/>
              <w:jc w:val="right"/>
              <w:rPr>
                <w:rFonts w:ascii="Times New Roman" w:hAnsi="Times New Roman"/>
                <w:sz w:val="24"/>
                <w:szCs w:val="24"/>
              </w:rPr>
            </w:pPr>
            <w:r>
              <w:rPr>
                <w:rFonts w:ascii="Times New Roman" w:hAnsi="Times New Roman"/>
                <w:sz w:val="24"/>
                <w:szCs w:val="24"/>
              </w:rPr>
              <w:t xml:space="preserve">Администрации Махнёвского </w:t>
            </w:r>
          </w:p>
          <w:p w:rsidR="00427606" w:rsidRPr="007674FF" w:rsidRDefault="00427606" w:rsidP="00427606">
            <w:pPr>
              <w:widowControl w:val="0"/>
              <w:autoSpaceDE w:val="0"/>
              <w:autoSpaceDN w:val="0"/>
              <w:adjustRightInd w:val="0"/>
              <w:ind w:firstLine="709"/>
              <w:jc w:val="right"/>
              <w:rPr>
                <w:rFonts w:ascii="Times New Roman" w:hAnsi="Times New Roman"/>
                <w:sz w:val="24"/>
                <w:szCs w:val="24"/>
              </w:rPr>
            </w:pPr>
            <w:r>
              <w:rPr>
                <w:rFonts w:ascii="Times New Roman" w:hAnsi="Times New Roman"/>
                <w:sz w:val="24"/>
                <w:szCs w:val="24"/>
              </w:rPr>
              <w:t>муниципального образования</w:t>
            </w:r>
          </w:p>
          <w:p w:rsidR="00427606" w:rsidRPr="007674FF" w:rsidRDefault="00427606" w:rsidP="00427606">
            <w:pPr>
              <w:widowControl w:val="0"/>
              <w:autoSpaceDE w:val="0"/>
              <w:autoSpaceDN w:val="0"/>
              <w:adjustRightInd w:val="0"/>
              <w:ind w:firstLine="709"/>
              <w:jc w:val="right"/>
              <w:rPr>
                <w:rFonts w:ascii="Times New Roman" w:hAnsi="Times New Roman"/>
                <w:sz w:val="24"/>
                <w:szCs w:val="24"/>
              </w:rPr>
            </w:pPr>
            <w:r w:rsidRPr="007674FF">
              <w:rPr>
                <w:rFonts w:ascii="Times New Roman" w:hAnsi="Times New Roman"/>
                <w:sz w:val="24"/>
                <w:szCs w:val="24"/>
              </w:rPr>
              <w:t>от</w:t>
            </w:r>
            <w:r w:rsidR="00D72334">
              <w:rPr>
                <w:rFonts w:ascii="Times New Roman" w:hAnsi="Times New Roman"/>
                <w:sz w:val="24"/>
                <w:szCs w:val="24"/>
              </w:rPr>
              <w:t xml:space="preserve"> 03 июля 2018 года</w:t>
            </w:r>
            <w:r w:rsidRPr="007674FF">
              <w:rPr>
                <w:rFonts w:ascii="Times New Roman" w:hAnsi="Times New Roman"/>
                <w:sz w:val="24"/>
                <w:szCs w:val="24"/>
              </w:rPr>
              <w:t xml:space="preserve"> № </w:t>
            </w:r>
            <w:r w:rsidR="00D72334">
              <w:rPr>
                <w:rFonts w:ascii="Times New Roman" w:hAnsi="Times New Roman"/>
                <w:sz w:val="24"/>
                <w:szCs w:val="24"/>
              </w:rPr>
              <w:t>497</w:t>
            </w:r>
          </w:p>
          <w:p w:rsidR="00427606" w:rsidRDefault="00427606" w:rsidP="00427606">
            <w:pPr>
              <w:widowControl w:val="0"/>
              <w:autoSpaceDE w:val="0"/>
              <w:autoSpaceDN w:val="0"/>
              <w:adjustRightInd w:val="0"/>
              <w:ind w:firstLine="709"/>
              <w:jc w:val="both"/>
              <w:rPr>
                <w:rFonts w:ascii="Times New Roman" w:hAnsi="Times New Roman"/>
                <w:sz w:val="28"/>
                <w:szCs w:val="28"/>
              </w:rPr>
            </w:pPr>
          </w:p>
          <w:p w:rsidR="008B6995" w:rsidRDefault="008B6995" w:rsidP="007C2C95">
            <w:pPr>
              <w:jc w:val="both"/>
              <w:outlineLvl w:val="0"/>
              <w:rPr>
                <w:rFonts w:ascii="Times New Roman" w:hAnsi="Times New Roman"/>
                <w:iCs/>
                <w:sz w:val="26"/>
                <w:szCs w:val="26"/>
              </w:rPr>
            </w:pPr>
          </w:p>
        </w:tc>
      </w:tr>
    </w:tbl>
    <w:p w:rsidR="008B6995" w:rsidRDefault="008B6995" w:rsidP="007C2C95">
      <w:pPr>
        <w:spacing w:after="0" w:line="240" w:lineRule="auto"/>
        <w:jc w:val="both"/>
        <w:outlineLvl w:val="0"/>
        <w:rPr>
          <w:rFonts w:ascii="Times New Roman" w:hAnsi="Times New Roman"/>
          <w:iCs/>
          <w:sz w:val="26"/>
          <w:szCs w:val="26"/>
        </w:rPr>
      </w:pPr>
    </w:p>
    <w:p w:rsidR="00427606" w:rsidRDefault="00427606" w:rsidP="008B6995">
      <w:pPr>
        <w:widowControl w:val="0"/>
        <w:autoSpaceDE w:val="0"/>
        <w:autoSpaceDN w:val="0"/>
        <w:adjustRightInd w:val="0"/>
        <w:spacing w:after="0" w:line="240" w:lineRule="auto"/>
        <w:jc w:val="center"/>
        <w:rPr>
          <w:rFonts w:ascii="Times New Roman" w:eastAsia="Times New Roman" w:hAnsi="Times New Roman"/>
          <w:b/>
          <w:bCs/>
          <w:sz w:val="26"/>
          <w:szCs w:val="24"/>
          <w:lang w:eastAsia="ru-RU"/>
        </w:rPr>
      </w:pPr>
      <w:r w:rsidRPr="00427606">
        <w:rPr>
          <w:rFonts w:ascii="Times New Roman" w:eastAsia="Times New Roman" w:hAnsi="Times New Roman"/>
          <w:b/>
          <w:bCs/>
          <w:sz w:val="26"/>
          <w:szCs w:val="24"/>
          <w:lang w:eastAsia="ru-RU"/>
        </w:rPr>
        <w:t>Порядок и Перечень случаев оказания на возвратной и (или) безвозмездной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8B6995" w:rsidRPr="008B6995" w:rsidRDefault="008B6995" w:rsidP="008B6995">
      <w:pPr>
        <w:widowControl w:val="0"/>
        <w:autoSpaceDE w:val="0"/>
        <w:autoSpaceDN w:val="0"/>
        <w:adjustRightInd w:val="0"/>
        <w:spacing w:after="0" w:line="240" w:lineRule="auto"/>
        <w:jc w:val="center"/>
        <w:rPr>
          <w:rFonts w:ascii="Arial" w:eastAsia="Times New Roman" w:hAnsi="Arial" w:cs="Arial"/>
          <w:bCs/>
          <w:color w:val="2B4279"/>
          <w:sz w:val="26"/>
          <w:szCs w:val="20"/>
          <w:lang w:eastAsia="ru-RU"/>
        </w:rPr>
      </w:pPr>
      <w:r w:rsidRPr="008B6995">
        <w:rPr>
          <w:rFonts w:ascii="Arial" w:eastAsia="Times New Roman" w:hAnsi="Arial" w:cs="Arial"/>
          <w:bCs/>
          <w:color w:val="2B4279"/>
          <w:sz w:val="26"/>
          <w:szCs w:val="20"/>
          <w:lang w:eastAsia="ru-RU"/>
        </w:rPr>
        <w:t xml:space="preserve"> </w:t>
      </w:r>
    </w:p>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b/>
          <w:bCs/>
          <w:sz w:val="26"/>
          <w:szCs w:val="24"/>
          <w:lang w:eastAsia="ru-RU"/>
        </w:rPr>
      </w:pPr>
      <w:r w:rsidRPr="008B6995">
        <w:rPr>
          <w:rFonts w:ascii="Times New Roman" w:eastAsia="Times New Roman" w:hAnsi="Times New Roman"/>
          <w:bCs/>
          <w:sz w:val="26"/>
          <w:szCs w:val="24"/>
          <w:lang w:eastAsia="ru-RU"/>
        </w:rPr>
        <w:t> </w:t>
      </w:r>
      <w:r w:rsidRPr="008B6995">
        <w:rPr>
          <w:rFonts w:ascii="Times New Roman" w:eastAsia="Times New Roman" w:hAnsi="Times New Roman"/>
          <w:b/>
          <w:bCs/>
          <w:sz w:val="26"/>
          <w:szCs w:val="24"/>
          <w:lang w:eastAsia="ru-RU"/>
        </w:rPr>
        <w:t xml:space="preserve">1. Общие положения </w: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 xml:space="preserve">1.1. </w:t>
      </w:r>
      <w:r w:rsidR="009F76F9" w:rsidRPr="008B6995">
        <w:rPr>
          <w:rFonts w:ascii="Times New Roman" w:eastAsia="Times New Roman" w:hAnsi="Times New Roman"/>
          <w:sz w:val="26"/>
          <w:szCs w:val="24"/>
          <w:lang w:eastAsia="ru-RU"/>
        </w:rPr>
        <w:fldChar w:fldCharType="begin"/>
      </w:r>
      <w:r w:rsidRPr="008B6995">
        <w:rPr>
          <w:rFonts w:ascii="Times New Roman" w:eastAsia="Times New Roman" w:hAnsi="Times New Roman"/>
          <w:sz w:val="26"/>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instrText>Постановление Администрации города Югорска Ханты-Мансийского автономного округа - Югры от 19.09.2017 N 2255</w:instrText>
      </w:r>
    </w:p>
    <w:p w:rsidR="00C93CB4" w:rsidRPr="00C93CB4" w:rsidRDefault="008B6995" w:rsidP="00C93CB4">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instrText>Статус: действует"</w:instrText>
      </w:r>
      <w:r w:rsidR="009F76F9" w:rsidRPr="008B6995">
        <w:rPr>
          <w:rFonts w:ascii="Times New Roman" w:eastAsia="Times New Roman" w:hAnsi="Times New Roman"/>
          <w:sz w:val="26"/>
          <w:szCs w:val="24"/>
          <w:lang w:eastAsia="ru-RU"/>
        </w:rPr>
        <w:fldChar w:fldCharType="separate"/>
      </w:r>
      <w:r w:rsidRPr="008B6995">
        <w:rPr>
          <w:rFonts w:ascii="Times New Roman" w:eastAsia="Times New Roman" w:hAnsi="Times New Roman"/>
          <w:sz w:val="26"/>
          <w:szCs w:val="24"/>
          <w:lang w:eastAsia="ru-RU"/>
        </w:rPr>
        <w:t xml:space="preserve">Настоящий Порядок, </w:t>
      </w:r>
      <w:r w:rsidR="009F76F9" w:rsidRPr="008B6995">
        <w:rPr>
          <w:rFonts w:ascii="Times New Roman" w:eastAsia="Times New Roman" w:hAnsi="Times New Roman"/>
          <w:sz w:val="26"/>
          <w:szCs w:val="24"/>
          <w:lang w:eastAsia="ru-RU"/>
        </w:rPr>
        <w:fldChar w:fldCharType="end"/>
      </w:r>
      <w:r w:rsidRPr="008B6995">
        <w:rPr>
          <w:rFonts w:ascii="Times New Roman" w:eastAsia="Times New Roman" w:hAnsi="Times New Roman"/>
          <w:sz w:val="26"/>
          <w:szCs w:val="24"/>
          <w:lang w:eastAsia="ru-RU"/>
        </w:rPr>
        <w:t xml:space="preserve">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sidR="00427606">
        <w:rPr>
          <w:rFonts w:ascii="Times New Roman" w:eastAsia="Times New Roman" w:hAnsi="Times New Roman"/>
          <w:bCs/>
          <w:sz w:val="26"/>
          <w:szCs w:val="24"/>
          <w:lang w:eastAsia="ru-RU"/>
        </w:rPr>
        <w:t>Махнёвского муниципального образования</w:t>
      </w:r>
      <w:r w:rsidRPr="008B6995">
        <w:rPr>
          <w:rFonts w:ascii="Times New Roman" w:eastAsia="Times New Roman" w:hAnsi="Times New Roman"/>
          <w:sz w:val="26"/>
          <w:szCs w:val="24"/>
          <w:lang w:eastAsia="ru-RU"/>
        </w:rPr>
        <w:t xml:space="preserve"> (далее - муниципальная поддержка)</w:t>
      </w:r>
      <w:r w:rsidR="00C93CB4">
        <w:rPr>
          <w:rFonts w:ascii="Times New Roman" w:eastAsia="Times New Roman" w:hAnsi="Times New Roman"/>
          <w:sz w:val="26"/>
          <w:szCs w:val="24"/>
          <w:lang w:eastAsia="ru-RU"/>
        </w:rPr>
        <w:t>.</w:t>
      </w:r>
      <w:r w:rsidRPr="008B6995">
        <w:rPr>
          <w:rFonts w:ascii="Times New Roman" w:eastAsia="Times New Roman" w:hAnsi="Times New Roman"/>
          <w:sz w:val="26"/>
          <w:szCs w:val="24"/>
          <w:lang w:eastAsia="ru-RU"/>
        </w:rPr>
        <w:t xml:space="preserve"> </w:t>
      </w:r>
      <w:r w:rsidR="00C93CB4">
        <w:rPr>
          <w:rFonts w:ascii="Times New Roman" w:eastAsia="Times New Roman" w:hAnsi="Times New Roman"/>
          <w:sz w:val="26"/>
          <w:szCs w:val="24"/>
          <w:lang w:eastAsia="ru-RU"/>
        </w:rPr>
        <w:t>М</w:t>
      </w:r>
      <w:r w:rsidR="00C93CB4" w:rsidRPr="008B6995">
        <w:rPr>
          <w:rFonts w:ascii="Times New Roman" w:eastAsia="Times New Roman" w:hAnsi="Times New Roman"/>
          <w:sz w:val="26"/>
          <w:szCs w:val="24"/>
          <w:lang w:eastAsia="ru-RU"/>
        </w:rPr>
        <w:t xml:space="preserve">униципальная поддержка </w:t>
      </w:r>
      <w:r w:rsidRPr="008B6995">
        <w:rPr>
          <w:rFonts w:ascii="Times New Roman" w:eastAsia="Times New Roman" w:hAnsi="Times New Roman"/>
          <w:sz w:val="26"/>
          <w:szCs w:val="24"/>
          <w:lang w:eastAsia="ru-RU"/>
        </w:rPr>
        <w:t>осуществля</w:t>
      </w:r>
      <w:r w:rsidR="00C93CB4">
        <w:rPr>
          <w:rFonts w:ascii="Times New Roman" w:eastAsia="Times New Roman" w:hAnsi="Times New Roman"/>
          <w:sz w:val="26"/>
          <w:szCs w:val="24"/>
          <w:lang w:eastAsia="ru-RU"/>
        </w:rPr>
        <w:t>ется в</w:t>
      </w:r>
      <w:r w:rsidR="00C93CB4">
        <w:rPr>
          <w:rFonts w:ascii="Times New Roman" w:hAnsi="Times New Roman"/>
          <w:sz w:val="26"/>
          <w:szCs w:val="26"/>
        </w:rPr>
        <w:t xml:space="preserve"> соответствии с пунктом</w:t>
      </w:r>
      <w:r w:rsidR="00C93CB4" w:rsidRPr="008B6995">
        <w:rPr>
          <w:rFonts w:ascii="Times New Roman" w:hAnsi="Times New Roman"/>
          <w:sz w:val="26"/>
          <w:szCs w:val="26"/>
        </w:rPr>
        <w:t xml:space="preserve"> 9.3 части 1 статьи 14 Жилищно</w:t>
      </w:r>
      <w:r w:rsidR="00C93CB4">
        <w:rPr>
          <w:rFonts w:ascii="Times New Roman" w:hAnsi="Times New Roman"/>
          <w:sz w:val="26"/>
          <w:szCs w:val="26"/>
        </w:rPr>
        <w:t>го кодекса Российской Федерации</w:t>
      </w:r>
      <w:r w:rsidR="00C93CB4" w:rsidRPr="008B6995">
        <w:rPr>
          <w:rFonts w:ascii="Times New Roman" w:hAnsi="Times New Roman"/>
          <w:sz w:val="26"/>
          <w:szCs w:val="26"/>
        </w:rPr>
        <w:t>, статьей 78 Бюджетно</w:t>
      </w:r>
      <w:r w:rsidR="00C93CB4">
        <w:rPr>
          <w:rFonts w:ascii="Times New Roman" w:hAnsi="Times New Roman"/>
          <w:sz w:val="26"/>
          <w:szCs w:val="26"/>
        </w:rPr>
        <w:t>го кодекса Российской Федерации</w:t>
      </w:r>
      <w:r w:rsidR="00C93CB4" w:rsidRPr="008B6995">
        <w:rPr>
          <w:rFonts w:ascii="Times New Roman" w:hAnsi="Times New Roman"/>
          <w:sz w:val="26"/>
          <w:szCs w:val="26"/>
        </w:rPr>
        <w:t xml:space="preserve">,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w:t>
      </w:r>
      <w:r w:rsidR="00C93CB4">
        <w:rPr>
          <w:rFonts w:ascii="Times New Roman" w:hAnsi="Times New Roman"/>
          <w:sz w:val="26"/>
          <w:szCs w:val="26"/>
        </w:rPr>
        <w:t>фонда в Российской Федерации», З</w:t>
      </w:r>
      <w:r w:rsidR="00C93CB4" w:rsidRPr="00427606">
        <w:rPr>
          <w:rFonts w:ascii="Times New Roman" w:hAnsi="Times New Roman"/>
          <w:sz w:val="26"/>
          <w:szCs w:val="26"/>
        </w:rPr>
        <w:t>акон</w:t>
      </w:r>
      <w:r w:rsidR="00C93CB4">
        <w:rPr>
          <w:rFonts w:ascii="Times New Roman" w:hAnsi="Times New Roman"/>
          <w:sz w:val="26"/>
          <w:szCs w:val="26"/>
        </w:rPr>
        <w:t>ом</w:t>
      </w:r>
      <w:r w:rsidR="00C93CB4" w:rsidRPr="00427606">
        <w:rPr>
          <w:rFonts w:ascii="Times New Roman" w:hAnsi="Times New Roman"/>
          <w:sz w:val="26"/>
          <w:szCs w:val="26"/>
        </w:rPr>
        <w:t xml:space="preserve"> </w:t>
      </w:r>
      <w:r w:rsidR="00C93CB4">
        <w:rPr>
          <w:rFonts w:ascii="Times New Roman" w:hAnsi="Times New Roman"/>
          <w:sz w:val="26"/>
          <w:szCs w:val="26"/>
        </w:rPr>
        <w:t>С</w:t>
      </w:r>
      <w:r w:rsidR="00C93CB4" w:rsidRPr="00427606">
        <w:rPr>
          <w:rFonts w:ascii="Times New Roman" w:hAnsi="Times New Roman"/>
          <w:sz w:val="26"/>
          <w:szCs w:val="26"/>
        </w:rPr>
        <w:t xml:space="preserve">вердловской области </w:t>
      </w:r>
      <w:r w:rsidR="00C93CB4">
        <w:rPr>
          <w:rFonts w:ascii="Times New Roman" w:hAnsi="Times New Roman"/>
          <w:sz w:val="26"/>
          <w:szCs w:val="26"/>
        </w:rPr>
        <w:t>о</w:t>
      </w:r>
      <w:r w:rsidR="00C93CB4" w:rsidRPr="00427606">
        <w:rPr>
          <w:rFonts w:ascii="Times New Roman" w:hAnsi="Times New Roman"/>
          <w:sz w:val="26"/>
          <w:szCs w:val="26"/>
        </w:rPr>
        <w:t xml:space="preserve">т 26 февраля 2018 года </w:t>
      </w:r>
      <w:r w:rsidR="00C93CB4">
        <w:rPr>
          <w:rFonts w:ascii="Times New Roman" w:hAnsi="Times New Roman"/>
          <w:sz w:val="26"/>
          <w:szCs w:val="26"/>
        </w:rPr>
        <w:t>№</w:t>
      </w:r>
      <w:r w:rsidR="00C93CB4" w:rsidRPr="00427606">
        <w:rPr>
          <w:rFonts w:ascii="Times New Roman" w:hAnsi="Times New Roman"/>
          <w:sz w:val="26"/>
          <w:szCs w:val="26"/>
        </w:rPr>
        <w:t>16-</w:t>
      </w:r>
      <w:r w:rsidR="00C93CB4">
        <w:rPr>
          <w:rFonts w:ascii="Times New Roman" w:hAnsi="Times New Roman"/>
          <w:sz w:val="26"/>
          <w:szCs w:val="26"/>
        </w:rPr>
        <w:t>ОЗ «</w:t>
      </w:r>
      <w:r w:rsidR="00C93CB4" w:rsidRPr="00427606">
        <w:rPr>
          <w:rFonts w:ascii="Times New Roman" w:hAnsi="Times New Roman"/>
          <w:sz w:val="26"/>
          <w:szCs w:val="26"/>
        </w:rPr>
        <w:t xml:space="preserve">О внесении изменений в закон свердловской области </w:t>
      </w:r>
      <w:r w:rsidR="00C93CB4">
        <w:rPr>
          <w:rFonts w:ascii="Times New Roman" w:hAnsi="Times New Roman"/>
          <w:sz w:val="26"/>
          <w:szCs w:val="26"/>
        </w:rPr>
        <w:t>«О</w:t>
      </w:r>
      <w:r w:rsidR="00C93CB4" w:rsidRPr="00427606">
        <w:rPr>
          <w:rFonts w:ascii="Times New Roman" w:hAnsi="Times New Roman"/>
          <w:sz w:val="26"/>
          <w:szCs w:val="26"/>
        </w:rPr>
        <w:t>б обеспечении проведения капитального ремонта общего имущества в многоквартирных домах на территории свердловской области</w:t>
      </w:r>
      <w:r w:rsidR="00C93CB4">
        <w:rPr>
          <w:rFonts w:ascii="Times New Roman" w:hAnsi="Times New Roman"/>
          <w:sz w:val="26"/>
          <w:szCs w:val="26"/>
        </w:rPr>
        <w:t>», Устава Махнёвского муниципального образования.</w: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1.2. В настоящем Порядке используются следующие понятия:</w: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 xml:space="preserve">1) субсидия - бюджетные ассигнования, предоставляемые из местного бюджета на безвозмездной основе, в пределах бюджетных ассигнований и лимитов бюджетных обязательств, утвержденных решением </w:t>
      </w:r>
      <w:r w:rsidR="00C93CB4">
        <w:rPr>
          <w:rFonts w:ascii="Times New Roman" w:eastAsia="Times New Roman" w:hAnsi="Times New Roman"/>
          <w:sz w:val="26"/>
          <w:szCs w:val="24"/>
          <w:lang w:eastAsia="ru-RU"/>
        </w:rPr>
        <w:t>думы</w:t>
      </w:r>
      <w:r w:rsidRPr="008B6995">
        <w:rPr>
          <w:rFonts w:ascii="Times New Roman" w:eastAsia="Times New Roman" w:hAnsi="Times New Roman"/>
          <w:sz w:val="26"/>
          <w:szCs w:val="24"/>
          <w:lang w:eastAsia="ru-RU"/>
        </w:rPr>
        <w:t xml:space="preserve"> </w:t>
      </w:r>
      <w:r w:rsidR="00427606">
        <w:rPr>
          <w:rFonts w:ascii="Times New Roman" w:eastAsia="Times New Roman" w:hAnsi="Times New Roman"/>
          <w:bCs/>
          <w:sz w:val="26"/>
          <w:szCs w:val="24"/>
          <w:lang w:eastAsia="ru-RU"/>
        </w:rPr>
        <w:t>Махнёвского муниципального образования</w:t>
      </w:r>
      <w:r w:rsidRPr="008B6995">
        <w:rPr>
          <w:rFonts w:ascii="Times New Roman" w:eastAsia="Times New Roman" w:hAnsi="Times New Roman"/>
          <w:sz w:val="26"/>
          <w:szCs w:val="24"/>
          <w:lang w:eastAsia="ru-RU"/>
        </w:rPr>
        <w:t xml:space="preserve"> о бюджете </w:t>
      </w:r>
      <w:r w:rsidR="00427606">
        <w:rPr>
          <w:rFonts w:ascii="Times New Roman" w:eastAsia="Times New Roman" w:hAnsi="Times New Roman"/>
          <w:bCs/>
          <w:sz w:val="26"/>
          <w:szCs w:val="24"/>
          <w:lang w:eastAsia="ru-RU"/>
        </w:rPr>
        <w:t>Махнёвского муниципального образования</w:t>
      </w:r>
      <w:r w:rsidRPr="00824523">
        <w:rPr>
          <w:rFonts w:ascii="Times New Roman" w:eastAsia="Times New Roman" w:hAnsi="Times New Roman"/>
          <w:bCs/>
          <w:sz w:val="26"/>
          <w:szCs w:val="24"/>
          <w:lang w:eastAsia="ru-RU"/>
        </w:rPr>
        <w:t xml:space="preserve"> </w:t>
      </w:r>
      <w:r w:rsidRPr="008B6995">
        <w:rPr>
          <w:rFonts w:ascii="Times New Roman" w:eastAsia="Times New Roman" w:hAnsi="Times New Roman"/>
          <w:sz w:val="26"/>
          <w:szCs w:val="24"/>
          <w:lang w:eastAsia="ru-RU"/>
        </w:rPr>
        <w:t>на очередной финансовый год и плановый период;</w: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 xml:space="preserve">2) Региональная программа </w:t>
      </w:r>
      <w:r w:rsidR="00C93CB4">
        <w:rPr>
          <w:rFonts w:ascii="Times New Roman" w:eastAsia="Times New Roman" w:hAnsi="Times New Roman"/>
          <w:sz w:val="26"/>
          <w:szCs w:val="24"/>
          <w:lang w:eastAsia="ru-RU"/>
        </w:rPr>
        <w:t>–</w:t>
      </w:r>
      <w:r w:rsidRPr="008B6995">
        <w:rPr>
          <w:rFonts w:ascii="Times New Roman" w:eastAsia="Times New Roman" w:hAnsi="Times New Roman"/>
          <w:sz w:val="26"/>
          <w:szCs w:val="24"/>
          <w:lang w:eastAsia="ru-RU"/>
        </w:rPr>
        <w:t xml:space="preserve"> </w:t>
      </w:r>
      <w:r w:rsidR="00C93CB4">
        <w:rPr>
          <w:rFonts w:ascii="Times New Roman" w:eastAsia="Times New Roman" w:hAnsi="Times New Roman"/>
          <w:sz w:val="26"/>
          <w:szCs w:val="24"/>
          <w:lang w:eastAsia="ru-RU"/>
        </w:rPr>
        <w:t>Региональная программа капитального ремонта общего имущества  в многоквартирных домах Свердловской области на 2015-2044 годы</w:t>
      </w:r>
      <w:r w:rsidRPr="008B6995">
        <w:rPr>
          <w:rFonts w:ascii="Times New Roman" w:eastAsia="Times New Roman" w:hAnsi="Times New Roman"/>
          <w:sz w:val="26"/>
          <w:szCs w:val="24"/>
          <w:lang w:eastAsia="ru-RU"/>
        </w:rPr>
        <w:t>;</w: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 xml:space="preserve">3) краткосрочный план - план реализации Региональной программы, утверждаемый </w:t>
      </w:r>
      <w:r w:rsidR="00C93CB4">
        <w:rPr>
          <w:rFonts w:ascii="Times New Roman" w:eastAsia="Times New Roman" w:hAnsi="Times New Roman"/>
          <w:sz w:val="26"/>
          <w:szCs w:val="24"/>
          <w:lang w:eastAsia="ru-RU"/>
        </w:rPr>
        <w:t>органом местного самоуправления</w:t>
      </w:r>
      <w:r w:rsidRPr="008B6995">
        <w:rPr>
          <w:rFonts w:ascii="Times New Roman" w:eastAsia="Times New Roman" w:hAnsi="Times New Roman"/>
          <w:sz w:val="26"/>
          <w:szCs w:val="24"/>
          <w:lang w:eastAsia="ru-RU"/>
        </w:rPr>
        <w:t xml:space="preserve"> сроком на три года 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 xml:space="preserve">1.3. Муниципальная поддержка предоставляется в форме субсидий, в </w:t>
      </w:r>
      <w:r w:rsidR="00042F66">
        <w:rPr>
          <w:rFonts w:ascii="Times New Roman" w:eastAsia="Times New Roman" w:hAnsi="Times New Roman"/>
          <w:sz w:val="26"/>
          <w:szCs w:val="24"/>
          <w:lang w:eastAsia="ru-RU"/>
        </w:rPr>
        <w:t>соответствии с законодательством.</w:t>
      </w:r>
    </w:p>
    <w:p w:rsidR="008B6995" w:rsidRPr="00D7233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 xml:space="preserve">Субсидии носят целевой характер и не могут быть использованы на другие цели, размер субсидии определяется в соответствии с пунктом </w:t>
      </w:r>
      <w:r w:rsidRPr="00D72334">
        <w:rPr>
          <w:rFonts w:ascii="Times New Roman" w:eastAsia="Times New Roman" w:hAnsi="Times New Roman"/>
          <w:sz w:val="26"/>
          <w:szCs w:val="24"/>
          <w:lang w:eastAsia="ru-RU"/>
        </w:rPr>
        <w:t xml:space="preserve">2.3 </w:t>
      </w:r>
      <w:r w:rsidR="009F76F9" w:rsidRPr="00D72334">
        <w:rPr>
          <w:rFonts w:ascii="Times New Roman" w:eastAsia="Times New Roman" w:hAnsi="Times New Roman"/>
          <w:sz w:val="26"/>
          <w:szCs w:val="24"/>
          <w:lang w:eastAsia="ru-RU"/>
        </w:rPr>
        <w:fldChar w:fldCharType="begin"/>
      </w:r>
      <w:r w:rsidRPr="00D72334">
        <w:rPr>
          <w:rFonts w:ascii="Times New Roman" w:eastAsia="Times New Roman" w:hAnsi="Times New Roman"/>
          <w:sz w:val="26"/>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B6995" w:rsidRPr="00D72334"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D72334">
        <w:rPr>
          <w:rFonts w:ascii="Times New Roman" w:eastAsia="Times New Roman" w:hAnsi="Times New Roman"/>
          <w:sz w:val="26"/>
          <w:szCs w:val="24"/>
          <w:lang w:eastAsia="ru-RU"/>
        </w:rPr>
        <w:instrText>Постановление Администрации города Югорска Ханты-Мансийского автономного округа - Югры от 19.09.2017 N 2255</w:instrTex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D72334">
        <w:rPr>
          <w:rFonts w:ascii="Times New Roman" w:eastAsia="Times New Roman" w:hAnsi="Times New Roman"/>
          <w:sz w:val="26"/>
          <w:szCs w:val="24"/>
          <w:lang w:eastAsia="ru-RU"/>
        </w:rPr>
        <w:instrText>Статус: действует"</w:instrText>
      </w:r>
      <w:r w:rsidR="009F76F9" w:rsidRPr="00D72334">
        <w:rPr>
          <w:rFonts w:ascii="Times New Roman" w:eastAsia="Times New Roman" w:hAnsi="Times New Roman"/>
          <w:sz w:val="26"/>
          <w:szCs w:val="24"/>
          <w:lang w:eastAsia="ru-RU"/>
        </w:rPr>
        <w:fldChar w:fldCharType="separate"/>
      </w:r>
      <w:r w:rsidRPr="00D72334">
        <w:rPr>
          <w:rFonts w:ascii="Times New Roman" w:eastAsia="Times New Roman" w:hAnsi="Times New Roman"/>
          <w:sz w:val="26"/>
          <w:szCs w:val="24"/>
          <w:lang w:eastAsia="ru-RU"/>
        </w:rPr>
        <w:t xml:space="preserve">настоящего Порядка </w:t>
      </w:r>
      <w:r w:rsidR="009F76F9" w:rsidRPr="00D72334">
        <w:rPr>
          <w:rFonts w:ascii="Times New Roman" w:eastAsia="Times New Roman" w:hAnsi="Times New Roman"/>
          <w:sz w:val="26"/>
          <w:szCs w:val="24"/>
          <w:lang w:eastAsia="ru-RU"/>
        </w:rPr>
        <w:fldChar w:fldCharType="end"/>
      </w:r>
      <w:r w:rsidRPr="008B6995">
        <w:rPr>
          <w:rFonts w:ascii="Times New Roman" w:eastAsia="Times New Roman" w:hAnsi="Times New Roman"/>
          <w:sz w:val="26"/>
          <w:szCs w:val="24"/>
          <w:lang w:eastAsia="ru-RU"/>
        </w:rPr>
        <w:t>.</w: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 xml:space="preserve">1.4. Главным распорядителем средств бюджета </w:t>
      </w:r>
      <w:r w:rsidR="00427606">
        <w:rPr>
          <w:rFonts w:ascii="Times New Roman" w:eastAsia="Times New Roman" w:hAnsi="Times New Roman"/>
          <w:bCs/>
          <w:sz w:val="26"/>
          <w:szCs w:val="24"/>
          <w:lang w:eastAsia="ru-RU"/>
        </w:rPr>
        <w:t>Махнёвского муниципального образования</w:t>
      </w:r>
      <w:r w:rsidRPr="008B6995">
        <w:rPr>
          <w:rFonts w:ascii="Times New Roman" w:eastAsia="Times New Roman" w:hAnsi="Times New Roman"/>
          <w:sz w:val="26"/>
          <w:szCs w:val="24"/>
          <w:lang w:eastAsia="ru-RU"/>
        </w:rPr>
        <w:t>, предоставляющим субсидии, является администрация</w:t>
      </w:r>
      <w:r w:rsidRPr="008B6995">
        <w:rPr>
          <w:rFonts w:ascii="Times New Roman" w:eastAsia="Times New Roman" w:hAnsi="Times New Roman"/>
          <w:bCs/>
          <w:sz w:val="26"/>
          <w:szCs w:val="24"/>
          <w:lang w:eastAsia="ru-RU"/>
        </w:rPr>
        <w:t xml:space="preserve"> </w:t>
      </w:r>
      <w:r w:rsidR="00427606">
        <w:rPr>
          <w:rFonts w:ascii="Times New Roman" w:eastAsia="Times New Roman" w:hAnsi="Times New Roman"/>
          <w:bCs/>
          <w:sz w:val="26"/>
          <w:szCs w:val="24"/>
          <w:lang w:eastAsia="ru-RU"/>
        </w:rPr>
        <w:t>Махнёвского муниципального образования</w:t>
      </w:r>
      <w:r w:rsidRPr="00824523">
        <w:rPr>
          <w:rFonts w:ascii="Times New Roman" w:eastAsia="Times New Roman" w:hAnsi="Times New Roman"/>
          <w:bCs/>
          <w:sz w:val="26"/>
          <w:szCs w:val="24"/>
          <w:lang w:eastAsia="ru-RU"/>
        </w:rPr>
        <w:t xml:space="preserve"> </w:t>
      </w:r>
      <w:r w:rsidRPr="008B6995">
        <w:rPr>
          <w:rFonts w:ascii="Times New Roman" w:eastAsia="Times New Roman" w:hAnsi="Times New Roman"/>
          <w:sz w:val="26"/>
          <w:szCs w:val="24"/>
          <w:lang w:eastAsia="ru-RU"/>
        </w:rPr>
        <w:t>(далее - администрация).</w: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 xml:space="preserve">1.5. В соответствии с частью 1 </w:t>
      </w:r>
      <w:r w:rsidR="009F76F9" w:rsidRPr="008B6995">
        <w:rPr>
          <w:rFonts w:ascii="Times New Roman" w:eastAsia="Times New Roman" w:hAnsi="Times New Roman"/>
          <w:sz w:val="26"/>
          <w:szCs w:val="24"/>
          <w:lang w:eastAsia="ru-RU"/>
        </w:rPr>
        <w:fldChar w:fldCharType="begin"/>
      </w:r>
      <w:r w:rsidRPr="008B6995">
        <w:rPr>
          <w:rFonts w:ascii="Times New Roman" w:eastAsia="Times New Roman" w:hAnsi="Times New Roman"/>
          <w:sz w:val="26"/>
          <w:szCs w:val="24"/>
          <w:lang w:eastAsia="ru-RU"/>
        </w:rPr>
        <w:instrText xml:space="preserve"> HYPERLINK "kodeks://link/d?nd=901919946&amp;point=mark=00000000000000000000000000000000000000000000000000BQ40P4"\o"’’Жилищный кодекс Российской Федерации (с изменениями на 31 декабря 2017 года) (редакция, действующая с 11 января 2018 года)’’</w:instrTex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instrText>Кодекс РФ от 29.12.2004 N 188-ФЗ</w:instrTex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instrText>Статус: действующая редакция (действ. с 11.01.2018)"</w:instrText>
      </w:r>
      <w:r w:rsidR="009F76F9" w:rsidRPr="008B6995">
        <w:rPr>
          <w:rFonts w:ascii="Times New Roman" w:eastAsia="Times New Roman" w:hAnsi="Times New Roman"/>
          <w:sz w:val="26"/>
          <w:szCs w:val="24"/>
          <w:lang w:eastAsia="ru-RU"/>
        </w:rPr>
        <w:fldChar w:fldCharType="separate"/>
      </w:r>
      <w:r w:rsidRPr="008B6995">
        <w:rPr>
          <w:rFonts w:ascii="Times New Roman" w:eastAsia="Times New Roman" w:hAnsi="Times New Roman"/>
          <w:sz w:val="26"/>
          <w:szCs w:val="24"/>
          <w:lang w:eastAsia="ru-RU"/>
        </w:rPr>
        <w:t xml:space="preserve">статьи 191 </w:t>
      </w:r>
      <w:r w:rsidR="009F76F9" w:rsidRPr="008B6995">
        <w:rPr>
          <w:rFonts w:ascii="Times New Roman" w:eastAsia="Times New Roman" w:hAnsi="Times New Roman"/>
          <w:sz w:val="26"/>
          <w:szCs w:val="24"/>
          <w:lang w:eastAsia="ru-RU"/>
        </w:rPr>
        <w:fldChar w:fldCharType="end"/>
      </w:r>
      <w:r w:rsidRPr="008B6995">
        <w:rPr>
          <w:rFonts w:ascii="Times New Roman" w:eastAsia="Times New Roman" w:hAnsi="Times New Roman"/>
          <w:sz w:val="26"/>
          <w:szCs w:val="24"/>
          <w:lang w:eastAsia="ru-RU"/>
        </w:rPr>
        <w:t xml:space="preserve"> </w:t>
      </w:r>
      <w:r w:rsidR="009F76F9" w:rsidRPr="008B6995">
        <w:rPr>
          <w:rFonts w:ascii="Times New Roman" w:eastAsia="Times New Roman" w:hAnsi="Times New Roman"/>
          <w:sz w:val="26"/>
          <w:szCs w:val="24"/>
          <w:lang w:eastAsia="ru-RU"/>
        </w:rPr>
        <w:fldChar w:fldCharType="begin"/>
      </w:r>
      <w:r w:rsidRPr="008B6995">
        <w:rPr>
          <w:rFonts w:ascii="Times New Roman" w:eastAsia="Times New Roman" w:hAnsi="Times New Roman"/>
          <w:sz w:val="26"/>
          <w:szCs w:val="24"/>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instrText>Кодекс РФ от 29.12.2004 N 188-ФЗ</w:instrTex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instrText>Статус: действующая редакция (действ. с 11.01.2018)"</w:instrText>
      </w:r>
      <w:r w:rsidR="009F76F9" w:rsidRPr="008B6995">
        <w:rPr>
          <w:rFonts w:ascii="Times New Roman" w:eastAsia="Times New Roman" w:hAnsi="Times New Roman"/>
          <w:sz w:val="26"/>
          <w:szCs w:val="24"/>
          <w:lang w:eastAsia="ru-RU"/>
        </w:rPr>
        <w:fldChar w:fldCharType="separate"/>
      </w:r>
      <w:r w:rsidRPr="008B6995">
        <w:rPr>
          <w:rFonts w:ascii="Times New Roman" w:eastAsia="Times New Roman" w:hAnsi="Times New Roman"/>
          <w:sz w:val="26"/>
          <w:szCs w:val="24"/>
          <w:lang w:eastAsia="ru-RU"/>
        </w:rPr>
        <w:t xml:space="preserve">Жилищного кодекса Российской Федерации </w:t>
      </w:r>
      <w:r w:rsidR="009F76F9" w:rsidRPr="008B6995">
        <w:rPr>
          <w:rFonts w:ascii="Times New Roman" w:eastAsia="Times New Roman" w:hAnsi="Times New Roman"/>
          <w:sz w:val="26"/>
          <w:szCs w:val="24"/>
          <w:lang w:eastAsia="ru-RU"/>
        </w:rPr>
        <w:fldChar w:fldCharType="end"/>
      </w:r>
      <w:r w:rsidRPr="008B6995">
        <w:rPr>
          <w:rFonts w:ascii="Times New Roman" w:eastAsia="Times New Roman" w:hAnsi="Times New Roman"/>
          <w:sz w:val="26"/>
          <w:szCs w:val="24"/>
          <w:lang w:eastAsia="ru-RU"/>
        </w:rPr>
        <w:t xml:space="preserve"> муниципальная поддержка предоставляется товариществам </w:t>
      </w:r>
      <w:r w:rsidRPr="008B6995">
        <w:rPr>
          <w:rFonts w:ascii="Times New Roman" w:eastAsia="Times New Roman" w:hAnsi="Times New Roman"/>
          <w:sz w:val="26"/>
          <w:szCs w:val="24"/>
          <w:lang w:eastAsia="ru-RU"/>
        </w:rPr>
        <w:lastRenderedPageBreak/>
        <w:t xml:space="preserve">собственников жилья, жилищным, жилищно-строительным кооперативам, созданным в соответствии с </w:t>
      </w:r>
      <w:r w:rsidR="009F76F9" w:rsidRPr="008B6995">
        <w:rPr>
          <w:rFonts w:ascii="Times New Roman" w:eastAsia="Times New Roman" w:hAnsi="Times New Roman"/>
          <w:sz w:val="26"/>
          <w:szCs w:val="24"/>
          <w:lang w:eastAsia="ru-RU"/>
        </w:rPr>
        <w:fldChar w:fldCharType="begin"/>
      </w:r>
      <w:r w:rsidRPr="008B6995">
        <w:rPr>
          <w:rFonts w:ascii="Times New Roman" w:eastAsia="Times New Roman" w:hAnsi="Times New Roman"/>
          <w:sz w:val="26"/>
          <w:szCs w:val="24"/>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instrText>Кодекс РФ от 29.12.2004 N 188-ФЗ</w:instrTex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instrText>Статус: действующая редакция (действ. с 11.01.2018)"</w:instrText>
      </w:r>
      <w:r w:rsidR="009F76F9" w:rsidRPr="008B6995">
        <w:rPr>
          <w:rFonts w:ascii="Times New Roman" w:eastAsia="Times New Roman" w:hAnsi="Times New Roman"/>
          <w:sz w:val="26"/>
          <w:szCs w:val="24"/>
          <w:lang w:eastAsia="ru-RU"/>
        </w:rPr>
        <w:fldChar w:fldCharType="separate"/>
      </w:r>
      <w:r w:rsidRPr="008B6995">
        <w:rPr>
          <w:rFonts w:ascii="Times New Roman" w:eastAsia="Times New Roman" w:hAnsi="Times New Roman"/>
          <w:sz w:val="26"/>
          <w:szCs w:val="24"/>
          <w:lang w:eastAsia="ru-RU"/>
        </w:rPr>
        <w:t>Жилищным кодексом Российской Федерации</w:t>
      </w:r>
      <w:r w:rsidR="009F76F9" w:rsidRPr="008B6995">
        <w:rPr>
          <w:rFonts w:ascii="Times New Roman" w:eastAsia="Times New Roman" w:hAnsi="Times New Roman"/>
          <w:sz w:val="26"/>
          <w:szCs w:val="24"/>
          <w:lang w:eastAsia="ru-RU"/>
        </w:rPr>
        <w:fldChar w:fldCharType="end"/>
      </w:r>
      <w:r w:rsidRPr="008B6995">
        <w:rPr>
          <w:rFonts w:ascii="Times New Roman" w:eastAsia="Times New Roman" w:hAnsi="Times New Roman"/>
          <w:sz w:val="26"/>
          <w:szCs w:val="24"/>
          <w:lang w:eastAsia="ru-RU"/>
        </w:rPr>
        <w:t xml:space="preserve">, управляющим организациям, </w:t>
      </w:r>
      <w:r w:rsidR="00042F66" w:rsidRPr="00042F66">
        <w:rPr>
          <w:rFonts w:ascii="Times New Roman" w:eastAsia="Times New Roman" w:hAnsi="Times New Roman"/>
          <w:sz w:val="26"/>
          <w:szCs w:val="24"/>
          <w:lang w:eastAsia="ru-RU"/>
        </w:rPr>
        <w:t>Региональн</w:t>
      </w:r>
      <w:r w:rsidR="00042F66">
        <w:rPr>
          <w:rFonts w:ascii="Times New Roman" w:eastAsia="Times New Roman" w:hAnsi="Times New Roman"/>
          <w:sz w:val="26"/>
          <w:szCs w:val="24"/>
          <w:lang w:eastAsia="ru-RU"/>
        </w:rPr>
        <w:t>ому</w:t>
      </w:r>
      <w:r w:rsidR="00042F66" w:rsidRPr="00042F66">
        <w:rPr>
          <w:rFonts w:ascii="Times New Roman" w:eastAsia="Times New Roman" w:hAnsi="Times New Roman"/>
          <w:sz w:val="26"/>
          <w:szCs w:val="24"/>
          <w:lang w:eastAsia="ru-RU"/>
        </w:rPr>
        <w:t xml:space="preserve"> </w:t>
      </w:r>
      <w:r w:rsidR="00042F66">
        <w:rPr>
          <w:rFonts w:ascii="Times New Roman" w:eastAsia="Times New Roman" w:hAnsi="Times New Roman"/>
          <w:sz w:val="26"/>
          <w:szCs w:val="24"/>
          <w:lang w:eastAsia="ru-RU"/>
        </w:rPr>
        <w:t>ф</w:t>
      </w:r>
      <w:r w:rsidR="00042F66" w:rsidRPr="00042F66">
        <w:rPr>
          <w:rFonts w:ascii="Times New Roman" w:eastAsia="Times New Roman" w:hAnsi="Times New Roman"/>
          <w:sz w:val="26"/>
          <w:szCs w:val="24"/>
          <w:lang w:eastAsia="ru-RU"/>
        </w:rPr>
        <w:t>онд</w:t>
      </w:r>
      <w:r w:rsidR="00042F66">
        <w:rPr>
          <w:rFonts w:ascii="Times New Roman" w:eastAsia="Times New Roman" w:hAnsi="Times New Roman"/>
          <w:sz w:val="26"/>
          <w:szCs w:val="24"/>
          <w:lang w:eastAsia="ru-RU"/>
        </w:rPr>
        <w:t>у</w:t>
      </w:r>
      <w:r w:rsidR="00042F66" w:rsidRPr="00042F66">
        <w:rPr>
          <w:rFonts w:ascii="Times New Roman" w:eastAsia="Times New Roman" w:hAnsi="Times New Roman"/>
          <w:sz w:val="26"/>
          <w:szCs w:val="24"/>
          <w:lang w:eastAsia="ru-RU"/>
        </w:rPr>
        <w:t xml:space="preserve"> </w:t>
      </w:r>
      <w:r w:rsidR="00042F66">
        <w:rPr>
          <w:rFonts w:ascii="Times New Roman" w:eastAsia="Times New Roman" w:hAnsi="Times New Roman"/>
          <w:sz w:val="26"/>
          <w:szCs w:val="24"/>
          <w:lang w:eastAsia="ru-RU"/>
        </w:rPr>
        <w:t>с</w:t>
      </w:r>
      <w:r w:rsidR="00042F66" w:rsidRPr="00042F66">
        <w:rPr>
          <w:rFonts w:ascii="Times New Roman" w:eastAsia="Times New Roman" w:hAnsi="Times New Roman"/>
          <w:sz w:val="26"/>
          <w:szCs w:val="24"/>
          <w:lang w:eastAsia="ru-RU"/>
        </w:rPr>
        <w:t xml:space="preserve">одействия </w:t>
      </w:r>
      <w:r w:rsidR="00042F66">
        <w:rPr>
          <w:rFonts w:ascii="Times New Roman" w:eastAsia="Times New Roman" w:hAnsi="Times New Roman"/>
          <w:sz w:val="26"/>
          <w:szCs w:val="24"/>
          <w:lang w:eastAsia="ru-RU"/>
        </w:rPr>
        <w:t>к</w:t>
      </w:r>
      <w:r w:rsidR="00042F66" w:rsidRPr="00042F66">
        <w:rPr>
          <w:rFonts w:ascii="Times New Roman" w:eastAsia="Times New Roman" w:hAnsi="Times New Roman"/>
          <w:sz w:val="26"/>
          <w:szCs w:val="24"/>
          <w:lang w:eastAsia="ru-RU"/>
        </w:rPr>
        <w:t xml:space="preserve">апитальному </w:t>
      </w:r>
      <w:r w:rsidR="00042F66">
        <w:rPr>
          <w:rFonts w:ascii="Times New Roman" w:eastAsia="Times New Roman" w:hAnsi="Times New Roman"/>
          <w:sz w:val="26"/>
          <w:szCs w:val="24"/>
          <w:lang w:eastAsia="ru-RU"/>
        </w:rPr>
        <w:t>р</w:t>
      </w:r>
      <w:r w:rsidR="00042F66" w:rsidRPr="00042F66">
        <w:rPr>
          <w:rFonts w:ascii="Times New Roman" w:eastAsia="Times New Roman" w:hAnsi="Times New Roman"/>
          <w:sz w:val="26"/>
          <w:szCs w:val="24"/>
          <w:lang w:eastAsia="ru-RU"/>
        </w:rPr>
        <w:t xml:space="preserve">емонту </w:t>
      </w:r>
      <w:r w:rsidR="00042F66">
        <w:rPr>
          <w:rFonts w:ascii="Times New Roman" w:eastAsia="Times New Roman" w:hAnsi="Times New Roman"/>
          <w:sz w:val="26"/>
          <w:szCs w:val="24"/>
          <w:lang w:eastAsia="ru-RU"/>
        </w:rPr>
        <w:t>о</w:t>
      </w:r>
      <w:r w:rsidR="00042F66" w:rsidRPr="00042F66">
        <w:rPr>
          <w:rFonts w:ascii="Times New Roman" w:eastAsia="Times New Roman" w:hAnsi="Times New Roman"/>
          <w:sz w:val="26"/>
          <w:szCs w:val="24"/>
          <w:lang w:eastAsia="ru-RU"/>
        </w:rPr>
        <w:t xml:space="preserve">бщего </w:t>
      </w:r>
      <w:r w:rsidR="00042F66">
        <w:rPr>
          <w:rFonts w:ascii="Times New Roman" w:eastAsia="Times New Roman" w:hAnsi="Times New Roman"/>
          <w:sz w:val="26"/>
          <w:szCs w:val="24"/>
          <w:lang w:eastAsia="ru-RU"/>
        </w:rPr>
        <w:t>и</w:t>
      </w:r>
      <w:r w:rsidR="00042F66" w:rsidRPr="00042F66">
        <w:rPr>
          <w:rFonts w:ascii="Times New Roman" w:eastAsia="Times New Roman" w:hAnsi="Times New Roman"/>
          <w:sz w:val="26"/>
          <w:szCs w:val="24"/>
          <w:lang w:eastAsia="ru-RU"/>
        </w:rPr>
        <w:t xml:space="preserve">мущества в </w:t>
      </w:r>
      <w:r w:rsidR="00042F66">
        <w:rPr>
          <w:rFonts w:ascii="Times New Roman" w:eastAsia="Times New Roman" w:hAnsi="Times New Roman"/>
          <w:sz w:val="26"/>
          <w:szCs w:val="24"/>
          <w:lang w:eastAsia="ru-RU"/>
        </w:rPr>
        <w:t>м</w:t>
      </w:r>
      <w:r w:rsidR="00042F66" w:rsidRPr="00042F66">
        <w:rPr>
          <w:rFonts w:ascii="Times New Roman" w:eastAsia="Times New Roman" w:hAnsi="Times New Roman"/>
          <w:sz w:val="26"/>
          <w:szCs w:val="24"/>
          <w:lang w:eastAsia="ru-RU"/>
        </w:rPr>
        <w:t xml:space="preserve">ногоквартирных </w:t>
      </w:r>
      <w:r w:rsidR="00042F66">
        <w:rPr>
          <w:rFonts w:ascii="Times New Roman" w:eastAsia="Times New Roman" w:hAnsi="Times New Roman"/>
          <w:sz w:val="26"/>
          <w:szCs w:val="24"/>
          <w:lang w:eastAsia="ru-RU"/>
        </w:rPr>
        <w:t>д</w:t>
      </w:r>
      <w:r w:rsidR="00042F66" w:rsidRPr="00042F66">
        <w:rPr>
          <w:rFonts w:ascii="Times New Roman" w:eastAsia="Times New Roman" w:hAnsi="Times New Roman"/>
          <w:sz w:val="26"/>
          <w:szCs w:val="24"/>
          <w:lang w:eastAsia="ru-RU"/>
        </w:rPr>
        <w:t>омах Свердловской области</w:t>
      </w:r>
      <w:r w:rsidRPr="008B6995">
        <w:rPr>
          <w:rFonts w:ascii="Times New Roman" w:eastAsia="Times New Roman" w:hAnsi="Times New Roman"/>
          <w:sz w:val="26"/>
          <w:szCs w:val="24"/>
          <w:lang w:eastAsia="ru-RU"/>
        </w:rPr>
        <w:t xml:space="preserve"> (далее - </w:t>
      </w:r>
      <w:r w:rsidR="00042F66">
        <w:rPr>
          <w:rFonts w:ascii="Times New Roman" w:eastAsia="Times New Roman" w:hAnsi="Times New Roman"/>
          <w:sz w:val="26"/>
          <w:szCs w:val="24"/>
          <w:lang w:eastAsia="ru-RU"/>
        </w:rPr>
        <w:t>Региональный оператор</w:t>
      </w:r>
      <w:r w:rsidRPr="008B6995">
        <w:rPr>
          <w:rFonts w:ascii="Times New Roman" w:eastAsia="Times New Roman" w:hAnsi="Times New Roman"/>
          <w:sz w:val="26"/>
          <w:szCs w:val="24"/>
          <w:lang w:eastAsia="ru-RU"/>
        </w:rPr>
        <w:t>, получатели субсидии).</w: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p>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b/>
          <w:bCs/>
          <w:sz w:val="26"/>
          <w:szCs w:val="24"/>
          <w:lang w:eastAsia="ru-RU"/>
        </w:rPr>
      </w:pPr>
      <w:r w:rsidRPr="008B6995">
        <w:rPr>
          <w:rFonts w:ascii="Times New Roman" w:eastAsia="Times New Roman" w:hAnsi="Times New Roman"/>
          <w:b/>
          <w:bCs/>
          <w:sz w:val="26"/>
          <w:szCs w:val="24"/>
          <w:lang w:eastAsia="ru-RU"/>
        </w:rPr>
        <w:t xml:space="preserve">2. Условия и порядок предоставления субсидий </w:t>
      </w:r>
    </w:p>
    <w:p w:rsidR="008B6995" w:rsidRPr="008B6995" w:rsidRDefault="008B6995" w:rsidP="00D0080E">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 xml:space="preserve">2.1. Субсидии предоставляются получателям субсидии, в соответствии с пунктами </w:t>
      </w:r>
      <w:r w:rsidRPr="00D72334">
        <w:rPr>
          <w:rFonts w:ascii="Times New Roman" w:eastAsia="Times New Roman" w:hAnsi="Times New Roman"/>
          <w:sz w:val="26"/>
          <w:szCs w:val="24"/>
          <w:lang w:eastAsia="ru-RU"/>
        </w:rPr>
        <w:t>2.</w:t>
      </w:r>
      <w:r w:rsidR="00042F66" w:rsidRPr="00D72334">
        <w:rPr>
          <w:rFonts w:ascii="Times New Roman" w:eastAsia="Times New Roman" w:hAnsi="Times New Roman"/>
          <w:sz w:val="26"/>
          <w:szCs w:val="24"/>
          <w:lang w:eastAsia="ru-RU"/>
        </w:rPr>
        <w:t>5</w:t>
      </w:r>
      <w:r w:rsidRPr="00D72334">
        <w:rPr>
          <w:rFonts w:ascii="Times New Roman" w:eastAsia="Times New Roman" w:hAnsi="Times New Roman"/>
          <w:sz w:val="26"/>
          <w:szCs w:val="24"/>
          <w:lang w:eastAsia="ru-RU"/>
        </w:rPr>
        <w:t>, 2.</w:t>
      </w:r>
      <w:r w:rsidR="00042F66" w:rsidRPr="00D72334">
        <w:rPr>
          <w:rFonts w:ascii="Times New Roman" w:eastAsia="Times New Roman" w:hAnsi="Times New Roman"/>
          <w:sz w:val="26"/>
          <w:szCs w:val="24"/>
          <w:lang w:eastAsia="ru-RU"/>
        </w:rPr>
        <w:t>6</w:t>
      </w:r>
      <w:r w:rsidRPr="00D72334">
        <w:rPr>
          <w:rFonts w:ascii="Times New Roman" w:eastAsia="Times New Roman" w:hAnsi="Times New Roman"/>
          <w:sz w:val="26"/>
          <w:szCs w:val="24"/>
          <w:lang w:eastAsia="ru-RU"/>
        </w:rPr>
        <w:t>,</w:t>
      </w:r>
      <w:r w:rsidRPr="008B6995">
        <w:rPr>
          <w:rFonts w:ascii="Times New Roman" w:eastAsia="Times New Roman" w:hAnsi="Times New Roman"/>
          <w:sz w:val="26"/>
          <w:szCs w:val="24"/>
          <w:lang w:eastAsia="ru-RU"/>
        </w:rPr>
        <w:t xml:space="preserve"> на основании договора о предоставлении субсидии, заключаемым в соответствии с типовой формой, утвержденной </w:t>
      </w:r>
      <w:r w:rsidR="00042F66">
        <w:rPr>
          <w:rFonts w:ascii="Times New Roman" w:eastAsia="Times New Roman" w:hAnsi="Times New Roman"/>
          <w:sz w:val="26"/>
          <w:szCs w:val="24"/>
          <w:lang w:eastAsia="ru-RU"/>
        </w:rPr>
        <w:t>А</w:t>
      </w:r>
      <w:r w:rsidRPr="008B6995">
        <w:rPr>
          <w:rFonts w:ascii="Times New Roman" w:eastAsia="Times New Roman" w:hAnsi="Times New Roman"/>
          <w:sz w:val="26"/>
          <w:szCs w:val="24"/>
          <w:lang w:eastAsia="ru-RU"/>
        </w:rPr>
        <w:t>дминистрацией</w:t>
      </w:r>
      <w:r w:rsidRPr="008B6995">
        <w:rPr>
          <w:rFonts w:ascii="Times New Roman" w:eastAsia="Times New Roman" w:hAnsi="Times New Roman"/>
          <w:bCs/>
          <w:sz w:val="26"/>
          <w:szCs w:val="24"/>
          <w:lang w:eastAsia="ru-RU"/>
        </w:rPr>
        <w:t xml:space="preserve"> </w:t>
      </w:r>
      <w:r w:rsidR="00427606">
        <w:rPr>
          <w:rFonts w:ascii="Times New Roman" w:eastAsia="Times New Roman" w:hAnsi="Times New Roman"/>
          <w:bCs/>
          <w:sz w:val="26"/>
          <w:szCs w:val="24"/>
          <w:lang w:eastAsia="ru-RU"/>
        </w:rPr>
        <w:t>Махнёвского муниципального образования</w:t>
      </w:r>
      <w:r w:rsidR="00D0080E" w:rsidRPr="00824523">
        <w:rPr>
          <w:rFonts w:ascii="Times New Roman" w:eastAsia="Times New Roman" w:hAnsi="Times New Roman"/>
          <w:bCs/>
          <w:sz w:val="26"/>
          <w:szCs w:val="24"/>
          <w:lang w:eastAsia="ru-RU"/>
        </w:rPr>
        <w:t xml:space="preserve"> </w:t>
      </w:r>
      <w:r w:rsidRPr="008B6995">
        <w:rPr>
          <w:rFonts w:ascii="Times New Roman" w:eastAsia="Times New Roman" w:hAnsi="Times New Roman"/>
          <w:sz w:val="26"/>
          <w:szCs w:val="24"/>
          <w:lang w:eastAsia="ru-RU"/>
        </w:rPr>
        <w:t>(далее - договор).</w: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 xml:space="preserve">2) отсутствие просроченной задолженности по возврату в бюджет </w:t>
      </w:r>
      <w:r w:rsidR="00427606">
        <w:rPr>
          <w:rFonts w:ascii="Times New Roman" w:eastAsia="Times New Roman" w:hAnsi="Times New Roman"/>
          <w:bCs/>
          <w:sz w:val="26"/>
          <w:szCs w:val="24"/>
          <w:lang w:eastAsia="ru-RU"/>
        </w:rPr>
        <w:t>Махнёвского муниципального образования</w:t>
      </w:r>
      <w:r w:rsidRPr="008B6995">
        <w:rPr>
          <w:rFonts w:ascii="Times New Roman" w:eastAsia="Times New Roman" w:hAnsi="Times New Roman"/>
          <w:sz w:val="26"/>
          <w:szCs w:val="24"/>
          <w:lang w:eastAsia="ru-RU"/>
        </w:rPr>
        <w:t xml:space="preserve"> субсидий, бюджетных инвестиций, предоставленных в том числе с иными правовыми актами, и иной просроченной задолженности перед бюджетом </w:t>
      </w:r>
      <w:r w:rsidR="00427606">
        <w:rPr>
          <w:rFonts w:ascii="Times New Roman" w:eastAsia="Times New Roman" w:hAnsi="Times New Roman"/>
          <w:bCs/>
          <w:sz w:val="26"/>
          <w:szCs w:val="24"/>
          <w:lang w:eastAsia="ru-RU"/>
        </w:rPr>
        <w:t>Махнёвского муниципального образования</w:t>
      </w:r>
      <w:r w:rsidRPr="008B6995">
        <w:rPr>
          <w:rFonts w:ascii="Times New Roman" w:eastAsia="Times New Roman" w:hAnsi="Times New Roman"/>
          <w:sz w:val="26"/>
          <w:szCs w:val="24"/>
          <w:lang w:eastAsia="ru-RU"/>
        </w:rPr>
        <w:t>;</w: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 xml:space="preserve">5) получатели субсидии не должны получать средства из бюджета </w:t>
      </w:r>
      <w:r w:rsidR="00427606">
        <w:rPr>
          <w:rFonts w:ascii="Times New Roman" w:eastAsia="Times New Roman" w:hAnsi="Times New Roman"/>
          <w:bCs/>
          <w:sz w:val="26"/>
          <w:szCs w:val="24"/>
          <w:lang w:eastAsia="ru-RU"/>
        </w:rPr>
        <w:t>Махнёвского муниципального образования</w:t>
      </w:r>
      <w:r w:rsidRPr="008B6995">
        <w:rPr>
          <w:rFonts w:ascii="Times New Roman" w:eastAsia="Times New Roman" w:hAnsi="Times New Roman"/>
          <w:sz w:val="26"/>
          <w:szCs w:val="24"/>
          <w:lang w:eastAsia="ru-RU"/>
        </w:rPr>
        <w:t xml:space="preserve"> на основании иных муниципальных правовых актов на цели, указанные в пункте 1.3 </w:t>
      </w:r>
      <w:r w:rsidR="009F76F9" w:rsidRPr="008B6995">
        <w:rPr>
          <w:rFonts w:ascii="Times New Roman" w:eastAsia="Times New Roman" w:hAnsi="Times New Roman"/>
          <w:sz w:val="26"/>
          <w:szCs w:val="24"/>
          <w:lang w:eastAsia="ru-RU"/>
        </w:rPr>
        <w:fldChar w:fldCharType="begin"/>
      </w:r>
      <w:r w:rsidRPr="008B6995">
        <w:rPr>
          <w:rFonts w:ascii="Times New Roman" w:eastAsia="Times New Roman" w:hAnsi="Times New Roman"/>
          <w:sz w:val="26"/>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instrText>Постановление Администрации города Югорска Ханты-Мансийского автономного округа - Югры от 19.09.2017 N 2255</w:instrText>
      </w:r>
    </w:p>
    <w:p w:rsidR="008B6995" w:rsidRPr="008B6995" w:rsidRDefault="008B6995" w:rsidP="00D0080E">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instrText>Статус: действует"</w:instrText>
      </w:r>
      <w:r w:rsidR="009F76F9" w:rsidRPr="008B6995">
        <w:rPr>
          <w:rFonts w:ascii="Times New Roman" w:eastAsia="Times New Roman" w:hAnsi="Times New Roman"/>
          <w:sz w:val="26"/>
          <w:szCs w:val="24"/>
          <w:lang w:eastAsia="ru-RU"/>
        </w:rPr>
        <w:fldChar w:fldCharType="separate"/>
      </w:r>
      <w:r w:rsidRPr="008B6995">
        <w:rPr>
          <w:rFonts w:ascii="Times New Roman" w:eastAsia="Times New Roman" w:hAnsi="Times New Roman"/>
          <w:sz w:val="26"/>
          <w:szCs w:val="24"/>
          <w:lang w:eastAsia="ru-RU"/>
        </w:rPr>
        <w:t xml:space="preserve">настоящего Порядка </w:t>
      </w:r>
      <w:r w:rsidR="009F76F9" w:rsidRPr="008B6995">
        <w:rPr>
          <w:rFonts w:ascii="Times New Roman" w:eastAsia="Times New Roman" w:hAnsi="Times New Roman"/>
          <w:sz w:val="26"/>
          <w:szCs w:val="24"/>
          <w:lang w:eastAsia="ru-RU"/>
        </w:rPr>
        <w:fldChar w:fldCharType="end"/>
      </w:r>
      <w:r w:rsidRPr="008B6995">
        <w:rPr>
          <w:rFonts w:ascii="Times New Roman" w:eastAsia="Times New Roman" w:hAnsi="Times New Roman"/>
          <w:sz w:val="26"/>
          <w:szCs w:val="24"/>
          <w:lang w:eastAsia="ru-RU"/>
        </w:rPr>
        <w:t>.</w:t>
      </w:r>
    </w:p>
    <w:p w:rsidR="008B6995" w:rsidRPr="008B6995" w:rsidRDefault="008B6995" w:rsidP="00D0080E">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 xml:space="preserve">2.3. Размер субсидии устанавливается в соответствии с </w:t>
      </w:r>
      <w:r w:rsidR="00042F66">
        <w:rPr>
          <w:rFonts w:ascii="Times New Roman" w:eastAsia="Times New Roman" w:hAnsi="Times New Roman"/>
          <w:sz w:val="26"/>
          <w:szCs w:val="24"/>
          <w:lang w:eastAsia="ru-RU"/>
        </w:rPr>
        <w:t>законодательством</w:t>
      </w:r>
      <w:r w:rsidRPr="008B6995">
        <w:rPr>
          <w:rFonts w:ascii="Times New Roman" w:eastAsia="Times New Roman" w:hAnsi="Times New Roman"/>
          <w:sz w:val="26"/>
          <w:szCs w:val="24"/>
          <w:lang w:eastAsia="ru-RU"/>
        </w:rPr>
        <w:t>.</w: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2.</w:t>
      </w:r>
      <w:r w:rsidR="00042F66">
        <w:rPr>
          <w:rFonts w:ascii="Times New Roman" w:eastAsia="Times New Roman" w:hAnsi="Times New Roman"/>
          <w:sz w:val="26"/>
          <w:szCs w:val="24"/>
          <w:lang w:eastAsia="ru-RU"/>
        </w:rPr>
        <w:t>4</w:t>
      </w:r>
      <w:r w:rsidRPr="008B6995">
        <w:rPr>
          <w:rFonts w:ascii="Times New Roman" w:eastAsia="Times New Roman" w:hAnsi="Times New Roman"/>
          <w:sz w:val="26"/>
          <w:szCs w:val="24"/>
          <w:lang w:eastAsia="ru-RU"/>
        </w:rPr>
        <w:t>. Основаниями для отказа в предоставлении субсидии являются:</w: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 xml:space="preserve">1) несоответствие получателя субсидии требованиям пункта 2.2 </w:t>
      </w:r>
      <w:r w:rsidR="009F76F9" w:rsidRPr="008B6995">
        <w:rPr>
          <w:rFonts w:ascii="Times New Roman" w:eastAsia="Times New Roman" w:hAnsi="Times New Roman"/>
          <w:sz w:val="26"/>
          <w:szCs w:val="24"/>
          <w:lang w:eastAsia="ru-RU"/>
        </w:rPr>
        <w:fldChar w:fldCharType="begin"/>
      </w:r>
      <w:r w:rsidRPr="008B6995">
        <w:rPr>
          <w:rFonts w:ascii="Times New Roman" w:eastAsia="Times New Roman" w:hAnsi="Times New Roman"/>
          <w:sz w:val="26"/>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instrText>Постановление Администрации города Югорска Ханты-Мансийского автономного округа - Югры от 19.09.2017 N 2255</w:instrTex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instrText>Статус: действует"</w:instrText>
      </w:r>
      <w:r w:rsidR="009F76F9" w:rsidRPr="008B6995">
        <w:rPr>
          <w:rFonts w:ascii="Times New Roman" w:eastAsia="Times New Roman" w:hAnsi="Times New Roman"/>
          <w:sz w:val="26"/>
          <w:szCs w:val="24"/>
          <w:lang w:eastAsia="ru-RU"/>
        </w:rPr>
        <w:fldChar w:fldCharType="separate"/>
      </w:r>
      <w:r w:rsidRPr="008B6995">
        <w:rPr>
          <w:rFonts w:ascii="Times New Roman" w:eastAsia="Times New Roman" w:hAnsi="Times New Roman"/>
          <w:sz w:val="26"/>
          <w:szCs w:val="24"/>
          <w:lang w:eastAsia="ru-RU"/>
        </w:rPr>
        <w:t xml:space="preserve">настоящего Порядка </w:t>
      </w:r>
      <w:r w:rsidR="009F76F9" w:rsidRPr="008B6995">
        <w:rPr>
          <w:rFonts w:ascii="Times New Roman" w:eastAsia="Times New Roman" w:hAnsi="Times New Roman"/>
          <w:sz w:val="26"/>
          <w:szCs w:val="24"/>
          <w:lang w:eastAsia="ru-RU"/>
        </w:rPr>
        <w:fldChar w:fldCharType="end"/>
      </w:r>
      <w:r w:rsidRPr="008B6995">
        <w:rPr>
          <w:rFonts w:ascii="Times New Roman" w:eastAsia="Times New Roman" w:hAnsi="Times New Roman"/>
          <w:sz w:val="26"/>
          <w:szCs w:val="24"/>
          <w:lang w:eastAsia="ru-RU"/>
        </w:rPr>
        <w:t>;</w: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 xml:space="preserve">2) непредставление получателями субсидии, формирующими фонд капитального ремонта на специальных счетах, документов, приведенных в пункте </w:t>
      </w:r>
      <w:r w:rsidRPr="00D72334">
        <w:rPr>
          <w:rFonts w:ascii="Times New Roman" w:eastAsia="Times New Roman" w:hAnsi="Times New Roman"/>
          <w:sz w:val="26"/>
          <w:szCs w:val="24"/>
          <w:lang w:eastAsia="ru-RU"/>
        </w:rPr>
        <w:t>2.</w:t>
      </w:r>
      <w:r w:rsidR="00130432" w:rsidRPr="00D72334">
        <w:rPr>
          <w:rFonts w:ascii="Times New Roman" w:eastAsia="Times New Roman" w:hAnsi="Times New Roman"/>
          <w:sz w:val="26"/>
          <w:szCs w:val="24"/>
          <w:lang w:eastAsia="ru-RU"/>
        </w:rPr>
        <w:t>7</w:t>
      </w:r>
      <w:r w:rsidRPr="00D72334">
        <w:rPr>
          <w:rFonts w:ascii="Times New Roman" w:eastAsia="Times New Roman" w:hAnsi="Times New Roman"/>
          <w:sz w:val="26"/>
          <w:szCs w:val="24"/>
          <w:lang w:eastAsia="ru-RU"/>
        </w:rPr>
        <w:t>.1</w:t>
      </w:r>
      <w:r w:rsidRPr="008B6995">
        <w:rPr>
          <w:rFonts w:ascii="Times New Roman" w:eastAsia="Times New Roman" w:hAnsi="Times New Roman"/>
          <w:sz w:val="26"/>
          <w:szCs w:val="24"/>
          <w:lang w:eastAsia="ru-RU"/>
        </w:rPr>
        <w:t xml:space="preserve"> </w:t>
      </w:r>
      <w:r w:rsidR="009F76F9" w:rsidRPr="008B6995">
        <w:rPr>
          <w:rFonts w:ascii="Times New Roman" w:eastAsia="Times New Roman" w:hAnsi="Times New Roman"/>
          <w:sz w:val="26"/>
          <w:szCs w:val="24"/>
          <w:lang w:eastAsia="ru-RU"/>
        </w:rPr>
        <w:fldChar w:fldCharType="begin"/>
      </w:r>
      <w:r w:rsidRPr="008B6995">
        <w:rPr>
          <w:rFonts w:ascii="Times New Roman" w:eastAsia="Times New Roman" w:hAnsi="Times New Roman"/>
          <w:sz w:val="26"/>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instrText>Постановление Администрации города Югорска Ханты-Мансийского автономного округа - Югры от 19.09.2017 N 2255</w:instrText>
      </w:r>
    </w:p>
    <w:p w:rsidR="008B6995" w:rsidRPr="008B6995"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instrText>Статус: действует"</w:instrText>
      </w:r>
      <w:r w:rsidR="009F76F9" w:rsidRPr="008B6995">
        <w:rPr>
          <w:rFonts w:ascii="Times New Roman" w:eastAsia="Times New Roman" w:hAnsi="Times New Roman"/>
          <w:sz w:val="26"/>
          <w:szCs w:val="24"/>
          <w:lang w:eastAsia="ru-RU"/>
        </w:rPr>
        <w:fldChar w:fldCharType="separate"/>
      </w:r>
      <w:r w:rsidRPr="008B6995">
        <w:rPr>
          <w:rFonts w:ascii="Times New Roman" w:eastAsia="Times New Roman" w:hAnsi="Times New Roman"/>
          <w:sz w:val="26"/>
          <w:szCs w:val="24"/>
          <w:lang w:eastAsia="ru-RU"/>
        </w:rPr>
        <w:t xml:space="preserve">настоящего Порядка </w:t>
      </w:r>
      <w:r w:rsidR="009F76F9" w:rsidRPr="008B6995">
        <w:rPr>
          <w:rFonts w:ascii="Times New Roman" w:eastAsia="Times New Roman" w:hAnsi="Times New Roman"/>
          <w:sz w:val="26"/>
          <w:szCs w:val="24"/>
          <w:lang w:eastAsia="ru-RU"/>
        </w:rPr>
        <w:fldChar w:fldCharType="end"/>
      </w:r>
      <w:r w:rsidRPr="008B6995">
        <w:rPr>
          <w:rFonts w:ascii="Times New Roman" w:eastAsia="Times New Roman" w:hAnsi="Times New Roman"/>
          <w:sz w:val="26"/>
          <w:szCs w:val="24"/>
          <w:lang w:eastAsia="ru-RU"/>
        </w:rPr>
        <w:t>.</w: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2.</w:t>
      </w:r>
      <w:r w:rsidR="00042F66">
        <w:rPr>
          <w:rFonts w:ascii="Times New Roman" w:eastAsia="Times New Roman" w:hAnsi="Times New Roman"/>
          <w:sz w:val="26"/>
          <w:szCs w:val="24"/>
          <w:lang w:eastAsia="ru-RU"/>
        </w:rPr>
        <w:t>5</w:t>
      </w:r>
      <w:r w:rsidRPr="008B6995">
        <w:rPr>
          <w:rFonts w:ascii="Times New Roman" w:eastAsia="Times New Roman" w:hAnsi="Times New Roman"/>
          <w:sz w:val="26"/>
          <w:szCs w:val="24"/>
          <w:lang w:eastAsia="ru-RU"/>
        </w:rPr>
        <w:t xml:space="preserve">.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w:t>
      </w:r>
      <w:r w:rsidR="00042F66">
        <w:rPr>
          <w:rFonts w:ascii="Times New Roman" w:eastAsia="Times New Roman" w:hAnsi="Times New Roman"/>
          <w:sz w:val="26"/>
          <w:szCs w:val="24"/>
          <w:lang w:eastAsia="ru-RU"/>
        </w:rPr>
        <w:t xml:space="preserve">регионального </w:t>
      </w:r>
      <w:r w:rsidRPr="008B6995">
        <w:rPr>
          <w:rFonts w:ascii="Times New Roman" w:eastAsia="Times New Roman" w:hAnsi="Times New Roman"/>
          <w:sz w:val="26"/>
          <w:szCs w:val="24"/>
          <w:lang w:eastAsia="ru-RU"/>
        </w:rPr>
        <w:t xml:space="preserve">оператора, осуществляется в соответствии с пунктами 2.6.1 </w:t>
      </w:r>
      <w:r w:rsidR="009F76F9" w:rsidRPr="008B6995">
        <w:rPr>
          <w:rFonts w:ascii="Times New Roman" w:eastAsia="Times New Roman" w:hAnsi="Times New Roman"/>
          <w:sz w:val="26"/>
          <w:szCs w:val="24"/>
          <w:lang w:eastAsia="ru-RU"/>
        </w:rPr>
        <w:fldChar w:fldCharType="begin"/>
      </w:r>
      <w:r w:rsidRPr="008B6995">
        <w:rPr>
          <w:rFonts w:ascii="Times New Roman" w:eastAsia="Times New Roman" w:hAnsi="Times New Roman"/>
          <w:sz w:val="26"/>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instrText>Постановление Администрации города Югорска Ханты-Мансийского автономного округа - Югры от 19.09.2017 N 2255</w:instrTex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instrText>Статус: действует"</w:instrText>
      </w:r>
      <w:r w:rsidR="009F76F9" w:rsidRPr="008B6995">
        <w:rPr>
          <w:rFonts w:ascii="Times New Roman" w:eastAsia="Times New Roman" w:hAnsi="Times New Roman"/>
          <w:sz w:val="26"/>
          <w:szCs w:val="24"/>
          <w:lang w:eastAsia="ru-RU"/>
        </w:rPr>
        <w:fldChar w:fldCharType="separate"/>
      </w:r>
      <w:r w:rsidRPr="008B6995">
        <w:rPr>
          <w:rFonts w:ascii="Times New Roman" w:eastAsia="Times New Roman" w:hAnsi="Times New Roman"/>
          <w:sz w:val="26"/>
          <w:szCs w:val="24"/>
          <w:lang w:eastAsia="ru-RU"/>
        </w:rPr>
        <w:t xml:space="preserve">настоящего Порядка </w:t>
      </w:r>
      <w:r w:rsidR="009F76F9" w:rsidRPr="008B6995">
        <w:rPr>
          <w:rFonts w:ascii="Times New Roman" w:eastAsia="Times New Roman" w:hAnsi="Times New Roman"/>
          <w:sz w:val="26"/>
          <w:szCs w:val="24"/>
          <w:lang w:eastAsia="ru-RU"/>
        </w:rPr>
        <w:fldChar w:fldCharType="end"/>
      </w:r>
      <w:r w:rsidRPr="008B6995">
        <w:rPr>
          <w:rFonts w:ascii="Times New Roman" w:eastAsia="Times New Roman" w:hAnsi="Times New Roman"/>
          <w:sz w:val="26"/>
          <w:szCs w:val="24"/>
          <w:lang w:eastAsia="ru-RU"/>
        </w:rPr>
        <w:t>.</w: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 xml:space="preserve">2.6.1. Средства бюджета </w:t>
      </w:r>
      <w:r w:rsidR="00427606">
        <w:rPr>
          <w:rFonts w:ascii="Times New Roman" w:eastAsia="Times New Roman" w:hAnsi="Times New Roman"/>
          <w:bCs/>
          <w:sz w:val="26"/>
          <w:szCs w:val="24"/>
          <w:lang w:eastAsia="ru-RU"/>
        </w:rPr>
        <w:t>Махнёвского муниципального образования</w:t>
      </w:r>
      <w:r w:rsidRPr="008B6995">
        <w:rPr>
          <w:rFonts w:ascii="Times New Roman" w:eastAsia="Times New Roman" w:hAnsi="Times New Roman"/>
          <w:sz w:val="26"/>
          <w:szCs w:val="24"/>
          <w:lang w:eastAsia="ru-RU"/>
        </w:rPr>
        <w:t xml:space="preserve">  перечисляются администрацией на отдельный банковский счет </w:t>
      </w:r>
      <w:r w:rsidR="00130432">
        <w:rPr>
          <w:rFonts w:ascii="Times New Roman" w:eastAsia="Times New Roman" w:hAnsi="Times New Roman"/>
          <w:sz w:val="26"/>
          <w:szCs w:val="24"/>
          <w:lang w:eastAsia="ru-RU"/>
        </w:rPr>
        <w:t>Регионального</w:t>
      </w:r>
      <w:r w:rsidRPr="008B6995">
        <w:rPr>
          <w:rFonts w:ascii="Times New Roman" w:eastAsia="Times New Roman" w:hAnsi="Times New Roman"/>
          <w:sz w:val="26"/>
          <w:szCs w:val="24"/>
          <w:lang w:eastAsia="ru-RU"/>
        </w:rPr>
        <w:t xml:space="preserve"> оператора после заключения договора между администрацией и </w:t>
      </w:r>
      <w:r w:rsidR="00130432">
        <w:rPr>
          <w:rFonts w:ascii="Times New Roman" w:eastAsia="Times New Roman" w:hAnsi="Times New Roman"/>
          <w:sz w:val="26"/>
          <w:szCs w:val="24"/>
          <w:lang w:eastAsia="ru-RU"/>
        </w:rPr>
        <w:t>Региональным</w:t>
      </w:r>
      <w:r w:rsidRPr="008B6995">
        <w:rPr>
          <w:rFonts w:ascii="Times New Roman" w:eastAsia="Times New Roman" w:hAnsi="Times New Roman"/>
          <w:sz w:val="26"/>
          <w:szCs w:val="24"/>
          <w:lang w:eastAsia="ru-RU"/>
        </w:rPr>
        <w:t xml:space="preserve"> </w:t>
      </w:r>
      <w:r w:rsidRPr="008B6995">
        <w:rPr>
          <w:rFonts w:ascii="Times New Roman" w:eastAsia="Times New Roman" w:hAnsi="Times New Roman"/>
          <w:sz w:val="26"/>
          <w:szCs w:val="24"/>
          <w:lang w:eastAsia="ru-RU"/>
        </w:rPr>
        <w:lastRenderedPageBreak/>
        <w:t>оператором в соответствии с решением о распределении субсидии.</w: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 xml:space="preserve">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w:t>
      </w:r>
      <w:r w:rsidR="009F76F9" w:rsidRPr="008B6995">
        <w:rPr>
          <w:rFonts w:ascii="Times New Roman" w:eastAsia="Times New Roman" w:hAnsi="Times New Roman"/>
          <w:sz w:val="26"/>
          <w:szCs w:val="24"/>
          <w:lang w:eastAsia="ru-RU"/>
        </w:rPr>
        <w:fldChar w:fldCharType="begin"/>
      </w:r>
      <w:r w:rsidRPr="008B6995">
        <w:rPr>
          <w:rFonts w:ascii="Times New Roman" w:eastAsia="Times New Roman" w:hAnsi="Times New Roman"/>
          <w:sz w:val="26"/>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instrText>Постановление Администрации города Югорска Ханты-Мансийского автономного округа - Югры от 19.09.2017 N 2255</w:instrTex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instrText>Статус: действует"</w:instrText>
      </w:r>
      <w:r w:rsidR="009F76F9" w:rsidRPr="008B6995">
        <w:rPr>
          <w:rFonts w:ascii="Times New Roman" w:eastAsia="Times New Roman" w:hAnsi="Times New Roman"/>
          <w:sz w:val="26"/>
          <w:szCs w:val="24"/>
          <w:lang w:eastAsia="ru-RU"/>
        </w:rPr>
        <w:fldChar w:fldCharType="separate"/>
      </w:r>
      <w:r w:rsidRPr="008B6995">
        <w:rPr>
          <w:rFonts w:ascii="Times New Roman" w:eastAsia="Times New Roman" w:hAnsi="Times New Roman"/>
          <w:sz w:val="26"/>
          <w:szCs w:val="24"/>
          <w:lang w:eastAsia="ru-RU"/>
        </w:rPr>
        <w:t xml:space="preserve">настоящего Порядка </w:t>
      </w:r>
      <w:r w:rsidR="009F76F9" w:rsidRPr="008B6995">
        <w:rPr>
          <w:rFonts w:ascii="Times New Roman" w:eastAsia="Times New Roman" w:hAnsi="Times New Roman"/>
          <w:sz w:val="26"/>
          <w:szCs w:val="24"/>
          <w:lang w:eastAsia="ru-RU"/>
        </w:rPr>
        <w:fldChar w:fldCharType="end"/>
      </w:r>
      <w:r w:rsidRPr="008B6995">
        <w:rPr>
          <w:rFonts w:ascii="Times New Roman" w:eastAsia="Times New Roman" w:hAnsi="Times New Roman"/>
          <w:sz w:val="26"/>
          <w:szCs w:val="24"/>
          <w:lang w:eastAsia="ru-RU"/>
        </w:rPr>
        <w:t>.</w: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1) уведомление об открытии таких счетов с указанием их реквизитов;</w: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 xml:space="preserve">2) решение о проведении капитального ремонта, которое принято в соответствии с требованиями </w:t>
      </w:r>
      <w:r w:rsidR="009F76F9" w:rsidRPr="008B6995">
        <w:rPr>
          <w:rFonts w:ascii="Times New Roman" w:eastAsia="Times New Roman" w:hAnsi="Times New Roman"/>
          <w:sz w:val="26"/>
          <w:szCs w:val="24"/>
          <w:lang w:eastAsia="ru-RU"/>
        </w:rPr>
        <w:fldChar w:fldCharType="begin"/>
      </w:r>
      <w:r w:rsidRPr="008B6995">
        <w:rPr>
          <w:rFonts w:ascii="Times New Roman" w:eastAsia="Times New Roman" w:hAnsi="Times New Roman"/>
          <w:sz w:val="26"/>
          <w:szCs w:val="24"/>
          <w:lang w:eastAsia="ru-RU"/>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instrText>Кодекс РФ от 29.12.2004 N 188-ФЗ</w:instrTex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instrText>Статус: действующая редакция (действ. с 11.01.2018)"</w:instrText>
      </w:r>
      <w:r w:rsidR="009F76F9" w:rsidRPr="008B6995">
        <w:rPr>
          <w:rFonts w:ascii="Times New Roman" w:eastAsia="Times New Roman" w:hAnsi="Times New Roman"/>
          <w:sz w:val="26"/>
          <w:szCs w:val="24"/>
          <w:lang w:eastAsia="ru-RU"/>
        </w:rPr>
        <w:fldChar w:fldCharType="separate"/>
      </w:r>
      <w:r w:rsidRPr="008B6995">
        <w:rPr>
          <w:rFonts w:ascii="Times New Roman" w:eastAsia="Times New Roman" w:hAnsi="Times New Roman"/>
          <w:sz w:val="26"/>
          <w:szCs w:val="24"/>
          <w:lang w:eastAsia="ru-RU"/>
        </w:rPr>
        <w:t xml:space="preserve">статьи 189 </w:t>
      </w:r>
      <w:r w:rsidR="009F76F9" w:rsidRPr="008B6995">
        <w:rPr>
          <w:rFonts w:ascii="Times New Roman" w:eastAsia="Times New Roman" w:hAnsi="Times New Roman"/>
          <w:sz w:val="26"/>
          <w:szCs w:val="24"/>
          <w:lang w:eastAsia="ru-RU"/>
        </w:rPr>
        <w:fldChar w:fldCharType="end"/>
      </w:r>
      <w:r w:rsidR="009F76F9" w:rsidRPr="008B6995">
        <w:rPr>
          <w:rFonts w:ascii="Times New Roman" w:eastAsia="Times New Roman" w:hAnsi="Times New Roman"/>
          <w:sz w:val="26"/>
          <w:szCs w:val="24"/>
          <w:lang w:eastAsia="ru-RU"/>
        </w:rPr>
        <w:fldChar w:fldCharType="begin"/>
      </w:r>
      <w:r w:rsidRPr="008B6995">
        <w:rPr>
          <w:rFonts w:ascii="Times New Roman" w:eastAsia="Times New Roman" w:hAnsi="Times New Roman"/>
          <w:sz w:val="26"/>
          <w:szCs w:val="24"/>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instrText>Кодекс РФ от 29.12.2004 N 188-ФЗ</w:instrTex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instrText>Статус: действующая редакция (действ. с 11.01.2018)"</w:instrText>
      </w:r>
      <w:r w:rsidR="009F76F9" w:rsidRPr="008B6995">
        <w:rPr>
          <w:rFonts w:ascii="Times New Roman" w:eastAsia="Times New Roman" w:hAnsi="Times New Roman"/>
          <w:sz w:val="26"/>
          <w:szCs w:val="24"/>
          <w:lang w:eastAsia="ru-RU"/>
        </w:rPr>
        <w:fldChar w:fldCharType="separate"/>
      </w:r>
      <w:r w:rsidRPr="008B6995">
        <w:rPr>
          <w:rFonts w:ascii="Times New Roman" w:eastAsia="Times New Roman" w:hAnsi="Times New Roman"/>
          <w:sz w:val="26"/>
          <w:szCs w:val="24"/>
          <w:lang w:eastAsia="ru-RU"/>
        </w:rPr>
        <w:t xml:space="preserve">Жилищного кодекса Российской Федерации </w:t>
      </w:r>
      <w:r w:rsidR="009F76F9" w:rsidRPr="008B6995">
        <w:rPr>
          <w:rFonts w:ascii="Times New Roman" w:eastAsia="Times New Roman" w:hAnsi="Times New Roman"/>
          <w:sz w:val="26"/>
          <w:szCs w:val="24"/>
          <w:lang w:eastAsia="ru-RU"/>
        </w:rPr>
        <w:fldChar w:fldCharType="end"/>
      </w:r>
      <w:r w:rsidRPr="008B6995">
        <w:rPr>
          <w:rFonts w:ascii="Times New Roman" w:eastAsia="Times New Roman" w:hAnsi="Times New Roman"/>
          <w:sz w:val="26"/>
          <w:szCs w:val="24"/>
          <w:lang w:eastAsia="ru-RU"/>
        </w:rPr>
        <w:t>,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 xml:space="preserve">3) утвержденная в соответствии с требованиями </w:t>
      </w:r>
      <w:r w:rsidR="009F76F9" w:rsidRPr="008B6995">
        <w:rPr>
          <w:rFonts w:ascii="Times New Roman" w:eastAsia="Times New Roman" w:hAnsi="Times New Roman"/>
          <w:sz w:val="26"/>
          <w:szCs w:val="24"/>
          <w:lang w:eastAsia="ru-RU"/>
        </w:rPr>
        <w:fldChar w:fldCharType="begin"/>
      </w:r>
      <w:r w:rsidRPr="008B6995">
        <w:rPr>
          <w:rFonts w:ascii="Times New Roman" w:eastAsia="Times New Roman" w:hAnsi="Times New Roman"/>
          <w:sz w:val="26"/>
          <w:szCs w:val="24"/>
          <w:lang w:eastAsia="ru-RU"/>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instrText>Кодекс РФ от 29.12.2004 N 188-ФЗ</w:instrTex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instrText>Статус: действующая редакция (действ. с 11.01.2018)"</w:instrText>
      </w:r>
      <w:r w:rsidR="009F76F9" w:rsidRPr="008B6995">
        <w:rPr>
          <w:rFonts w:ascii="Times New Roman" w:eastAsia="Times New Roman" w:hAnsi="Times New Roman"/>
          <w:sz w:val="26"/>
          <w:szCs w:val="24"/>
          <w:lang w:eastAsia="ru-RU"/>
        </w:rPr>
        <w:fldChar w:fldCharType="separate"/>
      </w:r>
      <w:r w:rsidRPr="008B6995">
        <w:rPr>
          <w:rFonts w:ascii="Times New Roman" w:eastAsia="Times New Roman" w:hAnsi="Times New Roman"/>
          <w:sz w:val="26"/>
          <w:szCs w:val="24"/>
          <w:lang w:eastAsia="ru-RU"/>
        </w:rPr>
        <w:t xml:space="preserve">статьи 189 </w:t>
      </w:r>
      <w:r w:rsidR="009F76F9" w:rsidRPr="008B6995">
        <w:rPr>
          <w:rFonts w:ascii="Times New Roman" w:eastAsia="Times New Roman" w:hAnsi="Times New Roman"/>
          <w:sz w:val="26"/>
          <w:szCs w:val="24"/>
          <w:lang w:eastAsia="ru-RU"/>
        </w:rPr>
        <w:fldChar w:fldCharType="end"/>
      </w:r>
      <w:r w:rsidR="009F76F9" w:rsidRPr="008B6995">
        <w:rPr>
          <w:rFonts w:ascii="Times New Roman" w:eastAsia="Times New Roman" w:hAnsi="Times New Roman"/>
          <w:sz w:val="26"/>
          <w:szCs w:val="24"/>
          <w:lang w:eastAsia="ru-RU"/>
        </w:rPr>
        <w:fldChar w:fldCharType="begin"/>
      </w:r>
      <w:r w:rsidRPr="008B6995">
        <w:rPr>
          <w:rFonts w:ascii="Times New Roman" w:eastAsia="Times New Roman" w:hAnsi="Times New Roman"/>
          <w:sz w:val="26"/>
          <w:szCs w:val="24"/>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instrText>Кодекс РФ от 29.12.2004 N 188-ФЗ</w:instrTex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instrText>Статус: действующая редакция (действ. с 11.01.2018)"</w:instrText>
      </w:r>
      <w:r w:rsidR="009F76F9" w:rsidRPr="008B6995">
        <w:rPr>
          <w:rFonts w:ascii="Times New Roman" w:eastAsia="Times New Roman" w:hAnsi="Times New Roman"/>
          <w:sz w:val="26"/>
          <w:szCs w:val="24"/>
          <w:lang w:eastAsia="ru-RU"/>
        </w:rPr>
        <w:fldChar w:fldCharType="separate"/>
      </w:r>
      <w:r w:rsidRPr="008B6995">
        <w:rPr>
          <w:rFonts w:ascii="Times New Roman" w:eastAsia="Times New Roman" w:hAnsi="Times New Roman"/>
          <w:sz w:val="26"/>
          <w:szCs w:val="24"/>
          <w:lang w:eastAsia="ru-RU"/>
        </w:rPr>
        <w:t xml:space="preserve">Жилищного кодекса Российской Федерации </w:t>
      </w:r>
      <w:r w:rsidR="009F76F9" w:rsidRPr="008B6995">
        <w:rPr>
          <w:rFonts w:ascii="Times New Roman" w:eastAsia="Times New Roman" w:hAnsi="Times New Roman"/>
          <w:sz w:val="26"/>
          <w:szCs w:val="24"/>
          <w:lang w:eastAsia="ru-RU"/>
        </w:rPr>
        <w:fldChar w:fldCharType="end"/>
      </w:r>
      <w:r w:rsidRPr="008B6995">
        <w:rPr>
          <w:rFonts w:ascii="Times New Roman" w:eastAsia="Times New Roman" w:hAnsi="Times New Roman"/>
          <w:sz w:val="26"/>
          <w:szCs w:val="24"/>
          <w:lang w:eastAsia="ru-RU"/>
        </w:rPr>
        <w:t xml:space="preserve">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w:t>
      </w:r>
      <w:r w:rsidR="00130432">
        <w:rPr>
          <w:rFonts w:ascii="Times New Roman" w:eastAsia="Times New Roman" w:hAnsi="Times New Roman"/>
          <w:sz w:val="26"/>
          <w:szCs w:val="24"/>
          <w:lang w:eastAsia="ru-RU"/>
        </w:rPr>
        <w:t>в Свердловской области</w:t>
      </w:r>
      <w:r w:rsidRPr="008B6995">
        <w:rPr>
          <w:rFonts w:ascii="Times New Roman" w:eastAsia="Times New Roman" w:hAnsi="Times New Roman"/>
          <w:sz w:val="26"/>
          <w:szCs w:val="24"/>
          <w:lang w:eastAsia="ru-RU"/>
        </w:rPr>
        <w:t xml:space="preserve"> на текущий год.</w: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 xml:space="preserve">2.7.2. В течение 5 (пяти) рабочих дней со дня поступления документов, указанных в пункте 2.7.1 </w:t>
      </w:r>
      <w:r w:rsidR="009F76F9" w:rsidRPr="008B6995">
        <w:rPr>
          <w:rFonts w:ascii="Times New Roman" w:eastAsia="Times New Roman" w:hAnsi="Times New Roman"/>
          <w:sz w:val="26"/>
          <w:szCs w:val="24"/>
          <w:lang w:eastAsia="ru-RU"/>
        </w:rPr>
        <w:fldChar w:fldCharType="begin"/>
      </w:r>
      <w:r w:rsidRPr="008B6995">
        <w:rPr>
          <w:rFonts w:ascii="Times New Roman" w:eastAsia="Times New Roman" w:hAnsi="Times New Roman"/>
          <w:sz w:val="26"/>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instrText>Постановление Администрации города Югорска Ханты-Мансийского автономного округа - Югры от 19.09.2017 N 2255</w:instrTex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instrText>Статус: действует"</w:instrText>
      </w:r>
      <w:r w:rsidR="009F76F9" w:rsidRPr="008B6995">
        <w:rPr>
          <w:rFonts w:ascii="Times New Roman" w:eastAsia="Times New Roman" w:hAnsi="Times New Roman"/>
          <w:sz w:val="26"/>
          <w:szCs w:val="24"/>
          <w:lang w:eastAsia="ru-RU"/>
        </w:rPr>
        <w:fldChar w:fldCharType="separate"/>
      </w:r>
      <w:r w:rsidRPr="008B6995">
        <w:rPr>
          <w:rFonts w:ascii="Times New Roman" w:eastAsia="Times New Roman" w:hAnsi="Times New Roman"/>
          <w:sz w:val="26"/>
          <w:szCs w:val="24"/>
          <w:lang w:eastAsia="ru-RU"/>
        </w:rPr>
        <w:t>настоящего Порядка</w:t>
      </w:r>
      <w:r w:rsidR="009F76F9" w:rsidRPr="008B6995">
        <w:rPr>
          <w:rFonts w:ascii="Times New Roman" w:eastAsia="Times New Roman" w:hAnsi="Times New Roman"/>
          <w:sz w:val="26"/>
          <w:szCs w:val="24"/>
          <w:lang w:eastAsia="ru-RU"/>
        </w:rPr>
        <w:fldChar w:fldCharType="end"/>
      </w:r>
      <w:r w:rsidRPr="008B6995">
        <w:rPr>
          <w:rFonts w:ascii="Times New Roman" w:eastAsia="Times New Roman" w:hAnsi="Times New Roman"/>
          <w:sz w:val="26"/>
          <w:szCs w:val="24"/>
          <w:lang w:eastAsia="ru-RU"/>
        </w:rPr>
        <w:t>,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8B6995" w:rsidRPr="008B6995"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 xml:space="preserve">2.7.3. В случае выявления фактов нарушения условий предоставления субсидии, предусмотренных пунктом </w:t>
      </w:r>
      <w:r w:rsidRPr="00D72334">
        <w:rPr>
          <w:rFonts w:ascii="Times New Roman" w:eastAsia="Times New Roman" w:hAnsi="Times New Roman"/>
          <w:sz w:val="26"/>
          <w:szCs w:val="24"/>
          <w:lang w:eastAsia="ru-RU"/>
        </w:rPr>
        <w:t>4.6</w:t>
      </w:r>
      <w:r w:rsidRPr="008B6995">
        <w:rPr>
          <w:rFonts w:ascii="Times New Roman" w:eastAsia="Times New Roman" w:hAnsi="Times New Roman"/>
          <w:sz w:val="26"/>
          <w:szCs w:val="24"/>
          <w:lang w:eastAsia="ru-RU"/>
        </w:rPr>
        <w:t xml:space="preserve"> </w:t>
      </w:r>
      <w:r w:rsidR="007D7D3C" w:rsidRPr="00824523">
        <w:rPr>
          <w:rFonts w:ascii="Times New Roman" w:eastAsia="Times New Roman" w:hAnsi="Times New Roman"/>
          <w:sz w:val="26"/>
          <w:szCs w:val="24"/>
          <w:lang w:eastAsia="ru-RU"/>
        </w:rPr>
        <w:t>настоящего Порядка</w:t>
      </w:r>
      <w:r w:rsidRPr="008B6995">
        <w:rPr>
          <w:rFonts w:ascii="Times New Roman" w:eastAsia="Times New Roman" w:hAnsi="Times New Roman"/>
          <w:sz w:val="26"/>
          <w:szCs w:val="24"/>
          <w:lang w:eastAsia="ru-RU"/>
        </w:rPr>
        <w:t xml:space="preserve">,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00130432">
        <w:rPr>
          <w:rFonts w:ascii="Times New Roman" w:eastAsia="Times New Roman" w:hAnsi="Times New Roman"/>
          <w:bCs/>
          <w:sz w:val="26"/>
          <w:szCs w:val="24"/>
          <w:lang w:eastAsia="ru-RU"/>
        </w:rPr>
        <w:t>Махнёвского МО</w:t>
      </w:r>
      <w:r w:rsidRPr="008B6995">
        <w:rPr>
          <w:rFonts w:ascii="Times New Roman" w:eastAsia="Times New Roman" w:hAnsi="Times New Roman"/>
          <w:sz w:val="26"/>
          <w:szCs w:val="24"/>
          <w:lang w:eastAsia="ru-RU"/>
        </w:rPr>
        <w:t>.</w: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8B6995" w:rsidRPr="008B6995"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p>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b/>
          <w:bCs/>
          <w:sz w:val="26"/>
          <w:szCs w:val="24"/>
          <w:lang w:eastAsia="ru-RU"/>
        </w:rPr>
      </w:pPr>
      <w:r w:rsidRPr="008B6995">
        <w:rPr>
          <w:rFonts w:ascii="Times New Roman" w:eastAsia="Times New Roman" w:hAnsi="Times New Roman"/>
          <w:b/>
          <w:bCs/>
          <w:sz w:val="26"/>
          <w:szCs w:val="24"/>
          <w:lang w:eastAsia="ru-RU"/>
        </w:rPr>
        <w:t xml:space="preserve">3. Требования к отчетности о расходовании субсидии </w: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 xml:space="preserve">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w:t>
      </w:r>
      <w:r w:rsidR="009F76F9" w:rsidRPr="008B6995">
        <w:rPr>
          <w:rFonts w:ascii="Times New Roman" w:eastAsia="Times New Roman" w:hAnsi="Times New Roman"/>
          <w:sz w:val="26"/>
          <w:szCs w:val="24"/>
          <w:lang w:eastAsia="ru-RU"/>
        </w:rPr>
        <w:fldChar w:fldCharType="begin"/>
      </w:r>
      <w:r w:rsidRPr="008B6995">
        <w:rPr>
          <w:rFonts w:ascii="Times New Roman" w:eastAsia="Times New Roman" w:hAnsi="Times New Roman"/>
          <w:sz w:val="26"/>
          <w:szCs w:val="24"/>
          <w:lang w:eastAsia="ru-RU"/>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instrText>Постановление Администрации города Югорска Ханты-Мансийского автономного округа - Югры от 19.09.2017 N 2255</w:instrTex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instrText>Статус: действует"</w:instrText>
      </w:r>
      <w:r w:rsidR="009F76F9" w:rsidRPr="008B6995">
        <w:rPr>
          <w:rFonts w:ascii="Times New Roman" w:eastAsia="Times New Roman" w:hAnsi="Times New Roman"/>
          <w:sz w:val="26"/>
          <w:szCs w:val="24"/>
          <w:lang w:eastAsia="ru-RU"/>
        </w:rPr>
        <w:fldChar w:fldCharType="separate"/>
      </w:r>
      <w:r w:rsidRPr="008B6995">
        <w:rPr>
          <w:rFonts w:ascii="Times New Roman" w:eastAsia="Times New Roman" w:hAnsi="Times New Roman"/>
          <w:sz w:val="26"/>
          <w:szCs w:val="24"/>
          <w:lang w:eastAsia="ru-RU"/>
        </w:rPr>
        <w:t xml:space="preserve">приложению </w:t>
      </w:r>
      <w:r w:rsidR="009F76F9" w:rsidRPr="008B6995">
        <w:rPr>
          <w:rFonts w:ascii="Times New Roman" w:eastAsia="Times New Roman" w:hAnsi="Times New Roman"/>
          <w:sz w:val="26"/>
          <w:szCs w:val="24"/>
          <w:lang w:eastAsia="ru-RU"/>
        </w:rPr>
        <w:fldChar w:fldCharType="end"/>
      </w:r>
      <w:r w:rsidRPr="008B6995">
        <w:rPr>
          <w:rFonts w:ascii="Times New Roman" w:eastAsia="Times New Roman" w:hAnsi="Times New Roman"/>
          <w:sz w:val="26"/>
          <w:szCs w:val="24"/>
          <w:lang w:eastAsia="ru-RU"/>
        </w:rPr>
        <w:t xml:space="preserve">к настоящему Порядку или по форме, предусмотренной договором, с </w:t>
      </w:r>
      <w:r w:rsidR="009F76F9" w:rsidRPr="008B6995">
        <w:rPr>
          <w:rFonts w:ascii="Times New Roman" w:eastAsia="Times New Roman" w:hAnsi="Times New Roman"/>
          <w:sz w:val="26"/>
          <w:szCs w:val="24"/>
          <w:lang w:eastAsia="ru-RU"/>
        </w:rPr>
        <w:fldChar w:fldCharType="begin"/>
      </w:r>
      <w:r w:rsidRPr="008B6995">
        <w:rPr>
          <w:rFonts w:ascii="Times New Roman" w:eastAsia="Times New Roman" w:hAnsi="Times New Roman"/>
          <w:sz w:val="26"/>
          <w:szCs w:val="24"/>
          <w:lang w:eastAsia="ru-RU"/>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instrText>Постановление Администрации города Югорска Ханты-Мансийского автономного округа - Югры от 19.09.2017 N 2255</w:instrTex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instrText>Статус: действует"</w:instrText>
      </w:r>
      <w:r w:rsidR="009F76F9" w:rsidRPr="008B6995">
        <w:rPr>
          <w:rFonts w:ascii="Times New Roman" w:eastAsia="Times New Roman" w:hAnsi="Times New Roman"/>
          <w:sz w:val="26"/>
          <w:szCs w:val="24"/>
          <w:lang w:eastAsia="ru-RU"/>
        </w:rPr>
        <w:fldChar w:fldCharType="separate"/>
      </w:r>
      <w:r w:rsidRPr="008B6995">
        <w:rPr>
          <w:rFonts w:ascii="Times New Roman" w:eastAsia="Times New Roman" w:hAnsi="Times New Roman"/>
          <w:sz w:val="26"/>
          <w:szCs w:val="24"/>
          <w:lang w:eastAsia="ru-RU"/>
        </w:rPr>
        <w:t xml:space="preserve">приложением </w:t>
      </w:r>
      <w:r w:rsidR="009F76F9" w:rsidRPr="008B6995">
        <w:rPr>
          <w:rFonts w:ascii="Times New Roman" w:eastAsia="Times New Roman" w:hAnsi="Times New Roman"/>
          <w:sz w:val="26"/>
          <w:szCs w:val="24"/>
          <w:lang w:eastAsia="ru-RU"/>
        </w:rPr>
        <w:fldChar w:fldCharType="end"/>
      </w:r>
      <w:r w:rsidRPr="008B6995">
        <w:rPr>
          <w:rFonts w:ascii="Times New Roman" w:eastAsia="Times New Roman" w:hAnsi="Times New Roman"/>
          <w:sz w:val="26"/>
          <w:szCs w:val="24"/>
          <w:lang w:eastAsia="ru-RU"/>
        </w:rPr>
        <w:t xml:space="preserve"> финансовой отчетности о ходе выполнения работ по капитальному </w:t>
      </w:r>
      <w:r w:rsidRPr="008B6995">
        <w:rPr>
          <w:rFonts w:ascii="Times New Roman" w:eastAsia="Times New Roman" w:hAnsi="Times New Roman"/>
          <w:sz w:val="26"/>
          <w:szCs w:val="24"/>
          <w:lang w:eastAsia="ru-RU"/>
        </w:rPr>
        <w:lastRenderedPageBreak/>
        <w:t>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p>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b/>
          <w:bCs/>
          <w:sz w:val="26"/>
          <w:szCs w:val="24"/>
          <w:lang w:eastAsia="ru-RU"/>
        </w:rPr>
      </w:pPr>
      <w:r w:rsidRPr="008B6995">
        <w:rPr>
          <w:rFonts w:ascii="Times New Roman" w:eastAsia="Times New Roman" w:hAnsi="Times New Roman"/>
          <w:b/>
          <w:bCs/>
          <w:sz w:val="26"/>
          <w:szCs w:val="24"/>
          <w:lang w:eastAsia="ru-RU"/>
        </w:rPr>
        <w:t xml:space="preserve">4. Требования об осуществлении контроля за соблюдением условий, целей и порядка предоставления субсидии и ответственности за их нарушение </w: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 xml:space="preserve">4.1. Субсидия подлежит возврату в бюджет </w:t>
      </w:r>
      <w:r w:rsidR="00427606">
        <w:rPr>
          <w:rFonts w:ascii="Times New Roman" w:eastAsia="Times New Roman" w:hAnsi="Times New Roman"/>
          <w:bCs/>
          <w:sz w:val="26"/>
          <w:szCs w:val="24"/>
          <w:lang w:eastAsia="ru-RU"/>
        </w:rPr>
        <w:t>Махнёвского муниципального образования</w:t>
      </w:r>
      <w:r w:rsidR="007D7D3C" w:rsidRPr="00824523">
        <w:rPr>
          <w:rFonts w:ascii="Times New Roman" w:eastAsia="Times New Roman" w:hAnsi="Times New Roman"/>
          <w:bCs/>
          <w:sz w:val="26"/>
          <w:szCs w:val="24"/>
          <w:lang w:eastAsia="ru-RU"/>
        </w:rPr>
        <w:t xml:space="preserve"> </w:t>
      </w:r>
      <w:r w:rsidRPr="008B6995">
        <w:rPr>
          <w:rFonts w:ascii="Times New Roman" w:eastAsia="Times New Roman" w:hAnsi="Times New Roman"/>
          <w:sz w:val="26"/>
          <w:szCs w:val="24"/>
          <w:lang w:eastAsia="ru-RU"/>
        </w:rPr>
        <w:t>в следующих случаях:</w: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00427606">
        <w:rPr>
          <w:rFonts w:ascii="Times New Roman" w:eastAsia="Times New Roman" w:hAnsi="Times New Roman"/>
          <w:bCs/>
          <w:sz w:val="26"/>
          <w:szCs w:val="24"/>
          <w:lang w:eastAsia="ru-RU"/>
        </w:rPr>
        <w:t>Махнёвского муниципального образования</w:t>
      </w:r>
      <w:r w:rsidRPr="008B6995">
        <w:rPr>
          <w:rFonts w:ascii="Times New Roman" w:eastAsia="Times New Roman" w:hAnsi="Times New Roman"/>
          <w:sz w:val="26"/>
          <w:szCs w:val="24"/>
          <w:lang w:eastAsia="ru-RU"/>
        </w:rPr>
        <w:t>;</w: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4) выявления факта предоставления недостоверных сведений для получения средств и (или) документов, подтверждающих затраты;</w: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5) реорганизации или банкротства получателя субсидии;</w: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8B6995" w:rsidRPr="008B6995"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7) в иных случаях, предусмотренных действующим законодательством.</w:t>
      </w:r>
    </w:p>
    <w:p w:rsidR="008B6995" w:rsidRPr="008B6995"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8B6995" w:rsidRPr="008B6995"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4.3. Возврат денежных средств осуществляется получателем субсидии в течение 10 (десяти) рабочих дней с момента получения акта проверки.</w:t>
      </w:r>
    </w:p>
    <w:p w:rsidR="008B6995" w:rsidRPr="008B6995"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 xml:space="preserve">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w:t>
      </w:r>
      <w:r w:rsidR="007D7D3C" w:rsidRPr="00824523">
        <w:rPr>
          <w:rFonts w:ascii="Times New Roman" w:eastAsia="Times New Roman" w:hAnsi="Times New Roman"/>
          <w:sz w:val="26"/>
          <w:szCs w:val="24"/>
          <w:lang w:eastAsia="ru-RU"/>
        </w:rPr>
        <w:t>настоящего Порядка</w:t>
      </w:r>
      <w:r w:rsidRPr="008B6995">
        <w:rPr>
          <w:rFonts w:ascii="Times New Roman" w:eastAsia="Times New Roman" w:hAnsi="Times New Roman"/>
          <w:sz w:val="26"/>
          <w:szCs w:val="24"/>
          <w:lang w:eastAsia="ru-RU"/>
        </w:rPr>
        <w:t>, осуществляется получателем субсидии в течение 10 (десяти) рабочих дней со дня предоставления им установленной отчетности.</w:t>
      </w:r>
    </w:p>
    <w:p w:rsidR="008B6995" w:rsidRPr="008B6995"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8B6995" w:rsidRPr="008B6995"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8B6995" w:rsidRPr="008B6995"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 xml:space="preserve">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4"/>
          <w:lang w:eastAsia="ru-RU"/>
        </w:rPr>
      </w:pPr>
    </w:p>
    <w:p w:rsidR="008B6995" w:rsidRPr="008B6995" w:rsidRDefault="008B6995" w:rsidP="00D72334">
      <w:pPr>
        <w:widowControl w:val="0"/>
        <w:autoSpaceDE w:val="0"/>
        <w:autoSpaceDN w:val="0"/>
        <w:adjustRightInd w:val="0"/>
        <w:spacing w:after="0" w:line="240" w:lineRule="auto"/>
        <w:jc w:val="right"/>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lastRenderedPageBreak/>
        <w:t>Приложение</w:t>
      </w:r>
    </w:p>
    <w:p w:rsidR="00130432" w:rsidRPr="00130432" w:rsidRDefault="008B6995" w:rsidP="00130432">
      <w:pPr>
        <w:widowControl w:val="0"/>
        <w:autoSpaceDE w:val="0"/>
        <w:autoSpaceDN w:val="0"/>
        <w:adjustRightInd w:val="0"/>
        <w:spacing w:after="0" w:line="240" w:lineRule="auto"/>
        <w:jc w:val="right"/>
        <w:rPr>
          <w:rFonts w:ascii="Times New Roman" w:eastAsia="Times New Roman" w:hAnsi="Times New Roman"/>
          <w:bCs/>
          <w:sz w:val="26"/>
          <w:szCs w:val="24"/>
          <w:lang w:eastAsia="ru-RU"/>
        </w:rPr>
      </w:pPr>
      <w:r w:rsidRPr="008B6995">
        <w:rPr>
          <w:rFonts w:ascii="Times New Roman" w:eastAsia="Times New Roman" w:hAnsi="Times New Roman"/>
          <w:sz w:val="26"/>
          <w:szCs w:val="24"/>
          <w:lang w:eastAsia="ru-RU"/>
        </w:rPr>
        <w:t xml:space="preserve">к </w:t>
      </w:r>
      <w:r w:rsidR="00130432" w:rsidRPr="00130432">
        <w:rPr>
          <w:rFonts w:ascii="Times New Roman" w:eastAsia="Times New Roman" w:hAnsi="Times New Roman"/>
          <w:bCs/>
          <w:sz w:val="26"/>
          <w:szCs w:val="24"/>
          <w:lang w:eastAsia="ru-RU"/>
        </w:rPr>
        <w:t>Порядку и Перечню случаев оказания на возвратной и (или) безвозмездной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8B6995" w:rsidRPr="008B6995" w:rsidRDefault="008B6995" w:rsidP="00130432">
      <w:pPr>
        <w:widowControl w:val="0"/>
        <w:autoSpaceDE w:val="0"/>
        <w:autoSpaceDN w:val="0"/>
        <w:adjustRightInd w:val="0"/>
        <w:spacing w:after="0" w:line="240" w:lineRule="auto"/>
        <w:jc w:val="right"/>
        <w:rPr>
          <w:rFonts w:ascii="Times New Roman" w:eastAsia="Times New Roman" w:hAnsi="Times New Roman"/>
          <w:sz w:val="26"/>
          <w:szCs w:val="24"/>
          <w:lang w:eastAsia="ru-RU"/>
        </w:rPr>
      </w:pPr>
    </w:p>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b/>
          <w:bCs/>
          <w:sz w:val="26"/>
          <w:szCs w:val="24"/>
          <w:lang w:eastAsia="ru-RU"/>
        </w:rPr>
      </w:pPr>
      <w:r w:rsidRPr="008B6995">
        <w:rPr>
          <w:rFonts w:ascii="Times New Roman" w:eastAsia="Times New Roman" w:hAnsi="Times New Roman"/>
          <w:b/>
          <w:bCs/>
          <w:sz w:val="26"/>
          <w:szCs w:val="24"/>
          <w:lang w:eastAsia="ru-RU"/>
        </w:rPr>
        <w:t>Отчет о ходе реализации программы капитально</w:t>
      </w:r>
      <w:r w:rsidR="00130432">
        <w:rPr>
          <w:rFonts w:ascii="Times New Roman" w:eastAsia="Times New Roman" w:hAnsi="Times New Roman"/>
          <w:b/>
          <w:bCs/>
          <w:sz w:val="26"/>
          <w:szCs w:val="24"/>
          <w:lang w:eastAsia="ru-RU"/>
        </w:rPr>
        <w:t>го</w:t>
      </w:r>
      <w:r w:rsidRPr="008B6995">
        <w:rPr>
          <w:rFonts w:ascii="Times New Roman" w:eastAsia="Times New Roman" w:hAnsi="Times New Roman"/>
          <w:b/>
          <w:bCs/>
          <w:sz w:val="26"/>
          <w:szCs w:val="24"/>
          <w:lang w:eastAsia="ru-RU"/>
        </w:rPr>
        <w:t xml:space="preserve"> ремонт</w:t>
      </w:r>
      <w:r w:rsidR="00130432">
        <w:rPr>
          <w:rFonts w:ascii="Times New Roman" w:eastAsia="Times New Roman" w:hAnsi="Times New Roman"/>
          <w:b/>
          <w:bCs/>
          <w:sz w:val="26"/>
          <w:szCs w:val="24"/>
          <w:lang w:eastAsia="ru-RU"/>
        </w:rPr>
        <w:t>а</w:t>
      </w:r>
      <w:r w:rsidRPr="008B6995">
        <w:rPr>
          <w:rFonts w:ascii="Times New Roman" w:eastAsia="Times New Roman" w:hAnsi="Times New Roman"/>
          <w:b/>
          <w:bCs/>
          <w:sz w:val="26"/>
          <w:szCs w:val="24"/>
          <w:lang w:eastAsia="ru-RU"/>
        </w:rPr>
        <w:t xml:space="preserve"> общего имущества в многоквартирных домах, расположенных на территории </w:t>
      </w:r>
      <w:r w:rsidR="00427606">
        <w:rPr>
          <w:rFonts w:ascii="Times New Roman" w:eastAsia="Times New Roman" w:hAnsi="Times New Roman"/>
          <w:b/>
          <w:bCs/>
          <w:sz w:val="26"/>
          <w:szCs w:val="24"/>
          <w:lang w:eastAsia="ru-RU"/>
        </w:rPr>
        <w:t>Махнёвского муниципального образования</w:t>
      </w:r>
      <w:r w:rsidRPr="008B6995">
        <w:rPr>
          <w:rFonts w:ascii="Times New Roman" w:eastAsia="Times New Roman" w:hAnsi="Times New Roman"/>
          <w:b/>
          <w:bCs/>
          <w:sz w:val="26"/>
          <w:szCs w:val="24"/>
          <w:lang w:eastAsia="ru-RU"/>
        </w:rPr>
        <w:t xml:space="preserve">, за ____ квартал ____ года </w:t>
      </w:r>
    </w:p>
    <w:tbl>
      <w:tblPr>
        <w:tblW w:w="10916" w:type="dxa"/>
        <w:tblInd w:w="-965" w:type="dxa"/>
        <w:tblLayout w:type="fixed"/>
        <w:tblCellMar>
          <w:left w:w="90" w:type="dxa"/>
          <w:right w:w="90" w:type="dxa"/>
        </w:tblCellMar>
        <w:tblLook w:val="0000"/>
      </w:tblPr>
      <w:tblGrid>
        <w:gridCol w:w="426"/>
        <w:gridCol w:w="1418"/>
        <w:gridCol w:w="1417"/>
        <w:gridCol w:w="1418"/>
        <w:gridCol w:w="1559"/>
        <w:gridCol w:w="1276"/>
        <w:gridCol w:w="1134"/>
        <w:gridCol w:w="850"/>
        <w:gridCol w:w="1418"/>
      </w:tblGrid>
      <w:tr w:rsidR="008B6995" w:rsidRPr="008B6995" w:rsidTr="006833A8">
        <w:tc>
          <w:tcPr>
            <w:tcW w:w="426" w:type="dxa"/>
            <w:tcBorders>
              <w:top w:val="nil"/>
              <w:left w:val="nil"/>
              <w:bottom w:val="nil"/>
              <w:right w:val="nil"/>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7" w:type="dxa"/>
            <w:tcBorders>
              <w:top w:val="nil"/>
              <w:left w:val="nil"/>
              <w:bottom w:val="nil"/>
              <w:right w:val="nil"/>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top w:val="nil"/>
              <w:left w:val="nil"/>
              <w:bottom w:val="nil"/>
              <w:right w:val="nil"/>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6"/>
                <w:szCs w:val="24"/>
                <w:lang w:eastAsia="ru-RU"/>
              </w:rPr>
            </w:pPr>
          </w:p>
        </w:tc>
      </w:tr>
      <w:tr w:rsidR="008B6995" w:rsidRPr="008B6995" w:rsidTr="006833A8">
        <w:tc>
          <w:tcPr>
            <w:tcW w:w="4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N п/п </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Наименование объектов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Наименование подрядной организации </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13043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Перечислено средств </w:t>
            </w:r>
            <w:r w:rsidR="00130432">
              <w:rPr>
                <w:rFonts w:ascii="Times New Roman" w:eastAsia="Times New Roman" w:hAnsi="Times New Roman"/>
                <w:sz w:val="20"/>
                <w:szCs w:val="20"/>
                <w:lang w:eastAsia="ru-RU"/>
              </w:rPr>
              <w:t>Региональному</w:t>
            </w:r>
            <w:r w:rsidRPr="008B6995">
              <w:rPr>
                <w:rFonts w:ascii="Times New Roman" w:eastAsia="Times New Roman" w:hAnsi="Times New Roman"/>
                <w:sz w:val="20"/>
                <w:szCs w:val="20"/>
                <w:lang w:eastAsia="ru-RU"/>
              </w:rPr>
              <w:t xml:space="preserve"> оператору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Фактическая стоимость капитального ремонта согласно исполнительной документации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Использовано субсидии (фактически перечислено средств)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Возврат средств в местный бюджет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Остаток средств (4 - 6 - 7) </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Примечание </w:t>
            </w:r>
          </w:p>
        </w:tc>
      </w:tr>
      <w:tr w:rsidR="008B6995" w:rsidRPr="008B6995" w:rsidTr="006833A8">
        <w:tc>
          <w:tcPr>
            <w:tcW w:w="4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1 </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2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3 </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4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5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6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7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8 </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9 </w:t>
            </w:r>
          </w:p>
        </w:tc>
      </w:tr>
      <w:tr w:rsidR="008B6995" w:rsidRPr="008B6995" w:rsidTr="006833A8">
        <w:tc>
          <w:tcPr>
            <w:tcW w:w="4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r>
    </w:tbl>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6"/>
          <w:szCs w:val="24"/>
          <w:lang w:eastAsia="ru-RU"/>
        </w:rPr>
      </w:pP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Руководитель:</w: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Бухгалтер:</w: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Исполнитель:</w:t>
      </w: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6833A8" w:rsidRDefault="006833A8"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6833A8" w:rsidRPr="008B6995" w:rsidRDefault="006833A8"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24523">
      <w:pPr>
        <w:widowControl w:val="0"/>
        <w:autoSpaceDE w:val="0"/>
        <w:autoSpaceDN w:val="0"/>
        <w:adjustRightInd w:val="0"/>
        <w:spacing w:after="0" w:line="240" w:lineRule="auto"/>
        <w:rPr>
          <w:rFonts w:ascii="Times New Roman" w:eastAsia="Times New Roman" w:hAnsi="Times New Roman"/>
          <w:sz w:val="26"/>
          <w:szCs w:val="20"/>
          <w:lang w:eastAsia="ru-RU"/>
        </w:rPr>
      </w:pPr>
    </w:p>
    <w:sectPr w:rsidR="008B6995" w:rsidRPr="008B6995" w:rsidSect="00D72334">
      <w:pgSz w:w="11906" w:h="16838"/>
      <w:pgMar w:top="426" w:right="566"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3CC" w:rsidRDefault="00F933CC" w:rsidP="00047056">
      <w:pPr>
        <w:spacing w:after="0" w:line="240" w:lineRule="auto"/>
      </w:pPr>
      <w:r>
        <w:separator/>
      </w:r>
    </w:p>
  </w:endnote>
  <w:endnote w:type="continuationSeparator" w:id="1">
    <w:p w:rsidR="00F933CC" w:rsidRDefault="00F933CC" w:rsidP="00047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3CC" w:rsidRDefault="00F933CC" w:rsidP="00047056">
      <w:pPr>
        <w:spacing w:after="0" w:line="240" w:lineRule="auto"/>
      </w:pPr>
      <w:r>
        <w:separator/>
      </w:r>
    </w:p>
  </w:footnote>
  <w:footnote w:type="continuationSeparator" w:id="1">
    <w:p w:rsidR="00F933CC" w:rsidRDefault="00F933CC" w:rsidP="000470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2083"/>
    <w:multiLevelType w:val="multilevel"/>
    <w:tmpl w:val="D2349268"/>
    <w:lvl w:ilvl="0">
      <w:start w:val="1"/>
      <w:numFmt w:val="decimal"/>
      <w:lvlText w:val="%1."/>
      <w:lvlJc w:val="left"/>
      <w:pPr>
        <w:ind w:left="1070" w:hanging="360"/>
      </w:pPr>
      <w:rPr>
        <w:i w:val="0"/>
        <w:color w:val="auto"/>
        <w:sz w:val="24"/>
        <w:szCs w:val="24"/>
      </w:rPr>
    </w:lvl>
    <w:lvl w:ilvl="1">
      <w:start w:val="1"/>
      <w:numFmt w:val="decimal"/>
      <w:lvlText w:val="%1.%2."/>
      <w:lvlJc w:val="left"/>
      <w:pPr>
        <w:ind w:left="1994"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1">
    <w:nsid w:val="07307757"/>
    <w:multiLevelType w:val="hybridMultilevel"/>
    <w:tmpl w:val="0BC29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6D7AFB"/>
    <w:multiLevelType w:val="hybridMultilevel"/>
    <w:tmpl w:val="5E1E0E10"/>
    <w:lvl w:ilvl="0" w:tplc="D4020C58">
      <w:start w:val="1"/>
      <w:numFmt w:val="decimal"/>
      <w:lvlText w:val="%1."/>
      <w:lvlJc w:val="left"/>
      <w:pPr>
        <w:ind w:left="1908" w:hanging="1056"/>
      </w:pPr>
      <w:rPr>
        <w:rFonts w:hint="default"/>
        <w:i w:val="0"/>
        <w:color w:val="auto"/>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06B00A3"/>
    <w:multiLevelType w:val="hybridMultilevel"/>
    <w:tmpl w:val="E5CEBF28"/>
    <w:lvl w:ilvl="0" w:tplc="46F2074A">
      <w:start w:val="2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800744B"/>
    <w:multiLevelType w:val="hybridMultilevel"/>
    <w:tmpl w:val="B5F28E7E"/>
    <w:lvl w:ilvl="0" w:tplc="61044DC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C672C3"/>
    <w:multiLevelType w:val="hybridMultilevel"/>
    <w:tmpl w:val="9D485A54"/>
    <w:lvl w:ilvl="0" w:tplc="E1367D22">
      <w:start w:val="21"/>
      <w:numFmt w:val="decimal"/>
      <w:lvlText w:val="%1."/>
      <w:lvlJc w:val="left"/>
      <w:pPr>
        <w:ind w:left="1495"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64422E"/>
    <w:multiLevelType w:val="hybridMultilevel"/>
    <w:tmpl w:val="71B46C90"/>
    <w:lvl w:ilvl="0" w:tplc="4D16A35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CE1D23"/>
    <w:multiLevelType w:val="hybridMultilevel"/>
    <w:tmpl w:val="E606255A"/>
    <w:lvl w:ilvl="0" w:tplc="E3607B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F5C1107"/>
    <w:multiLevelType w:val="hybridMultilevel"/>
    <w:tmpl w:val="D39463A6"/>
    <w:lvl w:ilvl="0" w:tplc="4E50CBB8">
      <w:start w:val="31"/>
      <w:numFmt w:val="decimal"/>
      <w:lvlText w:val="%1."/>
      <w:lvlJc w:val="left"/>
      <w:pPr>
        <w:ind w:left="7448" w:hanging="360"/>
      </w:pPr>
      <w:rPr>
        <w:rFonts w:eastAsia="Calibri"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9">
    <w:nsid w:val="3E4C1BCA"/>
    <w:multiLevelType w:val="hybridMultilevel"/>
    <w:tmpl w:val="E606255A"/>
    <w:lvl w:ilvl="0" w:tplc="E3607B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1">
    <w:nsid w:val="461F5482"/>
    <w:multiLevelType w:val="multilevel"/>
    <w:tmpl w:val="5412B9B6"/>
    <w:lvl w:ilvl="0">
      <w:start w:val="1"/>
      <w:numFmt w:val="decimal"/>
      <w:lvlText w:val="%1."/>
      <w:lvlJc w:val="left"/>
      <w:pPr>
        <w:ind w:left="360" w:hanging="360"/>
      </w:pPr>
      <w:rPr>
        <w:i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D7549C8"/>
    <w:multiLevelType w:val="multilevel"/>
    <w:tmpl w:val="8C809320"/>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E486A82"/>
    <w:multiLevelType w:val="multilevel"/>
    <w:tmpl w:val="87FEC01E"/>
    <w:lvl w:ilvl="0">
      <w:start w:val="1"/>
      <w:numFmt w:val="upperRoman"/>
      <w:lvlText w:val="%1."/>
      <w:lvlJc w:val="left"/>
      <w:pPr>
        <w:ind w:left="1080" w:hanging="720"/>
      </w:pPr>
      <w:rPr>
        <w:rFonts w:hint="default"/>
      </w:rPr>
    </w:lvl>
    <w:lvl w:ilvl="1">
      <w:start w:val="1"/>
      <w:numFmt w:val="russianLower"/>
      <w:lvlText w:val="%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4">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F5748A1"/>
    <w:multiLevelType w:val="multilevel"/>
    <w:tmpl w:val="89D649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62BE6F11"/>
    <w:multiLevelType w:val="hybridMultilevel"/>
    <w:tmpl w:val="2422806E"/>
    <w:lvl w:ilvl="0" w:tplc="DFB0E0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8">
    <w:nsid w:val="6B9F13C3"/>
    <w:multiLevelType w:val="multilevel"/>
    <w:tmpl w:val="99B656C6"/>
    <w:lvl w:ilvl="0">
      <w:start w:val="2"/>
      <w:numFmt w:val="decimal"/>
      <w:lvlText w:val="%1."/>
      <w:lvlJc w:val="left"/>
      <w:pPr>
        <w:ind w:left="390" w:hanging="39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7CE075A3"/>
    <w:multiLevelType w:val="hybridMultilevel"/>
    <w:tmpl w:val="AEFA1B3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890B57"/>
    <w:multiLevelType w:val="hybridMultilevel"/>
    <w:tmpl w:val="DB8C1810"/>
    <w:lvl w:ilvl="0" w:tplc="AD1CA420">
      <w:start w:val="35"/>
      <w:numFmt w:val="decimal"/>
      <w:lvlText w:val="%1."/>
      <w:lvlJc w:val="left"/>
      <w:pPr>
        <w:ind w:left="7448" w:hanging="360"/>
      </w:pPr>
      <w:rPr>
        <w:rFonts w:eastAsia="Calibri"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num w:numId="1">
    <w:abstractNumId w:val="17"/>
  </w:num>
  <w:num w:numId="2">
    <w:abstractNumId w:val="10"/>
  </w:num>
  <w:num w:numId="3">
    <w:abstractNumId w:val="11"/>
  </w:num>
  <w:num w:numId="4">
    <w:abstractNumId w:val="15"/>
  </w:num>
  <w:num w:numId="5">
    <w:abstractNumId w:val="1"/>
  </w:num>
  <w:num w:numId="6">
    <w:abstractNumId w:val="0"/>
  </w:num>
  <w:num w:numId="7">
    <w:abstractNumId w:val="19"/>
  </w:num>
  <w:num w:numId="8">
    <w:abstractNumId w:val="9"/>
  </w:num>
  <w:num w:numId="9">
    <w:abstractNumId w:val="5"/>
  </w:num>
  <w:num w:numId="10">
    <w:abstractNumId w:val="4"/>
  </w:num>
  <w:num w:numId="11">
    <w:abstractNumId w:val="16"/>
  </w:num>
  <w:num w:numId="12">
    <w:abstractNumId w:val="12"/>
  </w:num>
  <w:num w:numId="13">
    <w:abstractNumId w:val="7"/>
  </w:num>
  <w:num w:numId="14">
    <w:abstractNumId w:val="2"/>
  </w:num>
  <w:num w:numId="15">
    <w:abstractNumId w:val="14"/>
  </w:num>
  <w:num w:numId="16">
    <w:abstractNumId w:val="8"/>
  </w:num>
  <w:num w:numId="17">
    <w:abstractNumId w:val="20"/>
  </w:num>
  <w:num w:numId="18">
    <w:abstractNumId w:val="3"/>
  </w:num>
  <w:num w:numId="19">
    <w:abstractNumId w:val="6"/>
  </w:num>
  <w:num w:numId="20">
    <w:abstractNumId w:val="13"/>
  </w:num>
  <w:num w:numId="21">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08"/>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087E58"/>
    <w:rsid w:val="00010A73"/>
    <w:rsid w:val="000154F4"/>
    <w:rsid w:val="000240C4"/>
    <w:rsid w:val="00040B1E"/>
    <w:rsid w:val="00042F66"/>
    <w:rsid w:val="0004429A"/>
    <w:rsid w:val="00047056"/>
    <w:rsid w:val="00047C56"/>
    <w:rsid w:val="00052A2E"/>
    <w:rsid w:val="000530AB"/>
    <w:rsid w:val="00082FEC"/>
    <w:rsid w:val="00086649"/>
    <w:rsid w:val="00087E28"/>
    <w:rsid w:val="00087E58"/>
    <w:rsid w:val="000A4257"/>
    <w:rsid w:val="000B51CF"/>
    <w:rsid w:val="000C346D"/>
    <w:rsid w:val="000C51CC"/>
    <w:rsid w:val="000D19AC"/>
    <w:rsid w:val="000D7F67"/>
    <w:rsid w:val="000E369C"/>
    <w:rsid w:val="000E6B94"/>
    <w:rsid w:val="000F4AB4"/>
    <w:rsid w:val="00101BFF"/>
    <w:rsid w:val="00115705"/>
    <w:rsid w:val="00130432"/>
    <w:rsid w:val="00131F13"/>
    <w:rsid w:val="00141F56"/>
    <w:rsid w:val="00161B0C"/>
    <w:rsid w:val="00161E76"/>
    <w:rsid w:val="001635AC"/>
    <w:rsid w:val="0016780A"/>
    <w:rsid w:val="00170CFE"/>
    <w:rsid w:val="00172D1D"/>
    <w:rsid w:val="0017314E"/>
    <w:rsid w:val="00173EAA"/>
    <w:rsid w:val="001758CF"/>
    <w:rsid w:val="00175923"/>
    <w:rsid w:val="00176C12"/>
    <w:rsid w:val="001831E0"/>
    <w:rsid w:val="001844B6"/>
    <w:rsid w:val="0019712E"/>
    <w:rsid w:val="001A242B"/>
    <w:rsid w:val="001A26E2"/>
    <w:rsid w:val="001A4DE8"/>
    <w:rsid w:val="001B412A"/>
    <w:rsid w:val="001C07FE"/>
    <w:rsid w:val="001C0FA7"/>
    <w:rsid w:val="001C5384"/>
    <w:rsid w:val="001E19FF"/>
    <w:rsid w:val="001E2307"/>
    <w:rsid w:val="001E4F8A"/>
    <w:rsid w:val="001F003F"/>
    <w:rsid w:val="001F1F63"/>
    <w:rsid w:val="001F5511"/>
    <w:rsid w:val="002005F4"/>
    <w:rsid w:val="002225A9"/>
    <w:rsid w:val="002301D8"/>
    <w:rsid w:val="00233C6B"/>
    <w:rsid w:val="0025398B"/>
    <w:rsid w:val="002549CB"/>
    <w:rsid w:val="002565BA"/>
    <w:rsid w:val="002605EA"/>
    <w:rsid w:val="002772A6"/>
    <w:rsid w:val="0027732C"/>
    <w:rsid w:val="00286786"/>
    <w:rsid w:val="00292031"/>
    <w:rsid w:val="002A1473"/>
    <w:rsid w:val="002A20B4"/>
    <w:rsid w:val="002A4C50"/>
    <w:rsid w:val="002A4F00"/>
    <w:rsid w:val="002B5EF0"/>
    <w:rsid w:val="002C4677"/>
    <w:rsid w:val="002D26C4"/>
    <w:rsid w:val="002E4694"/>
    <w:rsid w:val="002F05DB"/>
    <w:rsid w:val="002F1980"/>
    <w:rsid w:val="00300B05"/>
    <w:rsid w:val="00313905"/>
    <w:rsid w:val="003164E5"/>
    <w:rsid w:val="00324DCA"/>
    <w:rsid w:val="00325EF5"/>
    <w:rsid w:val="0034240B"/>
    <w:rsid w:val="00345144"/>
    <w:rsid w:val="00375B37"/>
    <w:rsid w:val="0038363F"/>
    <w:rsid w:val="0038699D"/>
    <w:rsid w:val="00392251"/>
    <w:rsid w:val="003927C0"/>
    <w:rsid w:val="003A024F"/>
    <w:rsid w:val="003A4B0F"/>
    <w:rsid w:val="003A77ED"/>
    <w:rsid w:val="003B2C84"/>
    <w:rsid w:val="003B6E87"/>
    <w:rsid w:val="003C2633"/>
    <w:rsid w:val="003C368F"/>
    <w:rsid w:val="003C42A3"/>
    <w:rsid w:val="003D39F1"/>
    <w:rsid w:val="003E1D7D"/>
    <w:rsid w:val="003E3893"/>
    <w:rsid w:val="003E714A"/>
    <w:rsid w:val="003F5E19"/>
    <w:rsid w:val="0041516E"/>
    <w:rsid w:val="004200D5"/>
    <w:rsid w:val="00427606"/>
    <w:rsid w:val="0043112F"/>
    <w:rsid w:val="00432EDF"/>
    <w:rsid w:val="00437B0A"/>
    <w:rsid w:val="00452820"/>
    <w:rsid w:val="00473F08"/>
    <w:rsid w:val="00481485"/>
    <w:rsid w:val="004814B2"/>
    <w:rsid w:val="004814CA"/>
    <w:rsid w:val="0048266B"/>
    <w:rsid w:val="0048512D"/>
    <w:rsid w:val="0048747A"/>
    <w:rsid w:val="00495D1F"/>
    <w:rsid w:val="004A57F5"/>
    <w:rsid w:val="004B1F76"/>
    <w:rsid w:val="004B6B5C"/>
    <w:rsid w:val="004C527B"/>
    <w:rsid w:val="004C5831"/>
    <w:rsid w:val="004D6CF6"/>
    <w:rsid w:val="004D7C35"/>
    <w:rsid w:val="004E364D"/>
    <w:rsid w:val="004E4EB5"/>
    <w:rsid w:val="004E5962"/>
    <w:rsid w:val="004F04B9"/>
    <w:rsid w:val="004F2A31"/>
    <w:rsid w:val="004F665E"/>
    <w:rsid w:val="00504755"/>
    <w:rsid w:val="00510616"/>
    <w:rsid w:val="0052136C"/>
    <w:rsid w:val="00521E52"/>
    <w:rsid w:val="00524875"/>
    <w:rsid w:val="00524E26"/>
    <w:rsid w:val="00526912"/>
    <w:rsid w:val="0053135C"/>
    <w:rsid w:val="0054134E"/>
    <w:rsid w:val="00545F10"/>
    <w:rsid w:val="00551D55"/>
    <w:rsid w:val="00567186"/>
    <w:rsid w:val="00590B68"/>
    <w:rsid w:val="00591995"/>
    <w:rsid w:val="00597D16"/>
    <w:rsid w:val="005A4CF4"/>
    <w:rsid w:val="005A60FC"/>
    <w:rsid w:val="005B08E8"/>
    <w:rsid w:val="005B138F"/>
    <w:rsid w:val="005C19AA"/>
    <w:rsid w:val="005C3887"/>
    <w:rsid w:val="005C4C4D"/>
    <w:rsid w:val="005C5CA1"/>
    <w:rsid w:val="005D17D0"/>
    <w:rsid w:val="005D4596"/>
    <w:rsid w:val="005E07A6"/>
    <w:rsid w:val="005E2D7E"/>
    <w:rsid w:val="005E446A"/>
    <w:rsid w:val="005E5B9D"/>
    <w:rsid w:val="005E6566"/>
    <w:rsid w:val="005F43B9"/>
    <w:rsid w:val="006119B4"/>
    <w:rsid w:val="00611B06"/>
    <w:rsid w:val="006120FE"/>
    <w:rsid w:val="00616153"/>
    <w:rsid w:val="00631A03"/>
    <w:rsid w:val="00634DC0"/>
    <w:rsid w:val="00644C41"/>
    <w:rsid w:val="00645CA7"/>
    <w:rsid w:val="00660CCC"/>
    <w:rsid w:val="00662246"/>
    <w:rsid w:val="006622A4"/>
    <w:rsid w:val="00665472"/>
    <w:rsid w:val="00676FF3"/>
    <w:rsid w:val="006833A8"/>
    <w:rsid w:val="00692C08"/>
    <w:rsid w:val="00697006"/>
    <w:rsid w:val="006A2C8C"/>
    <w:rsid w:val="006B2641"/>
    <w:rsid w:val="006B440B"/>
    <w:rsid w:val="006C19DF"/>
    <w:rsid w:val="006C4CDA"/>
    <w:rsid w:val="006C4E7A"/>
    <w:rsid w:val="006C76FC"/>
    <w:rsid w:val="006C7ED6"/>
    <w:rsid w:val="00703C0C"/>
    <w:rsid w:val="00705D59"/>
    <w:rsid w:val="00724985"/>
    <w:rsid w:val="00726913"/>
    <w:rsid w:val="00736142"/>
    <w:rsid w:val="00740334"/>
    <w:rsid w:val="00742712"/>
    <w:rsid w:val="007438E1"/>
    <w:rsid w:val="007454FF"/>
    <w:rsid w:val="0076020C"/>
    <w:rsid w:val="00760AB8"/>
    <w:rsid w:val="00763AF9"/>
    <w:rsid w:val="007901F1"/>
    <w:rsid w:val="00791834"/>
    <w:rsid w:val="00793B46"/>
    <w:rsid w:val="00794790"/>
    <w:rsid w:val="007949A2"/>
    <w:rsid w:val="007A397B"/>
    <w:rsid w:val="007A5BB7"/>
    <w:rsid w:val="007A796A"/>
    <w:rsid w:val="007B4F2B"/>
    <w:rsid w:val="007B7273"/>
    <w:rsid w:val="007B7975"/>
    <w:rsid w:val="007C031E"/>
    <w:rsid w:val="007C1E2E"/>
    <w:rsid w:val="007C2951"/>
    <w:rsid w:val="007C2C95"/>
    <w:rsid w:val="007D7D3C"/>
    <w:rsid w:val="007E02C1"/>
    <w:rsid w:val="00803A45"/>
    <w:rsid w:val="00806DDB"/>
    <w:rsid w:val="00813615"/>
    <w:rsid w:val="00817D13"/>
    <w:rsid w:val="0082217E"/>
    <w:rsid w:val="00824523"/>
    <w:rsid w:val="00832B01"/>
    <w:rsid w:val="0083342F"/>
    <w:rsid w:val="0084381B"/>
    <w:rsid w:val="00846A11"/>
    <w:rsid w:val="00850D7F"/>
    <w:rsid w:val="00856D3C"/>
    <w:rsid w:val="0086009D"/>
    <w:rsid w:val="00863D87"/>
    <w:rsid w:val="00865B29"/>
    <w:rsid w:val="0087348D"/>
    <w:rsid w:val="00876306"/>
    <w:rsid w:val="0088016B"/>
    <w:rsid w:val="00883F86"/>
    <w:rsid w:val="00884CC0"/>
    <w:rsid w:val="00892E49"/>
    <w:rsid w:val="008A4CB8"/>
    <w:rsid w:val="008B22EE"/>
    <w:rsid w:val="008B6995"/>
    <w:rsid w:val="008B7136"/>
    <w:rsid w:val="008C3E25"/>
    <w:rsid w:val="008E1CB9"/>
    <w:rsid w:val="008F242A"/>
    <w:rsid w:val="0091043C"/>
    <w:rsid w:val="0091519D"/>
    <w:rsid w:val="00921026"/>
    <w:rsid w:val="0092213D"/>
    <w:rsid w:val="009268F6"/>
    <w:rsid w:val="009332E6"/>
    <w:rsid w:val="0094223B"/>
    <w:rsid w:val="00953414"/>
    <w:rsid w:val="0096796E"/>
    <w:rsid w:val="0097733B"/>
    <w:rsid w:val="009846BA"/>
    <w:rsid w:val="00986FD3"/>
    <w:rsid w:val="0099235E"/>
    <w:rsid w:val="00992A89"/>
    <w:rsid w:val="00996044"/>
    <w:rsid w:val="00997A3C"/>
    <w:rsid w:val="009A63E4"/>
    <w:rsid w:val="009A7973"/>
    <w:rsid w:val="009B1B7D"/>
    <w:rsid w:val="009B35ED"/>
    <w:rsid w:val="009B4DA6"/>
    <w:rsid w:val="009B68A8"/>
    <w:rsid w:val="009C4E4C"/>
    <w:rsid w:val="009D2773"/>
    <w:rsid w:val="009D2EBB"/>
    <w:rsid w:val="009D4357"/>
    <w:rsid w:val="009E611B"/>
    <w:rsid w:val="009E6ADB"/>
    <w:rsid w:val="009F11AE"/>
    <w:rsid w:val="009F1753"/>
    <w:rsid w:val="009F586B"/>
    <w:rsid w:val="009F76F9"/>
    <w:rsid w:val="009F7CD7"/>
    <w:rsid w:val="00A12C5B"/>
    <w:rsid w:val="00A2640D"/>
    <w:rsid w:val="00A27A08"/>
    <w:rsid w:val="00A36971"/>
    <w:rsid w:val="00A42052"/>
    <w:rsid w:val="00A55F03"/>
    <w:rsid w:val="00A60AAC"/>
    <w:rsid w:val="00A613D6"/>
    <w:rsid w:val="00A61867"/>
    <w:rsid w:val="00A64A41"/>
    <w:rsid w:val="00A72BFD"/>
    <w:rsid w:val="00A80BD1"/>
    <w:rsid w:val="00A859B5"/>
    <w:rsid w:val="00A944ED"/>
    <w:rsid w:val="00A966F2"/>
    <w:rsid w:val="00AA1796"/>
    <w:rsid w:val="00AB6075"/>
    <w:rsid w:val="00AB7A0E"/>
    <w:rsid w:val="00AC0439"/>
    <w:rsid w:val="00AC37EB"/>
    <w:rsid w:val="00AC6365"/>
    <w:rsid w:val="00AC7F28"/>
    <w:rsid w:val="00AF0D49"/>
    <w:rsid w:val="00AF25F6"/>
    <w:rsid w:val="00AF3C0E"/>
    <w:rsid w:val="00B06D82"/>
    <w:rsid w:val="00B11AE6"/>
    <w:rsid w:val="00B157DE"/>
    <w:rsid w:val="00B34A4C"/>
    <w:rsid w:val="00B44D84"/>
    <w:rsid w:val="00B45A71"/>
    <w:rsid w:val="00B5143B"/>
    <w:rsid w:val="00B55651"/>
    <w:rsid w:val="00B5771E"/>
    <w:rsid w:val="00B62BFF"/>
    <w:rsid w:val="00B708E8"/>
    <w:rsid w:val="00B74EE7"/>
    <w:rsid w:val="00B83D34"/>
    <w:rsid w:val="00BA1833"/>
    <w:rsid w:val="00BA3311"/>
    <w:rsid w:val="00BB37C2"/>
    <w:rsid w:val="00BB4176"/>
    <w:rsid w:val="00BC0718"/>
    <w:rsid w:val="00BC12B9"/>
    <w:rsid w:val="00BC15EA"/>
    <w:rsid w:val="00BC286F"/>
    <w:rsid w:val="00BD2370"/>
    <w:rsid w:val="00BD4BE1"/>
    <w:rsid w:val="00BD58ED"/>
    <w:rsid w:val="00BD78A0"/>
    <w:rsid w:val="00BE151B"/>
    <w:rsid w:val="00BF5BF5"/>
    <w:rsid w:val="00C023EC"/>
    <w:rsid w:val="00C0240A"/>
    <w:rsid w:val="00C275F9"/>
    <w:rsid w:val="00C3123E"/>
    <w:rsid w:val="00C506BD"/>
    <w:rsid w:val="00C5245D"/>
    <w:rsid w:val="00C70107"/>
    <w:rsid w:val="00C716CD"/>
    <w:rsid w:val="00C71BF7"/>
    <w:rsid w:val="00C71C11"/>
    <w:rsid w:val="00C72FC6"/>
    <w:rsid w:val="00C7332D"/>
    <w:rsid w:val="00C842FA"/>
    <w:rsid w:val="00C84799"/>
    <w:rsid w:val="00C86852"/>
    <w:rsid w:val="00C93CB4"/>
    <w:rsid w:val="00C94FC3"/>
    <w:rsid w:val="00C97C57"/>
    <w:rsid w:val="00CC35A3"/>
    <w:rsid w:val="00CF67D5"/>
    <w:rsid w:val="00CF745F"/>
    <w:rsid w:val="00D0080E"/>
    <w:rsid w:val="00D06A85"/>
    <w:rsid w:val="00D1133C"/>
    <w:rsid w:val="00D15C38"/>
    <w:rsid w:val="00D17396"/>
    <w:rsid w:val="00D3137B"/>
    <w:rsid w:val="00D320A3"/>
    <w:rsid w:val="00D35F91"/>
    <w:rsid w:val="00D56643"/>
    <w:rsid w:val="00D65E2C"/>
    <w:rsid w:val="00D72334"/>
    <w:rsid w:val="00D855F9"/>
    <w:rsid w:val="00D932A1"/>
    <w:rsid w:val="00DA22AB"/>
    <w:rsid w:val="00DB0580"/>
    <w:rsid w:val="00DB4BFD"/>
    <w:rsid w:val="00DC54C1"/>
    <w:rsid w:val="00DC75E7"/>
    <w:rsid w:val="00DD27A3"/>
    <w:rsid w:val="00DF0A17"/>
    <w:rsid w:val="00DF1B24"/>
    <w:rsid w:val="00E11C29"/>
    <w:rsid w:val="00E126F9"/>
    <w:rsid w:val="00E15DB5"/>
    <w:rsid w:val="00E3335A"/>
    <w:rsid w:val="00E41866"/>
    <w:rsid w:val="00E46B5B"/>
    <w:rsid w:val="00E53444"/>
    <w:rsid w:val="00E626BA"/>
    <w:rsid w:val="00E63D3F"/>
    <w:rsid w:val="00E70B88"/>
    <w:rsid w:val="00E71207"/>
    <w:rsid w:val="00E724D6"/>
    <w:rsid w:val="00E7495F"/>
    <w:rsid w:val="00E77582"/>
    <w:rsid w:val="00E809EA"/>
    <w:rsid w:val="00E84151"/>
    <w:rsid w:val="00E85904"/>
    <w:rsid w:val="00E90469"/>
    <w:rsid w:val="00EB4F8C"/>
    <w:rsid w:val="00EB62E7"/>
    <w:rsid w:val="00EC2019"/>
    <w:rsid w:val="00EC5256"/>
    <w:rsid w:val="00EC6066"/>
    <w:rsid w:val="00ED0ACE"/>
    <w:rsid w:val="00ED5791"/>
    <w:rsid w:val="00ED5CAA"/>
    <w:rsid w:val="00EE3002"/>
    <w:rsid w:val="00EE451C"/>
    <w:rsid w:val="00EE592C"/>
    <w:rsid w:val="00EF1208"/>
    <w:rsid w:val="00EF23B8"/>
    <w:rsid w:val="00F0027B"/>
    <w:rsid w:val="00F0098A"/>
    <w:rsid w:val="00F109C5"/>
    <w:rsid w:val="00F11002"/>
    <w:rsid w:val="00F11081"/>
    <w:rsid w:val="00F128CA"/>
    <w:rsid w:val="00F1570C"/>
    <w:rsid w:val="00F2231D"/>
    <w:rsid w:val="00F24873"/>
    <w:rsid w:val="00F260ED"/>
    <w:rsid w:val="00F349D8"/>
    <w:rsid w:val="00F53A20"/>
    <w:rsid w:val="00F566D1"/>
    <w:rsid w:val="00F57317"/>
    <w:rsid w:val="00F57B2F"/>
    <w:rsid w:val="00F61B51"/>
    <w:rsid w:val="00F62649"/>
    <w:rsid w:val="00F73BAE"/>
    <w:rsid w:val="00F933CC"/>
    <w:rsid w:val="00FA0145"/>
    <w:rsid w:val="00FB3C01"/>
    <w:rsid w:val="00FB4EAC"/>
    <w:rsid w:val="00FC3A60"/>
    <w:rsid w:val="00FD6457"/>
    <w:rsid w:val="00FE1DA8"/>
    <w:rsid w:val="00FE5323"/>
    <w:rsid w:val="00FE7AA2"/>
    <w:rsid w:val="00FF2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20B4"/>
    <w:rPr>
      <w:rFonts w:ascii="Calibri" w:eastAsia="Calibri" w:hAnsi="Calibri" w:cs="Times New Roman"/>
    </w:rPr>
  </w:style>
  <w:style w:type="paragraph" w:styleId="1">
    <w:name w:val="heading 1"/>
    <w:aliases w:val="Заголовок 1 Знак Знак,Заголовок 1 Знак Знак Знак"/>
    <w:basedOn w:val="a0"/>
    <w:next w:val="a0"/>
    <w:link w:val="10"/>
    <w:qFormat/>
    <w:rsid w:val="00087E58"/>
    <w:pPr>
      <w:keepNext/>
      <w:keepLines/>
      <w:numPr>
        <w:numId w:val="2"/>
      </w:numPr>
      <w:spacing w:after="0" w:line="360" w:lineRule="auto"/>
      <w:jc w:val="center"/>
      <w:outlineLvl w:val="0"/>
    </w:pPr>
    <w:rPr>
      <w:rFonts w:ascii="Times New Roman" w:eastAsia="Times New Roman" w:hAnsi="Times New Roman"/>
      <w:b/>
      <w:bCs/>
      <w:sz w:val="28"/>
      <w:szCs w:val="28"/>
      <w:lang w:eastAsia="ru-RU"/>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087E58"/>
    <w:pPr>
      <w:keepNext/>
      <w:numPr>
        <w:ilvl w:val="1"/>
        <w:numId w:val="2"/>
      </w:numPr>
      <w:spacing w:after="0" w:line="360" w:lineRule="auto"/>
      <w:outlineLvl w:val="1"/>
    </w:pPr>
    <w:rPr>
      <w:rFonts w:ascii="Times New Roman" w:eastAsia="Times New Roman" w:hAnsi="Times New Roman"/>
      <w:b/>
      <w:bCs/>
      <w:iCs/>
      <w:sz w:val="24"/>
      <w:szCs w:val="28"/>
    </w:rPr>
  </w:style>
  <w:style w:type="paragraph" w:styleId="3">
    <w:name w:val="heading 3"/>
    <w:aliases w:val="Знак3 Знак,Знак3,Знак3 Знак Знак Знак,Знак,ПодЗаголовок"/>
    <w:basedOn w:val="a0"/>
    <w:next w:val="a0"/>
    <w:link w:val="30"/>
    <w:unhideWhenUsed/>
    <w:qFormat/>
    <w:rsid w:val="00087E58"/>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eastAsia="ru-RU"/>
    </w:rPr>
  </w:style>
  <w:style w:type="paragraph" w:styleId="4">
    <w:name w:val="heading 4"/>
    <w:basedOn w:val="3"/>
    <w:next w:val="a0"/>
    <w:link w:val="40"/>
    <w:autoRedefine/>
    <w:unhideWhenUsed/>
    <w:qFormat/>
    <w:rsid w:val="00087E58"/>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087E58"/>
    <w:pPr>
      <w:numPr>
        <w:ilvl w:val="4"/>
        <w:numId w:val="2"/>
      </w:numPr>
      <w:spacing w:before="240" w:after="60" w:line="240" w:lineRule="auto"/>
      <w:outlineLvl w:val="4"/>
    </w:pPr>
    <w:rPr>
      <w:rFonts w:eastAsia="Times New Roman"/>
      <w:b/>
      <w:bCs/>
      <w:i/>
      <w:iCs/>
      <w:sz w:val="26"/>
      <w:szCs w:val="26"/>
      <w:lang w:eastAsia="ru-RU"/>
    </w:rPr>
  </w:style>
  <w:style w:type="paragraph" w:styleId="6">
    <w:name w:val="heading 6"/>
    <w:basedOn w:val="a0"/>
    <w:next w:val="a0"/>
    <w:link w:val="60"/>
    <w:unhideWhenUsed/>
    <w:qFormat/>
    <w:rsid w:val="00087E58"/>
    <w:pPr>
      <w:numPr>
        <w:ilvl w:val="5"/>
        <w:numId w:val="2"/>
      </w:numPr>
      <w:spacing w:before="240" w:after="60" w:line="240" w:lineRule="auto"/>
      <w:outlineLvl w:val="5"/>
    </w:pPr>
    <w:rPr>
      <w:rFonts w:eastAsia="Times New Roman"/>
      <w:b/>
      <w:bCs/>
      <w:sz w:val="24"/>
      <w:szCs w:val="24"/>
      <w:lang w:eastAsia="ru-RU"/>
    </w:rPr>
  </w:style>
  <w:style w:type="paragraph" w:styleId="7">
    <w:name w:val="heading 7"/>
    <w:aliases w:val="Заголовок x.x"/>
    <w:basedOn w:val="a0"/>
    <w:next w:val="a0"/>
    <w:link w:val="70"/>
    <w:unhideWhenUsed/>
    <w:qFormat/>
    <w:rsid w:val="00087E58"/>
    <w:pPr>
      <w:numPr>
        <w:ilvl w:val="6"/>
        <w:numId w:val="2"/>
      </w:numPr>
      <w:spacing w:before="240" w:after="60" w:line="240" w:lineRule="auto"/>
      <w:outlineLvl w:val="6"/>
    </w:pPr>
    <w:rPr>
      <w:rFonts w:eastAsia="Times New Roman"/>
      <w:sz w:val="24"/>
      <w:szCs w:val="24"/>
      <w:lang w:eastAsia="ru-RU"/>
    </w:rPr>
  </w:style>
  <w:style w:type="paragraph" w:styleId="8">
    <w:name w:val="heading 8"/>
    <w:basedOn w:val="a0"/>
    <w:next w:val="a0"/>
    <w:link w:val="80"/>
    <w:unhideWhenUsed/>
    <w:qFormat/>
    <w:rsid w:val="00087E58"/>
    <w:pPr>
      <w:numPr>
        <w:ilvl w:val="7"/>
        <w:numId w:val="2"/>
      </w:numPr>
      <w:spacing w:before="240" w:after="60" w:line="240" w:lineRule="auto"/>
      <w:outlineLvl w:val="7"/>
    </w:pPr>
    <w:rPr>
      <w:rFonts w:eastAsia="Times New Roman"/>
      <w:i/>
      <w:iCs/>
      <w:sz w:val="24"/>
      <w:szCs w:val="24"/>
      <w:lang w:eastAsia="ru-RU"/>
    </w:rPr>
  </w:style>
  <w:style w:type="paragraph" w:styleId="9">
    <w:name w:val="heading 9"/>
    <w:basedOn w:val="a0"/>
    <w:next w:val="a0"/>
    <w:link w:val="90"/>
    <w:unhideWhenUsed/>
    <w:qFormat/>
    <w:rsid w:val="00087E58"/>
    <w:pPr>
      <w:numPr>
        <w:ilvl w:val="8"/>
        <w:numId w:val="2"/>
      </w:numPr>
      <w:spacing w:before="240" w:after="60" w:line="240" w:lineRule="auto"/>
      <w:outlineLvl w:val="8"/>
    </w:pPr>
    <w:rPr>
      <w:rFonts w:ascii="Cambria" w:eastAsia="Times New Roman" w:hAnsi="Cambria"/>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087E58"/>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087E58"/>
    <w:rPr>
      <w:rFonts w:ascii="Times New Roman" w:eastAsia="Times New Roman" w:hAnsi="Times New Roman" w:cs="Times New Roman"/>
      <w:b/>
      <w:bCs/>
      <w:iCs/>
      <w:sz w:val="24"/>
      <w:szCs w:val="28"/>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087E58"/>
    <w:rPr>
      <w:rFonts w:ascii="Times New Roman" w:eastAsia="Times New Roman" w:hAnsi="Times New Roman" w:cs="Arial"/>
      <w:b/>
      <w:bCs/>
      <w:sz w:val="24"/>
      <w:szCs w:val="26"/>
      <w:lang w:val="en-US" w:eastAsia="ru-RU"/>
    </w:rPr>
  </w:style>
  <w:style w:type="character" w:customStyle="1" w:styleId="40">
    <w:name w:val="Заголовок 4 Знак"/>
    <w:basedOn w:val="a1"/>
    <w:link w:val="4"/>
    <w:rsid w:val="00087E58"/>
    <w:rPr>
      <w:rFonts w:ascii="Times New Roman" w:eastAsia="Times New Roman" w:hAnsi="Times New Roman" w:cs="Arial"/>
      <w:b/>
      <w:sz w:val="24"/>
      <w:szCs w:val="28"/>
      <w:lang w:val="en-US" w:eastAsia="ru-RU"/>
    </w:rPr>
  </w:style>
  <w:style w:type="character" w:customStyle="1" w:styleId="50">
    <w:name w:val="Заголовок 5 Знак"/>
    <w:basedOn w:val="a1"/>
    <w:link w:val="5"/>
    <w:uiPriority w:val="99"/>
    <w:rsid w:val="00087E58"/>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087E58"/>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rsid w:val="00087E58"/>
    <w:rPr>
      <w:rFonts w:ascii="Calibri" w:eastAsia="Times New Roman" w:hAnsi="Calibri" w:cs="Times New Roman"/>
      <w:sz w:val="24"/>
      <w:szCs w:val="24"/>
      <w:lang w:eastAsia="ru-RU"/>
    </w:rPr>
  </w:style>
  <w:style w:type="character" w:customStyle="1" w:styleId="80">
    <w:name w:val="Заголовок 8 Знак"/>
    <w:basedOn w:val="a1"/>
    <w:link w:val="8"/>
    <w:rsid w:val="00087E58"/>
    <w:rPr>
      <w:rFonts w:ascii="Calibri" w:eastAsia="Times New Roman" w:hAnsi="Calibri" w:cs="Times New Roman"/>
      <w:i/>
      <w:iCs/>
      <w:sz w:val="24"/>
      <w:szCs w:val="24"/>
      <w:lang w:eastAsia="ru-RU"/>
    </w:rPr>
  </w:style>
  <w:style w:type="character" w:customStyle="1" w:styleId="90">
    <w:name w:val="Заголовок 9 Знак"/>
    <w:basedOn w:val="a1"/>
    <w:link w:val="9"/>
    <w:rsid w:val="00087E58"/>
    <w:rPr>
      <w:rFonts w:ascii="Cambria" w:eastAsia="Times New Roman" w:hAnsi="Cambria" w:cs="Times New Roman"/>
      <w:sz w:val="24"/>
      <w:szCs w:val="24"/>
      <w:lang w:eastAsia="ru-RU"/>
    </w:rPr>
  </w:style>
  <w:style w:type="paragraph" w:styleId="21">
    <w:name w:val="Body Text Indent 2"/>
    <w:basedOn w:val="a0"/>
    <w:link w:val="22"/>
    <w:uiPriority w:val="99"/>
    <w:unhideWhenUsed/>
    <w:rsid w:val="00087E58"/>
    <w:pPr>
      <w:spacing w:after="120" w:line="480" w:lineRule="auto"/>
      <w:ind w:left="283"/>
    </w:pPr>
  </w:style>
  <w:style w:type="character" w:customStyle="1" w:styleId="22">
    <w:name w:val="Основной текст с отступом 2 Знак"/>
    <w:basedOn w:val="a1"/>
    <w:link w:val="21"/>
    <w:uiPriority w:val="99"/>
    <w:rsid w:val="00087E58"/>
    <w:rPr>
      <w:rFonts w:ascii="Calibri" w:eastAsia="Calibri" w:hAnsi="Calibri" w:cs="Times New Roman"/>
    </w:rPr>
  </w:style>
  <w:style w:type="paragraph" w:customStyle="1" w:styleId="ConsPlusNormal">
    <w:name w:val="ConsPlusNormal"/>
    <w:link w:val="ConsPlusNormal0"/>
    <w:rsid w:val="00087E5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87E58"/>
    <w:rPr>
      <w:rFonts w:ascii="Arial" w:eastAsia="Times New Roman" w:hAnsi="Arial" w:cs="Arial"/>
      <w:sz w:val="20"/>
      <w:szCs w:val="20"/>
      <w:lang w:eastAsia="ru-RU"/>
    </w:rPr>
  </w:style>
  <w:style w:type="paragraph" w:styleId="a4">
    <w:name w:val="Normal (Web)"/>
    <w:aliases w:val="Обычный (Web)"/>
    <w:basedOn w:val="a0"/>
    <w:link w:val="a5"/>
    <w:unhideWhenUsed/>
    <w:rsid w:val="00087E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Web) Знак"/>
    <w:link w:val="a4"/>
    <w:locked/>
    <w:rsid w:val="00087E58"/>
    <w:rPr>
      <w:rFonts w:ascii="Times New Roman" w:eastAsia="Times New Roman" w:hAnsi="Times New Roman" w:cs="Times New Roman"/>
      <w:sz w:val="24"/>
      <w:szCs w:val="24"/>
      <w:lang w:eastAsia="ru-RU"/>
    </w:rPr>
  </w:style>
  <w:style w:type="paragraph" w:styleId="a6">
    <w:name w:val="Body Text"/>
    <w:basedOn w:val="a0"/>
    <w:link w:val="a7"/>
    <w:uiPriority w:val="99"/>
    <w:unhideWhenUsed/>
    <w:rsid w:val="00087E58"/>
    <w:pPr>
      <w:spacing w:after="120"/>
    </w:pPr>
    <w:rPr>
      <w:lang w:val="en-US"/>
    </w:rPr>
  </w:style>
  <w:style w:type="character" w:customStyle="1" w:styleId="a7">
    <w:name w:val="Основной текст Знак"/>
    <w:basedOn w:val="a1"/>
    <w:link w:val="a6"/>
    <w:uiPriority w:val="99"/>
    <w:rsid w:val="00087E58"/>
    <w:rPr>
      <w:rFonts w:ascii="Calibri" w:eastAsia="Calibri" w:hAnsi="Calibri" w:cs="Times New Roman"/>
      <w:lang w:val="en-US"/>
    </w:rPr>
  </w:style>
  <w:style w:type="paragraph" w:customStyle="1" w:styleId="S">
    <w:name w:val="S_Обычный"/>
    <w:basedOn w:val="a0"/>
    <w:link w:val="S0"/>
    <w:qFormat/>
    <w:rsid w:val="00087E58"/>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rsid w:val="00087E58"/>
    <w:rPr>
      <w:rFonts w:ascii="Times New Roman" w:eastAsia="Times New Roman" w:hAnsi="Times New Roman" w:cs="Times New Roman"/>
      <w:sz w:val="24"/>
      <w:szCs w:val="24"/>
    </w:rPr>
  </w:style>
  <w:style w:type="paragraph" w:customStyle="1" w:styleId="a8">
    <w:name w:val="Абзац"/>
    <w:basedOn w:val="a0"/>
    <w:link w:val="a9"/>
    <w:autoRedefine/>
    <w:qFormat/>
    <w:rsid w:val="00087E58"/>
    <w:pPr>
      <w:spacing w:after="0" w:line="360" w:lineRule="auto"/>
      <w:ind w:firstLine="709"/>
      <w:contextualSpacing/>
      <w:jc w:val="both"/>
    </w:pPr>
    <w:rPr>
      <w:rFonts w:ascii="Times New Roman" w:eastAsia="Times New Roman" w:hAnsi="Times New Roman"/>
      <w:sz w:val="24"/>
      <w:szCs w:val="24"/>
      <w:lang w:eastAsia="ru-RU"/>
    </w:rPr>
  </w:style>
  <w:style w:type="character" w:customStyle="1" w:styleId="a9">
    <w:name w:val="Абзац Знак"/>
    <w:link w:val="a8"/>
    <w:rsid w:val="00087E58"/>
    <w:rPr>
      <w:rFonts w:ascii="Times New Roman" w:eastAsia="Times New Roman" w:hAnsi="Times New Roman" w:cs="Times New Roman"/>
      <w:sz w:val="24"/>
      <w:szCs w:val="24"/>
      <w:lang w:eastAsia="ru-RU"/>
    </w:rPr>
  </w:style>
  <w:style w:type="paragraph" w:styleId="aa">
    <w:name w:val="caption"/>
    <w:basedOn w:val="a0"/>
    <w:next w:val="a0"/>
    <w:uiPriority w:val="99"/>
    <w:qFormat/>
    <w:rsid w:val="00087E58"/>
    <w:pPr>
      <w:spacing w:before="120" w:after="120" w:line="240" w:lineRule="auto"/>
      <w:jc w:val="center"/>
    </w:pPr>
    <w:rPr>
      <w:rFonts w:ascii="Times New Roman" w:eastAsia="Times New Roman" w:hAnsi="Times New Roman"/>
      <w:b/>
      <w:bCs/>
      <w:szCs w:val="20"/>
      <w:lang w:eastAsia="ru-RU"/>
    </w:rPr>
  </w:style>
  <w:style w:type="table" w:styleId="ab">
    <w:name w:val="Table Grid"/>
    <w:basedOn w:val="a2"/>
    <w:rsid w:val="00087E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87E58"/>
    <w:pPr>
      <w:autoSpaceDE w:val="0"/>
      <w:autoSpaceDN w:val="0"/>
      <w:adjustRightInd w:val="0"/>
      <w:spacing w:after="0" w:line="240" w:lineRule="auto"/>
    </w:pPr>
    <w:rPr>
      <w:rFonts w:ascii="Times New Roman" w:eastAsia="Calibri" w:hAnsi="Times New Roman" w:cs="Times New Roman"/>
      <w:sz w:val="24"/>
      <w:szCs w:val="24"/>
    </w:rPr>
  </w:style>
  <w:style w:type="paragraph" w:styleId="ac">
    <w:name w:val="List Paragraph"/>
    <w:basedOn w:val="a0"/>
    <w:uiPriority w:val="34"/>
    <w:qFormat/>
    <w:rsid w:val="00087E58"/>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uiPriority w:val="99"/>
    <w:rsid w:val="00087E58"/>
    <w:pPr>
      <w:autoSpaceDE w:val="0"/>
      <w:autoSpaceDN w:val="0"/>
      <w:adjustRightInd w:val="0"/>
      <w:spacing w:after="0" w:line="240" w:lineRule="auto"/>
    </w:pPr>
    <w:rPr>
      <w:rFonts w:ascii="Courier New" w:eastAsia="Calibri" w:hAnsi="Courier New" w:cs="Courier New"/>
      <w:sz w:val="20"/>
      <w:szCs w:val="20"/>
    </w:rPr>
  </w:style>
  <w:style w:type="paragraph" w:styleId="a">
    <w:name w:val="List"/>
    <w:basedOn w:val="a0"/>
    <w:link w:val="ad"/>
    <w:rsid w:val="00087E58"/>
    <w:pPr>
      <w:numPr>
        <w:numId w:val="1"/>
      </w:numPr>
      <w:spacing w:after="60" w:line="240" w:lineRule="auto"/>
      <w:jc w:val="both"/>
    </w:pPr>
    <w:rPr>
      <w:rFonts w:ascii="Times New Roman" w:eastAsia="Times New Roman" w:hAnsi="Times New Roman"/>
      <w:snapToGrid w:val="0"/>
      <w:sz w:val="24"/>
      <w:szCs w:val="24"/>
    </w:rPr>
  </w:style>
  <w:style w:type="character" w:customStyle="1" w:styleId="ad">
    <w:name w:val="Список Знак"/>
    <w:link w:val="a"/>
    <w:rsid w:val="00087E58"/>
    <w:rPr>
      <w:rFonts w:ascii="Times New Roman" w:eastAsia="Times New Roman" w:hAnsi="Times New Roman" w:cs="Times New Roman"/>
      <w:snapToGrid w:val="0"/>
      <w:sz w:val="24"/>
      <w:szCs w:val="24"/>
    </w:rPr>
  </w:style>
  <w:style w:type="character" w:styleId="ae">
    <w:name w:val="Hyperlink"/>
    <w:uiPriority w:val="99"/>
    <w:unhideWhenUsed/>
    <w:rsid w:val="00087E58"/>
    <w:rPr>
      <w:color w:val="0000FF"/>
      <w:u w:val="single"/>
    </w:rPr>
  </w:style>
  <w:style w:type="paragraph" w:styleId="23">
    <w:name w:val="toc 2"/>
    <w:basedOn w:val="a0"/>
    <w:next w:val="a0"/>
    <w:autoRedefine/>
    <w:uiPriority w:val="39"/>
    <w:unhideWhenUsed/>
    <w:rsid w:val="00087E58"/>
    <w:pPr>
      <w:ind w:left="220"/>
    </w:pPr>
  </w:style>
  <w:style w:type="paragraph" w:styleId="af">
    <w:name w:val="header"/>
    <w:basedOn w:val="a0"/>
    <w:link w:val="af0"/>
    <w:uiPriority w:val="99"/>
    <w:unhideWhenUsed/>
    <w:rsid w:val="00087E58"/>
    <w:pPr>
      <w:tabs>
        <w:tab w:val="center" w:pos="4677"/>
        <w:tab w:val="right" w:pos="9355"/>
      </w:tabs>
    </w:pPr>
  </w:style>
  <w:style w:type="character" w:customStyle="1" w:styleId="af0">
    <w:name w:val="Верхний колонтитул Знак"/>
    <w:basedOn w:val="a1"/>
    <w:link w:val="af"/>
    <w:uiPriority w:val="99"/>
    <w:rsid w:val="00087E58"/>
    <w:rPr>
      <w:rFonts w:ascii="Calibri" w:eastAsia="Calibri" w:hAnsi="Calibri" w:cs="Times New Roman"/>
    </w:rPr>
  </w:style>
  <w:style w:type="paragraph" w:styleId="af1">
    <w:name w:val="footer"/>
    <w:basedOn w:val="a0"/>
    <w:link w:val="af2"/>
    <w:uiPriority w:val="99"/>
    <w:unhideWhenUsed/>
    <w:rsid w:val="00087E58"/>
    <w:pPr>
      <w:tabs>
        <w:tab w:val="center" w:pos="4677"/>
        <w:tab w:val="right" w:pos="9355"/>
      </w:tabs>
    </w:pPr>
  </w:style>
  <w:style w:type="character" w:customStyle="1" w:styleId="af2">
    <w:name w:val="Нижний колонтитул Знак"/>
    <w:basedOn w:val="a1"/>
    <w:link w:val="af1"/>
    <w:uiPriority w:val="99"/>
    <w:rsid w:val="00087E58"/>
    <w:rPr>
      <w:rFonts w:ascii="Calibri" w:eastAsia="Calibri" w:hAnsi="Calibri" w:cs="Times New Roman"/>
    </w:rPr>
  </w:style>
  <w:style w:type="paragraph" w:styleId="11">
    <w:name w:val="toc 1"/>
    <w:basedOn w:val="a0"/>
    <w:next w:val="a0"/>
    <w:autoRedefine/>
    <w:uiPriority w:val="39"/>
    <w:unhideWhenUsed/>
    <w:rsid w:val="00087E58"/>
  </w:style>
  <w:style w:type="paragraph" w:styleId="31">
    <w:name w:val="toc 3"/>
    <w:basedOn w:val="a0"/>
    <w:next w:val="a0"/>
    <w:autoRedefine/>
    <w:uiPriority w:val="39"/>
    <w:unhideWhenUsed/>
    <w:rsid w:val="00087E58"/>
    <w:pPr>
      <w:ind w:left="440"/>
    </w:pPr>
  </w:style>
  <w:style w:type="paragraph" w:styleId="41">
    <w:name w:val="toc 4"/>
    <w:basedOn w:val="a0"/>
    <w:next w:val="a0"/>
    <w:autoRedefine/>
    <w:uiPriority w:val="39"/>
    <w:unhideWhenUsed/>
    <w:rsid w:val="00087E58"/>
    <w:pPr>
      <w:ind w:left="660"/>
    </w:pPr>
  </w:style>
  <w:style w:type="paragraph" w:styleId="af3">
    <w:name w:val="Balloon Text"/>
    <w:basedOn w:val="a0"/>
    <w:link w:val="af4"/>
    <w:uiPriority w:val="99"/>
    <w:semiHidden/>
    <w:unhideWhenUsed/>
    <w:rsid w:val="00087E58"/>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087E58"/>
    <w:rPr>
      <w:rFonts w:ascii="Tahoma" w:eastAsia="Calibri" w:hAnsi="Tahoma" w:cs="Tahoma"/>
      <w:sz w:val="16"/>
      <w:szCs w:val="16"/>
    </w:rPr>
  </w:style>
  <w:style w:type="numbering" w:customStyle="1" w:styleId="12">
    <w:name w:val="Нет списка1"/>
    <w:next w:val="a3"/>
    <w:uiPriority w:val="99"/>
    <w:semiHidden/>
    <w:unhideWhenUsed/>
    <w:rsid w:val="00087E58"/>
  </w:style>
  <w:style w:type="paragraph" w:styleId="af5">
    <w:name w:val="Body Text Indent"/>
    <w:basedOn w:val="a0"/>
    <w:link w:val="af6"/>
    <w:uiPriority w:val="99"/>
    <w:semiHidden/>
    <w:unhideWhenUsed/>
    <w:rsid w:val="00087E58"/>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basedOn w:val="a1"/>
    <w:link w:val="af5"/>
    <w:uiPriority w:val="99"/>
    <w:semiHidden/>
    <w:rsid w:val="00087E58"/>
    <w:rPr>
      <w:rFonts w:ascii="Times New Roman" w:eastAsia="Times New Roman" w:hAnsi="Times New Roman" w:cs="Times New Roman"/>
      <w:sz w:val="24"/>
      <w:szCs w:val="24"/>
      <w:lang w:eastAsia="ru-RU"/>
    </w:rPr>
  </w:style>
  <w:style w:type="paragraph" w:styleId="24">
    <w:name w:val="Body Text First Indent 2"/>
    <w:basedOn w:val="af5"/>
    <w:link w:val="25"/>
    <w:uiPriority w:val="99"/>
    <w:semiHidden/>
    <w:unhideWhenUsed/>
    <w:rsid w:val="00087E58"/>
    <w:pPr>
      <w:spacing w:after="0"/>
      <w:ind w:left="360" w:firstLine="360"/>
    </w:pPr>
  </w:style>
  <w:style w:type="character" w:customStyle="1" w:styleId="25">
    <w:name w:val="Красная строка 2 Знак"/>
    <w:basedOn w:val="af6"/>
    <w:link w:val="24"/>
    <w:uiPriority w:val="99"/>
    <w:semiHidden/>
    <w:rsid w:val="00087E58"/>
    <w:rPr>
      <w:rFonts w:ascii="Times New Roman" w:eastAsia="Times New Roman" w:hAnsi="Times New Roman" w:cs="Times New Roman"/>
      <w:sz w:val="24"/>
      <w:szCs w:val="24"/>
      <w:lang w:eastAsia="ru-RU"/>
    </w:rPr>
  </w:style>
  <w:style w:type="paragraph" w:styleId="af7">
    <w:name w:val="Title"/>
    <w:basedOn w:val="a0"/>
    <w:link w:val="af8"/>
    <w:qFormat/>
    <w:rsid w:val="00087E58"/>
    <w:pPr>
      <w:spacing w:after="0" w:line="240" w:lineRule="auto"/>
      <w:ind w:firstLine="708"/>
      <w:jc w:val="center"/>
    </w:pPr>
    <w:rPr>
      <w:rFonts w:ascii="Times New Roman" w:eastAsia="Times New Roman" w:hAnsi="Times New Roman"/>
      <w:b/>
      <w:bCs/>
      <w:sz w:val="28"/>
      <w:szCs w:val="24"/>
      <w:lang w:eastAsia="ru-RU"/>
    </w:rPr>
  </w:style>
  <w:style w:type="character" w:customStyle="1" w:styleId="af8">
    <w:name w:val="Название Знак"/>
    <w:basedOn w:val="a1"/>
    <w:link w:val="af7"/>
    <w:rsid w:val="00087E58"/>
    <w:rPr>
      <w:rFonts w:ascii="Times New Roman" w:eastAsia="Times New Roman" w:hAnsi="Times New Roman" w:cs="Times New Roman"/>
      <w:b/>
      <w:bCs/>
      <w:sz w:val="28"/>
      <w:szCs w:val="24"/>
      <w:lang w:eastAsia="ru-RU"/>
    </w:rPr>
  </w:style>
  <w:style w:type="character" w:styleId="af9">
    <w:name w:val="annotation reference"/>
    <w:uiPriority w:val="99"/>
    <w:semiHidden/>
    <w:unhideWhenUsed/>
    <w:rsid w:val="00087E58"/>
    <w:rPr>
      <w:sz w:val="16"/>
      <w:szCs w:val="16"/>
    </w:rPr>
  </w:style>
  <w:style w:type="paragraph" w:styleId="afa">
    <w:name w:val="annotation text"/>
    <w:basedOn w:val="a0"/>
    <w:link w:val="afb"/>
    <w:uiPriority w:val="99"/>
    <w:semiHidden/>
    <w:unhideWhenUsed/>
    <w:rsid w:val="00087E58"/>
    <w:pPr>
      <w:spacing w:after="0" w:line="240" w:lineRule="auto"/>
    </w:pPr>
    <w:rPr>
      <w:rFonts w:ascii="Times New Roman" w:eastAsia="Times New Roman" w:hAnsi="Times New Roman"/>
      <w:sz w:val="20"/>
      <w:szCs w:val="20"/>
      <w:lang w:eastAsia="ru-RU"/>
    </w:rPr>
  </w:style>
  <w:style w:type="character" w:customStyle="1" w:styleId="afb">
    <w:name w:val="Текст примечания Знак"/>
    <w:basedOn w:val="a1"/>
    <w:link w:val="afa"/>
    <w:uiPriority w:val="99"/>
    <w:semiHidden/>
    <w:rsid w:val="00087E58"/>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087E58"/>
    <w:rPr>
      <w:b/>
      <w:bCs/>
    </w:rPr>
  </w:style>
  <w:style w:type="character" w:customStyle="1" w:styleId="afd">
    <w:name w:val="Тема примечания Знак"/>
    <w:basedOn w:val="afb"/>
    <w:link w:val="afc"/>
    <w:uiPriority w:val="99"/>
    <w:semiHidden/>
    <w:rsid w:val="00087E58"/>
    <w:rPr>
      <w:rFonts w:ascii="Times New Roman" w:eastAsia="Times New Roman" w:hAnsi="Times New Roman" w:cs="Times New Roman"/>
      <w:b/>
      <w:bCs/>
      <w:sz w:val="20"/>
      <w:szCs w:val="20"/>
      <w:lang w:eastAsia="ru-RU"/>
    </w:rPr>
  </w:style>
  <w:style w:type="numbering" w:customStyle="1" w:styleId="26">
    <w:name w:val="Нет списка2"/>
    <w:next w:val="a3"/>
    <w:uiPriority w:val="99"/>
    <w:semiHidden/>
    <w:unhideWhenUsed/>
    <w:rsid w:val="00087E58"/>
  </w:style>
  <w:style w:type="numbering" w:customStyle="1" w:styleId="32">
    <w:name w:val="Нет списка3"/>
    <w:next w:val="a3"/>
    <w:uiPriority w:val="99"/>
    <w:semiHidden/>
    <w:unhideWhenUsed/>
    <w:rsid w:val="00087E58"/>
  </w:style>
  <w:style w:type="paragraph" w:customStyle="1" w:styleId="FR2">
    <w:name w:val="FR2"/>
    <w:uiPriority w:val="99"/>
    <w:rsid w:val="00087E58"/>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character" w:styleId="afe">
    <w:name w:val="FollowedHyperlink"/>
    <w:uiPriority w:val="99"/>
    <w:semiHidden/>
    <w:unhideWhenUsed/>
    <w:rsid w:val="00087E58"/>
    <w:rPr>
      <w:color w:val="800080"/>
      <w:u w:val="single"/>
    </w:rPr>
  </w:style>
  <w:style w:type="paragraph" w:customStyle="1" w:styleId="ConsPlusTitle">
    <w:name w:val="ConsPlusTitle"/>
    <w:uiPriority w:val="99"/>
    <w:rsid w:val="00087E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3">
    <w:name w:val="Style3"/>
    <w:basedOn w:val="a0"/>
    <w:uiPriority w:val="99"/>
    <w:rsid w:val="00087E58"/>
    <w:pPr>
      <w:widowControl w:val="0"/>
      <w:autoSpaceDE w:val="0"/>
      <w:autoSpaceDN w:val="0"/>
      <w:adjustRightInd w:val="0"/>
      <w:spacing w:after="0" w:line="240" w:lineRule="auto"/>
      <w:jc w:val="center"/>
    </w:pPr>
    <w:rPr>
      <w:rFonts w:ascii="Arial" w:eastAsia="Times New Roman" w:hAnsi="Arial"/>
      <w:sz w:val="24"/>
      <w:szCs w:val="24"/>
      <w:lang w:eastAsia="ru-RU"/>
    </w:rPr>
  </w:style>
  <w:style w:type="paragraph" w:customStyle="1" w:styleId="Style4">
    <w:name w:val="Style4"/>
    <w:basedOn w:val="a0"/>
    <w:uiPriority w:val="99"/>
    <w:rsid w:val="00087E58"/>
    <w:pPr>
      <w:widowControl w:val="0"/>
      <w:autoSpaceDE w:val="0"/>
      <w:autoSpaceDN w:val="0"/>
      <w:adjustRightInd w:val="0"/>
      <w:spacing w:after="0" w:line="451" w:lineRule="exact"/>
      <w:ind w:firstLine="1210"/>
    </w:pPr>
    <w:rPr>
      <w:rFonts w:ascii="Arial" w:eastAsia="Times New Roman" w:hAnsi="Arial"/>
      <w:sz w:val="24"/>
      <w:szCs w:val="24"/>
      <w:lang w:eastAsia="ru-RU"/>
    </w:rPr>
  </w:style>
  <w:style w:type="paragraph" w:customStyle="1" w:styleId="Style5">
    <w:name w:val="Style5"/>
    <w:basedOn w:val="a0"/>
    <w:uiPriority w:val="99"/>
    <w:rsid w:val="00087E58"/>
    <w:pPr>
      <w:widowControl w:val="0"/>
      <w:autoSpaceDE w:val="0"/>
      <w:autoSpaceDN w:val="0"/>
      <w:adjustRightInd w:val="0"/>
      <w:spacing w:after="0" w:line="451" w:lineRule="exact"/>
      <w:ind w:firstLine="720"/>
    </w:pPr>
    <w:rPr>
      <w:rFonts w:ascii="Arial" w:eastAsia="Times New Roman" w:hAnsi="Arial"/>
      <w:sz w:val="24"/>
      <w:szCs w:val="24"/>
      <w:lang w:eastAsia="ru-RU"/>
    </w:rPr>
  </w:style>
  <w:style w:type="paragraph" w:customStyle="1" w:styleId="Style6">
    <w:name w:val="Style6"/>
    <w:basedOn w:val="a0"/>
    <w:uiPriority w:val="99"/>
    <w:rsid w:val="00087E58"/>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10">
    <w:name w:val="Style10"/>
    <w:basedOn w:val="a0"/>
    <w:uiPriority w:val="99"/>
    <w:rsid w:val="00087E58"/>
    <w:pPr>
      <w:widowControl w:val="0"/>
      <w:autoSpaceDE w:val="0"/>
      <w:autoSpaceDN w:val="0"/>
      <w:adjustRightInd w:val="0"/>
      <w:spacing w:after="0" w:line="226" w:lineRule="exact"/>
      <w:ind w:firstLine="595"/>
    </w:pPr>
    <w:rPr>
      <w:rFonts w:ascii="Arial" w:eastAsia="Times New Roman" w:hAnsi="Arial"/>
      <w:sz w:val="24"/>
      <w:szCs w:val="24"/>
      <w:lang w:eastAsia="ru-RU"/>
    </w:rPr>
  </w:style>
  <w:style w:type="paragraph" w:customStyle="1" w:styleId="Style11">
    <w:name w:val="Style11"/>
    <w:basedOn w:val="a0"/>
    <w:uiPriority w:val="99"/>
    <w:rsid w:val="00087E58"/>
    <w:pPr>
      <w:widowControl w:val="0"/>
      <w:autoSpaceDE w:val="0"/>
      <w:autoSpaceDN w:val="0"/>
      <w:adjustRightInd w:val="0"/>
      <w:spacing w:after="0" w:line="226" w:lineRule="exact"/>
      <w:ind w:firstLine="398"/>
    </w:pPr>
    <w:rPr>
      <w:rFonts w:ascii="Arial" w:eastAsia="Times New Roman" w:hAnsi="Arial"/>
      <w:sz w:val="24"/>
      <w:szCs w:val="24"/>
      <w:lang w:eastAsia="ru-RU"/>
    </w:rPr>
  </w:style>
  <w:style w:type="paragraph" w:customStyle="1" w:styleId="Style15">
    <w:name w:val="Style15"/>
    <w:basedOn w:val="a0"/>
    <w:uiPriority w:val="99"/>
    <w:rsid w:val="00087E58"/>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0"/>
    <w:uiPriority w:val="99"/>
    <w:rsid w:val="00087E58"/>
    <w:pPr>
      <w:widowControl w:val="0"/>
      <w:autoSpaceDE w:val="0"/>
      <w:autoSpaceDN w:val="0"/>
      <w:adjustRightInd w:val="0"/>
      <w:spacing w:after="0" w:line="226" w:lineRule="exact"/>
      <w:ind w:firstLine="2333"/>
    </w:pPr>
    <w:rPr>
      <w:rFonts w:ascii="Arial" w:eastAsia="Times New Roman" w:hAnsi="Arial"/>
      <w:sz w:val="24"/>
      <w:szCs w:val="24"/>
      <w:lang w:eastAsia="ru-RU"/>
    </w:rPr>
  </w:style>
  <w:style w:type="character" w:customStyle="1" w:styleId="FontStyle23">
    <w:name w:val="Font Style23"/>
    <w:uiPriority w:val="99"/>
    <w:rsid w:val="00087E58"/>
    <w:rPr>
      <w:rFonts w:ascii="Courier New" w:hAnsi="Courier New" w:cs="Courier New"/>
      <w:sz w:val="18"/>
      <w:szCs w:val="18"/>
    </w:rPr>
  </w:style>
  <w:style w:type="character" w:customStyle="1" w:styleId="FontStyle26">
    <w:name w:val="Font Style26"/>
    <w:uiPriority w:val="99"/>
    <w:rsid w:val="00087E58"/>
    <w:rPr>
      <w:rFonts w:ascii="Courier New" w:hAnsi="Courier New" w:cs="Courier New"/>
      <w:spacing w:val="-10"/>
      <w:sz w:val="24"/>
      <w:szCs w:val="24"/>
    </w:rPr>
  </w:style>
  <w:style w:type="paragraph" w:customStyle="1" w:styleId="aff">
    <w:name w:val="Таблицы (моноширинный)"/>
    <w:basedOn w:val="a0"/>
    <w:next w:val="a0"/>
    <w:uiPriority w:val="99"/>
    <w:rsid w:val="00087E5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0">
    <w:name w:val="endnote text"/>
    <w:basedOn w:val="a0"/>
    <w:link w:val="aff1"/>
    <w:uiPriority w:val="99"/>
    <w:semiHidden/>
    <w:rsid w:val="00087E58"/>
    <w:pPr>
      <w:widowControl w:val="0"/>
      <w:autoSpaceDE w:val="0"/>
      <w:autoSpaceDN w:val="0"/>
      <w:adjustRightInd w:val="0"/>
      <w:spacing w:after="0" w:line="240" w:lineRule="auto"/>
    </w:pPr>
    <w:rPr>
      <w:rFonts w:ascii="Arial" w:eastAsia="Times New Roman" w:hAnsi="Arial"/>
      <w:sz w:val="20"/>
      <w:szCs w:val="20"/>
    </w:rPr>
  </w:style>
  <w:style w:type="character" w:customStyle="1" w:styleId="aff1">
    <w:name w:val="Текст концевой сноски Знак"/>
    <w:basedOn w:val="a1"/>
    <w:link w:val="aff0"/>
    <w:uiPriority w:val="99"/>
    <w:semiHidden/>
    <w:rsid w:val="00087E58"/>
    <w:rPr>
      <w:rFonts w:ascii="Arial" w:eastAsia="Times New Roman" w:hAnsi="Arial" w:cs="Times New Roman"/>
      <w:sz w:val="20"/>
      <w:szCs w:val="20"/>
    </w:rPr>
  </w:style>
  <w:style w:type="character" w:styleId="aff2">
    <w:name w:val="endnote reference"/>
    <w:uiPriority w:val="99"/>
    <w:semiHidden/>
    <w:rsid w:val="00087E58"/>
    <w:rPr>
      <w:vertAlign w:val="superscript"/>
    </w:rPr>
  </w:style>
  <w:style w:type="paragraph" w:styleId="HTML">
    <w:name w:val="HTML Preformatted"/>
    <w:basedOn w:val="a0"/>
    <w:link w:val="HTML0"/>
    <w:uiPriority w:val="99"/>
    <w:rsid w:val="00087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rPr>
  </w:style>
  <w:style w:type="character" w:customStyle="1" w:styleId="HTML0">
    <w:name w:val="Стандартный HTML Знак"/>
    <w:basedOn w:val="a1"/>
    <w:link w:val="HTML"/>
    <w:uiPriority w:val="99"/>
    <w:rsid w:val="00087E58"/>
    <w:rPr>
      <w:rFonts w:ascii="Courier New" w:eastAsia="Times New Roman" w:hAnsi="Courier New" w:cs="Times New Roman"/>
      <w:sz w:val="20"/>
      <w:szCs w:val="20"/>
    </w:rPr>
  </w:style>
  <w:style w:type="paragraph" w:customStyle="1" w:styleId="42">
    <w:name w:val="Основной текст4"/>
    <w:basedOn w:val="a0"/>
    <w:uiPriority w:val="99"/>
    <w:rsid w:val="00087E58"/>
    <w:pPr>
      <w:shd w:val="clear" w:color="auto" w:fill="FFFFFF"/>
      <w:spacing w:after="2220" w:line="326" w:lineRule="exact"/>
      <w:ind w:hanging="380"/>
      <w:jc w:val="right"/>
    </w:pPr>
    <w:rPr>
      <w:sz w:val="25"/>
      <w:szCs w:val="25"/>
      <w:lang w:eastAsia="ru-RU"/>
    </w:rPr>
  </w:style>
  <w:style w:type="paragraph" w:customStyle="1" w:styleId="head1">
    <w:name w:val="head1"/>
    <w:basedOn w:val="a0"/>
    <w:uiPriority w:val="99"/>
    <w:rsid w:val="00087E58"/>
    <w:pPr>
      <w:keepNext/>
      <w:spacing w:after="0" w:line="240" w:lineRule="auto"/>
      <w:ind w:right="612"/>
    </w:pPr>
    <w:rPr>
      <w:rFonts w:ascii="Arial" w:eastAsia="Times New Roman" w:hAnsi="Arial" w:cs="Arial"/>
      <w:b/>
      <w:bCs/>
      <w:color w:val="800000"/>
      <w:sz w:val="28"/>
      <w:szCs w:val="24"/>
      <w:lang w:eastAsia="ru-RU"/>
    </w:rPr>
  </w:style>
  <w:style w:type="paragraph" w:styleId="aff3">
    <w:name w:val="No Spacing"/>
    <w:uiPriority w:val="99"/>
    <w:qFormat/>
    <w:rsid w:val="00087E58"/>
    <w:pPr>
      <w:spacing w:after="0" w:line="240" w:lineRule="auto"/>
    </w:pPr>
    <w:rPr>
      <w:rFonts w:ascii="Calibri" w:eastAsia="Calibri" w:hAnsi="Calibri" w:cs="Times New Roman"/>
    </w:rPr>
  </w:style>
  <w:style w:type="character" w:customStyle="1" w:styleId="FontStyle43">
    <w:name w:val="Font Style43"/>
    <w:uiPriority w:val="99"/>
    <w:rsid w:val="00087E58"/>
    <w:rPr>
      <w:rFonts w:ascii="Times New Roman" w:hAnsi="Times New Roman" w:cs="Times New Roman"/>
      <w:sz w:val="26"/>
      <w:szCs w:val="26"/>
    </w:rPr>
  </w:style>
  <w:style w:type="character" w:customStyle="1" w:styleId="aff4">
    <w:name w:val="Гипертекстовая ссылка"/>
    <w:uiPriority w:val="99"/>
    <w:rsid w:val="00087E58"/>
    <w:rPr>
      <w:color w:val="106BBE"/>
    </w:rPr>
  </w:style>
  <w:style w:type="numbering" w:customStyle="1" w:styleId="43">
    <w:name w:val="Нет списка4"/>
    <w:next w:val="a3"/>
    <w:uiPriority w:val="99"/>
    <w:semiHidden/>
    <w:unhideWhenUsed/>
    <w:rsid w:val="00087E58"/>
  </w:style>
  <w:style w:type="numbering" w:customStyle="1" w:styleId="51">
    <w:name w:val="Нет списка5"/>
    <w:next w:val="a3"/>
    <w:uiPriority w:val="99"/>
    <w:semiHidden/>
    <w:unhideWhenUsed/>
    <w:rsid w:val="00087E58"/>
  </w:style>
  <w:style w:type="table" w:customStyle="1" w:styleId="13">
    <w:name w:val="Сетка таблицы1"/>
    <w:basedOn w:val="a2"/>
    <w:next w:val="ab"/>
    <w:uiPriority w:val="99"/>
    <w:rsid w:val="00087E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087E58"/>
    <w:rPr>
      <w:rFonts w:cs="Times New Roman"/>
    </w:rPr>
  </w:style>
  <w:style w:type="paragraph" w:customStyle="1" w:styleId="14">
    <w:name w:val="Абзац списка1"/>
    <w:basedOn w:val="a0"/>
    <w:uiPriority w:val="99"/>
    <w:rsid w:val="00087E58"/>
    <w:pPr>
      <w:spacing w:after="0"/>
      <w:ind w:left="720"/>
      <w:contextualSpacing/>
    </w:pPr>
    <w:rPr>
      <w:rFonts w:ascii="Times New Roman" w:eastAsia="Times New Roman" w:hAnsi="Times New Roman"/>
      <w:sz w:val="28"/>
    </w:rPr>
  </w:style>
  <w:style w:type="paragraph" w:customStyle="1" w:styleId="u">
    <w:name w:val="u"/>
    <w:basedOn w:val="a0"/>
    <w:uiPriority w:val="99"/>
    <w:rsid w:val="00087E58"/>
    <w:pPr>
      <w:spacing w:before="100" w:beforeAutospacing="1" w:after="100" w:afterAutospacing="1"/>
    </w:pPr>
    <w:rPr>
      <w:rFonts w:ascii="Times New Roman" w:eastAsia="Times New Roman" w:hAnsi="Times New Roman"/>
      <w:sz w:val="28"/>
    </w:rPr>
  </w:style>
  <w:style w:type="numbering" w:customStyle="1" w:styleId="61">
    <w:name w:val="Нет списка6"/>
    <w:next w:val="a3"/>
    <w:uiPriority w:val="99"/>
    <w:semiHidden/>
    <w:unhideWhenUsed/>
    <w:rsid w:val="00087E58"/>
  </w:style>
  <w:style w:type="table" w:customStyle="1" w:styleId="27">
    <w:name w:val="Сетка таблицы2"/>
    <w:basedOn w:val="a2"/>
    <w:next w:val="ab"/>
    <w:uiPriority w:val="99"/>
    <w:rsid w:val="00087E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0"/>
    <w:next w:val="a0"/>
    <w:autoRedefine/>
    <w:uiPriority w:val="39"/>
    <w:unhideWhenUsed/>
    <w:rsid w:val="00087E58"/>
    <w:pPr>
      <w:spacing w:after="100"/>
      <w:ind w:left="880"/>
    </w:pPr>
    <w:rPr>
      <w:rFonts w:eastAsia="Times New Roman"/>
      <w:lang w:eastAsia="ru-RU"/>
    </w:rPr>
  </w:style>
  <w:style w:type="paragraph" w:styleId="62">
    <w:name w:val="toc 6"/>
    <w:basedOn w:val="a0"/>
    <w:next w:val="a0"/>
    <w:autoRedefine/>
    <w:uiPriority w:val="39"/>
    <w:unhideWhenUsed/>
    <w:rsid w:val="00087E58"/>
    <w:pPr>
      <w:spacing w:after="100"/>
      <w:ind w:left="1100"/>
    </w:pPr>
    <w:rPr>
      <w:rFonts w:eastAsia="Times New Roman"/>
      <w:lang w:eastAsia="ru-RU"/>
    </w:rPr>
  </w:style>
  <w:style w:type="paragraph" w:styleId="71">
    <w:name w:val="toc 7"/>
    <w:basedOn w:val="a0"/>
    <w:next w:val="a0"/>
    <w:autoRedefine/>
    <w:uiPriority w:val="39"/>
    <w:unhideWhenUsed/>
    <w:rsid w:val="00087E58"/>
    <w:pPr>
      <w:spacing w:after="100"/>
      <w:ind w:left="1320"/>
    </w:pPr>
    <w:rPr>
      <w:rFonts w:eastAsia="Times New Roman"/>
      <w:lang w:eastAsia="ru-RU"/>
    </w:rPr>
  </w:style>
  <w:style w:type="paragraph" w:styleId="81">
    <w:name w:val="toc 8"/>
    <w:basedOn w:val="a0"/>
    <w:next w:val="a0"/>
    <w:autoRedefine/>
    <w:uiPriority w:val="39"/>
    <w:unhideWhenUsed/>
    <w:rsid w:val="00087E58"/>
    <w:pPr>
      <w:spacing w:after="100"/>
      <w:ind w:left="1540"/>
    </w:pPr>
    <w:rPr>
      <w:rFonts w:eastAsia="Times New Roman"/>
      <w:lang w:eastAsia="ru-RU"/>
    </w:rPr>
  </w:style>
  <w:style w:type="paragraph" w:styleId="91">
    <w:name w:val="toc 9"/>
    <w:basedOn w:val="a0"/>
    <w:next w:val="a0"/>
    <w:autoRedefine/>
    <w:uiPriority w:val="39"/>
    <w:unhideWhenUsed/>
    <w:rsid w:val="00087E58"/>
    <w:pPr>
      <w:spacing w:after="100"/>
      <w:ind w:left="1760"/>
    </w:pPr>
    <w:rPr>
      <w:rFonts w:eastAsia="Times New Roman"/>
      <w:lang w:eastAsia="ru-RU"/>
    </w:rPr>
  </w:style>
  <w:style w:type="numbering" w:customStyle="1" w:styleId="72">
    <w:name w:val="Нет списка7"/>
    <w:next w:val="a3"/>
    <w:uiPriority w:val="99"/>
    <w:semiHidden/>
    <w:unhideWhenUsed/>
    <w:rsid w:val="00087E58"/>
  </w:style>
  <w:style w:type="numbering" w:customStyle="1" w:styleId="82">
    <w:name w:val="Нет списка8"/>
    <w:next w:val="a3"/>
    <w:uiPriority w:val="99"/>
    <w:semiHidden/>
    <w:unhideWhenUsed/>
    <w:rsid w:val="00087E58"/>
  </w:style>
  <w:style w:type="paragraph" w:customStyle="1" w:styleId="ConsNonformat">
    <w:name w:val="ConsNonformat"/>
    <w:rsid w:val="00087E58"/>
    <w:pPr>
      <w:spacing w:after="0" w:line="240" w:lineRule="auto"/>
      <w:ind w:right="19772"/>
    </w:pPr>
    <w:rPr>
      <w:rFonts w:ascii="Courier New" w:eastAsia="Times New Roman" w:hAnsi="Courier New" w:cs="Times New Roman"/>
      <w:snapToGrid w:val="0"/>
      <w:sz w:val="20"/>
      <w:szCs w:val="20"/>
      <w:lang w:eastAsia="ru-RU"/>
    </w:rPr>
  </w:style>
  <w:style w:type="table" w:customStyle="1" w:styleId="110">
    <w:name w:val="Сетка таблицы11"/>
    <w:basedOn w:val="a2"/>
    <w:next w:val="ab"/>
    <w:uiPriority w:val="59"/>
    <w:rsid w:val="007949A2"/>
    <w:pPr>
      <w:spacing w:after="0" w:line="240" w:lineRule="auto"/>
    </w:pPr>
    <w:rPr>
      <w:rFonts w:ascii="Times New Roman" w:eastAsia="Calibri"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7">
    <w:name w:val="Font Style57"/>
    <w:uiPriority w:val="99"/>
    <w:rsid w:val="00427606"/>
    <w:rPr>
      <w:rFonts w:ascii="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20B4"/>
    <w:rPr>
      <w:rFonts w:ascii="Calibri" w:eastAsia="Calibri" w:hAnsi="Calibri" w:cs="Times New Roman"/>
    </w:rPr>
  </w:style>
  <w:style w:type="paragraph" w:styleId="1">
    <w:name w:val="heading 1"/>
    <w:aliases w:val="Заголовок 1 Знак Знак,Заголовок 1 Знак Знак Знак"/>
    <w:basedOn w:val="a0"/>
    <w:next w:val="a0"/>
    <w:link w:val="10"/>
    <w:qFormat/>
    <w:rsid w:val="00087E58"/>
    <w:pPr>
      <w:keepNext/>
      <w:keepLines/>
      <w:numPr>
        <w:numId w:val="2"/>
      </w:numPr>
      <w:spacing w:after="0" w:line="360" w:lineRule="auto"/>
      <w:jc w:val="center"/>
      <w:outlineLvl w:val="0"/>
    </w:pPr>
    <w:rPr>
      <w:rFonts w:ascii="Times New Roman" w:eastAsia="Times New Roman" w:hAnsi="Times New Roman"/>
      <w:b/>
      <w:bCs/>
      <w:sz w:val="28"/>
      <w:szCs w:val="28"/>
      <w:lang w:eastAsia="ru-RU"/>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087E58"/>
    <w:pPr>
      <w:keepNext/>
      <w:numPr>
        <w:ilvl w:val="1"/>
        <w:numId w:val="2"/>
      </w:numPr>
      <w:spacing w:after="0" w:line="360" w:lineRule="auto"/>
      <w:outlineLvl w:val="1"/>
    </w:pPr>
    <w:rPr>
      <w:rFonts w:ascii="Times New Roman" w:eastAsia="Times New Roman" w:hAnsi="Times New Roman"/>
      <w:b/>
      <w:bCs/>
      <w:iCs/>
      <w:sz w:val="24"/>
      <w:szCs w:val="28"/>
    </w:rPr>
  </w:style>
  <w:style w:type="paragraph" w:styleId="3">
    <w:name w:val="heading 3"/>
    <w:aliases w:val="Знак3 Знак,Знак3,Знак3 Знак Знак Знак,Знак,ПодЗаголовок"/>
    <w:basedOn w:val="a0"/>
    <w:next w:val="a0"/>
    <w:link w:val="30"/>
    <w:unhideWhenUsed/>
    <w:qFormat/>
    <w:rsid w:val="00087E58"/>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eastAsia="ru-RU"/>
    </w:rPr>
  </w:style>
  <w:style w:type="paragraph" w:styleId="4">
    <w:name w:val="heading 4"/>
    <w:basedOn w:val="3"/>
    <w:next w:val="a0"/>
    <w:link w:val="40"/>
    <w:autoRedefine/>
    <w:unhideWhenUsed/>
    <w:qFormat/>
    <w:rsid w:val="00087E58"/>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087E58"/>
    <w:pPr>
      <w:numPr>
        <w:ilvl w:val="4"/>
        <w:numId w:val="2"/>
      </w:numPr>
      <w:spacing w:before="240" w:after="60" w:line="240" w:lineRule="auto"/>
      <w:outlineLvl w:val="4"/>
    </w:pPr>
    <w:rPr>
      <w:rFonts w:eastAsia="Times New Roman"/>
      <w:b/>
      <w:bCs/>
      <w:i/>
      <w:iCs/>
      <w:sz w:val="26"/>
      <w:szCs w:val="26"/>
      <w:lang w:eastAsia="ru-RU"/>
    </w:rPr>
  </w:style>
  <w:style w:type="paragraph" w:styleId="6">
    <w:name w:val="heading 6"/>
    <w:basedOn w:val="a0"/>
    <w:next w:val="a0"/>
    <w:link w:val="60"/>
    <w:unhideWhenUsed/>
    <w:qFormat/>
    <w:rsid w:val="00087E58"/>
    <w:pPr>
      <w:numPr>
        <w:ilvl w:val="5"/>
        <w:numId w:val="2"/>
      </w:numPr>
      <w:spacing w:before="240" w:after="60" w:line="240" w:lineRule="auto"/>
      <w:outlineLvl w:val="5"/>
    </w:pPr>
    <w:rPr>
      <w:rFonts w:eastAsia="Times New Roman"/>
      <w:b/>
      <w:bCs/>
      <w:sz w:val="24"/>
      <w:szCs w:val="24"/>
      <w:lang w:eastAsia="ru-RU"/>
    </w:rPr>
  </w:style>
  <w:style w:type="paragraph" w:styleId="7">
    <w:name w:val="heading 7"/>
    <w:aliases w:val="Заголовок x.x"/>
    <w:basedOn w:val="a0"/>
    <w:next w:val="a0"/>
    <w:link w:val="70"/>
    <w:unhideWhenUsed/>
    <w:qFormat/>
    <w:rsid w:val="00087E58"/>
    <w:pPr>
      <w:numPr>
        <w:ilvl w:val="6"/>
        <w:numId w:val="2"/>
      </w:numPr>
      <w:spacing w:before="240" w:after="60" w:line="240" w:lineRule="auto"/>
      <w:outlineLvl w:val="6"/>
    </w:pPr>
    <w:rPr>
      <w:rFonts w:eastAsia="Times New Roman"/>
      <w:sz w:val="24"/>
      <w:szCs w:val="24"/>
      <w:lang w:eastAsia="ru-RU"/>
    </w:rPr>
  </w:style>
  <w:style w:type="paragraph" w:styleId="8">
    <w:name w:val="heading 8"/>
    <w:basedOn w:val="a0"/>
    <w:next w:val="a0"/>
    <w:link w:val="80"/>
    <w:unhideWhenUsed/>
    <w:qFormat/>
    <w:rsid w:val="00087E58"/>
    <w:pPr>
      <w:numPr>
        <w:ilvl w:val="7"/>
        <w:numId w:val="2"/>
      </w:numPr>
      <w:spacing w:before="240" w:after="60" w:line="240" w:lineRule="auto"/>
      <w:outlineLvl w:val="7"/>
    </w:pPr>
    <w:rPr>
      <w:rFonts w:eastAsia="Times New Roman"/>
      <w:i/>
      <w:iCs/>
      <w:sz w:val="24"/>
      <w:szCs w:val="24"/>
      <w:lang w:eastAsia="ru-RU"/>
    </w:rPr>
  </w:style>
  <w:style w:type="paragraph" w:styleId="9">
    <w:name w:val="heading 9"/>
    <w:basedOn w:val="a0"/>
    <w:next w:val="a0"/>
    <w:link w:val="90"/>
    <w:unhideWhenUsed/>
    <w:qFormat/>
    <w:rsid w:val="00087E58"/>
    <w:pPr>
      <w:numPr>
        <w:ilvl w:val="8"/>
        <w:numId w:val="2"/>
      </w:numPr>
      <w:spacing w:before="240" w:after="60" w:line="240" w:lineRule="auto"/>
      <w:outlineLvl w:val="8"/>
    </w:pPr>
    <w:rPr>
      <w:rFonts w:ascii="Cambria" w:eastAsia="Times New Roman" w:hAnsi="Cambria"/>
      <w:sz w:val="24"/>
      <w:szCs w:val="24"/>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087E58"/>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087E58"/>
    <w:rPr>
      <w:rFonts w:ascii="Times New Roman" w:eastAsia="Times New Roman" w:hAnsi="Times New Roman" w:cs="Times New Roman"/>
      <w:b/>
      <w:bCs/>
      <w:iCs/>
      <w:sz w:val="24"/>
      <w:szCs w:val="28"/>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087E58"/>
    <w:rPr>
      <w:rFonts w:ascii="Times New Roman" w:eastAsia="Times New Roman" w:hAnsi="Times New Roman" w:cs="Arial"/>
      <w:b/>
      <w:bCs/>
      <w:sz w:val="24"/>
      <w:szCs w:val="26"/>
      <w:lang w:val="en-US" w:eastAsia="ru-RU"/>
    </w:rPr>
  </w:style>
  <w:style w:type="character" w:customStyle="1" w:styleId="40">
    <w:name w:val="Заголовок 4 Знак"/>
    <w:basedOn w:val="a1"/>
    <w:link w:val="4"/>
    <w:rsid w:val="00087E58"/>
    <w:rPr>
      <w:rFonts w:ascii="Times New Roman" w:eastAsia="Times New Roman" w:hAnsi="Times New Roman" w:cs="Arial"/>
      <w:b/>
      <w:sz w:val="24"/>
      <w:szCs w:val="28"/>
      <w:lang w:val="en-US" w:eastAsia="ru-RU"/>
    </w:rPr>
  </w:style>
  <w:style w:type="character" w:customStyle="1" w:styleId="50">
    <w:name w:val="Заголовок 5 Знак"/>
    <w:basedOn w:val="a1"/>
    <w:link w:val="5"/>
    <w:uiPriority w:val="99"/>
    <w:rsid w:val="00087E58"/>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087E58"/>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rsid w:val="00087E58"/>
    <w:rPr>
      <w:rFonts w:ascii="Calibri" w:eastAsia="Times New Roman" w:hAnsi="Calibri" w:cs="Times New Roman"/>
      <w:sz w:val="24"/>
      <w:szCs w:val="24"/>
      <w:lang w:eastAsia="ru-RU"/>
    </w:rPr>
  </w:style>
  <w:style w:type="character" w:customStyle="1" w:styleId="80">
    <w:name w:val="Заголовок 8 Знак"/>
    <w:basedOn w:val="a1"/>
    <w:link w:val="8"/>
    <w:rsid w:val="00087E58"/>
    <w:rPr>
      <w:rFonts w:ascii="Calibri" w:eastAsia="Times New Roman" w:hAnsi="Calibri" w:cs="Times New Roman"/>
      <w:i/>
      <w:iCs/>
      <w:sz w:val="24"/>
      <w:szCs w:val="24"/>
      <w:lang w:eastAsia="ru-RU"/>
    </w:rPr>
  </w:style>
  <w:style w:type="character" w:customStyle="1" w:styleId="90">
    <w:name w:val="Заголовок 9 Знак"/>
    <w:basedOn w:val="a1"/>
    <w:link w:val="9"/>
    <w:rsid w:val="00087E58"/>
    <w:rPr>
      <w:rFonts w:ascii="Cambria" w:eastAsia="Times New Roman" w:hAnsi="Cambria" w:cs="Times New Roman"/>
      <w:sz w:val="24"/>
      <w:szCs w:val="24"/>
      <w:lang w:eastAsia="ru-RU"/>
    </w:rPr>
  </w:style>
  <w:style w:type="paragraph" w:styleId="21">
    <w:name w:val="Body Text Indent 2"/>
    <w:basedOn w:val="a0"/>
    <w:link w:val="22"/>
    <w:uiPriority w:val="99"/>
    <w:unhideWhenUsed/>
    <w:rsid w:val="00087E58"/>
    <w:pPr>
      <w:spacing w:after="120" w:line="480" w:lineRule="auto"/>
      <w:ind w:left="283"/>
    </w:pPr>
  </w:style>
  <w:style w:type="character" w:customStyle="1" w:styleId="22">
    <w:name w:val="Основной текст с отступом 2 Знак"/>
    <w:basedOn w:val="a1"/>
    <w:link w:val="21"/>
    <w:uiPriority w:val="99"/>
    <w:rsid w:val="00087E58"/>
    <w:rPr>
      <w:rFonts w:ascii="Calibri" w:eastAsia="Calibri" w:hAnsi="Calibri" w:cs="Times New Roman"/>
    </w:rPr>
  </w:style>
  <w:style w:type="paragraph" w:customStyle="1" w:styleId="ConsPlusNormal">
    <w:name w:val="ConsPlusNormal"/>
    <w:link w:val="ConsPlusNormal0"/>
    <w:rsid w:val="00087E5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87E58"/>
    <w:rPr>
      <w:rFonts w:ascii="Arial" w:eastAsia="Times New Roman" w:hAnsi="Arial" w:cs="Arial"/>
      <w:sz w:val="20"/>
      <w:szCs w:val="20"/>
      <w:lang w:eastAsia="ru-RU"/>
    </w:rPr>
  </w:style>
  <w:style w:type="paragraph" w:styleId="a4">
    <w:name w:val="Normal (Web)"/>
    <w:aliases w:val="Обычный (Web)"/>
    <w:basedOn w:val="a0"/>
    <w:link w:val="a5"/>
    <w:unhideWhenUsed/>
    <w:rsid w:val="00087E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Web) Знак"/>
    <w:link w:val="a4"/>
    <w:locked/>
    <w:rsid w:val="00087E58"/>
    <w:rPr>
      <w:rFonts w:ascii="Times New Roman" w:eastAsia="Times New Roman" w:hAnsi="Times New Roman" w:cs="Times New Roman"/>
      <w:sz w:val="24"/>
      <w:szCs w:val="24"/>
      <w:lang w:eastAsia="ru-RU"/>
    </w:rPr>
  </w:style>
  <w:style w:type="paragraph" w:styleId="a6">
    <w:name w:val="Body Text"/>
    <w:basedOn w:val="a0"/>
    <w:link w:val="a7"/>
    <w:uiPriority w:val="99"/>
    <w:unhideWhenUsed/>
    <w:rsid w:val="00087E58"/>
    <w:pPr>
      <w:spacing w:after="120"/>
    </w:pPr>
    <w:rPr>
      <w:lang w:val="en-US"/>
    </w:rPr>
  </w:style>
  <w:style w:type="character" w:customStyle="1" w:styleId="a7">
    <w:name w:val="Основной текст Знак"/>
    <w:basedOn w:val="a1"/>
    <w:link w:val="a6"/>
    <w:uiPriority w:val="99"/>
    <w:rsid w:val="00087E58"/>
    <w:rPr>
      <w:rFonts w:ascii="Calibri" w:eastAsia="Calibri" w:hAnsi="Calibri" w:cs="Times New Roman"/>
      <w:lang w:val="en-US"/>
    </w:rPr>
  </w:style>
  <w:style w:type="paragraph" w:customStyle="1" w:styleId="S">
    <w:name w:val="S_Обычный"/>
    <w:basedOn w:val="a0"/>
    <w:link w:val="S0"/>
    <w:qFormat/>
    <w:rsid w:val="00087E58"/>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rsid w:val="00087E58"/>
    <w:rPr>
      <w:rFonts w:ascii="Times New Roman" w:eastAsia="Times New Roman" w:hAnsi="Times New Roman" w:cs="Times New Roman"/>
      <w:sz w:val="24"/>
      <w:szCs w:val="24"/>
    </w:rPr>
  </w:style>
  <w:style w:type="paragraph" w:customStyle="1" w:styleId="a8">
    <w:name w:val="Абзац"/>
    <w:basedOn w:val="a0"/>
    <w:link w:val="a9"/>
    <w:autoRedefine/>
    <w:qFormat/>
    <w:rsid w:val="00087E58"/>
    <w:pPr>
      <w:spacing w:after="0" w:line="360" w:lineRule="auto"/>
      <w:ind w:firstLine="709"/>
      <w:contextualSpacing/>
      <w:jc w:val="both"/>
    </w:pPr>
    <w:rPr>
      <w:rFonts w:ascii="Times New Roman" w:eastAsia="Times New Roman" w:hAnsi="Times New Roman"/>
      <w:sz w:val="24"/>
      <w:szCs w:val="24"/>
      <w:lang w:eastAsia="ru-RU"/>
    </w:rPr>
  </w:style>
  <w:style w:type="character" w:customStyle="1" w:styleId="a9">
    <w:name w:val="Абзац Знак"/>
    <w:link w:val="a8"/>
    <w:rsid w:val="00087E58"/>
    <w:rPr>
      <w:rFonts w:ascii="Times New Roman" w:eastAsia="Times New Roman" w:hAnsi="Times New Roman" w:cs="Times New Roman"/>
      <w:sz w:val="24"/>
      <w:szCs w:val="24"/>
      <w:lang w:eastAsia="ru-RU"/>
    </w:rPr>
  </w:style>
  <w:style w:type="paragraph" w:styleId="aa">
    <w:name w:val="caption"/>
    <w:basedOn w:val="a0"/>
    <w:next w:val="a0"/>
    <w:uiPriority w:val="99"/>
    <w:qFormat/>
    <w:rsid w:val="00087E58"/>
    <w:pPr>
      <w:spacing w:before="120" w:after="120" w:line="240" w:lineRule="auto"/>
      <w:jc w:val="center"/>
    </w:pPr>
    <w:rPr>
      <w:rFonts w:ascii="Times New Roman" w:eastAsia="Times New Roman" w:hAnsi="Times New Roman"/>
      <w:b/>
      <w:bCs/>
      <w:szCs w:val="20"/>
      <w:lang w:eastAsia="ru-RU"/>
    </w:rPr>
  </w:style>
  <w:style w:type="table" w:styleId="ab">
    <w:name w:val="Table Grid"/>
    <w:basedOn w:val="a2"/>
    <w:rsid w:val="00087E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87E58"/>
    <w:pPr>
      <w:autoSpaceDE w:val="0"/>
      <w:autoSpaceDN w:val="0"/>
      <w:adjustRightInd w:val="0"/>
      <w:spacing w:after="0" w:line="240" w:lineRule="auto"/>
    </w:pPr>
    <w:rPr>
      <w:rFonts w:ascii="Times New Roman" w:eastAsia="Calibri" w:hAnsi="Times New Roman" w:cs="Times New Roman"/>
      <w:sz w:val="24"/>
      <w:szCs w:val="24"/>
    </w:rPr>
  </w:style>
  <w:style w:type="paragraph" w:styleId="ac">
    <w:name w:val="List Paragraph"/>
    <w:basedOn w:val="a0"/>
    <w:uiPriority w:val="34"/>
    <w:qFormat/>
    <w:rsid w:val="00087E58"/>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uiPriority w:val="99"/>
    <w:rsid w:val="00087E58"/>
    <w:pPr>
      <w:autoSpaceDE w:val="0"/>
      <w:autoSpaceDN w:val="0"/>
      <w:adjustRightInd w:val="0"/>
      <w:spacing w:after="0" w:line="240" w:lineRule="auto"/>
    </w:pPr>
    <w:rPr>
      <w:rFonts w:ascii="Courier New" w:eastAsia="Calibri" w:hAnsi="Courier New" w:cs="Courier New"/>
      <w:sz w:val="20"/>
      <w:szCs w:val="20"/>
    </w:rPr>
  </w:style>
  <w:style w:type="paragraph" w:styleId="a">
    <w:name w:val="List"/>
    <w:basedOn w:val="a0"/>
    <w:link w:val="ad"/>
    <w:rsid w:val="00087E58"/>
    <w:pPr>
      <w:numPr>
        <w:numId w:val="1"/>
      </w:numPr>
      <w:spacing w:after="60" w:line="240" w:lineRule="auto"/>
      <w:jc w:val="both"/>
    </w:pPr>
    <w:rPr>
      <w:rFonts w:ascii="Times New Roman" w:eastAsia="Times New Roman" w:hAnsi="Times New Roman"/>
      <w:snapToGrid w:val="0"/>
      <w:sz w:val="24"/>
      <w:szCs w:val="24"/>
    </w:rPr>
  </w:style>
  <w:style w:type="character" w:customStyle="1" w:styleId="ad">
    <w:name w:val="Список Знак"/>
    <w:link w:val="a"/>
    <w:rsid w:val="00087E58"/>
    <w:rPr>
      <w:rFonts w:ascii="Times New Roman" w:eastAsia="Times New Roman" w:hAnsi="Times New Roman" w:cs="Times New Roman"/>
      <w:snapToGrid w:val="0"/>
      <w:sz w:val="24"/>
      <w:szCs w:val="24"/>
    </w:rPr>
  </w:style>
  <w:style w:type="character" w:styleId="ae">
    <w:name w:val="Hyperlink"/>
    <w:uiPriority w:val="99"/>
    <w:unhideWhenUsed/>
    <w:rsid w:val="00087E58"/>
    <w:rPr>
      <w:color w:val="0000FF"/>
      <w:u w:val="single"/>
    </w:rPr>
  </w:style>
  <w:style w:type="paragraph" w:styleId="23">
    <w:name w:val="toc 2"/>
    <w:basedOn w:val="a0"/>
    <w:next w:val="a0"/>
    <w:autoRedefine/>
    <w:uiPriority w:val="39"/>
    <w:unhideWhenUsed/>
    <w:rsid w:val="00087E58"/>
    <w:pPr>
      <w:ind w:left="220"/>
    </w:pPr>
  </w:style>
  <w:style w:type="paragraph" w:styleId="af">
    <w:name w:val="header"/>
    <w:basedOn w:val="a0"/>
    <w:link w:val="af0"/>
    <w:uiPriority w:val="99"/>
    <w:unhideWhenUsed/>
    <w:rsid w:val="00087E58"/>
    <w:pPr>
      <w:tabs>
        <w:tab w:val="center" w:pos="4677"/>
        <w:tab w:val="right" w:pos="9355"/>
      </w:tabs>
    </w:pPr>
  </w:style>
  <w:style w:type="character" w:customStyle="1" w:styleId="af0">
    <w:name w:val="Верхний колонтитул Знак"/>
    <w:basedOn w:val="a1"/>
    <w:link w:val="af"/>
    <w:uiPriority w:val="99"/>
    <w:rsid w:val="00087E58"/>
    <w:rPr>
      <w:rFonts w:ascii="Calibri" w:eastAsia="Calibri" w:hAnsi="Calibri" w:cs="Times New Roman"/>
    </w:rPr>
  </w:style>
  <w:style w:type="paragraph" w:styleId="af1">
    <w:name w:val="footer"/>
    <w:basedOn w:val="a0"/>
    <w:link w:val="af2"/>
    <w:uiPriority w:val="99"/>
    <w:unhideWhenUsed/>
    <w:rsid w:val="00087E58"/>
    <w:pPr>
      <w:tabs>
        <w:tab w:val="center" w:pos="4677"/>
        <w:tab w:val="right" w:pos="9355"/>
      </w:tabs>
    </w:pPr>
  </w:style>
  <w:style w:type="character" w:customStyle="1" w:styleId="af2">
    <w:name w:val="Нижний колонтитул Знак"/>
    <w:basedOn w:val="a1"/>
    <w:link w:val="af1"/>
    <w:uiPriority w:val="99"/>
    <w:rsid w:val="00087E58"/>
    <w:rPr>
      <w:rFonts w:ascii="Calibri" w:eastAsia="Calibri" w:hAnsi="Calibri" w:cs="Times New Roman"/>
    </w:rPr>
  </w:style>
  <w:style w:type="paragraph" w:styleId="11">
    <w:name w:val="toc 1"/>
    <w:basedOn w:val="a0"/>
    <w:next w:val="a0"/>
    <w:autoRedefine/>
    <w:uiPriority w:val="39"/>
    <w:unhideWhenUsed/>
    <w:rsid w:val="00087E58"/>
  </w:style>
  <w:style w:type="paragraph" w:styleId="31">
    <w:name w:val="toc 3"/>
    <w:basedOn w:val="a0"/>
    <w:next w:val="a0"/>
    <w:autoRedefine/>
    <w:uiPriority w:val="39"/>
    <w:unhideWhenUsed/>
    <w:rsid w:val="00087E58"/>
    <w:pPr>
      <w:ind w:left="440"/>
    </w:pPr>
  </w:style>
  <w:style w:type="paragraph" w:styleId="41">
    <w:name w:val="toc 4"/>
    <w:basedOn w:val="a0"/>
    <w:next w:val="a0"/>
    <w:autoRedefine/>
    <w:uiPriority w:val="39"/>
    <w:unhideWhenUsed/>
    <w:rsid w:val="00087E58"/>
    <w:pPr>
      <w:ind w:left="660"/>
    </w:pPr>
  </w:style>
  <w:style w:type="paragraph" w:styleId="af3">
    <w:name w:val="Balloon Text"/>
    <w:basedOn w:val="a0"/>
    <w:link w:val="af4"/>
    <w:uiPriority w:val="99"/>
    <w:semiHidden/>
    <w:unhideWhenUsed/>
    <w:rsid w:val="00087E58"/>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087E58"/>
    <w:rPr>
      <w:rFonts w:ascii="Tahoma" w:eastAsia="Calibri" w:hAnsi="Tahoma" w:cs="Tahoma"/>
      <w:sz w:val="16"/>
      <w:szCs w:val="16"/>
    </w:rPr>
  </w:style>
  <w:style w:type="numbering" w:customStyle="1" w:styleId="12">
    <w:name w:val="Нет списка1"/>
    <w:next w:val="a3"/>
    <w:uiPriority w:val="99"/>
    <w:semiHidden/>
    <w:unhideWhenUsed/>
    <w:rsid w:val="00087E58"/>
  </w:style>
  <w:style w:type="paragraph" w:styleId="af5">
    <w:name w:val="Body Text Indent"/>
    <w:basedOn w:val="a0"/>
    <w:link w:val="af6"/>
    <w:uiPriority w:val="99"/>
    <w:semiHidden/>
    <w:unhideWhenUsed/>
    <w:rsid w:val="00087E58"/>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basedOn w:val="a1"/>
    <w:link w:val="af5"/>
    <w:uiPriority w:val="99"/>
    <w:semiHidden/>
    <w:rsid w:val="00087E58"/>
    <w:rPr>
      <w:rFonts w:ascii="Times New Roman" w:eastAsia="Times New Roman" w:hAnsi="Times New Roman" w:cs="Times New Roman"/>
      <w:sz w:val="24"/>
      <w:szCs w:val="24"/>
      <w:lang w:eastAsia="ru-RU"/>
    </w:rPr>
  </w:style>
  <w:style w:type="paragraph" w:styleId="24">
    <w:name w:val="Body Text First Indent 2"/>
    <w:basedOn w:val="af5"/>
    <w:link w:val="25"/>
    <w:uiPriority w:val="99"/>
    <w:semiHidden/>
    <w:unhideWhenUsed/>
    <w:rsid w:val="00087E58"/>
    <w:pPr>
      <w:spacing w:after="0"/>
      <w:ind w:left="360" w:firstLine="360"/>
    </w:pPr>
  </w:style>
  <w:style w:type="character" w:customStyle="1" w:styleId="25">
    <w:name w:val="Красная строка 2 Знак"/>
    <w:basedOn w:val="af6"/>
    <w:link w:val="24"/>
    <w:uiPriority w:val="99"/>
    <w:semiHidden/>
    <w:rsid w:val="00087E58"/>
    <w:rPr>
      <w:rFonts w:ascii="Times New Roman" w:eastAsia="Times New Roman" w:hAnsi="Times New Roman" w:cs="Times New Roman"/>
      <w:sz w:val="24"/>
      <w:szCs w:val="24"/>
      <w:lang w:eastAsia="ru-RU"/>
    </w:rPr>
  </w:style>
  <w:style w:type="paragraph" w:styleId="af7">
    <w:name w:val="Title"/>
    <w:basedOn w:val="a0"/>
    <w:link w:val="af8"/>
    <w:qFormat/>
    <w:rsid w:val="00087E58"/>
    <w:pPr>
      <w:spacing w:after="0" w:line="240" w:lineRule="auto"/>
      <w:ind w:firstLine="708"/>
      <w:jc w:val="center"/>
    </w:pPr>
    <w:rPr>
      <w:rFonts w:ascii="Times New Roman" w:eastAsia="Times New Roman" w:hAnsi="Times New Roman"/>
      <w:b/>
      <w:bCs/>
      <w:sz w:val="28"/>
      <w:szCs w:val="24"/>
      <w:lang w:eastAsia="ru-RU"/>
    </w:rPr>
  </w:style>
  <w:style w:type="character" w:customStyle="1" w:styleId="af8">
    <w:name w:val="Название Знак"/>
    <w:basedOn w:val="a1"/>
    <w:link w:val="af7"/>
    <w:rsid w:val="00087E58"/>
    <w:rPr>
      <w:rFonts w:ascii="Times New Roman" w:eastAsia="Times New Roman" w:hAnsi="Times New Roman" w:cs="Times New Roman"/>
      <w:b/>
      <w:bCs/>
      <w:sz w:val="28"/>
      <w:szCs w:val="24"/>
      <w:lang w:eastAsia="ru-RU"/>
    </w:rPr>
  </w:style>
  <w:style w:type="character" w:styleId="af9">
    <w:name w:val="annotation reference"/>
    <w:uiPriority w:val="99"/>
    <w:semiHidden/>
    <w:unhideWhenUsed/>
    <w:rsid w:val="00087E58"/>
    <w:rPr>
      <w:sz w:val="16"/>
      <w:szCs w:val="16"/>
    </w:rPr>
  </w:style>
  <w:style w:type="paragraph" w:styleId="afa">
    <w:name w:val="annotation text"/>
    <w:basedOn w:val="a0"/>
    <w:link w:val="afb"/>
    <w:uiPriority w:val="99"/>
    <w:semiHidden/>
    <w:unhideWhenUsed/>
    <w:rsid w:val="00087E58"/>
    <w:pPr>
      <w:spacing w:after="0" w:line="240" w:lineRule="auto"/>
    </w:pPr>
    <w:rPr>
      <w:rFonts w:ascii="Times New Roman" w:eastAsia="Times New Roman" w:hAnsi="Times New Roman"/>
      <w:sz w:val="20"/>
      <w:szCs w:val="20"/>
      <w:lang w:eastAsia="ru-RU"/>
    </w:rPr>
  </w:style>
  <w:style w:type="character" w:customStyle="1" w:styleId="afb">
    <w:name w:val="Текст примечания Знак"/>
    <w:basedOn w:val="a1"/>
    <w:link w:val="afa"/>
    <w:uiPriority w:val="99"/>
    <w:semiHidden/>
    <w:rsid w:val="00087E58"/>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087E58"/>
    <w:rPr>
      <w:b/>
      <w:bCs/>
    </w:rPr>
  </w:style>
  <w:style w:type="character" w:customStyle="1" w:styleId="afd">
    <w:name w:val="Тема примечания Знак"/>
    <w:basedOn w:val="afb"/>
    <w:link w:val="afc"/>
    <w:uiPriority w:val="99"/>
    <w:semiHidden/>
    <w:rsid w:val="00087E58"/>
    <w:rPr>
      <w:rFonts w:ascii="Times New Roman" w:eastAsia="Times New Roman" w:hAnsi="Times New Roman" w:cs="Times New Roman"/>
      <w:b/>
      <w:bCs/>
      <w:sz w:val="20"/>
      <w:szCs w:val="20"/>
      <w:lang w:eastAsia="ru-RU"/>
    </w:rPr>
  </w:style>
  <w:style w:type="numbering" w:customStyle="1" w:styleId="26">
    <w:name w:val="Нет списка2"/>
    <w:next w:val="a3"/>
    <w:uiPriority w:val="99"/>
    <w:semiHidden/>
    <w:unhideWhenUsed/>
    <w:rsid w:val="00087E58"/>
  </w:style>
  <w:style w:type="numbering" w:customStyle="1" w:styleId="32">
    <w:name w:val="Нет списка3"/>
    <w:next w:val="a3"/>
    <w:uiPriority w:val="99"/>
    <w:semiHidden/>
    <w:unhideWhenUsed/>
    <w:rsid w:val="00087E58"/>
  </w:style>
  <w:style w:type="paragraph" w:customStyle="1" w:styleId="FR2">
    <w:name w:val="FR2"/>
    <w:uiPriority w:val="99"/>
    <w:rsid w:val="00087E58"/>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character" w:styleId="afe">
    <w:name w:val="FollowedHyperlink"/>
    <w:uiPriority w:val="99"/>
    <w:semiHidden/>
    <w:unhideWhenUsed/>
    <w:rsid w:val="00087E58"/>
    <w:rPr>
      <w:color w:val="800080"/>
      <w:u w:val="single"/>
    </w:rPr>
  </w:style>
  <w:style w:type="paragraph" w:customStyle="1" w:styleId="ConsPlusTitle">
    <w:name w:val="ConsPlusTitle"/>
    <w:uiPriority w:val="99"/>
    <w:rsid w:val="00087E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3">
    <w:name w:val="Style3"/>
    <w:basedOn w:val="a0"/>
    <w:uiPriority w:val="99"/>
    <w:rsid w:val="00087E58"/>
    <w:pPr>
      <w:widowControl w:val="0"/>
      <w:autoSpaceDE w:val="0"/>
      <w:autoSpaceDN w:val="0"/>
      <w:adjustRightInd w:val="0"/>
      <w:spacing w:after="0" w:line="240" w:lineRule="auto"/>
      <w:jc w:val="center"/>
    </w:pPr>
    <w:rPr>
      <w:rFonts w:ascii="Arial" w:eastAsia="Times New Roman" w:hAnsi="Arial"/>
      <w:sz w:val="24"/>
      <w:szCs w:val="24"/>
      <w:lang w:eastAsia="ru-RU"/>
    </w:rPr>
  </w:style>
  <w:style w:type="paragraph" w:customStyle="1" w:styleId="Style4">
    <w:name w:val="Style4"/>
    <w:basedOn w:val="a0"/>
    <w:uiPriority w:val="99"/>
    <w:rsid w:val="00087E58"/>
    <w:pPr>
      <w:widowControl w:val="0"/>
      <w:autoSpaceDE w:val="0"/>
      <w:autoSpaceDN w:val="0"/>
      <w:adjustRightInd w:val="0"/>
      <w:spacing w:after="0" w:line="451" w:lineRule="exact"/>
      <w:ind w:firstLine="1210"/>
    </w:pPr>
    <w:rPr>
      <w:rFonts w:ascii="Arial" w:eastAsia="Times New Roman" w:hAnsi="Arial"/>
      <w:sz w:val="24"/>
      <w:szCs w:val="24"/>
      <w:lang w:eastAsia="ru-RU"/>
    </w:rPr>
  </w:style>
  <w:style w:type="paragraph" w:customStyle="1" w:styleId="Style5">
    <w:name w:val="Style5"/>
    <w:basedOn w:val="a0"/>
    <w:uiPriority w:val="99"/>
    <w:rsid w:val="00087E58"/>
    <w:pPr>
      <w:widowControl w:val="0"/>
      <w:autoSpaceDE w:val="0"/>
      <w:autoSpaceDN w:val="0"/>
      <w:adjustRightInd w:val="0"/>
      <w:spacing w:after="0" w:line="451" w:lineRule="exact"/>
      <w:ind w:firstLine="720"/>
    </w:pPr>
    <w:rPr>
      <w:rFonts w:ascii="Arial" w:eastAsia="Times New Roman" w:hAnsi="Arial"/>
      <w:sz w:val="24"/>
      <w:szCs w:val="24"/>
      <w:lang w:eastAsia="ru-RU"/>
    </w:rPr>
  </w:style>
  <w:style w:type="paragraph" w:customStyle="1" w:styleId="Style6">
    <w:name w:val="Style6"/>
    <w:basedOn w:val="a0"/>
    <w:uiPriority w:val="99"/>
    <w:rsid w:val="00087E58"/>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10">
    <w:name w:val="Style10"/>
    <w:basedOn w:val="a0"/>
    <w:uiPriority w:val="99"/>
    <w:rsid w:val="00087E58"/>
    <w:pPr>
      <w:widowControl w:val="0"/>
      <w:autoSpaceDE w:val="0"/>
      <w:autoSpaceDN w:val="0"/>
      <w:adjustRightInd w:val="0"/>
      <w:spacing w:after="0" w:line="226" w:lineRule="exact"/>
      <w:ind w:firstLine="595"/>
    </w:pPr>
    <w:rPr>
      <w:rFonts w:ascii="Arial" w:eastAsia="Times New Roman" w:hAnsi="Arial"/>
      <w:sz w:val="24"/>
      <w:szCs w:val="24"/>
      <w:lang w:eastAsia="ru-RU"/>
    </w:rPr>
  </w:style>
  <w:style w:type="paragraph" w:customStyle="1" w:styleId="Style11">
    <w:name w:val="Style11"/>
    <w:basedOn w:val="a0"/>
    <w:uiPriority w:val="99"/>
    <w:rsid w:val="00087E58"/>
    <w:pPr>
      <w:widowControl w:val="0"/>
      <w:autoSpaceDE w:val="0"/>
      <w:autoSpaceDN w:val="0"/>
      <w:adjustRightInd w:val="0"/>
      <w:spacing w:after="0" w:line="226" w:lineRule="exact"/>
      <w:ind w:firstLine="398"/>
    </w:pPr>
    <w:rPr>
      <w:rFonts w:ascii="Arial" w:eastAsia="Times New Roman" w:hAnsi="Arial"/>
      <w:sz w:val="24"/>
      <w:szCs w:val="24"/>
      <w:lang w:eastAsia="ru-RU"/>
    </w:rPr>
  </w:style>
  <w:style w:type="paragraph" w:customStyle="1" w:styleId="Style15">
    <w:name w:val="Style15"/>
    <w:basedOn w:val="a0"/>
    <w:uiPriority w:val="99"/>
    <w:rsid w:val="00087E58"/>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0"/>
    <w:uiPriority w:val="99"/>
    <w:rsid w:val="00087E58"/>
    <w:pPr>
      <w:widowControl w:val="0"/>
      <w:autoSpaceDE w:val="0"/>
      <w:autoSpaceDN w:val="0"/>
      <w:adjustRightInd w:val="0"/>
      <w:spacing w:after="0" w:line="226" w:lineRule="exact"/>
      <w:ind w:firstLine="2333"/>
    </w:pPr>
    <w:rPr>
      <w:rFonts w:ascii="Arial" w:eastAsia="Times New Roman" w:hAnsi="Arial"/>
      <w:sz w:val="24"/>
      <w:szCs w:val="24"/>
      <w:lang w:eastAsia="ru-RU"/>
    </w:rPr>
  </w:style>
  <w:style w:type="character" w:customStyle="1" w:styleId="FontStyle23">
    <w:name w:val="Font Style23"/>
    <w:uiPriority w:val="99"/>
    <w:rsid w:val="00087E58"/>
    <w:rPr>
      <w:rFonts w:ascii="Courier New" w:hAnsi="Courier New" w:cs="Courier New"/>
      <w:sz w:val="18"/>
      <w:szCs w:val="18"/>
    </w:rPr>
  </w:style>
  <w:style w:type="character" w:customStyle="1" w:styleId="FontStyle26">
    <w:name w:val="Font Style26"/>
    <w:uiPriority w:val="99"/>
    <w:rsid w:val="00087E58"/>
    <w:rPr>
      <w:rFonts w:ascii="Courier New" w:hAnsi="Courier New" w:cs="Courier New"/>
      <w:spacing w:val="-10"/>
      <w:sz w:val="24"/>
      <w:szCs w:val="24"/>
    </w:rPr>
  </w:style>
  <w:style w:type="paragraph" w:customStyle="1" w:styleId="aff">
    <w:name w:val="Таблицы (моноширинный)"/>
    <w:basedOn w:val="a0"/>
    <w:next w:val="a0"/>
    <w:uiPriority w:val="99"/>
    <w:rsid w:val="00087E5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0">
    <w:name w:val="endnote text"/>
    <w:basedOn w:val="a0"/>
    <w:link w:val="aff1"/>
    <w:uiPriority w:val="99"/>
    <w:semiHidden/>
    <w:rsid w:val="00087E58"/>
    <w:pPr>
      <w:widowControl w:val="0"/>
      <w:autoSpaceDE w:val="0"/>
      <w:autoSpaceDN w:val="0"/>
      <w:adjustRightInd w:val="0"/>
      <w:spacing w:after="0" w:line="240" w:lineRule="auto"/>
    </w:pPr>
    <w:rPr>
      <w:rFonts w:ascii="Arial" w:eastAsia="Times New Roman" w:hAnsi="Arial"/>
      <w:sz w:val="20"/>
      <w:szCs w:val="20"/>
    </w:rPr>
  </w:style>
  <w:style w:type="character" w:customStyle="1" w:styleId="aff1">
    <w:name w:val="Текст концевой сноски Знак"/>
    <w:basedOn w:val="a1"/>
    <w:link w:val="aff0"/>
    <w:uiPriority w:val="99"/>
    <w:semiHidden/>
    <w:rsid w:val="00087E58"/>
    <w:rPr>
      <w:rFonts w:ascii="Arial" w:eastAsia="Times New Roman" w:hAnsi="Arial" w:cs="Times New Roman"/>
      <w:sz w:val="20"/>
      <w:szCs w:val="20"/>
    </w:rPr>
  </w:style>
  <w:style w:type="character" w:styleId="aff2">
    <w:name w:val="endnote reference"/>
    <w:uiPriority w:val="99"/>
    <w:semiHidden/>
    <w:rsid w:val="00087E58"/>
    <w:rPr>
      <w:vertAlign w:val="superscript"/>
    </w:rPr>
  </w:style>
  <w:style w:type="paragraph" w:styleId="HTML">
    <w:name w:val="HTML Preformatted"/>
    <w:basedOn w:val="a0"/>
    <w:link w:val="HTML0"/>
    <w:uiPriority w:val="99"/>
    <w:rsid w:val="00087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rPr>
  </w:style>
  <w:style w:type="character" w:customStyle="1" w:styleId="HTML0">
    <w:name w:val="Стандартный HTML Знак"/>
    <w:basedOn w:val="a1"/>
    <w:link w:val="HTML"/>
    <w:uiPriority w:val="99"/>
    <w:rsid w:val="00087E58"/>
    <w:rPr>
      <w:rFonts w:ascii="Courier New" w:eastAsia="Times New Roman" w:hAnsi="Courier New" w:cs="Times New Roman"/>
      <w:sz w:val="20"/>
      <w:szCs w:val="20"/>
    </w:rPr>
  </w:style>
  <w:style w:type="paragraph" w:customStyle="1" w:styleId="42">
    <w:name w:val="Основной текст4"/>
    <w:basedOn w:val="a0"/>
    <w:uiPriority w:val="99"/>
    <w:rsid w:val="00087E58"/>
    <w:pPr>
      <w:shd w:val="clear" w:color="auto" w:fill="FFFFFF"/>
      <w:spacing w:after="2220" w:line="326" w:lineRule="exact"/>
      <w:ind w:hanging="380"/>
      <w:jc w:val="right"/>
    </w:pPr>
    <w:rPr>
      <w:sz w:val="25"/>
      <w:szCs w:val="25"/>
      <w:lang w:eastAsia="ru-RU"/>
    </w:rPr>
  </w:style>
  <w:style w:type="paragraph" w:customStyle="1" w:styleId="head1">
    <w:name w:val="head1"/>
    <w:basedOn w:val="a0"/>
    <w:uiPriority w:val="99"/>
    <w:rsid w:val="00087E58"/>
    <w:pPr>
      <w:keepNext/>
      <w:spacing w:after="0" w:line="240" w:lineRule="auto"/>
      <w:ind w:right="612"/>
    </w:pPr>
    <w:rPr>
      <w:rFonts w:ascii="Arial" w:eastAsia="Times New Roman" w:hAnsi="Arial" w:cs="Arial"/>
      <w:b/>
      <w:bCs/>
      <w:color w:val="800000"/>
      <w:sz w:val="28"/>
      <w:szCs w:val="24"/>
      <w:lang w:eastAsia="ru-RU"/>
    </w:rPr>
  </w:style>
  <w:style w:type="paragraph" w:styleId="aff3">
    <w:name w:val="No Spacing"/>
    <w:uiPriority w:val="99"/>
    <w:qFormat/>
    <w:rsid w:val="00087E58"/>
    <w:pPr>
      <w:spacing w:after="0" w:line="240" w:lineRule="auto"/>
    </w:pPr>
    <w:rPr>
      <w:rFonts w:ascii="Calibri" w:eastAsia="Calibri" w:hAnsi="Calibri" w:cs="Times New Roman"/>
    </w:rPr>
  </w:style>
  <w:style w:type="character" w:customStyle="1" w:styleId="FontStyle43">
    <w:name w:val="Font Style43"/>
    <w:uiPriority w:val="99"/>
    <w:rsid w:val="00087E58"/>
    <w:rPr>
      <w:rFonts w:ascii="Times New Roman" w:hAnsi="Times New Roman" w:cs="Times New Roman"/>
      <w:sz w:val="26"/>
      <w:szCs w:val="26"/>
    </w:rPr>
  </w:style>
  <w:style w:type="character" w:customStyle="1" w:styleId="aff4">
    <w:name w:val="Гипертекстовая ссылка"/>
    <w:uiPriority w:val="99"/>
    <w:rsid w:val="00087E58"/>
    <w:rPr>
      <w:color w:val="106BBE"/>
    </w:rPr>
  </w:style>
  <w:style w:type="numbering" w:customStyle="1" w:styleId="43">
    <w:name w:val="Нет списка4"/>
    <w:next w:val="a3"/>
    <w:uiPriority w:val="99"/>
    <w:semiHidden/>
    <w:unhideWhenUsed/>
    <w:rsid w:val="00087E58"/>
  </w:style>
  <w:style w:type="numbering" w:customStyle="1" w:styleId="51">
    <w:name w:val="Нет списка5"/>
    <w:next w:val="a3"/>
    <w:uiPriority w:val="99"/>
    <w:semiHidden/>
    <w:unhideWhenUsed/>
    <w:rsid w:val="00087E58"/>
  </w:style>
  <w:style w:type="table" w:customStyle="1" w:styleId="13">
    <w:name w:val="Сетка таблицы1"/>
    <w:basedOn w:val="a2"/>
    <w:next w:val="ab"/>
    <w:uiPriority w:val="99"/>
    <w:rsid w:val="00087E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087E58"/>
    <w:rPr>
      <w:rFonts w:cs="Times New Roman"/>
    </w:rPr>
  </w:style>
  <w:style w:type="paragraph" w:customStyle="1" w:styleId="14">
    <w:name w:val="Абзац списка1"/>
    <w:basedOn w:val="a0"/>
    <w:uiPriority w:val="99"/>
    <w:rsid w:val="00087E58"/>
    <w:pPr>
      <w:spacing w:after="0"/>
      <w:ind w:left="720"/>
      <w:contextualSpacing/>
    </w:pPr>
    <w:rPr>
      <w:rFonts w:ascii="Times New Roman" w:eastAsia="Times New Roman" w:hAnsi="Times New Roman"/>
      <w:sz w:val="28"/>
    </w:rPr>
  </w:style>
  <w:style w:type="paragraph" w:customStyle="1" w:styleId="u">
    <w:name w:val="u"/>
    <w:basedOn w:val="a0"/>
    <w:uiPriority w:val="99"/>
    <w:rsid w:val="00087E58"/>
    <w:pPr>
      <w:spacing w:before="100" w:beforeAutospacing="1" w:after="100" w:afterAutospacing="1"/>
    </w:pPr>
    <w:rPr>
      <w:rFonts w:ascii="Times New Roman" w:eastAsia="Times New Roman" w:hAnsi="Times New Roman"/>
      <w:sz w:val="28"/>
    </w:rPr>
  </w:style>
  <w:style w:type="numbering" w:customStyle="1" w:styleId="61">
    <w:name w:val="Нет списка6"/>
    <w:next w:val="a3"/>
    <w:uiPriority w:val="99"/>
    <w:semiHidden/>
    <w:unhideWhenUsed/>
    <w:rsid w:val="00087E58"/>
  </w:style>
  <w:style w:type="table" w:customStyle="1" w:styleId="27">
    <w:name w:val="Сетка таблицы2"/>
    <w:basedOn w:val="a2"/>
    <w:next w:val="ab"/>
    <w:uiPriority w:val="99"/>
    <w:rsid w:val="00087E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0"/>
    <w:next w:val="a0"/>
    <w:autoRedefine/>
    <w:uiPriority w:val="39"/>
    <w:unhideWhenUsed/>
    <w:rsid w:val="00087E58"/>
    <w:pPr>
      <w:spacing w:after="100"/>
      <w:ind w:left="880"/>
    </w:pPr>
    <w:rPr>
      <w:rFonts w:eastAsia="Times New Roman"/>
      <w:lang w:eastAsia="ru-RU"/>
    </w:rPr>
  </w:style>
  <w:style w:type="paragraph" w:styleId="62">
    <w:name w:val="toc 6"/>
    <w:basedOn w:val="a0"/>
    <w:next w:val="a0"/>
    <w:autoRedefine/>
    <w:uiPriority w:val="39"/>
    <w:unhideWhenUsed/>
    <w:rsid w:val="00087E58"/>
    <w:pPr>
      <w:spacing w:after="100"/>
      <w:ind w:left="1100"/>
    </w:pPr>
    <w:rPr>
      <w:rFonts w:eastAsia="Times New Roman"/>
      <w:lang w:eastAsia="ru-RU"/>
    </w:rPr>
  </w:style>
  <w:style w:type="paragraph" w:styleId="71">
    <w:name w:val="toc 7"/>
    <w:basedOn w:val="a0"/>
    <w:next w:val="a0"/>
    <w:autoRedefine/>
    <w:uiPriority w:val="39"/>
    <w:unhideWhenUsed/>
    <w:rsid w:val="00087E58"/>
    <w:pPr>
      <w:spacing w:after="100"/>
      <w:ind w:left="1320"/>
    </w:pPr>
    <w:rPr>
      <w:rFonts w:eastAsia="Times New Roman"/>
      <w:lang w:eastAsia="ru-RU"/>
    </w:rPr>
  </w:style>
  <w:style w:type="paragraph" w:styleId="81">
    <w:name w:val="toc 8"/>
    <w:basedOn w:val="a0"/>
    <w:next w:val="a0"/>
    <w:autoRedefine/>
    <w:uiPriority w:val="39"/>
    <w:unhideWhenUsed/>
    <w:rsid w:val="00087E58"/>
    <w:pPr>
      <w:spacing w:after="100"/>
      <w:ind w:left="1540"/>
    </w:pPr>
    <w:rPr>
      <w:rFonts w:eastAsia="Times New Roman"/>
      <w:lang w:eastAsia="ru-RU"/>
    </w:rPr>
  </w:style>
  <w:style w:type="paragraph" w:styleId="91">
    <w:name w:val="toc 9"/>
    <w:basedOn w:val="a0"/>
    <w:next w:val="a0"/>
    <w:autoRedefine/>
    <w:uiPriority w:val="39"/>
    <w:unhideWhenUsed/>
    <w:rsid w:val="00087E58"/>
    <w:pPr>
      <w:spacing w:after="100"/>
      <w:ind w:left="1760"/>
    </w:pPr>
    <w:rPr>
      <w:rFonts w:eastAsia="Times New Roman"/>
      <w:lang w:eastAsia="ru-RU"/>
    </w:rPr>
  </w:style>
  <w:style w:type="numbering" w:customStyle="1" w:styleId="72">
    <w:name w:val="Нет списка7"/>
    <w:next w:val="a3"/>
    <w:uiPriority w:val="99"/>
    <w:semiHidden/>
    <w:unhideWhenUsed/>
    <w:rsid w:val="00087E58"/>
  </w:style>
  <w:style w:type="numbering" w:customStyle="1" w:styleId="82">
    <w:name w:val="Нет списка8"/>
    <w:next w:val="a3"/>
    <w:uiPriority w:val="99"/>
    <w:semiHidden/>
    <w:unhideWhenUsed/>
    <w:rsid w:val="00087E58"/>
  </w:style>
  <w:style w:type="paragraph" w:customStyle="1" w:styleId="ConsNonformat">
    <w:name w:val="ConsNonformat"/>
    <w:rsid w:val="00087E58"/>
    <w:pPr>
      <w:spacing w:after="0" w:line="240" w:lineRule="auto"/>
      <w:ind w:right="19772"/>
    </w:pPr>
    <w:rPr>
      <w:rFonts w:ascii="Courier New" w:eastAsia="Times New Roman" w:hAnsi="Courier New" w:cs="Times New Roman"/>
      <w:snapToGrid w:val="0"/>
      <w:sz w:val="20"/>
      <w:szCs w:val="20"/>
      <w:lang w:eastAsia="ru-RU"/>
    </w:rPr>
  </w:style>
  <w:style w:type="table" w:customStyle="1" w:styleId="110">
    <w:name w:val="Сетка таблицы11"/>
    <w:basedOn w:val="a2"/>
    <w:next w:val="ab"/>
    <w:uiPriority w:val="59"/>
    <w:rsid w:val="007949A2"/>
    <w:pPr>
      <w:spacing w:after="0" w:line="240" w:lineRule="auto"/>
    </w:pPr>
    <w:rPr>
      <w:rFonts w:ascii="Times New Roman" w:eastAsia="Calibri"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575820">
      <w:bodyDiv w:val="1"/>
      <w:marLeft w:val="0"/>
      <w:marRight w:val="0"/>
      <w:marTop w:val="0"/>
      <w:marBottom w:val="0"/>
      <w:divBdr>
        <w:top w:val="none" w:sz="0" w:space="0" w:color="auto"/>
        <w:left w:val="none" w:sz="0" w:space="0" w:color="auto"/>
        <w:bottom w:val="none" w:sz="0" w:space="0" w:color="auto"/>
        <w:right w:val="none" w:sz="0" w:space="0" w:color="auto"/>
      </w:divBdr>
    </w:div>
    <w:div w:id="133455211">
      <w:bodyDiv w:val="1"/>
      <w:marLeft w:val="0"/>
      <w:marRight w:val="0"/>
      <w:marTop w:val="0"/>
      <w:marBottom w:val="0"/>
      <w:divBdr>
        <w:top w:val="none" w:sz="0" w:space="0" w:color="auto"/>
        <w:left w:val="none" w:sz="0" w:space="0" w:color="auto"/>
        <w:bottom w:val="none" w:sz="0" w:space="0" w:color="auto"/>
        <w:right w:val="none" w:sz="0" w:space="0" w:color="auto"/>
      </w:divBdr>
    </w:div>
    <w:div w:id="135298346">
      <w:bodyDiv w:val="1"/>
      <w:marLeft w:val="0"/>
      <w:marRight w:val="0"/>
      <w:marTop w:val="0"/>
      <w:marBottom w:val="0"/>
      <w:divBdr>
        <w:top w:val="none" w:sz="0" w:space="0" w:color="auto"/>
        <w:left w:val="none" w:sz="0" w:space="0" w:color="auto"/>
        <w:bottom w:val="none" w:sz="0" w:space="0" w:color="auto"/>
        <w:right w:val="none" w:sz="0" w:space="0" w:color="auto"/>
      </w:divBdr>
    </w:div>
    <w:div w:id="361632394">
      <w:bodyDiv w:val="1"/>
      <w:marLeft w:val="0"/>
      <w:marRight w:val="0"/>
      <w:marTop w:val="0"/>
      <w:marBottom w:val="0"/>
      <w:divBdr>
        <w:top w:val="none" w:sz="0" w:space="0" w:color="auto"/>
        <w:left w:val="none" w:sz="0" w:space="0" w:color="auto"/>
        <w:bottom w:val="none" w:sz="0" w:space="0" w:color="auto"/>
        <w:right w:val="none" w:sz="0" w:space="0" w:color="auto"/>
      </w:divBdr>
    </w:div>
    <w:div w:id="386151522">
      <w:bodyDiv w:val="1"/>
      <w:marLeft w:val="0"/>
      <w:marRight w:val="0"/>
      <w:marTop w:val="0"/>
      <w:marBottom w:val="0"/>
      <w:divBdr>
        <w:top w:val="none" w:sz="0" w:space="0" w:color="auto"/>
        <w:left w:val="none" w:sz="0" w:space="0" w:color="auto"/>
        <w:bottom w:val="none" w:sz="0" w:space="0" w:color="auto"/>
        <w:right w:val="none" w:sz="0" w:space="0" w:color="auto"/>
      </w:divBdr>
    </w:div>
    <w:div w:id="773521970">
      <w:bodyDiv w:val="1"/>
      <w:marLeft w:val="0"/>
      <w:marRight w:val="0"/>
      <w:marTop w:val="0"/>
      <w:marBottom w:val="0"/>
      <w:divBdr>
        <w:top w:val="none" w:sz="0" w:space="0" w:color="auto"/>
        <w:left w:val="none" w:sz="0" w:space="0" w:color="auto"/>
        <w:bottom w:val="none" w:sz="0" w:space="0" w:color="auto"/>
        <w:right w:val="none" w:sz="0" w:space="0" w:color="auto"/>
      </w:divBdr>
    </w:div>
    <w:div w:id="946153159">
      <w:bodyDiv w:val="1"/>
      <w:marLeft w:val="0"/>
      <w:marRight w:val="0"/>
      <w:marTop w:val="0"/>
      <w:marBottom w:val="0"/>
      <w:divBdr>
        <w:top w:val="none" w:sz="0" w:space="0" w:color="auto"/>
        <w:left w:val="none" w:sz="0" w:space="0" w:color="auto"/>
        <w:bottom w:val="none" w:sz="0" w:space="0" w:color="auto"/>
        <w:right w:val="none" w:sz="0" w:space="0" w:color="auto"/>
      </w:divBdr>
    </w:div>
    <w:div w:id="1197504904">
      <w:bodyDiv w:val="1"/>
      <w:marLeft w:val="0"/>
      <w:marRight w:val="0"/>
      <w:marTop w:val="0"/>
      <w:marBottom w:val="0"/>
      <w:divBdr>
        <w:top w:val="none" w:sz="0" w:space="0" w:color="auto"/>
        <w:left w:val="none" w:sz="0" w:space="0" w:color="auto"/>
        <w:bottom w:val="none" w:sz="0" w:space="0" w:color="auto"/>
        <w:right w:val="none" w:sz="0" w:space="0" w:color="auto"/>
      </w:divBdr>
    </w:div>
    <w:div w:id="1211839852">
      <w:bodyDiv w:val="1"/>
      <w:marLeft w:val="0"/>
      <w:marRight w:val="0"/>
      <w:marTop w:val="0"/>
      <w:marBottom w:val="0"/>
      <w:divBdr>
        <w:top w:val="none" w:sz="0" w:space="0" w:color="auto"/>
        <w:left w:val="none" w:sz="0" w:space="0" w:color="auto"/>
        <w:bottom w:val="none" w:sz="0" w:space="0" w:color="auto"/>
        <w:right w:val="none" w:sz="0" w:space="0" w:color="auto"/>
      </w:divBdr>
    </w:div>
    <w:div w:id="1351252032">
      <w:bodyDiv w:val="1"/>
      <w:marLeft w:val="0"/>
      <w:marRight w:val="0"/>
      <w:marTop w:val="0"/>
      <w:marBottom w:val="0"/>
      <w:divBdr>
        <w:top w:val="none" w:sz="0" w:space="0" w:color="auto"/>
        <w:left w:val="none" w:sz="0" w:space="0" w:color="auto"/>
        <w:bottom w:val="none" w:sz="0" w:space="0" w:color="auto"/>
        <w:right w:val="none" w:sz="0" w:space="0" w:color="auto"/>
      </w:divBdr>
    </w:div>
    <w:div w:id="1458721450">
      <w:bodyDiv w:val="1"/>
      <w:marLeft w:val="0"/>
      <w:marRight w:val="0"/>
      <w:marTop w:val="0"/>
      <w:marBottom w:val="0"/>
      <w:divBdr>
        <w:top w:val="none" w:sz="0" w:space="0" w:color="auto"/>
        <w:left w:val="none" w:sz="0" w:space="0" w:color="auto"/>
        <w:bottom w:val="none" w:sz="0" w:space="0" w:color="auto"/>
        <w:right w:val="none" w:sz="0" w:space="0" w:color="auto"/>
      </w:divBdr>
    </w:div>
    <w:div w:id="1660769730">
      <w:bodyDiv w:val="1"/>
      <w:marLeft w:val="0"/>
      <w:marRight w:val="0"/>
      <w:marTop w:val="0"/>
      <w:marBottom w:val="0"/>
      <w:divBdr>
        <w:top w:val="none" w:sz="0" w:space="0" w:color="auto"/>
        <w:left w:val="none" w:sz="0" w:space="0" w:color="auto"/>
        <w:bottom w:val="none" w:sz="0" w:space="0" w:color="auto"/>
        <w:right w:val="none" w:sz="0" w:space="0" w:color="auto"/>
      </w:divBdr>
    </w:div>
    <w:div w:id="1896773210">
      <w:bodyDiv w:val="1"/>
      <w:marLeft w:val="0"/>
      <w:marRight w:val="0"/>
      <w:marTop w:val="0"/>
      <w:marBottom w:val="0"/>
      <w:divBdr>
        <w:top w:val="none" w:sz="0" w:space="0" w:color="auto"/>
        <w:left w:val="none" w:sz="0" w:space="0" w:color="auto"/>
        <w:bottom w:val="none" w:sz="0" w:space="0" w:color="auto"/>
        <w:right w:val="none" w:sz="0" w:space="0" w:color="auto"/>
      </w:divBdr>
    </w:div>
    <w:div w:id="205981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83455-78B0-4D29-9B1D-13239968E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3061</Words>
  <Characters>17451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20472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Пользователь Windows</cp:lastModifiedBy>
  <cp:revision>3</cp:revision>
  <cp:lastPrinted>2018-07-09T05:09:00Z</cp:lastPrinted>
  <dcterms:created xsi:type="dcterms:W3CDTF">2018-04-28T04:36:00Z</dcterms:created>
  <dcterms:modified xsi:type="dcterms:W3CDTF">2018-07-09T05:09:00Z</dcterms:modified>
</cp:coreProperties>
</file>