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B7" w:rsidRDefault="00936FB7" w:rsidP="007D2FF6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bookmarkStart w:id="0" w:name="_GoBack"/>
      <w:r w:rsidRPr="00BB1D9A">
        <w:rPr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F6" w:rsidRPr="00A11CE0" w:rsidRDefault="007D2FF6" w:rsidP="007D2FF6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11CE0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7D2FF6" w:rsidRPr="00A11CE0" w:rsidRDefault="007D2FF6" w:rsidP="007D2FF6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11CE0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D2FF6" w:rsidRPr="00A11CE0" w:rsidRDefault="007D2FF6" w:rsidP="007D2FF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11CE0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7D2FF6" w:rsidRPr="00A11CE0" w:rsidRDefault="00363D73" w:rsidP="007D2FF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7D2FF6" w:rsidRPr="00A11CE0" w:rsidRDefault="00936FB7" w:rsidP="00050ECD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02 апреля </w:t>
      </w:r>
      <w:r w:rsidR="0073140A">
        <w:rPr>
          <w:rFonts w:ascii="Liberation Serif" w:hAnsi="Liberation Serif"/>
          <w:sz w:val="28"/>
          <w:szCs w:val="28"/>
        </w:rPr>
        <w:t>2020</w:t>
      </w:r>
      <w:r w:rsidR="00700770" w:rsidRPr="00A11CE0">
        <w:rPr>
          <w:rFonts w:ascii="Liberation Serif" w:hAnsi="Liberation Serif"/>
          <w:sz w:val="28"/>
          <w:szCs w:val="28"/>
        </w:rPr>
        <w:t xml:space="preserve"> </w:t>
      </w:r>
      <w:r w:rsidR="007D2FF6" w:rsidRPr="00A11CE0">
        <w:rPr>
          <w:rFonts w:ascii="Liberation Serif" w:hAnsi="Liberation Serif"/>
          <w:sz w:val="28"/>
          <w:szCs w:val="28"/>
        </w:rPr>
        <w:t xml:space="preserve">года </w:t>
      </w:r>
      <w:r w:rsidR="00700770" w:rsidRPr="00A11CE0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="00700770" w:rsidRPr="00A11CE0">
        <w:rPr>
          <w:rFonts w:ascii="Liberation Serif" w:hAnsi="Liberation Serif"/>
          <w:sz w:val="28"/>
          <w:szCs w:val="28"/>
        </w:rPr>
        <w:t xml:space="preserve">   </w:t>
      </w:r>
      <w:r w:rsidR="007D2FF6" w:rsidRPr="00A11CE0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257</w:t>
      </w:r>
    </w:p>
    <w:p w:rsidR="007D2FF6" w:rsidRDefault="00A11CE0" w:rsidP="00936FB7">
      <w:pPr>
        <w:shd w:val="clear" w:color="auto" w:fill="FFFFFF"/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r w:rsidR="007D2FF6" w:rsidRPr="00A11CE0">
        <w:rPr>
          <w:rFonts w:ascii="Liberation Serif" w:hAnsi="Liberation Serif"/>
          <w:sz w:val="28"/>
          <w:szCs w:val="28"/>
        </w:rPr>
        <w:t>п.г.т. Махнёво</w:t>
      </w:r>
    </w:p>
    <w:bookmarkEnd w:id="0"/>
    <w:p w:rsidR="00936FB7" w:rsidRPr="00936FB7" w:rsidRDefault="00936FB7" w:rsidP="00936FB7">
      <w:pPr>
        <w:shd w:val="clear" w:color="auto" w:fill="FFFFFF"/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</w:p>
    <w:p w:rsidR="00050ECD" w:rsidRPr="0073140A" w:rsidRDefault="00936FB7" w:rsidP="0073140A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4"/>
        </w:rPr>
      </w:pPr>
      <w:r>
        <w:rPr>
          <w:rFonts w:ascii="Liberation Serif" w:hAnsi="Liberation Serif"/>
          <w:b/>
          <w:i/>
          <w:sz w:val="28"/>
          <w:szCs w:val="24"/>
        </w:rPr>
        <w:t xml:space="preserve">О внесении изменений </w:t>
      </w:r>
      <w:r w:rsidR="0073140A">
        <w:rPr>
          <w:rFonts w:ascii="Liberation Serif" w:hAnsi="Liberation Serif"/>
          <w:b/>
          <w:i/>
          <w:sz w:val="28"/>
          <w:szCs w:val="24"/>
        </w:rPr>
        <w:t>в постановление Администрации Махнёвского  муниципального образования от 30 октября 2019 года № 820                               «</w:t>
      </w:r>
      <w:r w:rsidR="00050ECD" w:rsidRPr="00A11CE0">
        <w:rPr>
          <w:rFonts w:ascii="Liberation Serif" w:hAnsi="Liberation Serif"/>
          <w:b/>
          <w:i/>
          <w:sz w:val="28"/>
          <w:szCs w:val="24"/>
        </w:rPr>
        <w:t xml:space="preserve">Об утверждении  ежегодного плана проведения плановых проверок 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юридических лиц и индивидуальных предпринимателей </w:t>
      </w:r>
      <w:r w:rsidR="00734B6A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Администрации 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>Махнёвского му</w:t>
      </w:r>
      <w:r w:rsidR="00734B6A" w:rsidRPr="00A11CE0">
        <w:rPr>
          <w:rFonts w:ascii="Liberation Serif" w:eastAsia="Times New Roman" w:hAnsi="Liberation Serif"/>
          <w:b/>
          <w:i/>
          <w:sz w:val="28"/>
          <w:szCs w:val="24"/>
        </w:rPr>
        <w:t>ниципального образования на 20</w:t>
      </w:r>
      <w:r w:rsidR="00A11CE0" w:rsidRPr="00A11CE0">
        <w:rPr>
          <w:rFonts w:ascii="Liberation Serif" w:eastAsia="Times New Roman" w:hAnsi="Liberation Serif"/>
          <w:b/>
          <w:i/>
          <w:sz w:val="28"/>
          <w:szCs w:val="24"/>
        </w:rPr>
        <w:t>20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 год</w:t>
      </w:r>
      <w:r w:rsidR="0073140A">
        <w:rPr>
          <w:rFonts w:ascii="Liberation Serif" w:eastAsia="Times New Roman" w:hAnsi="Liberation Serif"/>
          <w:b/>
          <w:i/>
          <w:sz w:val="28"/>
          <w:szCs w:val="24"/>
        </w:rPr>
        <w:t>»</w:t>
      </w:r>
    </w:p>
    <w:p w:rsidR="00050ECD" w:rsidRPr="00936FB7" w:rsidRDefault="008F79E1" w:rsidP="00936FB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8F79E1">
        <w:rPr>
          <w:rFonts w:ascii="Liberation Serif" w:eastAsia="Times New Roman" w:hAnsi="Liberation Serif"/>
          <w:sz w:val="28"/>
          <w:szCs w:val="28"/>
        </w:rPr>
        <w:t xml:space="preserve">Учитывая поручение Правительства Российское Федерации </w:t>
      </w:r>
      <w:r w:rsidR="00936FB7">
        <w:rPr>
          <w:rFonts w:ascii="Liberation Serif" w:eastAsia="Times New Roman" w:hAnsi="Liberation Serif"/>
          <w:sz w:val="28"/>
          <w:szCs w:val="28"/>
        </w:rPr>
        <w:t xml:space="preserve">                            </w:t>
      </w:r>
      <w:r w:rsidRPr="008F79E1">
        <w:rPr>
          <w:rFonts w:ascii="Liberation Serif" w:eastAsia="Times New Roman" w:hAnsi="Liberation Serif"/>
          <w:sz w:val="28"/>
          <w:szCs w:val="28"/>
        </w:rPr>
        <w:t>от 18.03.2020 г,</w:t>
      </w:r>
      <w:r w:rsidRPr="008F79E1">
        <w:rPr>
          <w:rFonts w:ascii="Liberation Serif" w:hAnsi="Liberation Serif" w:cs="Liberation Serif"/>
          <w:sz w:val="28"/>
          <w:szCs w:val="28"/>
        </w:rPr>
        <w:t xml:space="preserve"> </w:t>
      </w:r>
      <w:r w:rsidR="003C5441">
        <w:rPr>
          <w:rFonts w:ascii="Liberation Serif" w:hAnsi="Liberation Serif" w:cs="Liberation Serif"/>
          <w:sz w:val="28"/>
          <w:szCs w:val="28"/>
        </w:rPr>
        <w:t xml:space="preserve"> в соответствии с пунктом 7 правил</w:t>
      </w:r>
      <w:r w:rsidR="003C5441" w:rsidRPr="003C5441">
        <w:rPr>
          <w:rFonts w:ascii="Liberation Serif" w:hAnsi="Liberation Serif" w:cs="Liberation Serif"/>
          <w:sz w:val="28"/>
          <w:szCs w:val="28"/>
        </w:rPr>
        <w:t xml:space="preserve"> </w:t>
      </w:r>
      <w:r w:rsidR="003C5441" w:rsidRPr="008F79E1">
        <w:rPr>
          <w:rFonts w:ascii="Liberation Serif" w:hAnsi="Liberation Serif" w:cs="Liberation Serif"/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C5441">
        <w:rPr>
          <w:rFonts w:ascii="Liberation Serif" w:hAnsi="Liberation Serif" w:cs="Liberation Serif"/>
          <w:sz w:val="28"/>
          <w:szCs w:val="28"/>
        </w:rPr>
        <w:t xml:space="preserve">», утвержденных </w:t>
      </w:r>
      <w:r w:rsidR="003C5441" w:rsidRPr="008F79E1">
        <w:rPr>
          <w:rFonts w:ascii="Liberation Serif" w:hAnsi="Liberation Serif" w:cs="Liberation Serif"/>
          <w:sz w:val="28"/>
          <w:szCs w:val="28"/>
        </w:rPr>
        <w:t>постановлением  Правительства Российской Федерации  от 30 июня 2010 г. № 489</w:t>
      </w:r>
      <w:r w:rsidR="003C544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8F79E1">
        <w:rPr>
          <w:rFonts w:ascii="Liberation Serif" w:hAnsi="Liberation Serif" w:cs="Liberation Serif"/>
          <w:sz w:val="28"/>
          <w:szCs w:val="28"/>
        </w:rPr>
        <w:t>уководствуясь</w:t>
      </w:r>
      <w:r w:rsidR="00821111">
        <w:rPr>
          <w:rFonts w:ascii="Liberation Serif" w:hAnsi="Liberation Serif" w:cs="Liberation Serif"/>
          <w:sz w:val="28"/>
          <w:szCs w:val="28"/>
        </w:rPr>
        <w:t xml:space="preserve"> </w:t>
      </w:r>
      <w:r w:rsidRPr="008F79E1">
        <w:rPr>
          <w:rFonts w:ascii="Liberation Serif" w:hAnsi="Liberation Serif" w:cs="Liberation Serif"/>
          <w:sz w:val="28"/>
          <w:szCs w:val="28"/>
        </w:rPr>
        <w:t xml:space="preserve"> </w:t>
      </w:r>
      <w:r w:rsidR="00050ECD" w:rsidRPr="008F79E1">
        <w:rPr>
          <w:rFonts w:ascii="Liberation Serif" w:hAnsi="Liberation Serif"/>
          <w:sz w:val="28"/>
          <w:szCs w:val="28"/>
        </w:rPr>
        <w:t xml:space="preserve">Федеральным законом от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050ECD" w:rsidRPr="008F79E1">
        <w:rPr>
          <w:rFonts w:ascii="Liberation Serif" w:hAnsi="Liberation Serif"/>
          <w:sz w:val="28"/>
          <w:szCs w:val="28"/>
        </w:rPr>
        <w:t xml:space="preserve">6 октября 2003 года № 131-ФЗ </w:t>
      </w:r>
      <w:r w:rsidR="00936FB7">
        <w:rPr>
          <w:rFonts w:ascii="Liberation Serif" w:hAnsi="Liberation Serif"/>
          <w:sz w:val="28"/>
          <w:szCs w:val="28"/>
        </w:rPr>
        <w:t xml:space="preserve">     </w:t>
      </w:r>
      <w:r w:rsidR="00050ECD" w:rsidRPr="008F79E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 xml:space="preserve"> целях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осуществления муниципального контроля на территории Махнёвс</w:t>
      </w:r>
      <w:r w:rsidR="003C5441">
        <w:rPr>
          <w:rFonts w:ascii="Liberation Serif" w:eastAsia="Times New Roman" w:hAnsi="Liberation Serif"/>
          <w:sz w:val="28"/>
          <w:szCs w:val="28"/>
        </w:rPr>
        <w:t>кого муниципального образования</w:t>
      </w:r>
      <w:r w:rsidR="00821111">
        <w:rPr>
          <w:rFonts w:ascii="Liberation Serif" w:hAnsi="Liberation Serif" w:cs="Liberation Serif"/>
          <w:sz w:val="28"/>
          <w:szCs w:val="28"/>
        </w:rPr>
        <w:t>,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 xml:space="preserve"> Уставом Махнёвского муниципального образования,</w:t>
      </w:r>
    </w:p>
    <w:p w:rsidR="00050ECD" w:rsidRPr="00A11CE0" w:rsidRDefault="00050ECD" w:rsidP="00734B6A">
      <w:pPr>
        <w:tabs>
          <w:tab w:val="left" w:pos="993"/>
        </w:tabs>
        <w:autoSpaceDE w:val="0"/>
        <w:autoSpaceDN w:val="0"/>
        <w:adjustRightInd w:val="0"/>
        <w:rPr>
          <w:rFonts w:ascii="Liberation Serif" w:eastAsia="Times New Roman" w:hAnsi="Liberation Serif"/>
          <w:b/>
          <w:sz w:val="28"/>
          <w:szCs w:val="24"/>
        </w:rPr>
      </w:pPr>
      <w:r w:rsidRPr="00A11CE0">
        <w:rPr>
          <w:rFonts w:ascii="Liberation Serif" w:eastAsia="Times New Roman" w:hAnsi="Liberation Serif"/>
          <w:b/>
          <w:sz w:val="28"/>
          <w:szCs w:val="24"/>
        </w:rPr>
        <w:t>ПОСТАНОВЛЯЮ:</w:t>
      </w:r>
    </w:p>
    <w:p w:rsidR="000450F4" w:rsidRPr="000450F4" w:rsidRDefault="00936FB7" w:rsidP="00936FB7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Внести в постановление Администрации </w:t>
      </w:r>
      <w:r w:rsidR="00520C66">
        <w:rPr>
          <w:rFonts w:ascii="Liberation Serif" w:hAnsi="Liberation Serif"/>
          <w:sz w:val="28"/>
          <w:szCs w:val="24"/>
        </w:rPr>
        <w:t>Махнёвск</w:t>
      </w:r>
      <w:r>
        <w:rPr>
          <w:rFonts w:ascii="Liberation Serif" w:hAnsi="Liberation Serif"/>
          <w:sz w:val="28"/>
          <w:szCs w:val="24"/>
        </w:rPr>
        <w:t xml:space="preserve">ого муниципального образования от 30 октября 2019 года </w:t>
      </w:r>
      <w:r w:rsidR="00520C66">
        <w:rPr>
          <w:rFonts w:ascii="Liberation Serif" w:hAnsi="Liberation Serif"/>
          <w:sz w:val="28"/>
          <w:szCs w:val="24"/>
        </w:rPr>
        <w:t xml:space="preserve">№820 </w:t>
      </w:r>
      <w:r>
        <w:rPr>
          <w:rFonts w:ascii="Liberation Serif" w:hAnsi="Liberation Serif"/>
          <w:sz w:val="28"/>
          <w:szCs w:val="24"/>
        </w:rPr>
        <w:t xml:space="preserve">                               </w:t>
      </w:r>
      <w:r w:rsidR="00520C66">
        <w:rPr>
          <w:rFonts w:ascii="Liberation Serif" w:hAnsi="Liberation Serif"/>
          <w:sz w:val="28"/>
          <w:szCs w:val="24"/>
        </w:rPr>
        <w:t xml:space="preserve"> «Об утверждении ежегодного плана проведения плановых проверок юридических лиц и индивидуальных предпринимателей Администрации  Махнёвского муниципального образования на 2020 год» следующие изменения</w:t>
      </w:r>
      <w:r w:rsidR="000450F4">
        <w:rPr>
          <w:rFonts w:ascii="Liberation Serif" w:hAnsi="Liberation Serif"/>
          <w:sz w:val="28"/>
          <w:szCs w:val="24"/>
        </w:rPr>
        <w:t>:</w:t>
      </w:r>
    </w:p>
    <w:p w:rsidR="00E26D86" w:rsidRDefault="000450F4" w:rsidP="0093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512A">
        <w:rPr>
          <w:rFonts w:ascii="Liberation Serif" w:hAnsi="Liberation Serif"/>
          <w:sz w:val="28"/>
          <w:szCs w:val="24"/>
        </w:rPr>
        <w:t xml:space="preserve">1.1. </w:t>
      </w:r>
      <w:r w:rsidR="003F1DD7" w:rsidRPr="0072512A">
        <w:rPr>
          <w:rFonts w:ascii="Liberation Serif" w:hAnsi="Liberation Serif"/>
          <w:sz w:val="28"/>
          <w:szCs w:val="24"/>
        </w:rPr>
        <w:t xml:space="preserve">исключить из ежегодного  плана проведения плановых проверок </w:t>
      </w:r>
      <w:r w:rsidR="003F1DD7" w:rsidRPr="0072512A">
        <w:rPr>
          <w:rFonts w:ascii="Liberation Serif" w:eastAsia="Times New Roman" w:hAnsi="Liberation Serif"/>
          <w:sz w:val="28"/>
          <w:szCs w:val="24"/>
        </w:rPr>
        <w:t>юридических лиц и индивидуальных предпринимателей Администрации Махнёвского муниципального образования на 2020 год</w:t>
      </w:r>
      <w:r w:rsidR="0072512A" w:rsidRPr="0072512A">
        <w:rPr>
          <w:rFonts w:ascii="Liberation Serif" w:eastAsia="Times New Roman" w:hAnsi="Liberation Serif"/>
          <w:sz w:val="28"/>
          <w:szCs w:val="24"/>
        </w:rPr>
        <w:t xml:space="preserve"> </w:t>
      </w:r>
      <w:r w:rsidR="0050516B">
        <w:rPr>
          <w:rFonts w:ascii="Liberation Serif" w:eastAsia="Times New Roman" w:hAnsi="Liberation Serif"/>
          <w:sz w:val="28"/>
          <w:szCs w:val="24"/>
        </w:rPr>
        <w:t xml:space="preserve"> плановую проверку  юридического лица МУП</w:t>
      </w:r>
      <w:r w:rsidR="00E26D86" w:rsidRPr="00E26D86">
        <w:rPr>
          <w:rFonts w:ascii="Liberation Serif" w:eastAsia="Times New Roman" w:hAnsi="Liberation Serif"/>
          <w:sz w:val="28"/>
          <w:szCs w:val="24"/>
        </w:rPr>
        <w:t xml:space="preserve"> </w:t>
      </w:r>
      <w:r w:rsidR="0072512A" w:rsidRPr="0072512A">
        <w:rPr>
          <w:rFonts w:ascii="Liberation Serif" w:eastAsia="Times New Roman" w:hAnsi="Liberation Serif"/>
          <w:sz w:val="28"/>
          <w:szCs w:val="24"/>
        </w:rPr>
        <w:t>«ТЕПЛОСИСТЕМЫ»</w:t>
      </w:r>
      <w:r w:rsidR="00E26D86">
        <w:rPr>
          <w:rFonts w:ascii="Liberation Serif" w:eastAsia="Times New Roman" w:hAnsi="Liberation Serif"/>
          <w:sz w:val="28"/>
          <w:szCs w:val="24"/>
        </w:rPr>
        <w:t xml:space="preserve"> (</w:t>
      </w:r>
      <w:r w:rsidR="0050516B">
        <w:rPr>
          <w:rFonts w:ascii="Liberation Serif" w:eastAsia="Times New Roman" w:hAnsi="Liberation Serif"/>
          <w:sz w:val="28"/>
          <w:szCs w:val="24"/>
        </w:rPr>
        <w:t>ИНН</w:t>
      </w:r>
      <w:r w:rsidR="003F1DD7" w:rsidRPr="0072512A">
        <w:rPr>
          <w:rFonts w:ascii="Liberation Serif" w:hAnsi="Liberation Serif"/>
          <w:sz w:val="28"/>
          <w:szCs w:val="24"/>
        </w:rPr>
        <w:t xml:space="preserve"> </w:t>
      </w:r>
      <w:r w:rsidR="0050516B" w:rsidRPr="0050516B">
        <w:rPr>
          <w:rFonts w:ascii="Liberation Serif" w:hAnsi="Liberation Serif"/>
          <w:sz w:val="28"/>
          <w:szCs w:val="24"/>
        </w:rPr>
        <w:t>6677003649</w:t>
      </w:r>
      <w:r w:rsidR="0050516B">
        <w:rPr>
          <w:rFonts w:ascii="Liberation Serif" w:hAnsi="Liberation Serif"/>
          <w:sz w:val="28"/>
          <w:szCs w:val="24"/>
        </w:rPr>
        <w:t xml:space="preserve">,                    ОГРН </w:t>
      </w:r>
      <w:r w:rsidR="0050516B" w:rsidRPr="0050516B">
        <w:rPr>
          <w:rFonts w:ascii="Liberation Serif" w:hAnsi="Liberation Serif"/>
          <w:sz w:val="28"/>
          <w:szCs w:val="24"/>
        </w:rPr>
        <w:t>1136677000900</w:t>
      </w:r>
      <w:r w:rsidR="0050516B">
        <w:rPr>
          <w:rFonts w:ascii="Liberation Serif" w:hAnsi="Liberation Serif"/>
          <w:sz w:val="28"/>
          <w:szCs w:val="24"/>
        </w:rPr>
        <w:t>)</w:t>
      </w:r>
      <w:r w:rsidR="00E26D86">
        <w:rPr>
          <w:rFonts w:ascii="Liberation Serif" w:hAnsi="Liberation Serif"/>
          <w:sz w:val="28"/>
          <w:szCs w:val="24"/>
        </w:rPr>
        <w:t xml:space="preserve">, </w:t>
      </w:r>
      <w:r w:rsidR="00E26D86">
        <w:rPr>
          <w:rFonts w:ascii="Liberation Serif" w:hAnsi="Liberation Serif" w:cs="Liberation Serif"/>
          <w:sz w:val="28"/>
          <w:szCs w:val="28"/>
        </w:rPr>
        <w:t>в связи с наступлением обстоятельств непреодолимой силы.</w:t>
      </w:r>
    </w:p>
    <w:p w:rsidR="000475E6" w:rsidRDefault="003C5441" w:rsidP="0093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475E6">
        <w:rPr>
          <w:rFonts w:ascii="Liberation Serif" w:hAnsi="Liberation Serif" w:cs="Liberation Serif"/>
          <w:sz w:val="28"/>
          <w:szCs w:val="28"/>
        </w:rPr>
        <w:t xml:space="preserve">Отделу по организации деятельности Администрации Махнёвского муниципального образования и работе с муниципальным архивом </w:t>
      </w:r>
      <w:r w:rsidR="000475E6">
        <w:rPr>
          <w:rFonts w:ascii="Liberation Serif" w:eastAsia="Times New Roman" w:hAnsi="Liberation Serif"/>
          <w:sz w:val="28"/>
          <w:szCs w:val="24"/>
        </w:rPr>
        <w:t>р</w:t>
      </w:r>
      <w:r w:rsidR="00050ECD" w:rsidRPr="0072512A">
        <w:rPr>
          <w:rFonts w:ascii="Liberation Serif" w:eastAsia="Times New Roman" w:hAnsi="Liberation Serif"/>
          <w:sz w:val="28"/>
          <w:szCs w:val="24"/>
        </w:rPr>
        <w:t xml:space="preserve">азместить в сети Интернет на сайте Махнёвского муниципального образования </w:t>
      </w:r>
      <w:r w:rsidR="000475E6">
        <w:rPr>
          <w:rFonts w:ascii="Liberation Serif" w:eastAsia="Times New Roman" w:hAnsi="Liberation Serif"/>
          <w:sz w:val="28"/>
          <w:szCs w:val="24"/>
        </w:rPr>
        <w:t xml:space="preserve">сведения </w:t>
      </w:r>
      <w:r w:rsidR="000475E6">
        <w:rPr>
          <w:rFonts w:ascii="Liberation Serif" w:eastAsia="Times New Roman" w:hAnsi="Liberation Serif"/>
          <w:sz w:val="28"/>
          <w:szCs w:val="24"/>
        </w:rPr>
        <w:lastRenderedPageBreak/>
        <w:t xml:space="preserve">о внесенных в </w:t>
      </w:r>
      <w:r w:rsidR="00050ECD" w:rsidRPr="0072512A">
        <w:rPr>
          <w:rFonts w:ascii="Liberation Serif" w:hAnsi="Liberation Serif"/>
          <w:sz w:val="28"/>
          <w:szCs w:val="24"/>
        </w:rPr>
        <w:t xml:space="preserve">ежегодный план проведения плановых проверок </w:t>
      </w:r>
      <w:r w:rsidR="00050ECD" w:rsidRPr="0072512A">
        <w:rPr>
          <w:rFonts w:ascii="Liberation Serif" w:eastAsia="Times New Roman" w:hAnsi="Liberation Serif"/>
          <w:sz w:val="28"/>
          <w:szCs w:val="24"/>
        </w:rPr>
        <w:t>юридических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t xml:space="preserve"> лиц и индивидуальных предпринимателей </w:t>
      </w:r>
      <w:r w:rsidR="00734B6A" w:rsidRPr="00A11CE0">
        <w:rPr>
          <w:rFonts w:ascii="Liberation Serif" w:eastAsia="Times New Roman" w:hAnsi="Liberation Serif"/>
          <w:sz w:val="28"/>
          <w:szCs w:val="24"/>
        </w:rPr>
        <w:t xml:space="preserve">Администрации 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t>Махнёвского муниципального образовани</w:t>
      </w:r>
      <w:r w:rsidR="00A11CE0" w:rsidRPr="00A11CE0">
        <w:rPr>
          <w:rFonts w:ascii="Liberation Serif" w:eastAsia="Times New Roman" w:hAnsi="Liberation Serif"/>
          <w:sz w:val="28"/>
          <w:szCs w:val="24"/>
        </w:rPr>
        <w:t xml:space="preserve">я на 2020 год </w:t>
      </w:r>
      <w:r w:rsidR="00936FB7">
        <w:rPr>
          <w:rFonts w:ascii="Liberation Serif" w:eastAsia="Times New Roman" w:hAnsi="Liberation Serif"/>
          <w:sz w:val="28"/>
          <w:szCs w:val="24"/>
        </w:rPr>
        <w:t xml:space="preserve">изменениях </w:t>
      </w:r>
      <w:r w:rsidR="007F5B9D">
        <w:rPr>
          <w:rFonts w:ascii="Liberation Serif" w:eastAsia="Times New Roman" w:hAnsi="Liberation Serif"/>
          <w:sz w:val="28"/>
          <w:szCs w:val="24"/>
        </w:rPr>
        <w:t>в течение</w:t>
      </w:r>
      <w:r w:rsidR="000475E6">
        <w:rPr>
          <w:rFonts w:ascii="Liberation Serif" w:eastAsia="Times New Roman" w:hAnsi="Liberation Serif"/>
          <w:sz w:val="28"/>
          <w:szCs w:val="24"/>
        </w:rPr>
        <w:t xml:space="preserve"> 5 рабочих дней со дня внесения изменений. </w:t>
      </w:r>
    </w:p>
    <w:p w:rsidR="000475E6" w:rsidRDefault="000475E6" w:rsidP="0093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4"/>
        </w:rPr>
      </w:pPr>
      <w:r>
        <w:rPr>
          <w:rFonts w:ascii="Liberation Serif" w:eastAsia="Times New Roman" w:hAnsi="Liberation Serif"/>
          <w:sz w:val="28"/>
          <w:szCs w:val="24"/>
        </w:rPr>
        <w:t>3.</w:t>
      </w:r>
      <w:r w:rsidRPr="000475E6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Отделу</w:t>
      </w:r>
      <w:r w:rsidRPr="00A11CE0">
        <w:rPr>
          <w:rFonts w:ascii="Liberation Serif" w:hAnsi="Liberation Serif"/>
          <w:sz w:val="28"/>
          <w:szCs w:val="24"/>
        </w:rPr>
        <w:t xml:space="preserve"> по управлению имуществом и земельными ресурсами Администрации Махневского муниципального образования</w:t>
      </w:r>
      <w:r w:rsidR="00936FB7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 xml:space="preserve">направить </w:t>
      </w:r>
      <w:r>
        <w:rPr>
          <w:rFonts w:ascii="Liberation Serif" w:eastAsia="Times New Roman" w:hAnsi="Liberation Serif"/>
          <w:sz w:val="28"/>
          <w:szCs w:val="24"/>
        </w:rPr>
        <w:t xml:space="preserve">сведения о внесенных в </w:t>
      </w:r>
      <w:r w:rsidRPr="0072512A">
        <w:rPr>
          <w:rFonts w:ascii="Liberation Serif" w:hAnsi="Liberation Serif"/>
          <w:sz w:val="28"/>
          <w:szCs w:val="24"/>
        </w:rPr>
        <w:t xml:space="preserve">ежегодный план проведения плановых проверок </w:t>
      </w:r>
      <w:r w:rsidRPr="0072512A">
        <w:rPr>
          <w:rFonts w:ascii="Liberation Serif" w:eastAsia="Times New Roman" w:hAnsi="Liberation Serif"/>
          <w:sz w:val="28"/>
          <w:szCs w:val="24"/>
        </w:rPr>
        <w:t>юридических</w:t>
      </w:r>
      <w:r w:rsidRPr="00A11CE0">
        <w:rPr>
          <w:rFonts w:ascii="Liberation Serif" w:eastAsia="Times New Roman" w:hAnsi="Liberation Serif"/>
          <w:sz w:val="28"/>
          <w:szCs w:val="24"/>
        </w:rPr>
        <w:t xml:space="preserve"> лиц и индивидуальных предпринимателей Администрации Махнёвского муниципального образования на 2020 год </w:t>
      </w:r>
      <w:r w:rsidR="00936FB7">
        <w:rPr>
          <w:rFonts w:ascii="Liberation Serif" w:eastAsia="Times New Roman" w:hAnsi="Liberation Serif"/>
          <w:sz w:val="28"/>
          <w:szCs w:val="24"/>
        </w:rPr>
        <w:t xml:space="preserve">изменениях </w:t>
      </w:r>
      <w:r>
        <w:rPr>
          <w:rFonts w:ascii="Liberation Serif" w:eastAsia="Times New Roman" w:hAnsi="Liberation Serif"/>
          <w:sz w:val="28"/>
          <w:szCs w:val="24"/>
        </w:rPr>
        <w:t>в течение 3 рабочих дней со дня внесения изменений в Алапаевскую городскую прокуратуру.</w:t>
      </w:r>
    </w:p>
    <w:p w:rsidR="00072810" w:rsidRDefault="00050ECD" w:rsidP="00936FB7">
      <w:p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>4. Контроль за исполнением настоящего постановления оставляю за собой.</w:t>
      </w:r>
    </w:p>
    <w:p w:rsidR="00936FB7" w:rsidRPr="00A11CE0" w:rsidRDefault="00936FB7" w:rsidP="00936FB7">
      <w:pPr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</w:p>
    <w:p w:rsidR="00734B6A" w:rsidRPr="00A11CE0" w:rsidRDefault="00822E26" w:rsidP="00734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>Глава</w:t>
      </w:r>
      <w:r w:rsidR="00734B6A" w:rsidRPr="00A11CE0">
        <w:rPr>
          <w:rFonts w:ascii="Liberation Serif" w:hAnsi="Liberation Serif"/>
          <w:sz w:val="28"/>
          <w:szCs w:val="24"/>
        </w:rPr>
        <w:t xml:space="preserve"> </w:t>
      </w:r>
      <w:r w:rsidRPr="00A11CE0">
        <w:rPr>
          <w:rFonts w:ascii="Liberation Serif" w:hAnsi="Liberation Serif"/>
          <w:sz w:val="28"/>
          <w:szCs w:val="24"/>
        </w:rPr>
        <w:t xml:space="preserve">Махнёвского </w:t>
      </w:r>
    </w:p>
    <w:p w:rsidR="00822E26" w:rsidRPr="00A11CE0" w:rsidRDefault="00822E26" w:rsidP="00734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</w:t>
      </w:r>
      <w:r w:rsidR="00734B6A" w:rsidRPr="00A11CE0">
        <w:rPr>
          <w:rFonts w:ascii="Liberation Serif" w:hAnsi="Liberation Serif"/>
          <w:sz w:val="28"/>
          <w:szCs w:val="24"/>
        </w:rPr>
        <w:t xml:space="preserve">          </w:t>
      </w:r>
      <w:r w:rsidR="00936FB7">
        <w:rPr>
          <w:rFonts w:ascii="Liberation Serif" w:hAnsi="Liberation Serif"/>
          <w:sz w:val="28"/>
          <w:szCs w:val="24"/>
        </w:rPr>
        <w:t xml:space="preserve">        </w:t>
      </w:r>
      <w:r w:rsidR="00734B6A" w:rsidRPr="00A11CE0">
        <w:rPr>
          <w:rFonts w:ascii="Liberation Serif" w:hAnsi="Liberation Serif"/>
          <w:sz w:val="28"/>
          <w:szCs w:val="24"/>
        </w:rPr>
        <w:t xml:space="preserve">         А.В. Лызлов</w:t>
      </w:r>
      <w:r w:rsidRPr="00A11CE0">
        <w:rPr>
          <w:rFonts w:ascii="Liberation Serif" w:hAnsi="Liberation Serif"/>
          <w:sz w:val="28"/>
          <w:szCs w:val="24"/>
        </w:rPr>
        <w:t xml:space="preserve">                            </w:t>
      </w:r>
    </w:p>
    <w:p w:rsidR="00072810" w:rsidRPr="00A11CE0" w:rsidRDefault="00072810" w:rsidP="00050ECD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5DB3" w:rsidRPr="00A11CE0" w:rsidRDefault="00865DB3" w:rsidP="00050ECD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5DB3" w:rsidRPr="00A11CE0" w:rsidRDefault="00865DB3" w:rsidP="00BC1903">
      <w:pPr>
        <w:jc w:val="both"/>
        <w:rPr>
          <w:rFonts w:ascii="Liberation Serif" w:hAnsi="Liberation Serif"/>
          <w:sz w:val="28"/>
          <w:szCs w:val="28"/>
        </w:rPr>
      </w:pPr>
    </w:p>
    <w:p w:rsidR="00BC1903" w:rsidRPr="00A11CE0" w:rsidRDefault="00BC1903" w:rsidP="0006574C">
      <w:pPr>
        <w:jc w:val="both"/>
        <w:rPr>
          <w:rFonts w:ascii="Liberation Serif" w:hAnsi="Liberation Serif"/>
          <w:sz w:val="28"/>
          <w:szCs w:val="28"/>
        </w:rPr>
      </w:pPr>
    </w:p>
    <w:sectPr w:rsidR="00BC1903" w:rsidRPr="00A11CE0" w:rsidSect="00936FB7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73" w:rsidRDefault="00363D73" w:rsidP="0006574C">
      <w:pPr>
        <w:spacing w:after="0" w:line="240" w:lineRule="auto"/>
      </w:pPr>
      <w:r>
        <w:separator/>
      </w:r>
    </w:p>
  </w:endnote>
  <w:endnote w:type="continuationSeparator" w:id="0">
    <w:p w:rsidR="00363D73" w:rsidRDefault="00363D73" w:rsidP="0006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73" w:rsidRDefault="00363D73" w:rsidP="0006574C">
      <w:pPr>
        <w:spacing w:after="0" w:line="240" w:lineRule="auto"/>
      </w:pPr>
      <w:r>
        <w:separator/>
      </w:r>
    </w:p>
  </w:footnote>
  <w:footnote w:type="continuationSeparator" w:id="0">
    <w:p w:rsidR="00363D73" w:rsidRDefault="00363D73" w:rsidP="0006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7A9"/>
    <w:multiLevelType w:val="multilevel"/>
    <w:tmpl w:val="8EF488A0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81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1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8FD5615"/>
    <w:multiLevelType w:val="hybridMultilevel"/>
    <w:tmpl w:val="A890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08A7"/>
    <w:multiLevelType w:val="hybridMultilevel"/>
    <w:tmpl w:val="6DA2396E"/>
    <w:lvl w:ilvl="0" w:tplc="368289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9D2F91"/>
    <w:multiLevelType w:val="hybridMultilevel"/>
    <w:tmpl w:val="0C6A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74A6"/>
    <w:multiLevelType w:val="hybridMultilevel"/>
    <w:tmpl w:val="3AD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5F2A"/>
    <w:multiLevelType w:val="hybridMultilevel"/>
    <w:tmpl w:val="464C4FCE"/>
    <w:lvl w:ilvl="0" w:tplc="FF727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903"/>
    <w:rsid w:val="00002F05"/>
    <w:rsid w:val="000034C5"/>
    <w:rsid w:val="000035FF"/>
    <w:rsid w:val="00023D00"/>
    <w:rsid w:val="000339E9"/>
    <w:rsid w:val="00043D01"/>
    <w:rsid w:val="000450F4"/>
    <w:rsid w:val="000475E6"/>
    <w:rsid w:val="00050502"/>
    <w:rsid w:val="00050ECD"/>
    <w:rsid w:val="0006574C"/>
    <w:rsid w:val="00072810"/>
    <w:rsid w:val="0008554E"/>
    <w:rsid w:val="0009576B"/>
    <w:rsid w:val="000A36A2"/>
    <w:rsid w:val="000A61D1"/>
    <w:rsid w:val="000B5DFE"/>
    <w:rsid w:val="000B7F35"/>
    <w:rsid w:val="000F2D8C"/>
    <w:rsid w:val="00110672"/>
    <w:rsid w:val="00122402"/>
    <w:rsid w:val="00143259"/>
    <w:rsid w:val="00195B71"/>
    <w:rsid w:val="001A09D8"/>
    <w:rsid w:val="001B2485"/>
    <w:rsid w:val="001B4692"/>
    <w:rsid w:val="001C520B"/>
    <w:rsid w:val="001E02CF"/>
    <w:rsid w:val="00211B90"/>
    <w:rsid w:val="00212EDF"/>
    <w:rsid w:val="00246B9F"/>
    <w:rsid w:val="002A6E26"/>
    <w:rsid w:val="002C721A"/>
    <w:rsid w:val="002D3718"/>
    <w:rsid w:val="002D5E34"/>
    <w:rsid w:val="002F548B"/>
    <w:rsid w:val="00314B87"/>
    <w:rsid w:val="00363D73"/>
    <w:rsid w:val="00375BF1"/>
    <w:rsid w:val="00383DE9"/>
    <w:rsid w:val="003C5441"/>
    <w:rsid w:val="003E05CD"/>
    <w:rsid w:val="003F1DD7"/>
    <w:rsid w:val="00445118"/>
    <w:rsid w:val="00451B0D"/>
    <w:rsid w:val="004B639B"/>
    <w:rsid w:val="004F1070"/>
    <w:rsid w:val="0050516B"/>
    <w:rsid w:val="00506A11"/>
    <w:rsid w:val="00520C66"/>
    <w:rsid w:val="005219AC"/>
    <w:rsid w:val="0055784A"/>
    <w:rsid w:val="00584960"/>
    <w:rsid w:val="005B176C"/>
    <w:rsid w:val="005F0F43"/>
    <w:rsid w:val="0062726B"/>
    <w:rsid w:val="006302E0"/>
    <w:rsid w:val="00633005"/>
    <w:rsid w:val="006376A1"/>
    <w:rsid w:val="00671A7C"/>
    <w:rsid w:val="00671C0B"/>
    <w:rsid w:val="00684E77"/>
    <w:rsid w:val="006C31A2"/>
    <w:rsid w:val="006E4ED9"/>
    <w:rsid w:val="00700770"/>
    <w:rsid w:val="00707235"/>
    <w:rsid w:val="00707B26"/>
    <w:rsid w:val="0072512A"/>
    <w:rsid w:val="0073140A"/>
    <w:rsid w:val="00734B6A"/>
    <w:rsid w:val="0074187F"/>
    <w:rsid w:val="00764A12"/>
    <w:rsid w:val="00770631"/>
    <w:rsid w:val="007805D3"/>
    <w:rsid w:val="0078411C"/>
    <w:rsid w:val="007A4523"/>
    <w:rsid w:val="007D2FF6"/>
    <w:rsid w:val="007F5B9D"/>
    <w:rsid w:val="00821111"/>
    <w:rsid w:val="00822E26"/>
    <w:rsid w:val="00824BDC"/>
    <w:rsid w:val="008271FB"/>
    <w:rsid w:val="008353E7"/>
    <w:rsid w:val="008414EA"/>
    <w:rsid w:val="008629D1"/>
    <w:rsid w:val="00865DB3"/>
    <w:rsid w:val="008669AB"/>
    <w:rsid w:val="0086793A"/>
    <w:rsid w:val="008D11AC"/>
    <w:rsid w:val="008D7506"/>
    <w:rsid w:val="008E7B11"/>
    <w:rsid w:val="008F79E1"/>
    <w:rsid w:val="009112CE"/>
    <w:rsid w:val="009332E5"/>
    <w:rsid w:val="00936FB7"/>
    <w:rsid w:val="009465F8"/>
    <w:rsid w:val="009547D1"/>
    <w:rsid w:val="009668EC"/>
    <w:rsid w:val="00977EE8"/>
    <w:rsid w:val="00980041"/>
    <w:rsid w:val="00981738"/>
    <w:rsid w:val="00985A4C"/>
    <w:rsid w:val="009A64D4"/>
    <w:rsid w:val="009C134A"/>
    <w:rsid w:val="009D1686"/>
    <w:rsid w:val="009D6524"/>
    <w:rsid w:val="00A11CE0"/>
    <w:rsid w:val="00A421AF"/>
    <w:rsid w:val="00A47D01"/>
    <w:rsid w:val="00A810FE"/>
    <w:rsid w:val="00AA4461"/>
    <w:rsid w:val="00AD6B37"/>
    <w:rsid w:val="00AF1136"/>
    <w:rsid w:val="00AF3D9C"/>
    <w:rsid w:val="00AF4859"/>
    <w:rsid w:val="00B148A3"/>
    <w:rsid w:val="00B275F2"/>
    <w:rsid w:val="00B32A5C"/>
    <w:rsid w:val="00B338E0"/>
    <w:rsid w:val="00B55BB6"/>
    <w:rsid w:val="00B73B9A"/>
    <w:rsid w:val="00B94F55"/>
    <w:rsid w:val="00BA66AC"/>
    <w:rsid w:val="00BC1903"/>
    <w:rsid w:val="00C0210C"/>
    <w:rsid w:val="00C3011D"/>
    <w:rsid w:val="00C333E8"/>
    <w:rsid w:val="00C35B0A"/>
    <w:rsid w:val="00C43A00"/>
    <w:rsid w:val="00C61414"/>
    <w:rsid w:val="00CA116F"/>
    <w:rsid w:val="00CE005E"/>
    <w:rsid w:val="00CE1160"/>
    <w:rsid w:val="00CE300E"/>
    <w:rsid w:val="00D124E8"/>
    <w:rsid w:val="00D32C00"/>
    <w:rsid w:val="00D40B78"/>
    <w:rsid w:val="00D432D6"/>
    <w:rsid w:val="00D444AB"/>
    <w:rsid w:val="00D45F75"/>
    <w:rsid w:val="00D72451"/>
    <w:rsid w:val="00D834D6"/>
    <w:rsid w:val="00DC3A3A"/>
    <w:rsid w:val="00DE4FFF"/>
    <w:rsid w:val="00E0015C"/>
    <w:rsid w:val="00E26D86"/>
    <w:rsid w:val="00E45084"/>
    <w:rsid w:val="00E70D3B"/>
    <w:rsid w:val="00E7286E"/>
    <w:rsid w:val="00E82EC5"/>
    <w:rsid w:val="00E907C5"/>
    <w:rsid w:val="00E918E3"/>
    <w:rsid w:val="00E91CFC"/>
    <w:rsid w:val="00EA5314"/>
    <w:rsid w:val="00EB5F2D"/>
    <w:rsid w:val="00ED73D1"/>
    <w:rsid w:val="00F24970"/>
    <w:rsid w:val="00F7160C"/>
    <w:rsid w:val="00FB6250"/>
    <w:rsid w:val="00FB7E5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4690883"/>
  <w15:docId w15:val="{871B73E0-4B2F-4144-B494-CED48BA1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C190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C19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C190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0A61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74C"/>
  </w:style>
  <w:style w:type="paragraph" w:styleId="a7">
    <w:name w:val="footer"/>
    <w:basedOn w:val="a"/>
    <w:link w:val="a8"/>
    <w:uiPriority w:val="99"/>
    <w:semiHidden/>
    <w:unhideWhenUsed/>
    <w:rsid w:val="000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74C"/>
  </w:style>
  <w:style w:type="paragraph" w:styleId="a9">
    <w:name w:val="Balloon Text"/>
    <w:basedOn w:val="a"/>
    <w:link w:val="aa"/>
    <w:uiPriority w:val="99"/>
    <w:semiHidden/>
    <w:unhideWhenUsed/>
    <w:rsid w:val="0005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61E2-3DD5-4A00-86BE-4CC7719F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83</cp:revision>
  <cp:lastPrinted>2020-04-03T09:47:00Z</cp:lastPrinted>
  <dcterms:created xsi:type="dcterms:W3CDTF">2011-12-26T10:15:00Z</dcterms:created>
  <dcterms:modified xsi:type="dcterms:W3CDTF">2020-04-03T09:48:00Z</dcterms:modified>
</cp:coreProperties>
</file>