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B1" w:rsidRPr="005F1192" w:rsidRDefault="00971119" w:rsidP="00111129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 w:rsidRPr="005F1192">
        <w:rPr>
          <w:rFonts w:ascii="Liberation Serif" w:hAnsi="Liberation Serif" w:cs="Times New Roman"/>
          <w:sz w:val="26"/>
          <w:szCs w:val="26"/>
        </w:rPr>
        <w:t xml:space="preserve">МЕЖВЕДОМСТВЕННЫЙ </w:t>
      </w:r>
      <w:r w:rsidR="00E83BB1" w:rsidRPr="005F1192">
        <w:rPr>
          <w:rFonts w:ascii="Liberation Serif" w:hAnsi="Liberation Serif" w:cs="Times New Roman"/>
          <w:sz w:val="26"/>
          <w:szCs w:val="26"/>
        </w:rPr>
        <w:t>ПЛАН</w:t>
      </w:r>
    </w:p>
    <w:p w:rsidR="00E83BB1" w:rsidRPr="005F1192" w:rsidRDefault="00E83BB1" w:rsidP="00E83BB1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6"/>
          <w:szCs w:val="26"/>
        </w:rPr>
      </w:pPr>
      <w:r w:rsidRPr="005F1192">
        <w:rPr>
          <w:rFonts w:ascii="Liberation Serif" w:hAnsi="Liberation Serif" w:cs="Times New Roman"/>
          <w:b w:val="0"/>
          <w:sz w:val="26"/>
          <w:szCs w:val="26"/>
        </w:rPr>
        <w:t>мероприятий по снижению смертности детей</w:t>
      </w:r>
    </w:p>
    <w:p w:rsidR="00F869D2" w:rsidRPr="005F1192" w:rsidRDefault="00E83BB1" w:rsidP="00062CA9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6"/>
          <w:szCs w:val="26"/>
        </w:rPr>
      </w:pPr>
      <w:r w:rsidRPr="005F1192">
        <w:rPr>
          <w:rFonts w:ascii="Liberation Serif" w:hAnsi="Liberation Serif" w:cs="Times New Roman"/>
          <w:b w:val="0"/>
          <w:sz w:val="26"/>
          <w:szCs w:val="26"/>
        </w:rPr>
        <w:t xml:space="preserve">от внешних </w:t>
      </w:r>
      <w:r w:rsidR="00971119" w:rsidRPr="005F1192">
        <w:rPr>
          <w:rFonts w:ascii="Liberation Serif" w:hAnsi="Liberation Serif" w:cs="Times New Roman"/>
          <w:b w:val="0"/>
          <w:sz w:val="26"/>
          <w:szCs w:val="26"/>
        </w:rPr>
        <w:t xml:space="preserve">(немедицинских) </w:t>
      </w:r>
      <w:r w:rsidRPr="005F1192">
        <w:rPr>
          <w:rFonts w:ascii="Liberation Serif" w:hAnsi="Liberation Serif" w:cs="Times New Roman"/>
          <w:b w:val="0"/>
          <w:sz w:val="26"/>
          <w:szCs w:val="26"/>
        </w:rPr>
        <w:t xml:space="preserve">причин </w:t>
      </w:r>
      <w:r w:rsidR="00971119" w:rsidRPr="005F1192">
        <w:rPr>
          <w:rFonts w:ascii="Liberation Serif" w:hAnsi="Liberation Serif" w:cs="Times New Roman"/>
          <w:b w:val="0"/>
          <w:sz w:val="26"/>
          <w:szCs w:val="26"/>
        </w:rPr>
        <w:t>Махнёвского муниципального образования</w:t>
      </w:r>
      <w:r w:rsidR="00062CA9" w:rsidRPr="005F1192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 w:rsidR="00090AE5" w:rsidRPr="005F1192">
        <w:rPr>
          <w:rFonts w:ascii="Liberation Serif" w:hAnsi="Liberation Serif" w:cs="Times New Roman"/>
          <w:b w:val="0"/>
          <w:sz w:val="26"/>
          <w:szCs w:val="26"/>
        </w:rPr>
        <w:t>на 2021</w:t>
      </w:r>
      <w:r w:rsidRPr="005F1192">
        <w:rPr>
          <w:rFonts w:ascii="Liberation Serif" w:hAnsi="Liberation Serif" w:cs="Times New Roman"/>
          <w:b w:val="0"/>
          <w:sz w:val="26"/>
          <w:szCs w:val="26"/>
        </w:rPr>
        <w:t>-20</w:t>
      </w:r>
      <w:r w:rsidR="00090AE5" w:rsidRPr="005F1192">
        <w:rPr>
          <w:rFonts w:ascii="Liberation Serif" w:hAnsi="Liberation Serif" w:cs="Times New Roman"/>
          <w:b w:val="0"/>
          <w:sz w:val="26"/>
          <w:szCs w:val="26"/>
        </w:rPr>
        <w:t>23</w:t>
      </w:r>
      <w:r w:rsidRPr="005F1192">
        <w:rPr>
          <w:rFonts w:ascii="Liberation Serif" w:hAnsi="Liberation Serif" w:cs="Times New Roman"/>
          <w:b w:val="0"/>
          <w:sz w:val="26"/>
          <w:szCs w:val="26"/>
        </w:rPr>
        <w:t xml:space="preserve"> годы</w:t>
      </w:r>
    </w:p>
    <w:tbl>
      <w:tblPr>
        <w:tblW w:w="1498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3094"/>
        <w:gridCol w:w="1418"/>
        <w:gridCol w:w="54"/>
        <w:gridCol w:w="4482"/>
      </w:tblGrid>
      <w:tr w:rsidR="00E83BB1" w:rsidRPr="005F1192" w:rsidTr="00AB2B1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5954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5954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5954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5954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Срок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испол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5954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Результат</w:t>
            </w:r>
          </w:p>
        </w:tc>
      </w:tr>
      <w:tr w:rsidR="00E83BB1" w:rsidRPr="005F1192" w:rsidTr="00AB2B1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E83BB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E83BB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E83BB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E83BB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E83BB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E83BB1" w:rsidRPr="005F1192" w:rsidTr="00111129">
        <w:trPr>
          <w:cantSplit/>
          <w:trHeight w:val="320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915482">
            <w:pPr>
              <w:pStyle w:val="ConsPlusCell"/>
              <w:widowControl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>1. Мероприятия по снижению смертности детей от дорожно-транспортных</w:t>
            </w:r>
            <w:r w:rsidR="00F869D2"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>происшествий</w:t>
            </w:r>
          </w:p>
        </w:tc>
      </w:tr>
      <w:tr w:rsidR="00E83BB1" w:rsidRPr="005F1192" w:rsidTr="004F5A65">
        <w:trPr>
          <w:cantSplit/>
          <w:trHeight w:val="8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E83BB1" w:rsidP="005954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971119" w:rsidP="00292068">
            <w:pPr>
              <w:pStyle w:val="ConsPlusCell"/>
              <w:widowControl/>
              <w:spacing w:after="120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конкурсов, викторин по вопросам безопасности дорожного движения.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971119" w:rsidP="00CE0E70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971119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090AE5" w:rsidRPr="005F1192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090AE5" w:rsidRPr="005F119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5F1192" w:rsidRDefault="00971119" w:rsidP="00CE0E70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Повышение интереса детей к правилам дорожного движения, а также культуре движения по улицам и дорогам</w:t>
            </w:r>
          </w:p>
        </w:tc>
      </w:tr>
      <w:tr w:rsidR="00090AE5" w:rsidRPr="005F1192" w:rsidTr="00ED10BC">
        <w:trPr>
          <w:cantSplit/>
          <w:trHeight w:val="11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a3"/>
              <w:tabs>
                <w:tab w:val="left" w:pos="175"/>
              </w:tabs>
              <w:spacing w:line="274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Проведение родительских собраний в образовательных учреждения по вопросам обеспечения детей до 16 лет световозвращающими элементами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МО МВД «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», 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Снижение количества дорожно-транспортных происшествий с участием детей       </w:t>
            </w:r>
          </w:p>
        </w:tc>
      </w:tr>
      <w:tr w:rsidR="00090AE5" w:rsidRPr="005F1192" w:rsidTr="00111129">
        <w:trPr>
          <w:cantSplit/>
          <w:trHeight w:val="10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spacing w:after="120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 xml:space="preserve">Рассмотрение вопросов </w:t>
            </w:r>
            <w:proofErr w:type="spellStart"/>
            <w:r w:rsidRPr="005F1192">
              <w:rPr>
                <w:rFonts w:ascii="Liberation Serif" w:hAnsi="Liberation Serif"/>
                <w:sz w:val="24"/>
                <w:szCs w:val="24"/>
              </w:rPr>
              <w:t>десткого</w:t>
            </w:r>
            <w:proofErr w:type="spellEnd"/>
            <w:r w:rsidRPr="005F1192">
              <w:rPr>
                <w:rFonts w:ascii="Liberation Serif" w:hAnsi="Liberation Serif"/>
                <w:sz w:val="24"/>
                <w:szCs w:val="24"/>
              </w:rPr>
              <w:t xml:space="preserve"> дорожно-транспортного травматизма в рамках учебного предмета «Основы безопасности жизнедеятельности»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Закрепление навыков безопасного поведения на улицах и дорогах, снижение уровня детского дорожно-транспортного травматизма</w:t>
            </w:r>
          </w:p>
        </w:tc>
      </w:tr>
      <w:tr w:rsidR="00090AE5" w:rsidRPr="005F1192" w:rsidTr="005F1192">
        <w:trPr>
          <w:cantSplit/>
          <w:trHeight w:val="7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Изучение правил дорожного движения и безопасного поведения на дорогах в дошкольных образовательных учреждениях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spacing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МО МВД «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», 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Снижение количества дорожно-транспортных происшествий с участием детей</w:t>
            </w:r>
          </w:p>
        </w:tc>
      </w:tr>
      <w:tr w:rsidR="00090AE5" w:rsidRPr="005F1192" w:rsidTr="008B7739">
        <w:trPr>
          <w:cantSplit/>
          <w:trHeight w:val="9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Обучение работников и учащихся образовательных учреждений первой помощи при дорожно-транспортных происшествиях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МО МВД «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», 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, ГБУЗ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СО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Махнёвская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Приобретение работниками и учащимися ОУ навыков оказания первой помощи при дорожно-транспортных происшествиях</w:t>
            </w:r>
          </w:p>
        </w:tc>
      </w:tr>
      <w:tr w:rsidR="000C1572" w:rsidRPr="005F1192" w:rsidTr="00111129">
        <w:trPr>
          <w:cantSplit/>
          <w:trHeight w:val="328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5F1192" w:rsidRDefault="000C1572" w:rsidP="0059549A">
            <w:pPr>
              <w:pStyle w:val="ConsPlusCell"/>
              <w:widowControl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2. Мероприятия по снижению смертности детей от суицидов                      </w:t>
            </w:r>
          </w:p>
        </w:tc>
      </w:tr>
      <w:tr w:rsidR="00090AE5" w:rsidRPr="005F1192" w:rsidTr="00CD28D6">
        <w:trPr>
          <w:cantSplit/>
          <w:trHeight w:val="14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с детьми группы риска, оказавшимися в кризисной ситуации, диагностика и консультирование, применение индивидуальных психотерапевтических программ, программ групповой психотерапии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shd w:val="clear" w:color="auto" w:fill="FFFFFF"/>
              <w:tabs>
                <w:tab w:val="left" w:pos="8957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Отдел образования</w:t>
            </w:r>
            <w:r w:rsidR="005F11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/>
                <w:sz w:val="24"/>
                <w:szCs w:val="24"/>
              </w:rPr>
              <w:t>и молодежной политики</w:t>
            </w:r>
          </w:p>
          <w:p w:rsidR="00090AE5" w:rsidRPr="005F1192" w:rsidRDefault="00090AE5" w:rsidP="00090AE5">
            <w:pPr>
              <w:shd w:val="clear" w:color="auto" w:fill="FFFFFF"/>
              <w:tabs>
                <w:tab w:val="left" w:pos="8957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Снижение (преодоление) агрессивности и конфликтности, формирование социальных навыков, социализация детей</w:t>
            </w:r>
          </w:p>
        </w:tc>
      </w:tr>
      <w:tr w:rsidR="00090AE5" w:rsidRPr="005F1192" w:rsidTr="00111129">
        <w:trPr>
          <w:cantSplit/>
          <w:trHeight w:val="10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Выявление группы риска суицидального поведения среди обучающихся 5-11 классов</w:t>
            </w:r>
          </w:p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Педагогический коллектив</w:t>
            </w:r>
          </w:p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директора, отдел образования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Ранняя профилактика детского и семейного неблагополучия и профилактика суицидальных настроений детей</w:t>
            </w:r>
          </w:p>
        </w:tc>
      </w:tr>
      <w:tr w:rsidR="00090AE5" w:rsidRPr="005F1192" w:rsidTr="00AB2B11">
        <w:trPr>
          <w:cantSplit/>
          <w:trHeight w:val="9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Психологическая поддержка обучающихся 5-11 классов группы риска суицидального поведения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Психолог, социальный педагог.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 уч. годы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spacing w:after="120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Повышение уровня социальной 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адаптированности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 детей: снижение или       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преодоление агрессивности и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конфликтности, формирование  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социальных навыков, социализация детей </w:t>
            </w:r>
          </w:p>
        </w:tc>
      </w:tr>
      <w:tr w:rsidR="00090AE5" w:rsidRPr="005F1192" w:rsidTr="0070060A">
        <w:trPr>
          <w:cantSplit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Научно-методическое и информационное обеспечение мероприятий по профилактике суицидального 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плведения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spacing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Отдел 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образорвания</w:t>
            </w:r>
            <w:proofErr w:type="spellEnd"/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снижение числа суицидов детей</w:t>
            </w:r>
          </w:p>
        </w:tc>
      </w:tr>
      <w:tr w:rsidR="00090AE5" w:rsidRPr="005F1192" w:rsidTr="0070060A">
        <w:trPr>
          <w:cantSplit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деятельности общероссийского телефона доверия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spacing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ранняя профилактика детского и семейного неблагополучия и профилактика суицидальных настроений детей</w:t>
            </w:r>
          </w:p>
        </w:tc>
      </w:tr>
      <w:tr w:rsidR="00090AE5" w:rsidRPr="005F1192" w:rsidTr="0070060A">
        <w:trPr>
          <w:cantSplit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обучающих семинаров для работников образовательных организаций по вопросам профилактики суицидов детей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spacing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090AE5" w:rsidRPr="005F1192" w:rsidRDefault="00090AE5" w:rsidP="00090AE5">
            <w:pPr>
              <w:pStyle w:val="ConsPlusCell"/>
              <w:widowControl/>
              <w:spacing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снижение числа суицидов детей</w:t>
            </w:r>
          </w:p>
        </w:tc>
      </w:tr>
      <w:tr w:rsidR="0070060A" w:rsidRPr="005F1192" w:rsidTr="00AB2B11">
        <w:trPr>
          <w:cantSplit/>
          <w:trHeight w:val="357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F31B30">
            <w:pPr>
              <w:pStyle w:val="ConsPlusCell"/>
              <w:widowControl/>
              <w:spacing w:before="120" w:after="12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>3. Мероприятия по снижению смертности детей от убийств</w:t>
            </w:r>
          </w:p>
        </w:tc>
      </w:tr>
      <w:tr w:rsidR="0070060A" w:rsidRPr="005F1192" w:rsidTr="00111129">
        <w:trPr>
          <w:cantSplit/>
          <w:trHeight w:val="5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F31B3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F31B30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Обеспечение охраны детей в школах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C34DB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Администрация школы</w:t>
            </w:r>
          </w:p>
          <w:p w:rsidR="0070060A" w:rsidRPr="005F1192" w:rsidRDefault="0070060A" w:rsidP="00F31B30">
            <w:pPr>
              <w:pStyle w:val="ConsPlusCell"/>
              <w:widowControl/>
              <w:spacing w:after="1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090AE5" w:rsidP="00AB2B1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2021-2023 </w:t>
            </w:r>
            <w:r w:rsidR="000E334F" w:rsidRPr="005F1192">
              <w:rPr>
                <w:rFonts w:ascii="Liberation Serif" w:hAnsi="Liberation Serif" w:cs="Times New Roman"/>
                <w:sz w:val="24"/>
                <w:szCs w:val="24"/>
              </w:rPr>
              <w:t>уч. годы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D776F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предупреждение преступлений в отношении детей</w:t>
            </w:r>
          </w:p>
        </w:tc>
      </w:tr>
      <w:tr w:rsidR="0070060A" w:rsidRPr="005F1192" w:rsidTr="00AB2B11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F31B3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F31B30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Обучение детей основам безопасности жизни, осторожного общения с незнакомыми людьми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CD28D6" w:rsidP="00C34DBA">
            <w:pPr>
              <w:pStyle w:val="ConsPlusCell"/>
              <w:widowControl/>
              <w:spacing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 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, к</w:t>
            </w:r>
            <w:r w:rsidR="0070060A" w:rsidRPr="005F1192">
              <w:rPr>
                <w:rFonts w:ascii="Liberation Serif" w:hAnsi="Liberation Serif" w:cs="Times New Roman"/>
                <w:sz w:val="24"/>
                <w:szCs w:val="24"/>
              </w:rPr>
              <w:t>лассные руководители,</w:t>
            </w:r>
          </w:p>
          <w:p w:rsidR="0070060A" w:rsidRPr="005F1192" w:rsidRDefault="0070060A" w:rsidP="00C34DBA">
            <w:pPr>
              <w:pStyle w:val="ConsPlusCell"/>
              <w:widowControl/>
              <w:spacing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090AE5" w:rsidP="00CD28D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D776F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Формирование элементарных навыков общения с незнакомыми людьми, воспитание навыков осторожного отношения к незнакомым предметам</w:t>
            </w:r>
          </w:p>
        </w:tc>
      </w:tr>
      <w:tr w:rsidR="0070060A" w:rsidRPr="005F1192" w:rsidTr="00AB2B11">
        <w:trPr>
          <w:cantSplit/>
          <w:trHeight w:val="187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694906">
            <w:pPr>
              <w:pStyle w:val="ConsPlusCell"/>
              <w:widowControl/>
              <w:spacing w:before="120" w:after="12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4. Мероприятия по снижению смертности детей от утоплений                     </w:t>
            </w:r>
          </w:p>
        </w:tc>
      </w:tr>
      <w:tr w:rsidR="00090AE5" w:rsidRPr="005F1192" w:rsidTr="006E28B6">
        <w:trPr>
          <w:cantSplit/>
          <w:trHeight w:val="8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Изучение вопросов безопасного поведения детей на водоемах в рамках учебного предмета «Основы безопасности жизнедеятельности»      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 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Предупреждение несчастных случаев и гибели детей на водоемах</w:t>
            </w:r>
          </w:p>
        </w:tc>
      </w:tr>
      <w:tr w:rsidR="00090AE5" w:rsidRPr="005F1192" w:rsidTr="006E28B6">
        <w:trPr>
          <w:cantSplit/>
          <w:trHeight w:val="8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классных 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часои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 в родительских собраний на тему «Безопасное поведение на водных объектах»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Администрация школы,</w:t>
            </w:r>
          </w:p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предупреждение несчастных случаев и гибели детей на водных объектах</w:t>
            </w:r>
          </w:p>
        </w:tc>
      </w:tr>
      <w:tr w:rsidR="00090AE5" w:rsidRPr="005F1192" w:rsidTr="00AB2B11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Организация  выпуска буклетов, памяток  по     предупреждению несчастных случаев и гибели детей на водных объектах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предупреждение несчастных случаев и гибели детей на водных объектах</w:t>
            </w:r>
          </w:p>
        </w:tc>
      </w:tr>
      <w:tr w:rsidR="00090AE5" w:rsidRPr="005F1192" w:rsidTr="00AB2B11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Обучение работников и учащихся оказанию первой помощи при утоплениях</w:t>
            </w:r>
          </w:p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ГБУЗ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СО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Махневская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 больница», 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Приобретение работниками ОУ и учащимися навыков оказания первой помощи при утоплениях</w:t>
            </w:r>
          </w:p>
        </w:tc>
      </w:tr>
      <w:tr w:rsidR="0070060A" w:rsidRPr="005F1192" w:rsidTr="00AB2B11">
        <w:trPr>
          <w:cantSplit/>
          <w:trHeight w:val="480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59549A">
            <w:pPr>
              <w:pStyle w:val="ConsPlusCell"/>
              <w:widowControl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5. Мероприятия по снижению смертности детей от несчастных случаев, вызванных воздействием электрического тока, радиации, экстремальной температуры или   атмосферного давления    </w:t>
            </w:r>
          </w:p>
        </w:tc>
      </w:tr>
      <w:tr w:rsidR="00090AE5" w:rsidRPr="005F1192" w:rsidTr="00AB2B11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Организация обучения в области электробезопасности среди обучающихся образовательных организаций (проведение бесед, лекций на тему электробезопасности)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spacing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руководители,</w:t>
            </w:r>
          </w:p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профилактика детского травматизма,       повышение информированности  детей в области электробезопасности</w:t>
            </w:r>
          </w:p>
        </w:tc>
      </w:tr>
      <w:tr w:rsidR="00090AE5" w:rsidRPr="005F1192" w:rsidTr="006E28B6">
        <w:trPr>
          <w:cantSplit/>
          <w:trHeight w:val="20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Обучение работников и обучающихся оказанию первой    помощи при воздействии электрического тока,  радиации, экстремальной температуры или   атмосферного давления                                                                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spacing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руководители,</w:t>
            </w:r>
          </w:p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приобретение работниками  и   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обучающимися образовательных организаций навыков  оказания первой помощи при воздействии    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электрического тока, радиации, экстремальной температуры или   атмосферного давления                                   </w:t>
            </w:r>
          </w:p>
        </w:tc>
      </w:tr>
      <w:tr w:rsidR="0070060A" w:rsidRPr="005F1192" w:rsidTr="00AB2B11">
        <w:trPr>
          <w:cantSplit/>
          <w:trHeight w:val="360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59549A">
            <w:pPr>
              <w:pStyle w:val="ConsPlusCell"/>
              <w:widowControl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6. Мероприятия по снижению смертности детей от несчастных случаев, вызванных воздействием дыма, огня и пламени                                            </w:t>
            </w:r>
          </w:p>
        </w:tc>
      </w:tr>
      <w:tr w:rsidR="00090AE5" w:rsidRPr="005F1192" w:rsidTr="00AB2B11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профилактических мероприятий (конкурсов, викторин, спортивных состязаний) по вопросам пожарной безопасности в организациях образования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Ответственный за пожарную безопасность,</w:t>
            </w:r>
          </w:p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 навыков осторожного    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обращения с огнем, недопустимости 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>использования легковоспламеняющихся предметов, разведения костров, повышение престижа профессии пожарного-спасателя</w:t>
            </w:r>
          </w:p>
        </w:tc>
      </w:tr>
      <w:tr w:rsidR="00090AE5" w:rsidRPr="005F1192" w:rsidTr="006E28B6">
        <w:trPr>
          <w:cantSplit/>
          <w:trHeight w:val="8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Изготовление буклетов по вопросам пожарной безопасности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Ответственный за пожарную безопасность,</w:t>
            </w:r>
          </w:p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предупреждение несчастных случаев и гибели детей, произошедших в результате воздействия дыма, огня и пламени                                            </w:t>
            </w:r>
          </w:p>
        </w:tc>
      </w:tr>
      <w:tr w:rsidR="0070060A" w:rsidRPr="005F1192" w:rsidTr="00AB2B11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A24BD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A24BD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Обучение работников и обучающихся оказанию первой  помощи при несчастных случаях, произошедших в результате воздействия дыма, огня и пламени           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A24BD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руководители,</w:t>
            </w:r>
          </w:p>
          <w:p w:rsidR="0070060A" w:rsidRPr="005F1192" w:rsidRDefault="0070060A" w:rsidP="00A24BD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090AE5" w:rsidP="00A227D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A227D0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приобретение работниками   и   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обучающимися образовательных организаций навыков оказания первой помощи при несчастных случаях,  произошедших в результате воздействия дыма, огня и пламени            </w:t>
            </w:r>
          </w:p>
        </w:tc>
      </w:tr>
      <w:tr w:rsidR="0070060A" w:rsidRPr="005F1192" w:rsidTr="00AB2B11">
        <w:trPr>
          <w:cantSplit/>
          <w:trHeight w:val="240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215D87">
            <w:pPr>
              <w:pStyle w:val="ConsPlusCell"/>
              <w:widowControl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>7. Мероприятия по снижению смертности детей от отравлений алкоголем, наркотическими средствами, психотропными веществами</w:t>
            </w:r>
          </w:p>
        </w:tc>
      </w:tr>
      <w:tr w:rsidR="00090AE5" w:rsidRPr="005F1192" w:rsidTr="00AB2B11"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 в планы воспитательной работы       образовательных организаций мероприятий, направленных на формирование здорового образа жизни, профилактику употребления алкоголя, наркотических средств, психотропных веществ      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Отдел образования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1192">
              <w:rPr>
                <w:rFonts w:ascii="Liberation Serif" w:hAnsi="Liberation Serif" w:cs="Times New Roman"/>
                <w:sz w:val="24"/>
                <w:szCs w:val="24"/>
              </w:rPr>
              <w:t>и молодежной политики</w:t>
            </w:r>
            <w:bookmarkStart w:id="0" w:name="_GoBack"/>
            <w:bookmarkEnd w:id="0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, заместитель директора по воспитательной работе,</w:t>
            </w:r>
          </w:p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предупреждение смертности детей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>от отравлений алкоголем, наркотическими средствами, психотропными веществами</w:t>
            </w:r>
          </w:p>
        </w:tc>
      </w:tr>
      <w:tr w:rsidR="00090AE5" w:rsidRPr="005F1192" w:rsidTr="00AB2B11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Проведение круглых столов, уроков здоровья, бесед в начальных классах на темы: "Я выбираю здоровый образ жизни", "О вреде потребления алкоголя".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предупреждение смертности детей   от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>отравлений алкоголем, наркотическими средствами и психотропными веществами</w:t>
            </w:r>
          </w:p>
        </w:tc>
      </w:tr>
      <w:tr w:rsidR="00090AE5" w:rsidRPr="005F1192" w:rsidTr="00AB2B11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Обучение работников и обучающихся оказанию первой  помощи при отравлении детей алкоголем, наркотическими средствами и психотропными веществами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руководители,</w:t>
            </w:r>
          </w:p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Учитель ОБЖ,</w:t>
            </w:r>
          </w:p>
          <w:p w:rsidR="00090AE5" w:rsidRPr="005F1192" w:rsidRDefault="00090AE5" w:rsidP="00090AE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rPr>
                <w:rFonts w:ascii="Liberation Serif" w:hAnsi="Liberation Serif"/>
              </w:rPr>
            </w:pPr>
            <w:r w:rsidRPr="005F1192">
              <w:rPr>
                <w:rFonts w:ascii="Liberation Serif" w:hAnsi="Liberation Serif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E5" w:rsidRPr="005F1192" w:rsidRDefault="00090AE5" w:rsidP="00090AE5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приобретение работниками и  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обучающимися образовательных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организаций навыков оказания первой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>помощи при отравлении детей алкоголем, наркотическими средствами и психотропными веществами</w:t>
            </w:r>
          </w:p>
        </w:tc>
      </w:tr>
      <w:tr w:rsidR="0070060A" w:rsidRPr="005F1192" w:rsidTr="00AB2B11">
        <w:trPr>
          <w:cantSplit/>
          <w:trHeight w:val="240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CE0E70">
            <w:pPr>
              <w:pStyle w:val="ConsPlusCell"/>
              <w:widowControl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8. Мероприятия по снижению смертности от иных повреждений </w:t>
            </w:r>
          </w:p>
        </w:tc>
      </w:tr>
      <w:tr w:rsidR="0070060A" w:rsidRPr="005F1192" w:rsidTr="00111129">
        <w:trPr>
          <w:cantSplit/>
          <w:trHeight w:val="7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5954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A24BD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Обучение работников и обучающихся оказанию первой  помощи при несчастных случаях                     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F1" w:rsidRPr="005F1192" w:rsidRDefault="0070060A" w:rsidP="004B25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B25F1"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руководители,</w:t>
            </w:r>
          </w:p>
          <w:p w:rsidR="0070060A" w:rsidRPr="005F1192" w:rsidRDefault="004B25F1" w:rsidP="004B25F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Учитель ОБЖ,</w:t>
            </w:r>
          </w:p>
          <w:p w:rsidR="008C42EF" w:rsidRPr="005F1192" w:rsidRDefault="004B25F1" w:rsidP="00111129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090AE5" w:rsidP="0041444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A24BD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приобретение работниками и  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обучающимися навыков оказания первой    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помощи при несчастных случаях </w:t>
            </w:r>
          </w:p>
        </w:tc>
      </w:tr>
      <w:tr w:rsidR="0070060A" w:rsidRPr="005F1192" w:rsidTr="00E1008A">
        <w:trPr>
          <w:cantSplit/>
          <w:trHeight w:val="379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A24BDF">
            <w:pPr>
              <w:pStyle w:val="ConsPlusCell"/>
              <w:widowControl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9. Мероприятия по повышению </w:t>
            </w:r>
            <w:proofErr w:type="spellStart"/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>уровна</w:t>
            </w:r>
            <w:proofErr w:type="spellEnd"/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квалификации работников</w:t>
            </w:r>
          </w:p>
        </w:tc>
      </w:tr>
      <w:tr w:rsidR="0070060A" w:rsidRPr="005F1192" w:rsidTr="00CE5486">
        <w:trPr>
          <w:cantSplit/>
          <w:trHeight w:val="9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CE548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CE5486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работников образовательных организаций по вопросам профилактики и коррекции социальной 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дезадаптации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4B25F1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Педагогический коллектив</w:t>
            </w:r>
            <w:r w:rsidR="004B25F1" w:rsidRPr="005F1192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70060A" w:rsidRPr="005F1192" w:rsidRDefault="0070060A" w:rsidP="004B25F1">
            <w:pPr>
              <w:pStyle w:val="ConsPlusCell"/>
              <w:widowControl/>
              <w:spacing w:after="120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директора,</w:t>
            </w:r>
            <w:r w:rsidR="004B25F1"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 С</w:t>
            </w: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оциальный педагог.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090AE5" w:rsidP="00CE548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CE5486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повышение уровня готовности работников образовательных организаций по оказанию своевременной психолого-педагогической помощи детям, оказавшимся в трудной жизненной ситуации</w:t>
            </w:r>
          </w:p>
        </w:tc>
      </w:tr>
      <w:tr w:rsidR="0070060A" w:rsidRPr="005F1192" w:rsidTr="003504FC">
        <w:trPr>
          <w:cantSplit/>
          <w:trHeight w:val="424"/>
        </w:trPr>
        <w:tc>
          <w:tcPr>
            <w:tcW w:w="1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0A" w:rsidRPr="005F1192" w:rsidRDefault="0070060A" w:rsidP="00CE5486">
            <w:pPr>
              <w:pStyle w:val="ConsPlusCell"/>
              <w:widowControl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10. Мероприятия по </w:t>
            </w:r>
            <w:r w:rsidR="004B25F1" w:rsidRPr="005F1192">
              <w:rPr>
                <w:rFonts w:ascii="Liberation Serif" w:hAnsi="Liberation Serif" w:cs="Times New Roman"/>
                <w:b/>
                <w:sz w:val="24"/>
                <w:szCs w:val="24"/>
              </w:rPr>
              <w:t>социализации детей</w:t>
            </w:r>
          </w:p>
        </w:tc>
      </w:tr>
      <w:tr w:rsidR="004B25F1" w:rsidRPr="005F1192" w:rsidTr="00A24BDF">
        <w:trPr>
          <w:cantSplit/>
          <w:trHeight w:val="8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F1" w:rsidRPr="005F1192" w:rsidRDefault="004B25F1" w:rsidP="005954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10.1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F1" w:rsidRPr="005F1192" w:rsidRDefault="004B25F1" w:rsidP="00A24BD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с детьми и семьями группы социального риска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F1" w:rsidRPr="005F1192" w:rsidRDefault="004B25F1" w:rsidP="00CE5486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руководители,</w:t>
            </w:r>
          </w:p>
          <w:p w:rsidR="004B25F1" w:rsidRPr="005F1192" w:rsidRDefault="004B25F1" w:rsidP="00CE5486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F1" w:rsidRPr="005F1192" w:rsidRDefault="00090AE5" w:rsidP="00CE548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2021-2023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F1" w:rsidRPr="005F1192" w:rsidRDefault="004B25F1" w:rsidP="00A24BD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повышение уровня социальной </w:t>
            </w:r>
            <w:proofErr w:type="spellStart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>адаптированности</w:t>
            </w:r>
            <w:proofErr w:type="spellEnd"/>
            <w:r w:rsidRPr="005F1192">
              <w:rPr>
                <w:rFonts w:ascii="Liberation Serif" w:hAnsi="Liberation Serif" w:cs="Times New Roman"/>
                <w:sz w:val="24"/>
                <w:szCs w:val="24"/>
              </w:rPr>
              <w:t xml:space="preserve"> детей: снижение или преодоление агрессивности и конфликтности, формирование социальных навыков, социализация детей</w:t>
            </w:r>
          </w:p>
        </w:tc>
      </w:tr>
    </w:tbl>
    <w:p w:rsidR="00E83BB1" w:rsidRPr="005F1192" w:rsidRDefault="00E83BB1" w:rsidP="003107B4">
      <w:pPr>
        <w:rPr>
          <w:rFonts w:ascii="Liberation Serif" w:hAnsi="Liberation Serif"/>
        </w:rPr>
      </w:pPr>
    </w:p>
    <w:sectPr w:rsidR="00E83BB1" w:rsidRPr="005F1192" w:rsidSect="00111129">
      <w:headerReference w:type="default" r:id="rId8"/>
      <w:footerReference w:type="even" r:id="rId9"/>
      <w:footerReference w:type="default" r:id="rId10"/>
      <w:pgSz w:w="16838" w:h="11906" w:orient="landscape"/>
      <w:pgMar w:top="568" w:right="1134" w:bottom="42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77" w:rsidRDefault="00061C77">
      <w:r>
        <w:separator/>
      </w:r>
    </w:p>
  </w:endnote>
  <w:endnote w:type="continuationSeparator" w:id="0">
    <w:p w:rsidR="00061C77" w:rsidRDefault="000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D0" w:rsidRDefault="009B281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7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7D0" w:rsidRDefault="00A227D0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D0" w:rsidRDefault="00A227D0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77" w:rsidRDefault="00061C77">
      <w:r>
        <w:separator/>
      </w:r>
    </w:p>
  </w:footnote>
  <w:footnote w:type="continuationSeparator" w:id="0">
    <w:p w:rsidR="00061C77" w:rsidRDefault="0006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79922"/>
      <w:showingPlcHdr/>
    </w:sdtPr>
    <w:sdtEndPr/>
    <w:sdtContent>
      <w:p w:rsidR="00A227D0" w:rsidRDefault="000B4474" w:rsidP="000B4474">
        <w:pPr>
          <w:pStyle w:val="a6"/>
        </w:pPr>
        <w:r>
          <w:t xml:space="preserve">     </w:t>
        </w:r>
      </w:p>
    </w:sdtContent>
  </w:sdt>
  <w:p w:rsidR="00A227D0" w:rsidRDefault="00A227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ABE"/>
    <w:multiLevelType w:val="hybridMultilevel"/>
    <w:tmpl w:val="C8B0BB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3C583A86"/>
    <w:multiLevelType w:val="hybridMultilevel"/>
    <w:tmpl w:val="E59295B6"/>
    <w:lvl w:ilvl="0" w:tplc="E5544B4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AA33AF6"/>
    <w:multiLevelType w:val="hybridMultilevel"/>
    <w:tmpl w:val="A23EA77A"/>
    <w:lvl w:ilvl="0" w:tplc="6366C0C4">
      <w:start w:val="1"/>
      <w:numFmt w:val="decimal"/>
      <w:lvlText w:val="%1)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6" w15:restartNumberingAfterBreak="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381"/>
    <w:rsid w:val="000013E8"/>
    <w:rsid w:val="00002C73"/>
    <w:rsid w:val="000079BA"/>
    <w:rsid w:val="00021A65"/>
    <w:rsid w:val="000226D3"/>
    <w:rsid w:val="000443B0"/>
    <w:rsid w:val="000501B1"/>
    <w:rsid w:val="00053CBF"/>
    <w:rsid w:val="00054F42"/>
    <w:rsid w:val="00061C77"/>
    <w:rsid w:val="00062CA9"/>
    <w:rsid w:val="0006752D"/>
    <w:rsid w:val="00090692"/>
    <w:rsid w:val="00090AE5"/>
    <w:rsid w:val="00095A43"/>
    <w:rsid w:val="000A0239"/>
    <w:rsid w:val="000A05F6"/>
    <w:rsid w:val="000A6135"/>
    <w:rsid w:val="000B4474"/>
    <w:rsid w:val="000B6F13"/>
    <w:rsid w:val="000C02AB"/>
    <w:rsid w:val="000C1572"/>
    <w:rsid w:val="000C4F37"/>
    <w:rsid w:val="000C7001"/>
    <w:rsid w:val="000E0C52"/>
    <w:rsid w:val="000E1A96"/>
    <w:rsid w:val="000E334F"/>
    <w:rsid w:val="000F03CC"/>
    <w:rsid w:val="00102124"/>
    <w:rsid w:val="0010416C"/>
    <w:rsid w:val="001054E0"/>
    <w:rsid w:val="00110D09"/>
    <w:rsid w:val="00111129"/>
    <w:rsid w:val="00112508"/>
    <w:rsid w:val="001231A6"/>
    <w:rsid w:val="0012420F"/>
    <w:rsid w:val="00125DC0"/>
    <w:rsid w:val="00143F26"/>
    <w:rsid w:val="0014712A"/>
    <w:rsid w:val="001548E7"/>
    <w:rsid w:val="0016314E"/>
    <w:rsid w:val="0016721D"/>
    <w:rsid w:val="0017074C"/>
    <w:rsid w:val="00183424"/>
    <w:rsid w:val="00186D86"/>
    <w:rsid w:val="001952A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5D87"/>
    <w:rsid w:val="002273F6"/>
    <w:rsid w:val="0023236F"/>
    <w:rsid w:val="00250702"/>
    <w:rsid w:val="00256AAD"/>
    <w:rsid w:val="00261977"/>
    <w:rsid w:val="0026297C"/>
    <w:rsid w:val="00274921"/>
    <w:rsid w:val="00281A6B"/>
    <w:rsid w:val="00292068"/>
    <w:rsid w:val="00295D0C"/>
    <w:rsid w:val="002A2B98"/>
    <w:rsid w:val="002B387D"/>
    <w:rsid w:val="002C11F4"/>
    <w:rsid w:val="002C7449"/>
    <w:rsid w:val="002D4563"/>
    <w:rsid w:val="002D6E4D"/>
    <w:rsid w:val="002F2A6A"/>
    <w:rsid w:val="002F2F66"/>
    <w:rsid w:val="002F409E"/>
    <w:rsid w:val="002F44FC"/>
    <w:rsid w:val="002F49C3"/>
    <w:rsid w:val="00304DC0"/>
    <w:rsid w:val="0030699A"/>
    <w:rsid w:val="00310177"/>
    <w:rsid w:val="003107B4"/>
    <w:rsid w:val="003320BF"/>
    <w:rsid w:val="00332252"/>
    <w:rsid w:val="00332AA4"/>
    <w:rsid w:val="003347A1"/>
    <w:rsid w:val="00335655"/>
    <w:rsid w:val="0035148E"/>
    <w:rsid w:val="0035354F"/>
    <w:rsid w:val="00353862"/>
    <w:rsid w:val="003623DF"/>
    <w:rsid w:val="00362C10"/>
    <w:rsid w:val="00375A6A"/>
    <w:rsid w:val="003874B1"/>
    <w:rsid w:val="003B3D57"/>
    <w:rsid w:val="003C7743"/>
    <w:rsid w:val="003D0C04"/>
    <w:rsid w:val="003D5069"/>
    <w:rsid w:val="003D5732"/>
    <w:rsid w:val="003E4B11"/>
    <w:rsid w:val="003F3D75"/>
    <w:rsid w:val="00401942"/>
    <w:rsid w:val="004033E0"/>
    <w:rsid w:val="00423611"/>
    <w:rsid w:val="004409E4"/>
    <w:rsid w:val="00441C6B"/>
    <w:rsid w:val="00445A64"/>
    <w:rsid w:val="00457C10"/>
    <w:rsid w:val="00476C38"/>
    <w:rsid w:val="00497715"/>
    <w:rsid w:val="004A18E6"/>
    <w:rsid w:val="004A3087"/>
    <w:rsid w:val="004A3E6D"/>
    <w:rsid w:val="004B0909"/>
    <w:rsid w:val="004B25F1"/>
    <w:rsid w:val="004B3547"/>
    <w:rsid w:val="004B6164"/>
    <w:rsid w:val="004C5796"/>
    <w:rsid w:val="004F5A65"/>
    <w:rsid w:val="00503BDE"/>
    <w:rsid w:val="0056141B"/>
    <w:rsid w:val="00567E8A"/>
    <w:rsid w:val="005734DF"/>
    <w:rsid w:val="00581140"/>
    <w:rsid w:val="00581857"/>
    <w:rsid w:val="00590FFD"/>
    <w:rsid w:val="005941BE"/>
    <w:rsid w:val="0059549A"/>
    <w:rsid w:val="005A0721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192"/>
    <w:rsid w:val="0060379A"/>
    <w:rsid w:val="0060797F"/>
    <w:rsid w:val="006079AF"/>
    <w:rsid w:val="006125D3"/>
    <w:rsid w:val="006209B3"/>
    <w:rsid w:val="00626DC7"/>
    <w:rsid w:val="0063629F"/>
    <w:rsid w:val="00646368"/>
    <w:rsid w:val="006465FE"/>
    <w:rsid w:val="00651E71"/>
    <w:rsid w:val="00652C71"/>
    <w:rsid w:val="006655C0"/>
    <w:rsid w:val="006665D9"/>
    <w:rsid w:val="00686F6C"/>
    <w:rsid w:val="00692A06"/>
    <w:rsid w:val="0069422C"/>
    <w:rsid w:val="00694906"/>
    <w:rsid w:val="006A5DA2"/>
    <w:rsid w:val="006B67A0"/>
    <w:rsid w:val="006C7F69"/>
    <w:rsid w:val="006D049C"/>
    <w:rsid w:val="006D0EF6"/>
    <w:rsid w:val="006E1F5E"/>
    <w:rsid w:val="006E28B6"/>
    <w:rsid w:val="006F464E"/>
    <w:rsid w:val="006F7E5D"/>
    <w:rsid w:val="0070060A"/>
    <w:rsid w:val="00700E03"/>
    <w:rsid w:val="00701143"/>
    <w:rsid w:val="007011AD"/>
    <w:rsid w:val="0070332C"/>
    <w:rsid w:val="0071379A"/>
    <w:rsid w:val="00721569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632B"/>
    <w:rsid w:val="007B0F0A"/>
    <w:rsid w:val="007D428D"/>
    <w:rsid w:val="007D46BB"/>
    <w:rsid w:val="007D592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274"/>
    <w:rsid w:val="00896760"/>
    <w:rsid w:val="008A2B07"/>
    <w:rsid w:val="008A3F28"/>
    <w:rsid w:val="008B45E9"/>
    <w:rsid w:val="008B478F"/>
    <w:rsid w:val="008B7739"/>
    <w:rsid w:val="008C42EF"/>
    <w:rsid w:val="008C4C8D"/>
    <w:rsid w:val="008D418B"/>
    <w:rsid w:val="008E0EB4"/>
    <w:rsid w:val="008E1F0B"/>
    <w:rsid w:val="008E454A"/>
    <w:rsid w:val="008F3382"/>
    <w:rsid w:val="008F37BC"/>
    <w:rsid w:val="008F49A8"/>
    <w:rsid w:val="00914C3C"/>
    <w:rsid w:val="00915482"/>
    <w:rsid w:val="009274E8"/>
    <w:rsid w:val="009368D0"/>
    <w:rsid w:val="009526B2"/>
    <w:rsid w:val="00971119"/>
    <w:rsid w:val="009847AF"/>
    <w:rsid w:val="0098694D"/>
    <w:rsid w:val="00990E4E"/>
    <w:rsid w:val="009A3383"/>
    <w:rsid w:val="009B1363"/>
    <w:rsid w:val="009B2811"/>
    <w:rsid w:val="009C0606"/>
    <w:rsid w:val="009C6936"/>
    <w:rsid w:val="009E50E3"/>
    <w:rsid w:val="009E60CC"/>
    <w:rsid w:val="009E6432"/>
    <w:rsid w:val="009E6584"/>
    <w:rsid w:val="009E7FA1"/>
    <w:rsid w:val="009F0522"/>
    <w:rsid w:val="009F3330"/>
    <w:rsid w:val="009F35EA"/>
    <w:rsid w:val="009F4F85"/>
    <w:rsid w:val="00A1167E"/>
    <w:rsid w:val="00A1750B"/>
    <w:rsid w:val="00A227D0"/>
    <w:rsid w:val="00A24BDF"/>
    <w:rsid w:val="00A33ED2"/>
    <w:rsid w:val="00A4083E"/>
    <w:rsid w:val="00A42639"/>
    <w:rsid w:val="00A50D1D"/>
    <w:rsid w:val="00A51C73"/>
    <w:rsid w:val="00A543F0"/>
    <w:rsid w:val="00A607DF"/>
    <w:rsid w:val="00A70630"/>
    <w:rsid w:val="00A74DDB"/>
    <w:rsid w:val="00A7628B"/>
    <w:rsid w:val="00A764F1"/>
    <w:rsid w:val="00A8654B"/>
    <w:rsid w:val="00A91BBB"/>
    <w:rsid w:val="00A96637"/>
    <w:rsid w:val="00AA66DD"/>
    <w:rsid w:val="00AB125A"/>
    <w:rsid w:val="00AB2B11"/>
    <w:rsid w:val="00AB3199"/>
    <w:rsid w:val="00AB739F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4655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0902"/>
    <w:rsid w:val="00B538F7"/>
    <w:rsid w:val="00B77242"/>
    <w:rsid w:val="00B80A2E"/>
    <w:rsid w:val="00B81E57"/>
    <w:rsid w:val="00B97235"/>
    <w:rsid w:val="00B97B88"/>
    <w:rsid w:val="00BC30ED"/>
    <w:rsid w:val="00BD2FF4"/>
    <w:rsid w:val="00BD6694"/>
    <w:rsid w:val="00BD6BB2"/>
    <w:rsid w:val="00BE0F42"/>
    <w:rsid w:val="00BE5362"/>
    <w:rsid w:val="00BF2C08"/>
    <w:rsid w:val="00BF757B"/>
    <w:rsid w:val="00C1244A"/>
    <w:rsid w:val="00C15714"/>
    <w:rsid w:val="00C34DBA"/>
    <w:rsid w:val="00C52675"/>
    <w:rsid w:val="00C55070"/>
    <w:rsid w:val="00C83E83"/>
    <w:rsid w:val="00CC41EC"/>
    <w:rsid w:val="00CC55A1"/>
    <w:rsid w:val="00CC5753"/>
    <w:rsid w:val="00CC731E"/>
    <w:rsid w:val="00CD28D6"/>
    <w:rsid w:val="00CD732F"/>
    <w:rsid w:val="00CE0E70"/>
    <w:rsid w:val="00CE15CC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14E1"/>
    <w:rsid w:val="00D577BA"/>
    <w:rsid w:val="00D606C8"/>
    <w:rsid w:val="00D61FA8"/>
    <w:rsid w:val="00D6446E"/>
    <w:rsid w:val="00D670A5"/>
    <w:rsid w:val="00D73A2D"/>
    <w:rsid w:val="00D8044B"/>
    <w:rsid w:val="00D810A2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236F"/>
    <w:rsid w:val="00E04A7B"/>
    <w:rsid w:val="00E21CED"/>
    <w:rsid w:val="00E25310"/>
    <w:rsid w:val="00E264AE"/>
    <w:rsid w:val="00E31F39"/>
    <w:rsid w:val="00E33660"/>
    <w:rsid w:val="00E50353"/>
    <w:rsid w:val="00E70A56"/>
    <w:rsid w:val="00E83BB1"/>
    <w:rsid w:val="00E97238"/>
    <w:rsid w:val="00EA4A5B"/>
    <w:rsid w:val="00ED10BC"/>
    <w:rsid w:val="00ED1164"/>
    <w:rsid w:val="00ED2954"/>
    <w:rsid w:val="00EE18CD"/>
    <w:rsid w:val="00EF1F1D"/>
    <w:rsid w:val="00EF258F"/>
    <w:rsid w:val="00EF54D9"/>
    <w:rsid w:val="00EF6799"/>
    <w:rsid w:val="00F06447"/>
    <w:rsid w:val="00F14161"/>
    <w:rsid w:val="00F247EC"/>
    <w:rsid w:val="00F42318"/>
    <w:rsid w:val="00F42EF0"/>
    <w:rsid w:val="00F505A2"/>
    <w:rsid w:val="00F6477A"/>
    <w:rsid w:val="00F83253"/>
    <w:rsid w:val="00F869D2"/>
    <w:rsid w:val="00F86BDD"/>
    <w:rsid w:val="00FA677E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F024F"/>
  <w15:docId w15:val="{E77A6C1F-E065-40DF-BD45-497C8B97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customStyle="1" w:styleId="aff4">
    <w:name w:val="Гипертекстовая ссылка"/>
    <w:rsid w:val="00F869D2"/>
    <w:rPr>
      <w:color w:val="106BBE"/>
    </w:rPr>
  </w:style>
  <w:style w:type="character" w:customStyle="1" w:styleId="33">
    <w:name w:val="Основной текст (3)_"/>
    <w:basedOn w:val="a0"/>
    <w:link w:val="34"/>
    <w:rsid w:val="00BF757B"/>
    <w:rPr>
      <w:noProof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F757B"/>
    <w:pPr>
      <w:shd w:val="clear" w:color="auto" w:fill="FFFFFF"/>
      <w:spacing w:line="240" w:lineRule="atLeast"/>
      <w:jc w:val="both"/>
    </w:pPr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9D2F-CEA7-49D4-8E0C-BEBD1037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orgo</cp:lastModifiedBy>
  <cp:revision>8</cp:revision>
  <cp:lastPrinted>2020-12-29T07:04:00Z</cp:lastPrinted>
  <dcterms:created xsi:type="dcterms:W3CDTF">2019-04-17T04:53:00Z</dcterms:created>
  <dcterms:modified xsi:type="dcterms:W3CDTF">2020-12-29T07:04:00Z</dcterms:modified>
</cp:coreProperties>
</file>