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928" w:rsidRDefault="00244612" w:rsidP="003B7928">
      <w:pPr>
        <w:ind w:firstLine="0"/>
        <w:contextualSpacing/>
        <w:jc w:val="center"/>
        <w:rPr>
          <w:b/>
          <w:szCs w:val="24"/>
        </w:rPr>
      </w:pPr>
      <w:r>
        <w:rPr>
          <w:b/>
          <w:noProof/>
          <w:szCs w:val="24"/>
        </w:rPr>
        <w:pict>
          <v:rect id="_x0000_s1041" style="position:absolute;left:0;text-align:left;margin-left:-11.8pt;margin-top:7.7pt;width:622.5pt;height:33.35pt;z-index:251663360;mso-width-percent:1050;mso-position-horizontal-relative:page;mso-position-vertical-relative:page;mso-width-percent:1050;mso-height-relative:top-margin-area" o:allowincell="f" fillcolor="#80c153" strokecolor="#9bbb59" strokeweight="2.5pt">
            <v:shadow color="#868686"/>
            <w10:wrap anchorx="page" anchory="margin"/>
          </v:rect>
        </w:pict>
      </w:r>
    </w:p>
    <w:p w:rsidR="003B7928" w:rsidRPr="000D4E9C" w:rsidRDefault="00244612" w:rsidP="003B7928">
      <w:pPr>
        <w:ind w:firstLine="0"/>
        <w:contextualSpacing/>
        <w:jc w:val="center"/>
        <w:rPr>
          <w:b/>
          <w:szCs w:val="24"/>
        </w:rPr>
      </w:pPr>
      <w:r w:rsidRPr="00244612">
        <w:rPr>
          <w:noProof/>
          <w:sz w:val="56"/>
          <w:szCs w:val="56"/>
        </w:rPr>
        <w:pict>
          <v:rect id="_x0000_s1039" style="position:absolute;left:0;text-align:left;margin-left:571.25pt;margin-top:-22.05pt;width:7.15pt;height:883.1pt;z-index:251661312;mso-height-percent:1050;mso-position-horizontal-relative:page;mso-position-vertical-relative:page;mso-height-percent:1050" o:allowincell="f" fillcolor="#80c153" strokecolor="#31849b">
            <v:fill opacity=".5"/>
            <w10:wrap anchorx="page" anchory="page"/>
          </v:rect>
        </w:pict>
      </w:r>
      <w:r w:rsidRPr="00244612">
        <w:rPr>
          <w:noProof/>
          <w:sz w:val="56"/>
          <w:szCs w:val="56"/>
        </w:rPr>
        <w:pict>
          <v:rect id="_x0000_s1040" style="position:absolute;left:0;text-align:left;margin-left:25.15pt;margin-top:-17.25pt;width:7.15pt;height:883.15pt;z-index:251662336;mso-height-percent:1050;mso-position-horizontal-relative:page;mso-position-vertical-relative:page;mso-height-percent:1050" o:allowincell="f" fillcolor="#80c153" strokecolor="#31849b">
            <v:fill opacity=".5"/>
            <w10:wrap anchorx="margin" anchory="page"/>
          </v:rect>
        </w:pict>
      </w:r>
      <w:r w:rsidR="003B7928" w:rsidRPr="000D4E9C">
        <w:rPr>
          <w:b/>
          <w:szCs w:val="24"/>
        </w:rPr>
        <w:t>ОТКРЫТОЕ АКЦИОНЕРНОЕ ОБЩЕСТВО «УРАЛАЭРОГЕОДЕЗИЯ»</w:t>
      </w:r>
    </w:p>
    <w:p w:rsidR="003B7928" w:rsidRPr="000D4E9C" w:rsidRDefault="003B7928" w:rsidP="003B7928">
      <w:pPr>
        <w:ind w:firstLine="0"/>
        <w:contextualSpacing/>
        <w:jc w:val="center"/>
        <w:rPr>
          <w:b/>
          <w:szCs w:val="24"/>
        </w:rPr>
      </w:pPr>
      <w:r w:rsidRPr="000D4E9C">
        <w:rPr>
          <w:b/>
          <w:szCs w:val="24"/>
        </w:rPr>
        <w:t>(ОАО «УРАЛАЭРОГЕОДЕЗИЯ»)</w:t>
      </w:r>
    </w:p>
    <w:p w:rsidR="003B7928" w:rsidRPr="000D4E9C" w:rsidRDefault="003B7928" w:rsidP="003B7928">
      <w:pPr>
        <w:pStyle w:val="a7"/>
        <w:rPr>
          <w:sz w:val="20"/>
          <w:szCs w:val="20"/>
        </w:rPr>
      </w:pPr>
    </w:p>
    <w:p w:rsidR="003B7928" w:rsidRPr="000D4E9C" w:rsidRDefault="003B7928" w:rsidP="003B7928">
      <w:pPr>
        <w:ind w:firstLine="0"/>
        <w:jc w:val="center"/>
        <w:rPr>
          <w:b/>
          <w:szCs w:val="24"/>
        </w:rPr>
      </w:pPr>
      <w:r w:rsidRPr="000D4E9C">
        <w:rPr>
          <w:b/>
          <w:szCs w:val="24"/>
        </w:rPr>
        <w:t>Отдел территориального планирования</w:t>
      </w:r>
    </w:p>
    <w:p w:rsidR="003B7928" w:rsidRDefault="003B7928" w:rsidP="003B7928">
      <w:pPr>
        <w:ind w:firstLine="0"/>
        <w:jc w:val="center"/>
        <w:rPr>
          <w:b/>
        </w:rPr>
      </w:pPr>
    </w:p>
    <w:p w:rsidR="003B7928" w:rsidRDefault="003B7928" w:rsidP="003B7928">
      <w:pPr>
        <w:ind w:firstLine="0"/>
        <w:jc w:val="center"/>
        <w:rPr>
          <w:b/>
        </w:rPr>
      </w:pPr>
    </w:p>
    <w:p w:rsidR="003B7928" w:rsidRPr="001E32BE" w:rsidRDefault="003B7928" w:rsidP="003B7928">
      <w:pPr>
        <w:ind w:firstLine="0"/>
        <w:jc w:val="center"/>
        <w:rPr>
          <w:b/>
        </w:rPr>
      </w:pPr>
    </w:p>
    <w:p w:rsidR="001E32BE" w:rsidRPr="000F5F52" w:rsidRDefault="001E32BE" w:rsidP="003B7928">
      <w:pPr>
        <w:ind w:firstLine="0"/>
        <w:jc w:val="center"/>
        <w:rPr>
          <w:b/>
        </w:rPr>
      </w:pPr>
    </w:p>
    <w:p w:rsidR="001E32BE" w:rsidRPr="000F5F52" w:rsidRDefault="001E32BE" w:rsidP="003B7928">
      <w:pPr>
        <w:ind w:firstLine="0"/>
        <w:jc w:val="center"/>
        <w:rPr>
          <w:b/>
        </w:rPr>
      </w:pPr>
    </w:p>
    <w:p w:rsidR="001E32BE" w:rsidRPr="000F5F52" w:rsidRDefault="001E32BE" w:rsidP="003B7928">
      <w:pPr>
        <w:ind w:firstLine="0"/>
        <w:jc w:val="center"/>
        <w:rPr>
          <w:b/>
        </w:rPr>
      </w:pPr>
    </w:p>
    <w:p w:rsidR="003B7928" w:rsidRDefault="003B7928" w:rsidP="003B7928">
      <w:pPr>
        <w:ind w:firstLine="0"/>
        <w:jc w:val="center"/>
        <w:rPr>
          <w:b/>
        </w:rPr>
      </w:pPr>
    </w:p>
    <w:p w:rsidR="003B7928" w:rsidRDefault="003B7928" w:rsidP="003B7928">
      <w:pPr>
        <w:spacing w:line="240" w:lineRule="auto"/>
        <w:ind w:firstLine="0"/>
        <w:jc w:val="center"/>
        <w:rPr>
          <w:b/>
          <w:sz w:val="44"/>
          <w:szCs w:val="44"/>
        </w:rPr>
      </w:pPr>
      <w:r>
        <w:rPr>
          <w:b/>
          <w:sz w:val="44"/>
          <w:szCs w:val="44"/>
        </w:rPr>
        <w:t xml:space="preserve">Генеральный план </w:t>
      </w:r>
      <w:proofErr w:type="spellStart"/>
      <w:r>
        <w:rPr>
          <w:b/>
          <w:sz w:val="44"/>
          <w:szCs w:val="44"/>
        </w:rPr>
        <w:t>Махнёвского</w:t>
      </w:r>
      <w:proofErr w:type="spellEnd"/>
      <w:r>
        <w:rPr>
          <w:b/>
          <w:sz w:val="44"/>
          <w:szCs w:val="44"/>
        </w:rPr>
        <w:t xml:space="preserve"> муниципального образования</w:t>
      </w:r>
    </w:p>
    <w:p w:rsidR="003B7928" w:rsidRDefault="003B7928" w:rsidP="003B7928">
      <w:pPr>
        <w:spacing w:line="240" w:lineRule="auto"/>
        <w:ind w:firstLine="0"/>
        <w:jc w:val="center"/>
        <w:rPr>
          <w:b/>
        </w:rPr>
      </w:pPr>
    </w:p>
    <w:p w:rsidR="003B7928" w:rsidRDefault="003B7928" w:rsidP="003B7928">
      <w:pPr>
        <w:spacing w:line="240" w:lineRule="auto"/>
        <w:ind w:firstLine="0"/>
        <w:jc w:val="center"/>
        <w:rPr>
          <w:b/>
        </w:rPr>
      </w:pPr>
    </w:p>
    <w:p w:rsidR="003B7928" w:rsidRPr="000D4E9C" w:rsidRDefault="003B7928" w:rsidP="003B7928">
      <w:pPr>
        <w:spacing w:line="240" w:lineRule="auto"/>
        <w:ind w:firstLine="0"/>
        <w:jc w:val="center"/>
        <w:rPr>
          <w:b/>
        </w:rPr>
      </w:pPr>
    </w:p>
    <w:p w:rsidR="003B7928" w:rsidRPr="000D4E9C" w:rsidRDefault="003B7928" w:rsidP="003B7928">
      <w:pPr>
        <w:spacing w:line="240" w:lineRule="auto"/>
        <w:ind w:firstLine="0"/>
        <w:jc w:val="center"/>
        <w:rPr>
          <w:b/>
        </w:rPr>
      </w:pPr>
    </w:p>
    <w:p w:rsidR="003B7928" w:rsidRPr="00455173" w:rsidRDefault="00200BB3" w:rsidP="003B7928">
      <w:pPr>
        <w:ind w:firstLine="0"/>
        <w:jc w:val="center"/>
        <w:rPr>
          <w:b/>
          <w:sz w:val="36"/>
          <w:szCs w:val="36"/>
        </w:rPr>
      </w:pPr>
      <w:r w:rsidRPr="00200BB3">
        <w:rPr>
          <w:b/>
          <w:sz w:val="36"/>
          <w:szCs w:val="36"/>
        </w:rPr>
        <w:t>Положения</w:t>
      </w:r>
    </w:p>
    <w:p w:rsidR="003B7928" w:rsidRDefault="003B7928" w:rsidP="003B7928">
      <w:pPr>
        <w:ind w:firstLine="0"/>
        <w:jc w:val="center"/>
        <w:rPr>
          <w:b/>
        </w:rPr>
      </w:pPr>
    </w:p>
    <w:p w:rsidR="003B7928" w:rsidRPr="00C41498" w:rsidRDefault="003B7928" w:rsidP="003B7928">
      <w:pPr>
        <w:ind w:firstLine="0"/>
        <w:jc w:val="center"/>
        <w:rPr>
          <w:b/>
        </w:rPr>
      </w:pPr>
      <w:r>
        <w:rPr>
          <w:b/>
        </w:rPr>
        <w:t>П</w:t>
      </w:r>
      <w:r w:rsidRPr="00C41498">
        <w:rPr>
          <w:b/>
        </w:rPr>
        <w:t>ояснительная записка</w:t>
      </w:r>
    </w:p>
    <w:p w:rsidR="003B7928" w:rsidRDefault="003B7928" w:rsidP="003B7928">
      <w:pPr>
        <w:ind w:firstLine="0"/>
        <w:jc w:val="center"/>
        <w:rPr>
          <w:b/>
        </w:rPr>
      </w:pPr>
      <w:r w:rsidRPr="00C41498">
        <w:rPr>
          <w:b/>
        </w:rPr>
        <w:t xml:space="preserve">Том </w:t>
      </w:r>
      <w:r w:rsidR="00B765D8">
        <w:rPr>
          <w:b/>
        </w:rPr>
        <w:t>1</w:t>
      </w:r>
    </w:p>
    <w:p w:rsidR="003B7928" w:rsidRPr="00C41498" w:rsidRDefault="003B7928" w:rsidP="003B7928">
      <w:pPr>
        <w:ind w:firstLine="0"/>
        <w:jc w:val="center"/>
        <w:rPr>
          <w:b/>
        </w:rPr>
      </w:pPr>
    </w:p>
    <w:p w:rsidR="003B7928" w:rsidRDefault="003B7928" w:rsidP="003B7928">
      <w:pPr>
        <w:ind w:firstLine="0"/>
        <w:jc w:val="center"/>
        <w:rPr>
          <w:b/>
        </w:rPr>
      </w:pPr>
    </w:p>
    <w:p w:rsidR="003B7928" w:rsidRPr="00664645" w:rsidRDefault="003B7928" w:rsidP="003B7928">
      <w:pPr>
        <w:ind w:firstLine="0"/>
        <w:jc w:val="center"/>
        <w:rPr>
          <w:b/>
        </w:rPr>
      </w:pPr>
    </w:p>
    <w:p w:rsidR="003B7928" w:rsidRPr="002063C6" w:rsidRDefault="003B7928" w:rsidP="003B7928">
      <w:pPr>
        <w:spacing w:line="240" w:lineRule="auto"/>
        <w:ind w:firstLine="0"/>
        <w:jc w:val="center"/>
        <w:rPr>
          <w:b/>
        </w:rPr>
      </w:pPr>
      <w:r>
        <w:t xml:space="preserve">Заказчик: Администрация </w:t>
      </w:r>
      <w:proofErr w:type="spellStart"/>
      <w:r>
        <w:t>Махневского</w:t>
      </w:r>
      <w:proofErr w:type="spellEnd"/>
      <w:r>
        <w:t xml:space="preserve"> муниципального образования</w:t>
      </w:r>
    </w:p>
    <w:p w:rsidR="003B7928" w:rsidRDefault="003B7928" w:rsidP="003B7928">
      <w:pPr>
        <w:spacing w:line="240" w:lineRule="auto"/>
        <w:ind w:firstLine="0"/>
        <w:jc w:val="center"/>
      </w:pPr>
      <w:r>
        <w:t xml:space="preserve">(Муниципальный контракт №11/82 от 17.06.2011 </w:t>
      </w:r>
      <w:r w:rsidRPr="002063C6">
        <w:t>г.)</w:t>
      </w:r>
    </w:p>
    <w:p w:rsidR="003B7928" w:rsidRDefault="003B7928" w:rsidP="003B7928">
      <w:pPr>
        <w:spacing w:line="240" w:lineRule="auto"/>
        <w:ind w:firstLine="0"/>
        <w:jc w:val="center"/>
      </w:pPr>
    </w:p>
    <w:p w:rsidR="003B7928" w:rsidRDefault="003B7928" w:rsidP="003B7928">
      <w:pPr>
        <w:spacing w:line="240" w:lineRule="auto"/>
        <w:ind w:firstLine="0"/>
        <w:jc w:val="center"/>
      </w:pPr>
      <w:r>
        <w:rPr>
          <w:noProof/>
          <w:lang w:eastAsia="ru-RU"/>
        </w:rPr>
        <w:drawing>
          <wp:inline distT="0" distB="0" distL="0" distR="0">
            <wp:extent cx="1031240" cy="1414145"/>
            <wp:effectExtent l="19050" t="0" r="0" b="0"/>
            <wp:docPr id="2" name="Рисунок 2" descr="gerb 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inet"/>
                    <pic:cNvPicPr>
                      <a:picLocks noChangeAspect="1" noChangeArrowheads="1"/>
                    </pic:cNvPicPr>
                  </pic:nvPicPr>
                  <pic:blipFill>
                    <a:blip r:embed="rId8"/>
                    <a:srcRect/>
                    <a:stretch>
                      <a:fillRect/>
                    </a:stretch>
                  </pic:blipFill>
                  <pic:spPr bwMode="auto">
                    <a:xfrm>
                      <a:off x="0" y="0"/>
                      <a:ext cx="1031240" cy="1414145"/>
                    </a:xfrm>
                    <a:prstGeom prst="rect">
                      <a:avLst/>
                    </a:prstGeom>
                    <a:noFill/>
                    <a:ln w="9525">
                      <a:noFill/>
                      <a:miter lim="800000"/>
                      <a:headEnd/>
                      <a:tailEnd/>
                    </a:ln>
                  </pic:spPr>
                </pic:pic>
              </a:graphicData>
            </a:graphic>
          </wp:inline>
        </w:drawing>
      </w:r>
    </w:p>
    <w:p w:rsidR="003B7928" w:rsidRDefault="003B7928" w:rsidP="003B7928">
      <w:pPr>
        <w:spacing w:line="240" w:lineRule="auto"/>
        <w:ind w:firstLine="0"/>
        <w:jc w:val="center"/>
      </w:pPr>
    </w:p>
    <w:p w:rsidR="003B7928" w:rsidRDefault="003B7928" w:rsidP="003B7928">
      <w:pPr>
        <w:ind w:firstLine="0"/>
        <w:jc w:val="center"/>
      </w:pPr>
    </w:p>
    <w:p w:rsidR="003B7928" w:rsidRPr="00022D22" w:rsidRDefault="003B7928" w:rsidP="003B7928">
      <w:pPr>
        <w:ind w:firstLine="0"/>
        <w:jc w:val="center"/>
      </w:pPr>
    </w:p>
    <w:p w:rsidR="003B7928" w:rsidRPr="00022D22" w:rsidRDefault="003B7928" w:rsidP="003B7928">
      <w:pPr>
        <w:ind w:firstLine="0"/>
        <w:jc w:val="center"/>
      </w:pPr>
    </w:p>
    <w:p w:rsidR="003B7928" w:rsidRDefault="003B7928" w:rsidP="003B7928">
      <w:pPr>
        <w:spacing w:line="240" w:lineRule="auto"/>
        <w:ind w:firstLine="0"/>
        <w:jc w:val="center"/>
      </w:pPr>
    </w:p>
    <w:p w:rsidR="003B7928" w:rsidRDefault="003B7928" w:rsidP="003B7928">
      <w:pPr>
        <w:spacing w:line="240" w:lineRule="auto"/>
        <w:ind w:firstLine="0"/>
        <w:jc w:val="center"/>
      </w:pPr>
    </w:p>
    <w:p w:rsidR="003B7928" w:rsidRDefault="003B7928" w:rsidP="003B7928">
      <w:pPr>
        <w:spacing w:line="240" w:lineRule="auto"/>
        <w:ind w:firstLine="0"/>
        <w:jc w:val="center"/>
      </w:pPr>
    </w:p>
    <w:p w:rsidR="003B7928" w:rsidRDefault="003B7928" w:rsidP="003B7928">
      <w:pPr>
        <w:spacing w:line="240" w:lineRule="auto"/>
        <w:ind w:firstLine="0"/>
        <w:jc w:val="center"/>
      </w:pPr>
    </w:p>
    <w:p w:rsidR="003B7928" w:rsidRDefault="003B7928" w:rsidP="003B7928">
      <w:pPr>
        <w:spacing w:line="240" w:lineRule="auto"/>
        <w:ind w:firstLine="0"/>
        <w:jc w:val="center"/>
      </w:pPr>
    </w:p>
    <w:p w:rsidR="003B7928" w:rsidRDefault="003B7928" w:rsidP="003B7928">
      <w:pPr>
        <w:spacing w:line="240" w:lineRule="auto"/>
        <w:ind w:firstLine="0"/>
        <w:jc w:val="center"/>
      </w:pPr>
    </w:p>
    <w:p w:rsidR="003B7928" w:rsidRDefault="003B7928" w:rsidP="003B7928">
      <w:pPr>
        <w:spacing w:line="240" w:lineRule="auto"/>
        <w:ind w:firstLine="0"/>
        <w:jc w:val="center"/>
      </w:pPr>
    </w:p>
    <w:p w:rsidR="003B7928" w:rsidRDefault="003B7928" w:rsidP="003B7928">
      <w:pPr>
        <w:spacing w:line="240" w:lineRule="auto"/>
        <w:ind w:firstLine="0"/>
        <w:jc w:val="center"/>
      </w:pPr>
    </w:p>
    <w:p w:rsidR="003B7928" w:rsidRDefault="00244612" w:rsidP="003B7928">
      <w:pPr>
        <w:ind w:firstLine="0"/>
        <w:jc w:val="center"/>
      </w:pPr>
      <w:r w:rsidRPr="00244612">
        <w:rPr>
          <w:noProof/>
          <w:sz w:val="56"/>
          <w:szCs w:val="56"/>
        </w:rPr>
        <w:pict>
          <v:rect id="_x0000_s1038" style="position:absolute;left:0;text-align:left;margin-left:-11.1pt;margin-top:797.2pt;width:624.25pt;height:30.55pt;z-index:251660288;mso-width-percent:1050;mso-position-horizontal-relative:page;mso-position-vertical-relative:page;mso-width-percent:1050;mso-height-relative:top-margin-area" o:allowincell="f" fillcolor="#80c153" strokecolor="#31849b">
            <w10:wrap anchorx="page" anchory="page"/>
          </v:rect>
        </w:pict>
      </w:r>
      <w:r w:rsidR="003B7928" w:rsidRPr="00D4324E">
        <w:t>Екатеринбург</w:t>
      </w:r>
      <w:r w:rsidR="003B7928">
        <w:t xml:space="preserve"> 201</w:t>
      </w:r>
      <w:r w:rsidR="00981B9B" w:rsidRPr="007D5C3D">
        <w:t>3</w:t>
      </w:r>
      <w:r w:rsidR="003B7928">
        <w:br w:type="page"/>
      </w:r>
    </w:p>
    <w:p w:rsidR="003B7928" w:rsidRPr="000D4E9C" w:rsidRDefault="003B7928" w:rsidP="003B7928">
      <w:pPr>
        <w:ind w:firstLine="0"/>
        <w:contextualSpacing/>
        <w:jc w:val="center"/>
        <w:rPr>
          <w:b/>
          <w:szCs w:val="24"/>
        </w:rPr>
      </w:pPr>
      <w:r w:rsidRPr="000D4E9C">
        <w:rPr>
          <w:b/>
          <w:szCs w:val="24"/>
        </w:rPr>
        <w:lastRenderedPageBreak/>
        <w:t>ОТКРЫТОЕ АКЦИОНЕРНОЕ ОБЩЕСТВО «УРАЛАЭРОГЕОДЕЗИЯ»</w:t>
      </w:r>
    </w:p>
    <w:p w:rsidR="003B7928" w:rsidRPr="000D4E9C" w:rsidRDefault="003B7928" w:rsidP="003B7928">
      <w:pPr>
        <w:ind w:firstLine="0"/>
        <w:contextualSpacing/>
        <w:jc w:val="center"/>
        <w:rPr>
          <w:b/>
          <w:szCs w:val="24"/>
        </w:rPr>
      </w:pPr>
      <w:r w:rsidRPr="000D4E9C">
        <w:rPr>
          <w:b/>
          <w:szCs w:val="24"/>
        </w:rPr>
        <w:t>(ОАО «УРАЛАЭРОГЕОДЕЗИЯ»)</w:t>
      </w:r>
    </w:p>
    <w:p w:rsidR="003B7928" w:rsidRPr="000D4E9C" w:rsidRDefault="003B7928" w:rsidP="003B7928">
      <w:pPr>
        <w:pStyle w:val="a7"/>
        <w:rPr>
          <w:sz w:val="20"/>
          <w:szCs w:val="20"/>
        </w:rPr>
      </w:pPr>
    </w:p>
    <w:p w:rsidR="003B7928" w:rsidRPr="000D4E9C" w:rsidRDefault="003B7928" w:rsidP="003B7928">
      <w:pPr>
        <w:ind w:firstLine="0"/>
        <w:jc w:val="center"/>
        <w:rPr>
          <w:b/>
          <w:szCs w:val="24"/>
        </w:rPr>
      </w:pPr>
      <w:r w:rsidRPr="000D4E9C">
        <w:rPr>
          <w:b/>
          <w:szCs w:val="24"/>
        </w:rPr>
        <w:t>Отдел территориального планирования</w:t>
      </w:r>
    </w:p>
    <w:p w:rsidR="003B7928" w:rsidRDefault="003B7928" w:rsidP="003B7928">
      <w:pPr>
        <w:ind w:firstLine="0"/>
        <w:jc w:val="center"/>
        <w:rPr>
          <w:b/>
        </w:rPr>
      </w:pPr>
    </w:p>
    <w:p w:rsidR="003B7928" w:rsidRDefault="003B7928" w:rsidP="003B7928">
      <w:pPr>
        <w:ind w:firstLine="0"/>
        <w:jc w:val="center"/>
        <w:rPr>
          <w:b/>
        </w:rPr>
      </w:pPr>
    </w:p>
    <w:p w:rsidR="003B7928" w:rsidRDefault="003B7928" w:rsidP="003B7928">
      <w:pPr>
        <w:ind w:firstLine="0"/>
        <w:jc w:val="center"/>
        <w:rPr>
          <w:b/>
        </w:rPr>
      </w:pPr>
    </w:p>
    <w:p w:rsidR="003B7928" w:rsidRDefault="003B7928" w:rsidP="003B7928">
      <w:pPr>
        <w:ind w:firstLine="0"/>
        <w:jc w:val="center"/>
        <w:rPr>
          <w:b/>
        </w:rPr>
      </w:pPr>
    </w:p>
    <w:p w:rsidR="003B7928" w:rsidRDefault="003B7928" w:rsidP="003B7928">
      <w:pPr>
        <w:spacing w:line="240" w:lineRule="auto"/>
        <w:ind w:firstLine="0"/>
        <w:jc w:val="center"/>
        <w:rPr>
          <w:b/>
          <w:sz w:val="44"/>
          <w:szCs w:val="44"/>
        </w:rPr>
      </w:pPr>
      <w:r>
        <w:rPr>
          <w:b/>
          <w:sz w:val="44"/>
          <w:szCs w:val="44"/>
        </w:rPr>
        <w:t xml:space="preserve">Генеральный план </w:t>
      </w:r>
      <w:proofErr w:type="spellStart"/>
      <w:r>
        <w:rPr>
          <w:b/>
          <w:sz w:val="44"/>
          <w:szCs w:val="44"/>
        </w:rPr>
        <w:t>Махнёвского</w:t>
      </w:r>
      <w:proofErr w:type="spellEnd"/>
      <w:r>
        <w:rPr>
          <w:b/>
          <w:sz w:val="44"/>
          <w:szCs w:val="44"/>
        </w:rPr>
        <w:t xml:space="preserve"> муниципального образования</w:t>
      </w:r>
    </w:p>
    <w:p w:rsidR="003B7928" w:rsidRPr="000D4E9C" w:rsidRDefault="003B7928" w:rsidP="003B7928">
      <w:pPr>
        <w:spacing w:line="240" w:lineRule="auto"/>
        <w:ind w:firstLine="0"/>
        <w:jc w:val="center"/>
        <w:rPr>
          <w:b/>
        </w:rPr>
      </w:pPr>
    </w:p>
    <w:p w:rsidR="003B7928" w:rsidRPr="000D4E9C" w:rsidRDefault="003B7928" w:rsidP="003B7928">
      <w:pPr>
        <w:spacing w:line="240" w:lineRule="auto"/>
        <w:ind w:firstLine="0"/>
        <w:jc w:val="center"/>
        <w:rPr>
          <w:b/>
        </w:rPr>
      </w:pPr>
    </w:p>
    <w:p w:rsidR="002D7C60" w:rsidRPr="00455173" w:rsidRDefault="002D7C60" w:rsidP="002D7C60">
      <w:pPr>
        <w:ind w:firstLine="0"/>
        <w:jc w:val="center"/>
        <w:rPr>
          <w:b/>
          <w:sz w:val="36"/>
          <w:szCs w:val="36"/>
        </w:rPr>
      </w:pPr>
      <w:r w:rsidRPr="00200BB3">
        <w:rPr>
          <w:b/>
          <w:sz w:val="36"/>
          <w:szCs w:val="36"/>
        </w:rPr>
        <w:t>Положения</w:t>
      </w:r>
    </w:p>
    <w:p w:rsidR="003B7928" w:rsidRDefault="003B7928" w:rsidP="003B7928">
      <w:pPr>
        <w:ind w:firstLine="0"/>
        <w:jc w:val="center"/>
        <w:rPr>
          <w:b/>
        </w:rPr>
      </w:pPr>
    </w:p>
    <w:p w:rsidR="003B7928" w:rsidRPr="00C41498" w:rsidRDefault="003B7928" w:rsidP="003B7928">
      <w:pPr>
        <w:ind w:firstLine="0"/>
        <w:jc w:val="center"/>
        <w:rPr>
          <w:b/>
        </w:rPr>
      </w:pPr>
      <w:r>
        <w:rPr>
          <w:b/>
        </w:rPr>
        <w:t>П</w:t>
      </w:r>
      <w:r w:rsidRPr="00C41498">
        <w:rPr>
          <w:b/>
        </w:rPr>
        <w:t>ояснительная записка</w:t>
      </w:r>
    </w:p>
    <w:p w:rsidR="003B7928" w:rsidRDefault="003B7928" w:rsidP="003B7928">
      <w:pPr>
        <w:ind w:firstLine="0"/>
        <w:jc w:val="center"/>
        <w:rPr>
          <w:b/>
        </w:rPr>
      </w:pPr>
      <w:r w:rsidRPr="00C41498">
        <w:rPr>
          <w:b/>
        </w:rPr>
        <w:t xml:space="preserve">Том </w:t>
      </w:r>
      <w:r w:rsidR="008548C6">
        <w:rPr>
          <w:b/>
        </w:rPr>
        <w:t>1</w:t>
      </w:r>
    </w:p>
    <w:p w:rsidR="003B7928" w:rsidRPr="00C41498" w:rsidRDefault="003B7928" w:rsidP="003B7928">
      <w:pPr>
        <w:ind w:firstLine="0"/>
        <w:jc w:val="center"/>
        <w:rPr>
          <w:b/>
        </w:rPr>
      </w:pPr>
    </w:p>
    <w:p w:rsidR="003B7928" w:rsidRDefault="003B7928" w:rsidP="003B7928">
      <w:pPr>
        <w:ind w:firstLine="0"/>
        <w:jc w:val="center"/>
        <w:rPr>
          <w:b/>
        </w:rPr>
      </w:pPr>
    </w:p>
    <w:p w:rsidR="003B7928" w:rsidRDefault="003B7928" w:rsidP="003B7928">
      <w:pPr>
        <w:ind w:firstLine="0"/>
        <w:jc w:val="center"/>
        <w:rPr>
          <w:b/>
        </w:rPr>
      </w:pPr>
    </w:p>
    <w:p w:rsidR="003B7928" w:rsidRPr="00664645" w:rsidRDefault="003B7928" w:rsidP="003B7928">
      <w:pPr>
        <w:ind w:firstLine="0"/>
        <w:jc w:val="center"/>
        <w:rPr>
          <w:b/>
        </w:rPr>
      </w:pPr>
    </w:p>
    <w:p w:rsidR="003B7928" w:rsidRPr="002063C6" w:rsidRDefault="003B7928" w:rsidP="003B7928">
      <w:pPr>
        <w:spacing w:line="240" w:lineRule="auto"/>
        <w:ind w:firstLine="0"/>
        <w:jc w:val="center"/>
        <w:rPr>
          <w:b/>
        </w:rPr>
      </w:pPr>
      <w:r>
        <w:t xml:space="preserve">Заказчик: Администрация </w:t>
      </w:r>
      <w:proofErr w:type="spellStart"/>
      <w:r>
        <w:t>Махневского</w:t>
      </w:r>
      <w:proofErr w:type="spellEnd"/>
      <w:r>
        <w:t xml:space="preserve"> муниципального образования</w:t>
      </w:r>
    </w:p>
    <w:p w:rsidR="003B7928" w:rsidRDefault="003B7928" w:rsidP="003B7928">
      <w:pPr>
        <w:spacing w:line="240" w:lineRule="auto"/>
        <w:ind w:firstLine="0"/>
        <w:jc w:val="center"/>
      </w:pPr>
      <w:r>
        <w:t xml:space="preserve">(Муниципальный контракт №11/82 от 17.06.2011 </w:t>
      </w:r>
      <w:r w:rsidRPr="002063C6">
        <w:t>г.)</w:t>
      </w:r>
    </w:p>
    <w:p w:rsidR="003B7928" w:rsidRPr="00D14622" w:rsidRDefault="003B7928" w:rsidP="003B7928">
      <w:pPr>
        <w:spacing w:after="200"/>
        <w:ind w:firstLine="0"/>
        <w:jc w:val="center"/>
      </w:pPr>
    </w:p>
    <w:p w:rsidR="003B7928" w:rsidRDefault="003B7928" w:rsidP="003B7928">
      <w:pPr>
        <w:ind w:firstLine="0"/>
      </w:pPr>
    </w:p>
    <w:p w:rsidR="003B7928" w:rsidRPr="00EF5AB7" w:rsidRDefault="003B7928" w:rsidP="003B7928">
      <w:pPr>
        <w:ind w:firstLine="0"/>
      </w:pPr>
    </w:p>
    <w:p w:rsidR="003B7928" w:rsidRDefault="003B7928" w:rsidP="003B7928">
      <w:pPr>
        <w:spacing w:line="480" w:lineRule="auto"/>
        <w:ind w:firstLine="0"/>
      </w:pPr>
      <w:r w:rsidRPr="00A6622B">
        <w:t xml:space="preserve">И. о. начальника </w:t>
      </w:r>
      <w:r>
        <w:t>ОТП</w:t>
      </w:r>
      <w:r w:rsidRPr="00A6622B">
        <w:tab/>
      </w:r>
      <w:r w:rsidRPr="00A6622B">
        <w:tab/>
      </w:r>
      <w:r w:rsidRPr="00A6622B">
        <w:tab/>
      </w:r>
      <w:r w:rsidRPr="00A6622B">
        <w:tab/>
      </w:r>
      <w:r w:rsidRPr="00A6622B">
        <w:tab/>
      </w:r>
      <w:r w:rsidRPr="00F234FD">
        <w:tab/>
      </w:r>
      <w:r w:rsidRPr="00F234FD">
        <w:tab/>
      </w:r>
      <w:r>
        <w:tab/>
      </w:r>
      <w:r>
        <w:tab/>
        <w:t xml:space="preserve">И. С. </w:t>
      </w:r>
      <w:proofErr w:type="spellStart"/>
      <w:r w:rsidRPr="00A6622B">
        <w:t>Ушкало</w:t>
      </w:r>
      <w:proofErr w:type="spellEnd"/>
    </w:p>
    <w:p w:rsidR="003B7928" w:rsidRPr="002063C6" w:rsidRDefault="003B7928" w:rsidP="003B7928">
      <w:pPr>
        <w:spacing w:line="480" w:lineRule="auto"/>
        <w:ind w:firstLine="0"/>
      </w:pPr>
      <w:r w:rsidRPr="008B4C70">
        <w:t xml:space="preserve">Главный </w:t>
      </w:r>
      <w:r>
        <w:t>градостроитель</w:t>
      </w:r>
      <w:r w:rsidRPr="008B4C70">
        <w:t xml:space="preserve"> отдела</w:t>
      </w:r>
      <w:r w:rsidRPr="008B4C70">
        <w:tab/>
      </w:r>
      <w:r w:rsidRPr="008B4C70">
        <w:tab/>
      </w:r>
      <w:r w:rsidRPr="008B4C70">
        <w:tab/>
      </w:r>
      <w:r w:rsidRPr="008B4C70">
        <w:tab/>
      </w:r>
      <w:r w:rsidRPr="008B4C70">
        <w:tab/>
      </w:r>
      <w:r w:rsidRPr="008B4C70">
        <w:tab/>
      </w:r>
      <w:r>
        <w:tab/>
      </w:r>
      <w:r>
        <w:tab/>
      </w:r>
      <w:r w:rsidRPr="008B4C70">
        <w:t>С.И.Санок</w:t>
      </w:r>
    </w:p>
    <w:p w:rsidR="003B7928" w:rsidRPr="002063C6" w:rsidRDefault="003B7928" w:rsidP="003B7928">
      <w:pPr>
        <w:spacing w:line="480" w:lineRule="auto"/>
        <w:ind w:firstLine="0"/>
      </w:pPr>
      <w:r w:rsidRPr="002063C6">
        <w:t>Г</w:t>
      </w:r>
      <w:r>
        <w:t>лавный градостроитель проекта</w:t>
      </w:r>
      <w:r w:rsidRPr="00F234FD">
        <w:tab/>
      </w:r>
      <w:r w:rsidRPr="00F234FD">
        <w:tab/>
      </w:r>
      <w:r w:rsidRPr="00F234FD">
        <w:tab/>
      </w:r>
      <w:r w:rsidRPr="00F234FD">
        <w:tab/>
      </w:r>
      <w:r w:rsidRPr="00F234FD">
        <w:tab/>
      </w:r>
      <w:r w:rsidRPr="00F234FD">
        <w:tab/>
      </w:r>
      <w:r>
        <w:tab/>
      </w:r>
      <w:r>
        <w:tab/>
      </w:r>
      <w:r w:rsidRPr="002063C6">
        <w:t>С.В.Токарев</w:t>
      </w:r>
    </w:p>
    <w:p w:rsidR="003B7928" w:rsidRDefault="003B7928" w:rsidP="003B7928">
      <w:pPr>
        <w:ind w:firstLine="0"/>
      </w:pPr>
    </w:p>
    <w:p w:rsidR="003B7928" w:rsidRPr="00E22A3C" w:rsidRDefault="003B7928" w:rsidP="003B7928">
      <w:pPr>
        <w:ind w:firstLine="0"/>
      </w:pPr>
    </w:p>
    <w:p w:rsidR="003B7928" w:rsidRDefault="003B7928" w:rsidP="003B7928">
      <w:pPr>
        <w:ind w:firstLine="0"/>
      </w:pPr>
    </w:p>
    <w:p w:rsidR="003B7928" w:rsidRDefault="003B7928" w:rsidP="003B7928">
      <w:pPr>
        <w:ind w:firstLine="0"/>
      </w:pPr>
    </w:p>
    <w:p w:rsidR="003B7928" w:rsidRDefault="003B7928" w:rsidP="003B7928">
      <w:pPr>
        <w:ind w:firstLine="0"/>
      </w:pPr>
    </w:p>
    <w:p w:rsidR="003B7928" w:rsidRDefault="003B7928" w:rsidP="003B7928">
      <w:pPr>
        <w:ind w:firstLine="0"/>
      </w:pPr>
    </w:p>
    <w:p w:rsidR="003B7928" w:rsidRDefault="003B7928" w:rsidP="003B7928">
      <w:pPr>
        <w:ind w:firstLine="0"/>
      </w:pPr>
    </w:p>
    <w:p w:rsidR="003B7928" w:rsidRDefault="003B7928" w:rsidP="003B7928">
      <w:pPr>
        <w:ind w:firstLine="0"/>
      </w:pPr>
    </w:p>
    <w:p w:rsidR="003B7928" w:rsidRDefault="003B7928" w:rsidP="003B7928">
      <w:pPr>
        <w:ind w:firstLine="0"/>
      </w:pPr>
    </w:p>
    <w:p w:rsidR="00CF029D" w:rsidRPr="00CF029D" w:rsidRDefault="00CF029D" w:rsidP="003B7928">
      <w:pPr>
        <w:ind w:firstLine="0"/>
        <w:rPr>
          <w:lang w:val="en-US"/>
        </w:rPr>
      </w:pPr>
    </w:p>
    <w:p w:rsidR="003B7928" w:rsidRDefault="003B7928" w:rsidP="003B7928">
      <w:pPr>
        <w:ind w:firstLine="0"/>
      </w:pPr>
    </w:p>
    <w:p w:rsidR="003B7928" w:rsidRDefault="003B7928" w:rsidP="003B7928">
      <w:pPr>
        <w:ind w:firstLine="0"/>
      </w:pPr>
    </w:p>
    <w:p w:rsidR="003B7928" w:rsidRDefault="003B7928" w:rsidP="003B7928">
      <w:pPr>
        <w:ind w:firstLine="0"/>
      </w:pPr>
    </w:p>
    <w:p w:rsidR="003B7928" w:rsidRPr="00E22A3C" w:rsidRDefault="003B7928" w:rsidP="003B7928">
      <w:pPr>
        <w:ind w:firstLine="0"/>
      </w:pPr>
    </w:p>
    <w:p w:rsidR="003B7928" w:rsidRPr="00856601" w:rsidRDefault="00CF029D" w:rsidP="003B7928">
      <w:pPr>
        <w:spacing w:after="200"/>
        <w:ind w:firstLine="0"/>
        <w:jc w:val="center"/>
      </w:pPr>
      <w:r>
        <w:rPr>
          <w:noProof/>
          <w:lang w:eastAsia="ru-RU"/>
        </w:rPr>
        <w:pict>
          <v:oval id="_x0000_s1042" style="position:absolute;left:0;text-align:left;margin-left:479.55pt;margin-top:8.65pt;width:50.25pt;height:42.75pt;z-index:251664384" stroked="f"/>
        </w:pict>
      </w:r>
      <w:r w:rsidR="003B7928" w:rsidRPr="002063C6">
        <w:t>Екатеринбург</w:t>
      </w:r>
      <w:r w:rsidR="003B7928">
        <w:t xml:space="preserve"> </w:t>
      </w:r>
      <w:r w:rsidR="003B7928" w:rsidRPr="002063C6">
        <w:t>20</w:t>
      </w:r>
      <w:r w:rsidR="003B7928">
        <w:t>1</w:t>
      </w:r>
      <w:r w:rsidR="00981B9B">
        <w:rPr>
          <w:lang w:val="en-US"/>
        </w:rPr>
        <w:t>3</w:t>
      </w:r>
      <w:r w:rsidR="003B7928">
        <w:br w:type="page"/>
      </w:r>
    </w:p>
    <w:p w:rsidR="00DC2BC9" w:rsidRPr="005C10ED" w:rsidRDefault="00DC2BC9" w:rsidP="00DC2BC9">
      <w:pPr>
        <w:pStyle w:val="1"/>
      </w:pPr>
      <w:bookmarkStart w:id="0" w:name="_Toc298922055"/>
      <w:bookmarkStart w:id="1" w:name="_Toc299714893"/>
      <w:bookmarkStart w:id="2" w:name="_Toc299715038"/>
      <w:bookmarkStart w:id="3" w:name="_Toc339024805"/>
      <w:bookmarkStart w:id="4" w:name="_Toc354061872"/>
      <w:bookmarkStart w:id="5" w:name="_Toc354061956"/>
      <w:r w:rsidRPr="005C10ED">
        <w:lastRenderedPageBreak/>
        <w:t>Оглавление</w:t>
      </w:r>
      <w:bookmarkEnd w:id="0"/>
      <w:bookmarkEnd w:id="1"/>
      <w:bookmarkEnd w:id="2"/>
      <w:bookmarkEnd w:id="3"/>
      <w:bookmarkEnd w:id="4"/>
      <w:bookmarkEnd w:id="5"/>
    </w:p>
    <w:p w:rsidR="00CF029D" w:rsidRDefault="00CF029D">
      <w:pPr>
        <w:pStyle w:val="11"/>
        <w:rPr>
          <w:rFonts w:asciiTheme="minorHAnsi" w:eastAsiaTheme="minorEastAsia" w:hAnsiTheme="minorHAnsi" w:cstheme="minorBidi"/>
          <w:bCs w:val="0"/>
          <w:noProof/>
          <w:sz w:val="22"/>
          <w:lang w:eastAsia="ru-RU"/>
        </w:rPr>
      </w:pPr>
      <w:r>
        <w:rPr>
          <w:caps/>
          <w:sz w:val="20"/>
        </w:rPr>
        <w:fldChar w:fldCharType="begin"/>
      </w:r>
      <w:r>
        <w:rPr>
          <w:caps/>
          <w:sz w:val="20"/>
        </w:rPr>
        <w:instrText xml:space="preserve"> TOC \o "1-2" \h \z \u </w:instrText>
      </w:r>
      <w:r>
        <w:rPr>
          <w:caps/>
          <w:sz w:val="20"/>
        </w:rPr>
        <w:fldChar w:fldCharType="separate"/>
      </w:r>
      <w:hyperlink w:anchor="_Toc354061956" w:history="1">
        <w:r w:rsidRPr="00CC5892">
          <w:rPr>
            <w:rStyle w:val="af6"/>
            <w:noProof/>
          </w:rPr>
          <w:t>Оглавление</w:t>
        </w:r>
        <w:r>
          <w:rPr>
            <w:noProof/>
            <w:webHidden/>
          </w:rPr>
          <w:tab/>
        </w:r>
        <w:r>
          <w:rPr>
            <w:noProof/>
            <w:webHidden/>
          </w:rPr>
          <w:fldChar w:fldCharType="begin"/>
        </w:r>
        <w:r>
          <w:rPr>
            <w:noProof/>
            <w:webHidden/>
          </w:rPr>
          <w:instrText xml:space="preserve"> PAGEREF _Toc354061956 \h </w:instrText>
        </w:r>
        <w:r>
          <w:rPr>
            <w:noProof/>
            <w:webHidden/>
          </w:rPr>
        </w:r>
        <w:r>
          <w:rPr>
            <w:noProof/>
            <w:webHidden/>
          </w:rPr>
          <w:fldChar w:fldCharType="separate"/>
        </w:r>
        <w:r w:rsidR="005A7134">
          <w:rPr>
            <w:noProof/>
            <w:webHidden/>
          </w:rPr>
          <w:t>3</w:t>
        </w:r>
        <w:r>
          <w:rPr>
            <w:noProof/>
            <w:webHidden/>
          </w:rPr>
          <w:fldChar w:fldCharType="end"/>
        </w:r>
      </w:hyperlink>
    </w:p>
    <w:p w:rsidR="00CF029D" w:rsidRDefault="00CF029D">
      <w:pPr>
        <w:pStyle w:val="11"/>
        <w:rPr>
          <w:rFonts w:asciiTheme="minorHAnsi" w:eastAsiaTheme="minorEastAsia" w:hAnsiTheme="minorHAnsi" w:cstheme="minorBidi"/>
          <w:bCs w:val="0"/>
          <w:noProof/>
          <w:sz w:val="22"/>
          <w:lang w:eastAsia="ru-RU"/>
        </w:rPr>
      </w:pPr>
      <w:hyperlink w:anchor="_Toc354061957" w:history="1">
        <w:r w:rsidRPr="00CC5892">
          <w:rPr>
            <w:rStyle w:val="af6"/>
            <w:noProof/>
          </w:rPr>
          <w:t>Общая часть</w:t>
        </w:r>
        <w:r>
          <w:rPr>
            <w:noProof/>
            <w:webHidden/>
          </w:rPr>
          <w:tab/>
        </w:r>
        <w:r>
          <w:rPr>
            <w:noProof/>
            <w:webHidden/>
          </w:rPr>
          <w:fldChar w:fldCharType="begin"/>
        </w:r>
        <w:r>
          <w:rPr>
            <w:noProof/>
            <w:webHidden/>
          </w:rPr>
          <w:instrText xml:space="preserve"> PAGEREF _Toc354061957 \h </w:instrText>
        </w:r>
        <w:r>
          <w:rPr>
            <w:noProof/>
            <w:webHidden/>
          </w:rPr>
        </w:r>
        <w:r>
          <w:rPr>
            <w:noProof/>
            <w:webHidden/>
          </w:rPr>
          <w:fldChar w:fldCharType="separate"/>
        </w:r>
        <w:r w:rsidR="005A7134">
          <w:rPr>
            <w:noProof/>
            <w:webHidden/>
          </w:rPr>
          <w:t>4</w:t>
        </w:r>
        <w:r>
          <w:rPr>
            <w:noProof/>
            <w:webHidden/>
          </w:rPr>
          <w:fldChar w:fldCharType="end"/>
        </w:r>
      </w:hyperlink>
    </w:p>
    <w:p w:rsidR="00CF029D" w:rsidRDefault="00CF029D">
      <w:pPr>
        <w:pStyle w:val="11"/>
        <w:rPr>
          <w:rFonts w:asciiTheme="minorHAnsi" w:eastAsiaTheme="minorEastAsia" w:hAnsiTheme="minorHAnsi" w:cstheme="minorBidi"/>
          <w:bCs w:val="0"/>
          <w:noProof/>
          <w:sz w:val="22"/>
          <w:lang w:eastAsia="ru-RU"/>
        </w:rPr>
      </w:pPr>
      <w:hyperlink w:anchor="_Toc354061958" w:history="1">
        <w:r w:rsidRPr="00CC5892">
          <w:rPr>
            <w:rStyle w:val="af6"/>
            <w:noProof/>
          </w:rPr>
          <w:t>Введение</w:t>
        </w:r>
        <w:r>
          <w:rPr>
            <w:noProof/>
            <w:webHidden/>
          </w:rPr>
          <w:tab/>
        </w:r>
        <w:r>
          <w:rPr>
            <w:noProof/>
            <w:webHidden/>
          </w:rPr>
          <w:fldChar w:fldCharType="begin"/>
        </w:r>
        <w:r>
          <w:rPr>
            <w:noProof/>
            <w:webHidden/>
          </w:rPr>
          <w:instrText xml:space="preserve"> PAGEREF _Toc354061958 \h </w:instrText>
        </w:r>
        <w:r>
          <w:rPr>
            <w:noProof/>
            <w:webHidden/>
          </w:rPr>
        </w:r>
        <w:r>
          <w:rPr>
            <w:noProof/>
            <w:webHidden/>
          </w:rPr>
          <w:fldChar w:fldCharType="separate"/>
        </w:r>
        <w:r w:rsidR="005A7134">
          <w:rPr>
            <w:noProof/>
            <w:webHidden/>
          </w:rPr>
          <w:t>6</w:t>
        </w:r>
        <w:r>
          <w:rPr>
            <w:noProof/>
            <w:webHidden/>
          </w:rPr>
          <w:fldChar w:fldCharType="end"/>
        </w:r>
      </w:hyperlink>
    </w:p>
    <w:p w:rsidR="00CF029D" w:rsidRDefault="00CF029D">
      <w:pPr>
        <w:pStyle w:val="11"/>
        <w:rPr>
          <w:rFonts w:asciiTheme="minorHAnsi" w:eastAsiaTheme="minorEastAsia" w:hAnsiTheme="minorHAnsi" w:cstheme="minorBidi"/>
          <w:bCs w:val="0"/>
          <w:noProof/>
          <w:sz w:val="22"/>
          <w:lang w:eastAsia="ru-RU"/>
        </w:rPr>
      </w:pPr>
      <w:hyperlink w:anchor="_Toc354061959" w:history="1">
        <w:r w:rsidRPr="00CC5892">
          <w:rPr>
            <w:rStyle w:val="af6"/>
            <w:noProof/>
          </w:rPr>
          <w:t>1. Краткая характеристика и структурная организация проектируемой территории</w:t>
        </w:r>
        <w:r>
          <w:rPr>
            <w:noProof/>
            <w:webHidden/>
          </w:rPr>
          <w:tab/>
        </w:r>
        <w:r>
          <w:rPr>
            <w:noProof/>
            <w:webHidden/>
          </w:rPr>
          <w:fldChar w:fldCharType="begin"/>
        </w:r>
        <w:r>
          <w:rPr>
            <w:noProof/>
            <w:webHidden/>
          </w:rPr>
          <w:instrText xml:space="preserve"> PAGEREF _Toc354061959 \h </w:instrText>
        </w:r>
        <w:r>
          <w:rPr>
            <w:noProof/>
            <w:webHidden/>
          </w:rPr>
        </w:r>
        <w:r>
          <w:rPr>
            <w:noProof/>
            <w:webHidden/>
          </w:rPr>
          <w:fldChar w:fldCharType="separate"/>
        </w:r>
        <w:r w:rsidR="005A7134">
          <w:rPr>
            <w:noProof/>
            <w:webHidden/>
          </w:rPr>
          <w:t>8</w:t>
        </w:r>
        <w:r>
          <w:rPr>
            <w:noProof/>
            <w:webHidden/>
          </w:rPr>
          <w:fldChar w:fldCharType="end"/>
        </w:r>
      </w:hyperlink>
    </w:p>
    <w:p w:rsidR="00CF029D" w:rsidRDefault="00CF029D">
      <w:pPr>
        <w:pStyle w:val="21"/>
        <w:rPr>
          <w:rFonts w:asciiTheme="minorHAnsi" w:eastAsiaTheme="minorEastAsia" w:hAnsiTheme="minorHAnsi" w:cstheme="minorBidi"/>
          <w:noProof/>
          <w:sz w:val="22"/>
          <w:lang w:eastAsia="ru-RU"/>
        </w:rPr>
      </w:pPr>
      <w:hyperlink w:anchor="_Toc354061960" w:history="1">
        <w:r w:rsidRPr="00CC5892">
          <w:rPr>
            <w:rStyle w:val="af6"/>
            <w:noProof/>
          </w:rPr>
          <w:t>1.1. Краткая характеристика Махневского муниципального образования</w:t>
        </w:r>
        <w:r>
          <w:rPr>
            <w:noProof/>
            <w:webHidden/>
          </w:rPr>
          <w:tab/>
        </w:r>
        <w:r>
          <w:rPr>
            <w:noProof/>
            <w:webHidden/>
          </w:rPr>
          <w:fldChar w:fldCharType="begin"/>
        </w:r>
        <w:r>
          <w:rPr>
            <w:noProof/>
            <w:webHidden/>
          </w:rPr>
          <w:instrText xml:space="preserve"> PAGEREF _Toc354061960 \h </w:instrText>
        </w:r>
        <w:r>
          <w:rPr>
            <w:noProof/>
            <w:webHidden/>
          </w:rPr>
        </w:r>
        <w:r>
          <w:rPr>
            <w:noProof/>
            <w:webHidden/>
          </w:rPr>
          <w:fldChar w:fldCharType="separate"/>
        </w:r>
        <w:r w:rsidR="005A7134">
          <w:rPr>
            <w:noProof/>
            <w:webHidden/>
          </w:rPr>
          <w:t>8</w:t>
        </w:r>
        <w:r>
          <w:rPr>
            <w:noProof/>
            <w:webHidden/>
          </w:rPr>
          <w:fldChar w:fldCharType="end"/>
        </w:r>
      </w:hyperlink>
    </w:p>
    <w:p w:rsidR="00CF029D" w:rsidRDefault="00CF029D">
      <w:pPr>
        <w:pStyle w:val="21"/>
        <w:rPr>
          <w:rFonts w:asciiTheme="minorHAnsi" w:eastAsiaTheme="minorEastAsia" w:hAnsiTheme="minorHAnsi" w:cstheme="minorBidi"/>
          <w:noProof/>
          <w:sz w:val="22"/>
          <w:lang w:eastAsia="ru-RU"/>
        </w:rPr>
      </w:pPr>
      <w:hyperlink w:anchor="_Toc354061961" w:history="1">
        <w:r w:rsidRPr="00CC5892">
          <w:rPr>
            <w:rStyle w:val="af6"/>
            <w:noProof/>
          </w:rPr>
          <w:t>1. 2. Структурная организация проектируемой территории</w:t>
        </w:r>
        <w:r>
          <w:rPr>
            <w:noProof/>
            <w:webHidden/>
          </w:rPr>
          <w:tab/>
        </w:r>
        <w:r>
          <w:rPr>
            <w:noProof/>
            <w:webHidden/>
          </w:rPr>
          <w:fldChar w:fldCharType="begin"/>
        </w:r>
        <w:r>
          <w:rPr>
            <w:noProof/>
            <w:webHidden/>
          </w:rPr>
          <w:instrText xml:space="preserve"> PAGEREF _Toc354061961 \h </w:instrText>
        </w:r>
        <w:r>
          <w:rPr>
            <w:noProof/>
            <w:webHidden/>
          </w:rPr>
        </w:r>
        <w:r>
          <w:rPr>
            <w:noProof/>
            <w:webHidden/>
          </w:rPr>
          <w:fldChar w:fldCharType="separate"/>
        </w:r>
        <w:r w:rsidR="005A7134">
          <w:rPr>
            <w:noProof/>
            <w:webHidden/>
          </w:rPr>
          <w:t>8</w:t>
        </w:r>
        <w:r>
          <w:rPr>
            <w:noProof/>
            <w:webHidden/>
          </w:rPr>
          <w:fldChar w:fldCharType="end"/>
        </w:r>
      </w:hyperlink>
    </w:p>
    <w:p w:rsidR="00CF029D" w:rsidRDefault="00CF029D">
      <w:pPr>
        <w:pStyle w:val="11"/>
        <w:rPr>
          <w:rFonts w:asciiTheme="minorHAnsi" w:eastAsiaTheme="minorEastAsia" w:hAnsiTheme="minorHAnsi" w:cstheme="minorBidi"/>
          <w:bCs w:val="0"/>
          <w:noProof/>
          <w:sz w:val="22"/>
          <w:lang w:eastAsia="ru-RU"/>
        </w:rPr>
      </w:pPr>
      <w:hyperlink w:anchor="_Toc354061962" w:history="1">
        <w:r w:rsidRPr="00CC5892">
          <w:rPr>
            <w:rStyle w:val="af6"/>
            <w:noProof/>
          </w:rPr>
          <w:t>2. Размещение объектов местного значения муниципального образования</w:t>
        </w:r>
        <w:r>
          <w:rPr>
            <w:noProof/>
            <w:webHidden/>
          </w:rPr>
          <w:tab/>
        </w:r>
        <w:r>
          <w:rPr>
            <w:noProof/>
            <w:webHidden/>
          </w:rPr>
          <w:fldChar w:fldCharType="begin"/>
        </w:r>
        <w:r>
          <w:rPr>
            <w:noProof/>
            <w:webHidden/>
          </w:rPr>
          <w:instrText xml:space="preserve"> PAGEREF _Toc354061962 \h </w:instrText>
        </w:r>
        <w:r>
          <w:rPr>
            <w:noProof/>
            <w:webHidden/>
          </w:rPr>
        </w:r>
        <w:r>
          <w:rPr>
            <w:noProof/>
            <w:webHidden/>
          </w:rPr>
          <w:fldChar w:fldCharType="separate"/>
        </w:r>
        <w:r w:rsidR="005A7134">
          <w:rPr>
            <w:noProof/>
            <w:webHidden/>
          </w:rPr>
          <w:t>10</w:t>
        </w:r>
        <w:r>
          <w:rPr>
            <w:noProof/>
            <w:webHidden/>
          </w:rPr>
          <w:fldChar w:fldCharType="end"/>
        </w:r>
      </w:hyperlink>
    </w:p>
    <w:p w:rsidR="00CF029D" w:rsidRDefault="00CF029D">
      <w:pPr>
        <w:pStyle w:val="21"/>
        <w:rPr>
          <w:rFonts w:asciiTheme="minorHAnsi" w:eastAsiaTheme="minorEastAsia" w:hAnsiTheme="minorHAnsi" w:cstheme="minorBidi"/>
          <w:noProof/>
          <w:sz w:val="22"/>
          <w:lang w:eastAsia="ru-RU"/>
        </w:rPr>
      </w:pPr>
      <w:hyperlink w:anchor="_Toc354061963" w:history="1">
        <w:r w:rsidRPr="00CC5892">
          <w:rPr>
            <w:rStyle w:val="af6"/>
            <w:noProof/>
          </w:rPr>
          <w:t>2.1 Планируемое размещение объектов промышленного и сельскохозяйственного производства</w:t>
        </w:r>
        <w:r>
          <w:rPr>
            <w:noProof/>
            <w:webHidden/>
          </w:rPr>
          <w:tab/>
        </w:r>
        <w:r>
          <w:rPr>
            <w:noProof/>
            <w:webHidden/>
          </w:rPr>
          <w:fldChar w:fldCharType="begin"/>
        </w:r>
        <w:r>
          <w:rPr>
            <w:noProof/>
            <w:webHidden/>
          </w:rPr>
          <w:instrText xml:space="preserve"> PAGEREF _Toc354061963 \h </w:instrText>
        </w:r>
        <w:r>
          <w:rPr>
            <w:noProof/>
            <w:webHidden/>
          </w:rPr>
        </w:r>
        <w:r>
          <w:rPr>
            <w:noProof/>
            <w:webHidden/>
          </w:rPr>
          <w:fldChar w:fldCharType="separate"/>
        </w:r>
        <w:r w:rsidR="005A7134">
          <w:rPr>
            <w:noProof/>
            <w:webHidden/>
          </w:rPr>
          <w:t>10</w:t>
        </w:r>
        <w:r>
          <w:rPr>
            <w:noProof/>
            <w:webHidden/>
          </w:rPr>
          <w:fldChar w:fldCharType="end"/>
        </w:r>
      </w:hyperlink>
    </w:p>
    <w:p w:rsidR="00CF029D" w:rsidRDefault="00CF029D">
      <w:pPr>
        <w:pStyle w:val="21"/>
        <w:rPr>
          <w:rFonts w:asciiTheme="minorHAnsi" w:eastAsiaTheme="minorEastAsia" w:hAnsiTheme="minorHAnsi" w:cstheme="minorBidi"/>
          <w:noProof/>
          <w:sz w:val="22"/>
          <w:lang w:eastAsia="ru-RU"/>
        </w:rPr>
      </w:pPr>
      <w:hyperlink w:anchor="_Toc354061964" w:history="1">
        <w:r w:rsidRPr="00CC5892">
          <w:rPr>
            <w:rStyle w:val="af6"/>
            <w:noProof/>
          </w:rPr>
          <w:t>2.2. Развитие объектов и сетей инженерно-технического обеспечения</w:t>
        </w:r>
        <w:r>
          <w:rPr>
            <w:noProof/>
            <w:webHidden/>
          </w:rPr>
          <w:tab/>
        </w:r>
        <w:r>
          <w:rPr>
            <w:noProof/>
            <w:webHidden/>
          </w:rPr>
          <w:fldChar w:fldCharType="begin"/>
        </w:r>
        <w:r>
          <w:rPr>
            <w:noProof/>
            <w:webHidden/>
          </w:rPr>
          <w:instrText xml:space="preserve"> PAGEREF _Toc354061964 \h </w:instrText>
        </w:r>
        <w:r>
          <w:rPr>
            <w:noProof/>
            <w:webHidden/>
          </w:rPr>
        </w:r>
        <w:r>
          <w:rPr>
            <w:noProof/>
            <w:webHidden/>
          </w:rPr>
          <w:fldChar w:fldCharType="separate"/>
        </w:r>
        <w:r w:rsidR="005A7134">
          <w:rPr>
            <w:noProof/>
            <w:webHidden/>
          </w:rPr>
          <w:t>10</w:t>
        </w:r>
        <w:r>
          <w:rPr>
            <w:noProof/>
            <w:webHidden/>
          </w:rPr>
          <w:fldChar w:fldCharType="end"/>
        </w:r>
      </w:hyperlink>
    </w:p>
    <w:p w:rsidR="00CF029D" w:rsidRDefault="00CF029D">
      <w:pPr>
        <w:pStyle w:val="21"/>
        <w:rPr>
          <w:rFonts w:asciiTheme="minorHAnsi" w:eastAsiaTheme="minorEastAsia" w:hAnsiTheme="minorHAnsi" w:cstheme="minorBidi"/>
          <w:noProof/>
          <w:sz w:val="22"/>
          <w:lang w:eastAsia="ru-RU"/>
        </w:rPr>
      </w:pPr>
      <w:hyperlink w:anchor="_Toc354061965" w:history="1">
        <w:r w:rsidRPr="00CC5892">
          <w:rPr>
            <w:rStyle w:val="af6"/>
            <w:noProof/>
          </w:rPr>
          <w:t>2.3. Планируемое размещение объектов утилизации и переработки бытовых и промышленных отходов</w:t>
        </w:r>
        <w:r>
          <w:rPr>
            <w:noProof/>
            <w:webHidden/>
          </w:rPr>
          <w:tab/>
        </w:r>
        <w:r>
          <w:rPr>
            <w:noProof/>
            <w:webHidden/>
          </w:rPr>
          <w:fldChar w:fldCharType="begin"/>
        </w:r>
        <w:r>
          <w:rPr>
            <w:noProof/>
            <w:webHidden/>
          </w:rPr>
          <w:instrText xml:space="preserve"> PAGEREF _Toc354061965 \h </w:instrText>
        </w:r>
        <w:r>
          <w:rPr>
            <w:noProof/>
            <w:webHidden/>
          </w:rPr>
        </w:r>
        <w:r>
          <w:rPr>
            <w:noProof/>
            <w:webHidden/>
          </w:rPr>
          <w:fldChar w:fldCharType="separate"/>
        </w:r>
        <w:r w:rsidR="005A7134">
          <w:rPr>
            <w:noProof/>
            <w:webHidden/>
          </w:rPr>
          <w:t>13</w:t>
        </w:r>
        <w:r>
          <w:rPr>
            <w:noProof/>
            <w:webHidden/>
          </w:rPr>
          <w:fldChar w:fldCharType="end"/>
        </w:r>
      </w:hyperlink>
    </w:p>
    <w:p w:rsidR="00CF029D" w:rsidRDefault="00CF029D">
      <w:pPr>
        <w:pStyle w:val="21"/>
        <w:rPr>
          <w:rFonts w:asciiTheme="minorHAnsi" w:eastAsiaTheme="minorEastAsia" w:hAnsiTheme="minorHAnsi" w:cstheme="minorBidi"/>
          <w:noProof/>
          <w:sz w:val="22"/>
          <w:lang w:eastAsia="ru-RU"/>
        </w:rPr>
      </w:pPr>
      <w:hyperlink w:anchor="_Toc354061966" w:history="1">
        <w:r w:rsidRPr="00CC5892">
          <w:rPr>
            <w:rStyle w:val="af6"/>
            <w:noProof/>
          </w:rPr>
          <w:t>2.4. Размещение объектов для предоставления транспортных услуг населению и автомобильных дорог местного значения вне границ населенных пунктов в границах муниципального образования</w:t>
        </w:r>
        <w:r>
          <w:rPr>
            <w:noProof/>
            <w:webHidden/>
          </w:rPr>
          <w:tab/>
        </w:r>
        <w:r>
          <w:rPr>
            <w:noProof/>
            <w:webHidden/>
          </w:rPr>
          <w:fldChar w:fldCharType="begin"/>
        </w:r>
        <w:r>
          <w:rPr>
            <w:noProof/>
            <w:webHidden/>
          </w:rPr>
          <w:instrText xml:space="preserve"> PAGEREF _Toc354061966 \h </w:instrText>
        </w:r>
        <w:r>
          <w:rPr>
            <w:noProof/>
            <w:webHidden/>
          </w:rPr>
        </w:r>
        <w:r>
          <w:rPr>
            <w:noProof/>
            <w:webHidden/>
          </w:rPr>
          <w:fldChar w:fldCharType="separate"/>
        </w:r>
        <w:r w:rsidR="005A7134">
          <w:rPr>
            <w:noProof/>
            <w:webHidden/>
          </w:rPr>
          <w:t>17</w:t>
        </w:r>
        <w:r>
          <w:rPr>
            <w:noProof/>
            <w:webHidden/>
          </w:rPr>
          <w:fldChar w:fldCharType="end"/>
        </w:r>
      </w:hyperlink>
    </w:p>
    <w:p w:rsidR="00CF029D" w:rsidRDefault="00CF029D">
      <w:pPr>
        <w:pStyle w:val="21"/>
        <w:rPr>
          <w:rFonts w:asciiTheme="minorHAnsi" w:eastAsiaTheme="minorEastAsia" w:hAnsiTheme="minorHAnsi" w:cstheme="minorBidi"/>
          <w:noProof/>
          <w:sz w:val="22"/>
          <w:lang w:eastAsia="ru-RU"/>
        </w:rPr>
      </w:pPr>
      <w:hyperlink w:anchor="_Toc354061967" w:history="1">
        <w:r w:rsidRPr="00CC5892">
          <w:rPr>
            <w:rStyle w:val="af6"/>
            <w:noProof/>
          </w:rPr>
          <w:t>2.5. Размещение объектов образования</w:t>
        </w:r>
        <w:r>
          <w:rPr>
            <w:noProof/>
            <w:webHidden/>
          </w:rPr>
          <w:tab/>
        </w:r>
        <w:r>
          <w:rPr>
            <w:noProof/>
            <w:webHidden/>
          </w:rPr>
          <w:fldChar w:fldCharType="begin"/>
        </w:r>
        <w:r>
          <w:rPr>
            <w:noProof/>
            <w:webHidden/>
          </w:rPr>
          <w:instrText xml:space="preserve"> PAGEREF _Toc354061967 \h </w:instrText>
        </w:r>
        <w:r>
          <w:rPr>
            <w:noProof/>
            <w:webHidden/>
          </w:rPr>
        </w:r>
        <w:r>
          <w:rPr>
            <w:noProof/>
            <w:webHidden/>
          </w:rPr>
          <w:fldChar w:fldCharType="separate"/>
        </w:r>
        <w:r w:rsidR="005A7134">
          <w:rPr>
            <w:noProof/>
            <w:webHidden/>
          </w:rPr>
          <w:t>17</w:t>
        </w:r>
        <w:r>
          <w:rPr>
            <w:noProof/>
            <w:webHidden/>
          </w:rPr>
          <w:fldChar w:fldCharType="end"/>
        </w:r>
      </w:hyperlink>
    </w:p>
    <w:p w:rsidR="00CF029D" w:rsidRDefault="00CF029D">
      <w:pPr>
        <w:pStyle w:val="21"/>
        <w:rPr>
          <w:rFonts w:asciiTheme="minorHAnsi" w:eastAsiaTheme="minorEastAsia" w:hAnsiTheme="minorHAnsi" w:cstheme="minorBidi"/>
          <w:noProof/>
          <w:sz w:val="22"/>
          <w:lang w:eastAsia="ru-RU"/>
        </w:rPr>
      </w:pPr>
      <w:hyperlink w:anchor="_Toc354061968" w:history="1">
        <w:r w:rsidRPr="00CC5892">
          <w:rPr>
            <w:rStyle w:val="af6"/>
            <w:noProof/>
          </w:rPr>
          <w:t>2.6. Размещение объектов здравоохранения</w:t>
        </w:r>
        <w:r>
          <w:rPr>
            <w:noProof/>
            <w:webHidden/>
          </w:rPr>
          <w:tab/>
        </w:r>
        <w:r>
          <w:rPr>
            <w:noProof/>
            <w:webHidden/>
          </w:rPr>
          <w:fldChar w:fldCharType="begin"/>
        </w:r>
        <w:r>
          <w:rPr>
            <w:noProof/>
            <w:webHidden/>
          </w:rPr>
          <w:instrText xml:space="preserve"> PAGEREF _Toc354061968 \h </w:instrText>
        </w:r>
        <w:r>
          <w:rPr>
            <w:noProof/>
            <w:webHidden/>
          </w:rPr>
        </w:r>
        <w:r>
          <w:rPr>
            <w:noProof/>
            <w:webHidden/>
          </w:rPr>
          <w:fldChar w:fldCharType="separate"/>
        </w:r>
        <w:r w:rsidR="005A7134">
          <w:rPr>
            <w:noProof/>
            <w:webHidden/>
          </w:rPr>
          <w:t>19</w:t>
        </w:r>
        <w:r>
          <w:rPr>
            <w:noProof/>
            <w:webHidden/>
          </w:rPr>
          <w:fldChar w:fldCharType="end"/>
        </w:r>
      </w:hyperlink>
    </w:p>
    <w:p w:rsidR="00CF029D" w:rsidRDefault="00CF029D">
      <w:pPr>
        <w:pStyle w:val="21"/>
        <w:rPr>
          <w:rFonts w:asciiTheme="minorHAnsi" w:eastAsiaTheme="minorEastAsia" w:hAnsiTheme="minorHAnsi" w:cstheme="minorBidi"/>
          <w:noProof/>
          <w:sz w:val="22"/>
          <w:lang w:eastAsia="ru-RU"/>
        </w:rPr>
      </w:pPr>
      <w:hyperlink w:anchor="_Toc354061969" w:history="1">
        <w:r w:rsidRPr="00CC5892">
          <w:rPr>
            <w:rStyle w:val="af6"/>
            <w:noProof/>
          </w:rPr>
          <w:t>2.7. Размещение объектов физической культуры и массового спорта</w:t>
        </w:r>
        <w:r>
          <w:rPr>
            <w:noProof/>
            <w:webHidden/>
          </w:rPr>
          <w:tab/>
        </w:r>
        <w:r>
          <w:rPr>
            <w:noProof/>
            <w:webHidden/>
          </w:rPr>
          <w:fldChar w:fldCharType="begin"/>
        </w:r>
        <w:r>
          <w:rPr>
            <w:noProof/>
            <w:webHidden/>
          </w:rPr>
          <w:instrText xml:space="preserve"> PAGEREF _Toc354061969 \h </w:instrText>
        </w:r>
        <w:r>
          <w:rPr>
            <w:noProof/>
            <w:webHidden/>
          </w:rPr>
        </w:r>
        <w:r>
          <w:rPr>
            <w:noProof/>
            <w:webHidden/>
          </w:rPr>
          <w:fldChar w:fldCharType="separate"/>
        </w:r>
        <w:r w:rsidR="005A7134">
          <w:rPr>
            <w:noProof/>
            <w:webHidden/>
          </w:rPr>
          <w:t>19</w:t>
        </w:r>
        <w:r>
          <w:rPr>
            <w:noProof/>
            <w:webHidden/>
          </w:rPr>
          <w:fldChar w:fldCharType="end"/>
        </w:r>
      </w:hyperlink>
    </w:p>
    <w:p w:rsidR="00CF029D" w:rsidRDefault="00CF029D">
      <w:pPr>
        <w:pStyle w:val="21"/>
        <w:rPr>
          <w:rFonts w:asciiTheme="minorHAnsi" w:eastAsiaTheme="minorEastAsia" w:hAnsiTheme="minorHAnsi" w:cstheme="minorBidi"/>
          <w:noProof/>
          <w:sz w:val="22"/>
          <w:lang w:eastAsia="ru-RU"/>
        </w:rPr>
      </w:pPr>
      <w:hyperlink w:anchor="_Toc354061970" w:history="1">
        <w:r w:rsidRPr="00CC5892">
          <w:rPr>
            <w:rStyle w:val="af6"/>
            <w:noProof/>
          </w:rPr>
          <w:t xml:space="preserve">2.8. Размещение объектов связи, общественного питания, торговли и бытового </w:t>
        </w:r>
        <w:r w:rsidR="0036080F">
          <w:rPr>
            <w:rStyle w:val="af6"/>
            <w:noProof/>
          </w:rPr>
          <w:t xml:space="preserve">    </w:t>
        </w:r>
        <w:r w:rsidRPr="00CC5892">
          <w:rPr>
            <w:rStyle w:val="af6"/>
            <w:noProof/>
          </w:rPr>
          <w:t>обслуживания</w:t>
        </w:r>
        <w:r>
          <w:rPr>
            <w:noProof/>
            <w:webHidden/>
          </w:rPr>
          <w:tab/>
        </w:r>
        <w:r>
          <w:rPr>
            <w:noProof/>
            <w:webHidden/>
          </w:rPr>
          <w:fldChar w:fldCharType="begin"/>
        </w:r>
        <w:r>
          <w:rPr>
            <w:noProof/>
            <w:webHidden/>
          </w:rPr>
          <w:instrText xml:space="preserve"> PAGEREF _Toc354061970 \h </w:instrText>
        </w:r>
        <w:r>
          <w:rPr>
            <w:noProof/>
            <w:webHidden/>
          </w:rPr>
        </w:r>
        <w:r>
          <w:rPr>
            <w:noProof/>
            <w:webHidden/>
          </w:rPr>
          <w:fldChar w:fldCharType="separate"/>
        </w:r>
        <w:r w:rsidR="005A7134">
          <w:rPr>
            <w:noProof/>
            <w:webHidden/>
          </w:rPr>
          <w:t>19</w:t>
        </w:r>
        <w:r>
          <w:rPr>
            <w:noProof/>
            <w:webHidden/>
          </w:rPr>
          <w:fldChar w:fldCharType="end"/>
        </w:r>
      </w:hyperlink>
    </w:p>
    <w:p w:rsidR="00CF029D" w:rsidRDefault="00CF029D">
      <w:pPr>
        <w:pStyle w:val="21"/>
        <w:rPr>
          <w:rFonts w:asciiTheme="minorHAnsi" w:eastAsiaTheme="minorEastAsia" w:hAnsiTheme="minorHAnsi" w:cstheme="minorBidi"/>
          <w:noProof/>
          <w:sz w:val="22"/>
          <w:lang w:eastAsia="ru-RU"/>
        </w:rPr>
      </w:pPr>
      <w:hyperlink w:anchor="_Toc354061971" w:history="1">
        <w:r w:rsidRPr="00CC5892">
          <w:rPr>
            <w:rStyle w:val="af6"/>
            <w:noProof/>
          </w:rPr>
          <w:t>2.9. Размещение музеев муниципального образования, объектов досуга, культуры и библиотечного обслуживания населения</w:t>
        </w:r>
        <w:r>
          <w:rPr>
            <w:noProof/>
            <w:webHidden/>
          </w:rPr>
          <w:tab/>
        </w:r>
        <w:r>
          <w:rPr>
            <w:noProof/>
            <w:webHidden/>
          </w:rPr>
          <w:fldChar w:fldCharType="begin"/>
        </w:r>
        <w:r>
          <w:rPr>
            <w:noProof/>
            <w:webHidden/>
          </w:rPr>
          <w:instrText xml:space="preserve"> PAGEREF _Toc354061971 \h </w:instrText>
        </w:r>
        <w:r>
          <w:rPr>
            <w:noProof/>
            <w:webHidden/>
          </w:rPr>
        </w:r>
        <w:r>
          <w:rPr>
            <w:noProof/>
            <w:webHidden/>
          </w:rPr>
          <w:fldChar w:fldCharType="separate"/>
        </w:r>
        <w:r w:rsidR="005A7134">
          <w:rPr>
            <w:noProof/>
            <w:webHidden/>
          </w:rPr>
          <w:t>21</w:t>
        </w:r>
        <w:r>
          <w:rPr>
            <w:noProof/>
            <w:webHidden/>
          </w:rPr>
          <w:fldChar w:fldCharType="end"/>
        </w:r>
      </w:hyperlink>
    </w:p>
    <w:p w:rsidR="00CF029D" w:rsidRDefault="00CF029D">
      <w:pPr>
        <w:pStyle w:val="21"/>
        <w:rPr>
          <w:rFonts w:asciiTheme="minorHAnsi" w:eastAsiaTheme="minorEastAsia" w:hAnsiTheme="minorHAnsi" w:cstheme="minorBidi"/>
          <w:noProof/>
          <w:sz w:val="22"/>
          <w:lang w:eastAsia="ru-RU"/>
        </w:rPr>
      </w:pPr>
      <w:hyperlink w:anchor="_Toc354061972" w:history="1">
        <w:r w:rsidRPr="00CC5892">
          <w:rPr>
            <w:rStyle w:val="af6"/>
            <w:noProof/>
          </w:rPr>
          <w:t>2.10. Размещение объектов туризма и рекреационного обслуживания</w:t>
        </w:r>
        <w:r>
          <w:rPr>
            <w:noProof/>
            <w:webHidden/>
          </w:rPr>
          <w:tab/>
        </w:r>
        <w:r>
          <w:rPr>
            <w:noProof/>
            <w:webHidden/>
          </w:rPr>
          <w:fldChar w:fldCharType="begin"/>
        </w:r>
        <w:r>
          <w:rPr>
            <w:noProof/>
            <w:webHidden/>
          </w:rPr>
          <w:instrText xml:space="preserve"> PAGEREF _Toc354061972 \h </w:instrText>
        </w:r>
        <w:r>
          <w:rPr>
            <w:noProof/>
            <w:webHidden/>
          </w:rPr>
        </w:r>
        <w:r>
          <w:rPr>
            <w:noProof/>
            <w:webHidden/>
          </w:rPr>
          <w:fldChar w:fldCharType="separate"/>
        </w:r>
        <w:r w:rsidR="005A7134">
          <w:rPr>
            <w:noProof/>
            <w:webHidden/>
          </w:rPr>
          <w:t>24</w:t>
        </w:r>
        <w:r>
          <w:rPr>
            <w:noProof/>
            <w:webHidden/>
          </w:rPr>
          <w:fldChar w:fldCharType="end"/>
        </w:r>
      </w:hyperlink>
    </w:p>
    <w:p w:rsidR="00CF029D" w:rsidRDefault="00CF029D">
      <w:pPr>
        <w:pStyle w:val="21"/>
        <w:rPr>
          <w:rFonts w:asciiTheme="minorHAnsi" w:eastAsiaTheme="minorEastAsia" w:hAnsiTheme="minorHAnsi" w:cstheme="minorBidi"/>
          <w:noProof/>
          <w:sz w:val="22"/>
          <w:lang w:eastAsia="ru-RU"/>
        </w:rPr>
      </w:pPr>
      <w:hyperlink w:anchor="_Toc354061973" w:history="1">
        <w:r w:rsidRPr="00CC5892">
          <w:rPr>
            <w:rStyle w:val="af6"/>
            <w:noProof/>
          </w:rPr>
          <w:t>2.11. Размещение объектов МЧС по предупреждению и ликвидации последствий чрезвычайных ситуаций на территории муниципального образования</w:t>
        </w:r>
        <w:r>
          <w:rPr>
            <w:noProof/>
            <w:webHidden/>
          </w:rPr>
          <w:tab/>
        </w:r>
        <w:r>
          <w:rPr>
            <w:noProof/>
            <w:webHidden/>
          </w:rPr>
          <w:fldChar w:fldCharType="begin"/>
        </w:r>
        <w:r>
          <w:rPr>
            <w:noProof/>
            <w:webHidden/>
          </w:rPr>
          <w:instrText xml:space="preserve"> PAGEREF _Toc354061973 \h </w:instrText>
        </w:r>
        <w:r>
          <w:rPr>
            <w:noProof/>
            <w:webHidden/>
          </w:rPr>
        </w:r>
        <w:r>
          <w:rPr>
            <w:noProof/>
            <w:webHidden/>
          </w:rPr>
          <w:fldChar w:fldCharType="separate"/>
        </w:r>
        <w:r w:rsidR="005A7134">
          <w:rPr>
            <w:noProof/>
            <w:webHidden/>
          </w:rPr>
          <w:t>25</w:t>
        </w:r>
        <w:r>
          <w:rPr>
            <w:noProof/>
            <w:webHidden/>
          </w:rPr>
          <w:fldChar w:fldCharType="end"/>
        </w:r>
      </w:hyperlink>
    </w:p>
    <w:p w:rsidR="00CF029D" w:rsidRDefault="00CF029D">
      <w:pPr>
        <w:pStyle w:val="21"/>
        <w:rPr>
          <w:rFonts w:asciiTheme="minorHAnsi" w:eastAsiaTheme="minorEastAsia" w:hAnsiTheme="minorHAnsi" w:cstheme="minorBidi"/>
          <w:noProof/>
          <w:sz w:val="22"/>
          <w:lang w:eastAsia="ru-RU"/>
        </w:rPr>
      </w:pPr>
      <w:hyperlink w:anchor="_Toc354061974" w:history="1">
        <w:r w:rsidRPr="00CC5892">
          <w:rPr>
            <w:rStyle w:val="af6"/>
            <w:noProof/>
          </w:rPr>
          <w:t>2.12. Размещение объектов социального обслуживания</w:t>
        </w:r>
        <w:r>
          <w:rPr>
            <w:noProof/>
            <w:webHidden/>
          </w:rPr>
          <w:tab/>
        </w:r>
        <w:r>
          <w:rPr>
            <w:noProof/>
            <w:webHidden/>
          </w:rPr>
          <w:fldChar w:fldCharType="begin"/>
        </w:r>
        <w:r>
          <w:rPr>
            <w:noProof/>
            <w:webHidden/>
          </w:rPr>
          <w:instrText xml:space="preserve"> PAGEREF _Toc354061974 \h </w:instrText>
        </w:r>
        <w:r>
          <w:rPr>
            <w:noProof/>
            <w:webHidden/>
          </w:rPr>
        </w:r>
        <w:r>
          <w:rPr>
            <w:noProof/>
            <w:webHidden/>
          </w:rPr>
          <w:fldChar w:fldCharType="separate"/>
        </w:r>
        <w:r w:rsidR="005A7134">
          <w:rPr>
            <w:noProof/>
            <w:webHidden/>
          </w:rPr>
          <w:t>25</w:t>
        </w:r>
        <w:r>
          <w:rPr>
            <w:noProof/>
            <w:webHidden/>
          </w:rPr>
          <w:fldChar w:fldCharType="end"/>
        </w:r>
      </w:hyperlink>
    </w:p>
    <w:p w:rsidR="00CF029D" w:rsidRDefault="00CF029D">
      <w:pPr>
        <w:pStyle w:val="21"/>
        <w:rPr>
          <w:rFonts w:asciiTheme="minorHAnsi" w:eastAsiaTheme="minorEastAsia" w:hAnsiTheme="minorHAnsi" w:cstheme="minorBidi"/>
          <w:noProof/>
          <w:sz w:val="22"/>
          <w:lang w:eastAsia="ru-RU"/>
        </w:rPr>
      </w:pPr>
      <w:hyperlink w:anchor="_Toc354061975" w:history="1">
        <w:r w:rsidRPr="00CC5892">
          <w:rPr>
            <w:rStyle w:val="af6"/>
            <w:noProof/>
          </w:rPr>
          <w:t>2.13. Развитие жилищного строительства</w:t>
        </w:r>
        <w:r>
          <w:rPr>
            <w:noProof/>
            <w:webHidden/>
          </w:rPr>
          <w:tab/>
        </w:r>
        <w:r>
          <w:rPr>
            <w:noProof/>
            <w:webHidden/>
          </w:rPr>
          <w:fldChar w:fldCharType="begin"/>
        </w:r>
        <w:r>
          <w:rPr>
            <w:noProof/>
            <w:webHidden/>
          </w:rPr>
          <w:instrText xml:space="preserve"> PAGEREF _Toc354061975 \h </w:instrText>
        </w:r>
        <w:r>
          <w:rPr>
            <w:noProof/>
            <w:webHidden/>
          </w:rPr>
        </w:r>
        <w:r>
          <w:rPr>
            <w:noProof/>
            <w:webHidden/>
          </w:rPr>
          <w:fldChar w:fldCharType="separate"/>
        </w:r>
        <w:r w:rsidR="005A7134">
          <w:rPr>
            <w:noProof/>
            <w:webHidden/>
          </w:rPr>
          <w:t>25</w:t>
        </w:r>
        <w:r>
          <w:rPr>
            <w:noProof/>
            <w:webHidden/>
          </w:rPr>
          <w:fldChar w:fldCharType="end"/>
        </w:r>
      </w:hyperlink>
    </w:p>
    <w:p w:rsidR="00CF029D" w:rsidRDefault="00CF029D">
      <w:pPr>
        <w:pStyle w:val="11"/>
        <w:rPr>
          <w:rFonts w:asciiTheme="minorHAnsi" w:eastAsiaTheme="minorEastAsia" w:hAnsiTheme="minorHAnsi" w:cstheme="minorBidi"/>
          <w:bCs w:val="0"/>
          <w:noProof/>
          <w:sz w:val="22"/>
          <w:lang w:eastAsia="ru-RU"/>
        </w:rPr>
      </w:pPr>
      <w:hyperlink w:anchor="_Toc354061976" w:history="1">
        <w:r w:rsidRPr="00CC5892">
          <w:rPr>
            <w:rStyle w:val="af6"/>
            <w:noProof/>
          </w:rPr>
          <w:t>3. Проектный баланс территорий</w:t>
        </w:r>
        <w:r>
          <w:rPr>
            <w:noProof/>
            <w:webHidden/>
          </w:rPr>
          <w:tab/>
        </w:r>
        <w:r>
          <w:rPr>
            <w:noProof/>
            <w:webHidden/>
          </w:rPr>
          <w:fldChar w:fldCharType="begin"/>
        </w:r>
        <w:r>
          <w:rPr>
            <w:noProof/>
            <w:webHidden/>
          </w:rPr>
          <w:instrText xml:space="preserve"> PAGEREF _Toc354061976 \h </w:instrText>
        </w:r>
        <w:r>
          <w:rPr>
            <w:noProof/>
            <w:webHidden/>
          </w:rPr>
        </w:r>
        <w:r>
          <w:rPr>
            <w:noProof/>
            <w:webHidden/>
          </w:rPr>
          <w:fldChar w:fldCharType="separate"/>
        </w:r>
        <w:r w:rsidR="005A7134">
          <w:rPr>
            <w:noProof/>
            <w:webHidden/>
          </w:rPr>
          <w:t>26</w:t>
        </w:r>
        <w:r>
          <w:rPr>
            <w:noProof/>
            <w:webHidden/>
          </w:rPr>
          <w:fldChar w:fldCharType="end"/>
        </w:r>
      </w:hyperlink>
    </w:p>
    <w:p w:rsidR="00CF029D" w:rsidRDefault="00CF029D">
      <w:pPr>
        <w:pStyle w:val="11"/>
        <w:rPr>
          <w:rFonts w:asciiTheme="minorHAnsi" w:eastAsiaTheme="minorEastAsia" w:hAnsiTheme="minorHAnsi" w:cstheme="minorBidi"/>
          <w:bCs w:val="0"/>
          <w:noProof/>
          <w:sz w:val="22"/>
          <w:lang w:eastAsia="ru-RU"/>
        </w:rPr>
      </w:pPr>
      <w:hyperlink w:anchor="_Toc354061977" w:history="1">
        <w:r w:rsidRPr="00CC5892">
          <w:rPr>
            <w:rStyle w:val="af6"/>
            <w:noProof/>
          </w:rPr>
          <w:t>4. Защита атмосферного воздуха</w:t>
        </w:r>
        <w:r>
          <w:rPr>
            <w:noProof/>
            <w:webHidden/>
          </w:rPr>
          <w:tab/>
        </w:r>
        <w:r>
          <w:rPr>
            <w:noProof/>
            <w:webHidden/>
          </w:rPr>
          <w:fldChar w:fldCharType="begin"/>
        </w:r>
        <w:r>
          <w:rPr>
            <w:noProof/>
            <w:webHidden/>
          </w:rPr>
          <w:instrText xml:space="preserve"> PAGEREF _Toc354061977 \h </w:instrText>
        </w:r>
        <w:r>
          <w:rPr>
            <w:noProof/>
            <w:webHidden/>
          </w:rPr>
        </w:r>
        <w:r>
          <w:rPr>
            <w:noProof/>
            <w:webHidden/>
          </w:rPr>
          <w:fldChar w:fldCharType="separate"/>
        </w:r>
        <w:r w:rsidR="005A7134">
          <w:rPr>
            <w:noProof/>
            <w:webHidden/>
          </w:rPr>
          <w:t>26</w:t>
        </w:r>
        <w:r>
          <w:rPr>
            <w:noProof/>
            <w:webHidden/>
          </w:rPr>
          <w:fldChar w:fldCharType="end"/>
        </w:r>
      </w:hyperlink>
    </w:p>
    <w:p w:rsidR="00CF029D" w:rsidRDefault="00CF029D">
      <w:pPr>
        <w:pStyle w:val="11"/>
        <w:rPr>
          <w:rFonts w:asciiTheme="minorHAnsi" w:eastAsiaTheme="minorEastAsia" w:hAnsiTheme="minorHAnsi" w:cstheme="minorBidi"/>
          <w:bCs w:val="0"/>
          <w:noProof/>
          <w:sz w:val="22"/>
          <w:lang w:eastAsia="ru-RU"/>
        </w:rPr>
      </w:pPr>
      <w:hyperlink w:anchor="_Toc354061978" w:history="1">
        <w:r w:rsidRPr="00CC5892">
          <w:rPr>
            <w:rStyle w:val="af6"/>
            <w:noProof/>
          </w:rPr>
          <w:t>5. Охрана и рациональное использование водных ресурсов</w:t>
        </w:r>
        <w:r>
          <w:rPr>
            <w:noProof/>
            <w:webHidden/>
          </w:rPr>
          <w:tab/>
        </w:r>
        <w:r>
          <w:rPr>
            <w:noProof/>
            <w:webHidden/>
          </w:rPr>
          <w:fldChar w:fldCharType="begin"/>
        </w:r>
        <w:r>
          <w:rPr>
            <w:noProof/>
            <w:webHidden/>
          </w:rPr>
          <w:instrText xml:space="preserve"> PAGEREF _Toc354061978 \h </w:instrText>
        </w:r>
        <w:r>
          <w:rPr>
            <w:noProof/>
            <w:webHidden/>
          </w:rPr>
        </w:r>
        <w:r>
          <w:rPr>
            <w:noProof/>
            <w:webHidden/>
          </w:rPr>
          <w:fldChar w:fldCharType="separate"/>
        </w:r>
        <w:r w:rsidR="005A7134">
          <w:rPr>
            <w:noProof/>
            <w:webHidden/>
          </w:rPr>
          <w:t>31</w:t>
        </w:r>
        <w:r>
          <w:rPr>
            <w:noProof/>
            <w:webHidden/>
          </w:rPr>
          <w:fldChar w:fldCharType="end"/>
        </w:r>
      </w:hyperlink>
    </w:p>
    <w:p w:rsidR="00CF029D" w:rsidRDefault="00CF029D">
      <w:pPr>
        <w:pStyle w:val="11"/>
        <w:rPr>
          <w:rFonts w:asciiTheme="minorHAnsi" w:eastAsiaTheme="minorEastAsia" w:hAnsiTheme="minorHAnsi" w:cstheme="minorBidi"/>
          <w:bCs w:val="0"/>
          <w:noProof/>
          <w:sz w:val="22"/>
          <w:lang w:eastAsia="ru-RU"/>
        </w:rPr>
      </w:pPr>
      <w:hyperlink w:anchor="_Toc354061979" w:history="1">
        <w:r w:rsidRPr="00CC5892">
          <w:rPr>
            <w:rStyle w:val="af6"/>
            <w:noProof/>
          </w:rPr>
          <w:t>6. Предложения по изменению границ населённых пунктов входящих в состав Махневского муниципального образования</w:t>
        </w:r>
        <w:r>
          <w:rPr>
            <w:noProof/>
            <w:webHidden/>
          </w:rPr>
          <w:tab/>
        </w:r>
        <w:r>
          <w:rPr>
            <w:noProof/>
            <w:webHidden/>
          </w:rPr>
          <w:fldChar w:fldCharType="begin"/>
        </w:r>
        <w:r>
          <w:rPr>
            <w:noProof/>
            <w:webHidden/>
          </w:rPr>
          <w:instrText xml:space="preserve"> PAGEREF _Toc354061979 \h </w:instrText>
        </w:r>
        <w:r>
          <w:rPr>
            <w:noProof/>
            <w:webHidden/>
          </w:rPr>
        </w:r>
        <w:r>
          <w:rPr>
            <w:noProof/>
            <w:webHidden/>
          </w:rPr>
          <w:fldChar w:fldCharType="separate"/>
        </w:r>
        <w:r w:rsidR="005A7134">
          <w:rPr>
            <w:noProof/>
            <w:webHidden/>
          </w:rPr>
          <w:t>33</w:t>
        </w:r>
        <w:r>
          <w:rPr>
            <w:noProof/>
            <w:webHidden/>
          </w:rPr>
          <w:fldChar w:fldCharType="end"/>
        </w:r>
      </w:hyperlink>
    </w:p>
    <w:p w:rsidR="00CF029D" w:rsidRDefault="00CF029D">
      <w:pPr>
        <w:pStyle w:val="11"/>
        <w:rPr>
          <w:rFonts w:asciiTheme="minorHAnsi" w:eastAsiaTheme="minorEastAsia" w:hAnsiTheme="minorHAnsi" w:cstheme="minorBidi"/>
          <w:bCs w:val="0"/>
          <w:noProof/>
          <w:sz w:val="22"/>
          <w:lang w:eastAsia="ru-RU"/>
        </w:rPr>
      </w:pPr>
      <w:hyperlink w:anchor="_Toc354061980" w:history="1">
        <w:r w:rsidRPr="00CC5892">
          <w:rPr>
            <w:rStyle w:val="af6"/>
            <w:noProof/>
          </w:rPr>
          <w:t>7. Основные технико-экономические показатели</w:t>
        </w:r>
        <w:r>
          <w:rPr>
            <w:noProof/>
            <w:webHidden/>
          </w:rPr>
          <w:tab/>
        </w:r>
        <w:r>
          <w:rPr>
            <w:noProof/>
            <w:webHidden/>
          </w:rPr>
          <w:fldChar w:fldCharType="begin"/>
        </w:r>
        <w:r>
          <w:rPr>
            <w:noProof/>
            <w:webHidden/>
          </w:rPr>
          <w:instrText xml:space="preserve"> PAGEREF _Toc354061980 \h </w:instrText>
        </w:r>
        <w:r>
          <w:rPr>
            <w:noProof/>
            <w:webHidden/>
          </w:rPr>
        </w:r>
        <w:r>
          <w:rPr>
            <w:noProof/>
            <w:webHidden/>
          </w:rPr>
          <w:fldChar w:fldCharType="separate"/>
        </w:r>
        <w:r w:rsidR="005A7134">
          <w:rPr>
            <w:noProof/>
            <w:webHidden/>
          </w:rPr>
          <w:t>58</w:t>
        </w:r>
        <w:r>
          <w:rPr>
            <w:noProof/>
            <w:webHidden/>
          </w:rPr>
          <w:fldChar w:fldCharType="end"/>
        </w:r>
      </w:hyperlink>
    </w:p>
    <w:p w:rsidR="00DC2BC9" w:rsidRDefault="00CF029D" w:rsidP="00DC2BC9">
      <w:pPr>
        <w:rPr>
          <w:caps/>
          <w:sz w:val="20"/>
        </w:rPr>
      </w:pPr>
      <w:r>
        <w:rPr>
          <w:caps/>
          <w:sz w:val="20"/>
        </w:rPr>
        <w:fldChar w:fldCharType="end"/>
      </w:r>
    </w:p>
    <w:p w:rsidR="00DC2BC9" w:rsidRDefault="00DC2BC9">
      <w:pPr>
        <w:spacing w:line="240" w:lineRule="auto"/>
        <w:ind w:firstLine="0"/>
        <w:jc w:val="left"/>
        <w:rPr>
          <w:caps/>
          <w:sz w:val="20"/>
        </w:rPr>
      </w:pPr>
      <w:r>
        <w:rPr>
          <w:caps/>
          <w:sz w:val="20"/>
        </w:rPr>
        <w:br w:type="page"/>
      </w:r>
    </w:p>
    <w:p w:rsidR="00DC2BC9" w:rsidRPr="00A41F07" w:rsidRDefault="00CF029D" w:rsidP="00DC2BC9">
      <w:pPr>
        <w:pStyle w:val="1"/>
        <w:rPr>
          <w:szCs w:val="20"/>
        </w:rPr>
      </w:pPr>
      <w:bookmarkStart w:id="6" w:name="_Toc338329609"/>
      <w:bookmarkStart w:id="7" w:name="_Toc338773920"/>
      <w:bookmarkStart w:id="8" w:name="_Toc298922087"/>
      <w:bookmarkStart w:id="9" w:name="_Toc354061873"/>
      <w:bookmarkStart w:id="10" w:name="_Toc354061957"/>
      <w:r>
        <w:lastRenderedPageBreak/>
        <w:t>О</w:t>
      </w:r>
      <w:r w:rsidRPr="00A41F07">
        <w:t>бщая часть</w:t>
      </w:r>
      <w:bookmarkEnd w:id="6"/>
      <w:bookmarkEnd w:id="7"/>
      <w:bookmarkEnd w:id="9"/>
      <w:bookmarkEnd w:id="10"/>
    </w:p>
    <w:p w:rsidR="00DC2BC9" w:rsidRPr="00082E14" w:rsidRDefault="00DC2BC9" w:rsidP="00CF029D">
      <w:pPr>
        <w:ind w:firstLine="0"/>
        <w:jc w:val="center"/>
      </w:pPr>
      <w:bookmarkStart w:id="11" w:name="_Toc338329610"/>
      <w:r w:rsidRPr="00082E14">
        <w:t>Список разработчиков</w:t>
      </w:r>
      <w:bookmarkEnd w:id="11"/>
    </w:p>
    <w:p w:rsidR="00DC2BC9" w:rsidRPr="00082E14" w:rsidRDefault="00DC2BC9" w:rsidP="00DC2BC9">
      <w:pPr>
        <w:contextualSpacing/>
        <w:jc w:val="center"/>
        <w:rPr>
          <w: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0"/>
        <w:gridCol w:w="3247"/>
        <w:gridCol w:w="2747"/>
        <w:gridCol w:w="1984"/>
      </w:tblGrid>
      <w:tr w:rsidR="00DC2BC9" w:rsidRPr="00FE660B" w:rsidTr="00DC2BC9">
        <w:trPr>
          <w:trHeight w:val="324"/>
        </w:trPr>
        <w:tc>
          <w:tcPr>
            <w:tcW w:w="2370" w:type="dxa"/>
            <w:vAlign w:val="center"/>
          </w:tcPr>
          <w:p w:rsidR="00DC2BC9" w:rsidRPr="00FE660B" w:rsidRDefault="00DC2BC9" w:rsidP="00DC2BC9">
            <w:pPr>
              <w:spacing w:line="240" w:lineRule="auto"/>
              <w:ind w:firstLine="0"/>
              <w:jc w:val="center"/>
              <w:rPr>
                <w:szCs w:val="24"/>
              </w:rPr>
            </w:pPr>
            <w:r w:rsidRPr="00FE660B">
              <w:rPr>
                <w:szCs w:val="24"/>
              </w:rPr>
              <w:t>Раздел проекта</w:t>
            </w:r>
          </w:p>
        </w:tc>
        <w:tc>
          <w:tcPr>
            <w:tcW w:w="3247" w:type="dxa"/>
            <w:vAlign w:val="center"/>
          </w:tcPr>
          <w:p w:rsidR="00DC2BC9" w:rsidRPr="00FE660B" w:rsidRDefault="00DC2BC9" w:rsidP="00DC2BC9">
            <w:pPr>
              <w:spacing w:line="240" w:lineRule="auto"/>
              <w:ind w:firstLine="0"/>
              <w:jc w:val="center"/>
              <w:rPr>
                <w:szCs w:val="24"/>
              </w:rPr>
            </w:pPr>
            <w:r w:rsidRPr="00FE660B">
              <w:rPr>
                <w:szCs w:val="24"/>
              </w:rPr>
              <w:t>Должность</w:t>
            </w:r>
          </w:p>
        </w:tc>
        <w:tc>
          <w:tcPr>
            <w:tcW w:w="2747" w:type="dxa"/>
            <w:vAlign w:val="center"/>
          </w:tcPr>
          <w:p w:rsidR="00DC2BC9" w:rsidRPr="00FE660B" w:rsidRDefault="00DC2BC9" w:rsidP="00DC2BC9">
            <w:pPr>
              <w:spacing w:line="240" w:lineRule="auto"/>
              <w:ind w:firstLine="0"/>
              <w:jc w:val="center"/>
              <w:rPr>
                <w:szCs w:val="24"/>
              </w:rPr>
            </w:pPr>
            <w:r w:rsidRPr="00FE660B">
              <w:rPr>
                <w:szCs w:val="24"/>
              </w:rPr>
              <w:t>Фамилия</w:t>
            </w:r>
          </w:p>
        </w:tc>
        <w:tc>
          <w:tcPr>
            <w:tcW w:w="1984" w:type="dxa"/>
            <w:vAlign w:val="center"/>
          </w:tcPr>
          <w:p w:rsidR="00DC2BC9" w:rsidRPr="00FE660B" w:rsidRDefault="00DC2BC9" w:rsidP="00DC2BC9">
            <w:pPr>
              <w:spacing w:line="240" w:lineRule="auto"/>
              <w:ind w:firstLine="0"/>
              <w:jc w:val="center"/>
              <w:rPr>
                <w:szCs w:val="24"/>
              </w:rPr>
            </w:pPr>
            <w:r w:rsidRPr="00FE660B">
              <w:rPr>
                <w:szCs w:val="24"/>
              </w:rPr>
              <w:t>Подпись</w:t>
            </w:r>
          </w:p>
        </w:tc>
      </w:tr>
      <w:tr w:rsidR="00DC2BC9" w:rsidRPr="00FE660B" w:rsidTr="00DC2BC9">
        <w:trPr>
          <w:trHeight w:val="454"/>
        </w:trPr>
        <w:tc>
          <w:tcPr>
            <w:tcW w:w="2370" w:type="dxa"/>
            <w:vMerge w:val="restart"/>
            <w:vAlign w:val="center"/>
          </w:tcPr>
          <w:p w:rsidR="00DC2BC9" w:rsidRPr="00FE660B" w:rsidRDefault="00DC2BC9" w:rsidP="00DC2BC9">
            <w:pPr>
              <w:spacing w:line="240" w:lineRule="auto"/>
              <w:ind w:firstLine="0"/>
              <w:jc w:val="center"/>
              <w:rPr>
                <w:szCs w:val="24"/>
              </w:rPr>
            </w:pPr>
            <w:r w:rsidRPr="00FE660B">
              <w:rPr>
                <w:szCs w:val="24"/>
              </w:rPr>
              <w:t>Руководители проекта</w:t>
            </w:r>
          </w:p>
        </w:tc>
        <w:tc>
          <w:tcPr>
            <w:tcW w:w="3247" w:type="dxa"/>
            <w:vAlign w:val="center"/>
          </w:tcPr>
          <w:p w:rsidR="00DC2BC9" w:rsidRPr="00FE660B" w:rsidRDefault="00DC2BC9" w:rsidP="00DC2BC9">
            <w:pPr>
              <w:spacing w:line="240" w:lineRule="auto"/>
              <w:ind w:firstLine="0"/>
              <w:jc w:val="center"/>
              <w:rPr>
                <w:szCs w:val="24"/>
              </w:rPr>
            </w:pPr>
            <w:r w:rsidRPr="00FE660B">
              <w:rPr>
                <w:szCs w:val="24"/>
              </w:rPr>
              <w:t>И.о. начальника отдела</w:t>
            </w:r>
          </w:p>
        </w:tc>
        <w:tc>
          <w:tcPr>
            <w:tcW w:w="2747" w:type="dxa"/>
            <w:vAlign w:val="center"/>
          </w:tcPr>
          <w:p w:rsidR="00DC2BC9" w:rsidRPr="00FE660B" w:rsidRDefault="00DC2BC9" w:rsidP="00DC2BC9">
            <w:pPr>
              <w:spacing w:line="240" w:lineRule="auto"/>
              <w:ind w:firstLine="0"/>
              <w:jc w:val="center"/>
              <w:rPr>
                <w:szCs w:val="24"/>
              </w:rPr>
            </w:pPr>
            <w:r w:rsidRPr="00FE660B">
              <w:rPr>
                <w:szCs w:val="24"/>
              </w:rPr>
              <w:t xml:space="preserve">И.С. </w:t>
            </w:r>
            <w:proofErr w:type="spellStart"/>
            <w:r w:rsidRPr="00FE660B">
              <w:rPr>
                <w:szCs w:val="24"/>
              </w:rPr>
              <w:t>Ушкало</w:t>
            </w:r>
            <w:proofErr w:type="spellEnd"/>
          </w:p>
        </w:tc>
        <w:tc>
          <w:tcPr>
            <w:tcW w:w="1984" w:type="dxa"/>
            <w:vAlign w:val="center"/>
          </w:tcPr>
          <w:p w:rsidR="00DC2BC9" w:rsidRPr="00FE660B" w:rsidRDefault="00DC2BC9" w:rsidP="00DC2BC9">
            <w:pPr>
              <w:spacing w:line="240" w:lineRule="auto"/>
              <w:ind w:firstLine="0"/>
              <w:jc w:val="center"/>
              <w:rPr>
                <w:szCs w:val="24"/>
              </w:rPr>
            </w:pPr>
          </w:p>
        </w:tc>
      </w:tr>
      <w:tr w:rsidR="00DC2BC9" w:rsidRPr="00FE660B" w:rsidTr="00DC2BC9">
        <w:trPr>
          <w:trHeight w:val="454"/>
        </w:trPr>
        <w:tc>
          <w:tcPr>
            <w:tcW w:w="2370" w:type="dxa"/>
            <w:vMerge/>
            <w:vAlign w:val="center"/>
          </w:tcPr>
          <w:p w:rsidR="00DC2BC9" w:rsidRPr="00FE660B" w:rsidRDefault="00DC2BC9" w:rsidP="00DC2BC9">
            <w:pPr>
              <w:spacing w:line="240" w:lineRule="auto"/>
              <w:ind w:firstLine="0"/>
              <w:jc w:val="center"/>
              <w:rPr>
                <w:szCs w:val="24"/>
              </w:rPr>
            </w:pPr>
          </w:p>
        </w:tc>
        <w:tc>
          <w:tcPr>
            <w:tcW w:w="3247" w:type="dxa"/>
            <w:vAlign w:val="center"/>
          </w:tcPr>
          <w:p w:rsidR="00DC2BC9" w:rsidRPr="00FE660B" w:rsidRDefault="00DC2BC9" w:rsidP="00DC2BC9">
            <w:pPr>
              <w:spacing w:line="240" w:lineRule="auto"/>
              <w:ind w:firstLine="0"/>
              <w:jc w:val="center"/>
              <w:rPr>
                <w:szCs w:val="24"/>
              </w:rPr>
            </w:pPr>
            <w:r w:rsidRPr="00FE660B">
              <w:rPr>
                <w:szCs w:val="24"/>
              </w:rPr>
              <w:t xml:space="preserve">Гл. </w:t>
            </w:r>
            <w:r>
              <w:rPr>
                <w:szCs w:val="24"/>
              </w:rPr>
              <w:t>градостроитель</w:t>
            </w:r>
            <w:r w:rsidRPr="00FE660B">
              <w:rPr>
                <w:szCs w:val="24"/>
              </w:rPr>
              <w:t xml:space="preserve"> отдела</w:t>
            </w:r>
          </w:p>
        </w:tc>
        <w:tc>
          <w:tcPr>
            <w:tcW w:w="2747" w:type="dxa"/>
            <w:vAlign w:val="center"/>
          </w:tcPr>
          <w:p w:rsidR="00DC2BC9" w:rsidRPr="00FE660B" w:rsidRDefault="00DC2BC9" w:rsidP="00DC2BC9">
            <w:pPr>
              <w:spacing w:line="240" w:lineRule="auto"/>
              <w:ind w:firstLine="0"/>
              <w:jc w:val="center"/>
              <w:rPr>
                <w:szCs w:val="24"/>
              </w:rPr>
            </w:pPr>
            <w:r w:rsidRPr="00FE660B">
              <w:rPr>
                <w:szCs w:val="24"/>
              </w:rPr>
              <w:t>С.И. Санок</w:t>
            </w:r>
          </w:p>
        </w:tc>
        <w:tc>
          <w:tcPr>
            <w:tcW w:w="1984" w:type="dxa"/>
            <w:vAlign w:val="center"/>
          </w:tcPr>
          <w:p w:rsidR="00DC2BC9" w:rsidRPr="00FE660B" w:rsidRDefault="00DC2BC9" w:rsidP="00DC2BC9">
            <w:pPr>
              <w:spacing w:line="240" w:lineRule="auto"/>
              <w:ind w:firstLine="0"/>
              <w:jc w:val="center"/>
              <w:rPr>
                <w:szCs w:val="24"/>
              </w:rPr>
            </w:pPr>
          </w:p>
        </w:tc>
      </w:tr>
      <w:tr w:rsidR="00DC2BC9" w:rsidRPr="00FE660B" w:rsidTr="00DC2BC9">
        <w:trPr>
          <w:trHeight w:val="454"/>
        </w:trPr>
        <w:tc>
          <w:tcPr>
            <w:tcW w:w="2370" w:type="dxa"/>
            <w:vMerge/>
            <w:vAlign w:val="center"/>
          </w:tcPr>
          <w:p w:rsidR="00DC2BC9" w:rsidRPr="00FE660B" w:rsidRDefault="00DC2BC9" w:rsidP="00DC2BC9">
            <w:pPr>
              <w:spacing w:line="240" w:lineRule="auto"/>
              <w:ind w:firstLine="0"/>
              <w:jc w:val="center"/>
              <w:rPr>
                <w:szCs w:val="24"/>
              </w:rPr>
            </w:pPr>
          </w:p>
        </w:tc>
        <w:tc>
          <w:tcPr>
            <w:tcW w:w="3247" w:type="dxa"/>
            <w:vAlign w:val="center"/>
          </w:tcPr>
          <w:p w:rsidR="00DC2BC9" w:rsidRPr="00FE660B" w:rsidRDefault="00DC2BC9" w:rsidP="00DC2BC9">
            <w:pPr>
              <w:spacing w:line="240" w:lineRule="auto"/>
              <w:ind w:firstLine="0"/>
              <w:jc w:val="center"/>
              <w:rPr>
                <w:szCs w:val="24"/>
              </w:rPr>
            </w:pPr>
            <w:r>
              <w:rPr>
                <w:szCs w:val="24"/>
              </w:rPr>
              <w:t>Г</w:t>
            </w:r>
            <w:r w:rsidRPr="00FE660B">
              <w:rPr>
                <w:szCs w:val="24"/>
              </w:rPr>
              <w:t xml:space="preserve">л. </w:t>
            </w:r>
            <w:r>
              <w:rPr>
                <w:szCs w:val="24"/>
              </w:rPr>
              <w:t>градостроитель</w:t>
            </w:r>
            <w:r w:rsidRPr="00FE660B">
              <w:rPr>
                <w:szCs w:val="24"/>
              </w:rPr>
              <w:t xml:space="preserve"> проекта</w:t>
            </w:r>
          </w:p>
        </w:tc>
        <w:tc>
          <w:tcPr>
            <w:tcW w:w="2747" w:type="dxa"/>
            <w:vAlign w:val="center"/>
          </w:tcPr>
          <w:p w:rsidR="00DC2BC9" w:rsidRPr="00FE660B" w:rsidRDefault="00DC2BC9" w:rsidP="00DC2BC9">
            <w:pPr>
              <w:spacing w:line="240" w:lineRule="auto"/>
              <w:ind w:firstLine="0"/>
              <w:jc w:val="center"/>
              <w:rPr>
                <w:szCs w:val="24"/>
              </w:rPr>
            </w:pPr>
            <w:r w:rsidRPr="00FE660B">
              <w:rPr>
                <w:szCs w:val="24"/>
              </w:rPr>
              <w:t>С.В. Токарев</w:t>
            </w:r>
          </w:p>
        </w:tc>
        <w:tc>
          <w:tcPr>
            <w:tcW w:w="1984" w:type="dxa"/>
            <w:vAlign w:val="center"/>
          </w:tcPr>
          <w:p w:rsidR="00DC2BC9" w:rsidRPr="00FE660B" w:rsidRDefault="00DC2BC9" w:rsidP="00DC2BC9">
            <w:pPr>
              <w:spacing w:line="240" w:lineRule="auto"/>
              <w:ind w:firstLine="0"/>
              <w:jc w:val="center"/>
              <w:rPr>
                <w:szCs w:val="24"/>
              </w:rPr>
            </w:pPr>
          </w:p>
        </w:tc>
      </w:tr>
      <w:tr w:rsidR="00DC2BC9" w:rsidRPr="00FE660B" w:rsidTr="00DC2BC9">
        <w:trPr>
          <w:trHeight w:val="454"/>
        </w:trPr>
        <w:tc>
          <w:tcPr>
            <w:tcW w:w="2370" w:type="dxa"/>
            <w:vMerge w:val="restart"/>
            <w:vAlign w:val="center"/>
          </w:tcPr>
          <w:p w:rsidR="00DC2BC9" w:rsidRPr="00FE660B" w:rsidRDefault="00DC2BC9" w:rsidP="00DC2BC9">
            <w:pPr>
              <w:spacing w:line="240" w:lineRule="auto"/>
              <w:ind w:firstLine="0"/>
              <w:jc w:val="center"/>
              <w:rPr>
                <w:szCs w:val="24"/>
              </w:rPr>
            </w:pPr>
            <w:r w:rsidRPr="00FE660B">
              <w:rPr>
                <w:szCs w:val="24"/>
              </w:rPr>
              <w:t>Архитектурно-планировочная часть</w:t>
            </w:r>
          </w:p>
        </w:tc>
        <w:tc>
          <w:tcPr>
            <w:tcW w:w="3247" w:type="dxa"/>
            <w:vAlign w:val="center"/>
          </w:tcPr>
          <w:p w:rsidR="00DC2BC9" w:rsidRPr="00FE660B" w:rsidRDefault="00DC2BC9" w:rsidP="00DC2BC9">
            <w:pPr>
              <w:spacing w:line="240" w:lineRule="auto"/>
              <w:ind w:firstLine="0"/>
              <w:jc w:val="center"/>
              <w:rPr>
                <w:szCs w:val="24"/>
              </w:rPr>
            </w:pPr>
            <w:r w:rsidRPr="00FE660B">
              <w:rPr>
                <w:szCs w:val="24"/>
              </w:rPr>
              <w:t xml:space="preserve">Ведущий специалист, </w:t>
            </w:r>
            <w:r>
              <w:rPr>
                <w:szCs w:val="24"/>
              </w:rPr>
              <w:t>градостроитель</w:t>
            </w:r>
            <w:r w:rsidRPr="00FE660B">
              <w:rPr>
                <w:szCs w:val="24"/>
              </w:rPr>
              <w:t xml:space="preserve"> </w:t>
            </w:r>
            <w:r w:rsidRPr="00FE660B">
              <w:rPr>
                <w:szCs w:val="24"/>
                <w:lang w:val="en-US"/>
              </w:rPr>
              <w:t>II</w:t>
            </w:r>
            <w:r w:rsidRPr="00FE660B">
              <w:rPr>
                <w:szCs w:val="24"/>
              </w:rPr>
              <w:t xml:space="preserve"> категории</w:t>
            </w:r>
          </w:p>
        </w:tc>
        <w:tc>
          <w:tcPr>
            <w:tcW w:w="2747" w:type="dxa"/>
            <w:vAlign w:val="center"/>
          </w:tcPr>
          <w:p w:rsidR="00DC2BC9" w:rsidRPr="00FE660B" w:rsidRDefault="00DC2BC9" w:rsidP="00DC2BC9">
            <w:pPr>
              <w:spacing w:line="240" w:lineRule="auto"/>
              <w:ind w:firstLine="0"/>
              <w:jc w:val="center"/>
              <w:rPr>
                <w:szCs w:val="24"/>
              </w:rPr>
            </w:pPr>
            <w:r>
              <w:rPr>
                <w:szCs w:val="24"/>
              </w:rPr>
              <w:t>О.</w:t>
            </w:r>
            <w:r w:rsidRPr="00FE660B">
              <w:rPr>
                <w:szCs w:val="24"/>
              </w:rPr>
              <w:t xml:space="preserve">С. </w:t>
            </w:r>
            <w:proofErr w:type="spellStart"/>
            <w:r w:rsidRPr="00FE660B">
              <w:rPr>
                <w:szCs w:val="24"/>
              </w:rPr>
              <w:t>Гордейчук</w:t>
            </w:r>
            <w:proofErr w:type="spellEnd"/>
          </w:p>
        </w:tc>
        <w:tc>
          <w:tcPr>
            <w:tcW w:w="1984" w:type="dxa"/>
            <w:vAlign w:val="center"/>
          </w:tcPr>
          <w:p w:rsidR="00DC2BC9" w:rsidRPr="00FE660B" w:rsidRDefault="00DC2BC9" w:rsidP="00DC2BC9">
            <w:pPr>
              <w:spacing w:line="240" w:lineRule="auto"/>
              <w:ind w:firstLine="0"/>
              <w:jc w:val="center"/>
              <w:rPr>
                <w:szCs w:val="24"/>
              </w:rPr>
            </w:pPr>
          </w:p>
        </w:tc>
      </w:tr>
      <w:tr w:rsidR="00981B9B" w:rsidRPr="00FE660B" w:rsidTr="00DC2BC9">
        <w:trPr>
          <w:trHeight w:val="454"/>
        </w:trPr>
        <w:tc>
          <w:tcPr>
            <w:tcW w:w="2370" w:type="dxa"/>
            <w:vMerge/>
            <w:vAlign w:val="center"/>
          </w:tcPr>
          <w:p w:rsidR="00981B9B" w:rsidRPr="00FE660B" w:rsidRDefault="00981B9B" w:rsidP="00DC2BC9">
            <w:pPr>
              <w:spacing w:line="240" w:lineRule="auto"/>
              <w:ind w:firstLine="0"/>
              <w:jc w:val="center"/>
              <w:rPr>
                <w:szCs w:val="24"/>
              </w:rPr>
            </w:pPr>
          </w:p>
        </w:tc>
        <w:tc>
          <w:tcPr>
            <w:tcW w:w="3247" w:type="dxa"/>
            <w:vAlign w:val="center"/>
          </w:tcPr>
          <w:p w:rsidR="00981B9B" w:rsidRPr="00981B9B" w:rsidRDefault="00981B9B" w:rsidP="00DC2BC9">
            <w:pPr>
              <w:spacing w:line="240" w:lineRule="auto"/>
              <w:ind w:firstLine="0"/>
              <w:jc w:val="center"/>
              <w:rPr>
                <w:szCs w:val="24"/>
              </w:rPr>
            </w:pPr>
            <w:r>
              <w:rPr>
                <w:szCs w:val="24"/>
              </w:rPr>
              <w:t>Ведущий градостроитель</w:t>
            </w:r>
          </w:p>
        </w:tc>
        <w:tc>
          <w:tcPr>
            <w:tcW w:w="2747" w:type="dxa"/>
            <w:vAlign w:val="center"/>
          </w:tcPr>
          <w:p w:rsidR="00981B9B" w:rsidRDefault="00981B9B" w:rsidP="00DC2BC9">
            <w:pPr>
              <w:spacing w:line="240" w:lineRule="auto"/>
              <w:ind w:firstLine="0"/>
              <w:jc w:val="center"/>
              <w:rPr>
                <w:szCs w:val="24"/>
              </w:rPr>
            </w:pPr>
            <w:r>
              <w:rPr>
                <w:szCs w:val="24"/>
              </w:rPr>
              <w:t>Л.А. Банникова</w:t>
            </w:r>
          </w:p>
        </w:tc>
        <w:tc>
          <w:tcPr>
            <w:tcW w:w="1984" w:type="dxa"/>
            <w:vAlign w:val="center"/>
          </w:tcPr>
          <w:p w:rsidR="00981B9B" w:rsidRPr="00FE660B" w:rsidRDefault="00981B9B" w:rsidP="00DC2BC9">
            <w:pPr>
              <w:spacing w:line="240" w:lineRule="auto"/>
              <w:ind w:firstLine="0"/>
              <w:jc w:val="center"/>
              <w:rPr>
                <w:szCs w:val="24"/>
              </w:rPr>
            </w:pPr>
          </w:p>
        </w:tc>
      </w:tr>
      <w:tr w:rsidR="00DC2BC9" w:rsidRPr="00FE660B" w:rsidTr="00DC2BC9">
        <w:trPr>
          <w:trHeight w:val="454"/>
        </w:trPr>
        <w:tc>
          <w:tcPr>
            <w:tcW w:w="2370" w:type="dxa"/>
            <w:vMerge/>
            <w:vAlign w:val="center"/>
          </w:tcPr>
          <w:p w:rsidR="00DC2BC9" w:rsidRPr="00FE660B" w:rsidRDefault="00DC2BC9" w:rsidP="00DC2BC9">
            <w:pPr>
              <w:spacing w:line="240" w:lineRule="auto"/>
              <w:ind w:firstLine="0"/>
              <w:jc w:val="center"/>
              <w:rPr>
                <w:szCs w:val="24"/>
              </w:rPr>
            </w:pPr>
          </w:p>
        </w:tc>
        <w:tc>
          <w:tcPr>
            <w:tcW w:w="3247" w:type="dxa"/>
            <w:vAlign w:val="center"/>
          </w:tcPr>
          <w:p w:rsidR="00DC2BC9" w:rsidRPr="00FE660B" w:rsidRDefault="00DC2BC9" w:rsidP="00DC2BC9">
            <w:pPr>
              <w:spacing w:line="240" w:lineRule="auto"/>
              <w:ind w:firstLine="0"/>
              <w:jc w:val="center"/>
              <w:rPr>
                <w:szCs w:val="24"/>
              </w:rPr>
            </w:pPr>
            <w:r w:rsidRPr="00FE660B">
              <w:rPr>
                <w:szCs w:val="24"/>
              </w:rPr>
              <w:t>Техник</w:t>
            </w:r>
          </w:p>
        </w:tc>
        <w:tc>
          <w:tcPr>
            <w:tcW w:w="2747" w:type="dxa"/>
            <w:vAlign w:val="center"/>
          </w:tcPr>
          <w:p w:rsidR="00DC2BC9" w:rsidRPr="00FE660B" w:rsidRDefault="00DC2BC9" w:rsidP="00DC2BC9">
            <w:pPr>
              <w:spacing w:line="240" w:lineRule="auto"/>
              <w:ind w:firstLine="0"/>
              <w:jc w:val="center"/>
              <w:rPr>
                <w:szCs w:val="24"/>
              </w:rPr>
            </w:pPr>
            <w:r w:rsidRPr="00FE660B">
              <w:rPr>
                <w:szCs w:val="24"/>
              </w:rPr>
              <w:t>А. В. Зуева</w:t>
            </w:r>
          </w:p>
        </w:tc>
        <w:tc>
          <w:tcPr>
            <w:tcW w:w="1984" w:type="dxa"/>
            <w:vAlign w:val="center"/>
          </w:tcPr>
          <w:p w:rsidR="00DC2BC9" w:rsidRPr="00FE660B" w:rsidRDefault="00DC2BC9" w:rsidP="00DC2BC9">
            <w:pPr>
              <w:spacing w:line="240" w:lineRule="auto"/>
              <w:ind w:firstLine="0"/>
              <w:jc w:val="center"/>
              <w:rPr>
                <w:szCs w:val="24"/>
              </w:rPr>
            </w:pPr>
          </w:p>
        </w:tc>
      </w:tr>
      <w:tr w:rsidR="00DC2BC9" w:rsidRPr="00FE660B" w:rsidTr="00DC2BC9">
        <w:trPr>
          <w:trHeight w:val="454"/>
        </w:trPr>
        <w:tc>
          <w:tcPr>
            <w:tcW w:w="2370" w:type="dxa"/>
            <w:vMerge/>
            <w:vAlign w:val="center"/>
          </w:tcPr>
          <w:p w:rsidR="00DC2BC9" w:rsidRPr="00FE660B" w:rsidRDefault="00DC2BC9" w:rsidP="00DC2BC9">
            <w:pPr>
              <w:spacing w:line="240" w:lineRule="auto"/>
              <w:ind w:firstLine="0"/>
              <w:jc w:val="center"/>
              <w:rPr>
                <w:szCs w:val="24"/>
              </w:rPr>
            </w:pPr>
          </w:p>
        </w:tc>
        <w:tc>
          <w:tcPr>
            <w:tcW w:w="3247" w:type="dxa"/>
            <w:vAlign w:val="center"/>
          </w:tcPr>
          <w:p w:rsidR="00DC2BC9" w:rsidRPr="00FE660B" w:rsidRDefault="00DC2BC9" w:rsidP="00DC2BC9">
            <w:pPr>
              <w:spacing w:line="240" w:lineRule="auto"/>
              <w:ind w:firstLine="0"/>
              <w:jc w:val="center"/>
              <w:rPr>
                <w:szCs w:val="24"/>
              </w:rPr>
            </w:pPr>
            <w:r w:rsidRPr="00FE660B">
              <w:rPr>
                <w:szCs w:val="24"/>
              </w:rPr>
              <w:t xml:space="preserve">Техник </w:t>
            </w:r>
          </w:p>
        </w:tc>
        <w:tc>
          <w:tcPr>
            <w:tcW w:w="2747" w:type="dxa"/>
            <w:vAlign w:val="center"/>
          </w:tcPr>
          <w:p w:rsidR="00DC2BC9" w:rsidRPr="00FE660B" w:rsidRDefault="00DC2BC9" w:rsidP="00DC2BC9">
            <w:pPr>
              <w:spacing w:line="240" w:lineRule="auto"/>
              <w:ind w:firstLine="0"/>
              <w:jc w:val="center"/>
              <w:rPr>
                <w:szCs w:val="24"/>
              </w:rPr>
            </w:pPr>
            <w:r w:rsidRPr="00FE660B">
              <w:rPr>
                <w:szCs w:val="24"/>
              </w:rPr>
              <w:t>А.Б.</w:t>
            </w:r>
            <w:r>
              <w:rPr>
                <w:szCs w:val="24"/>
              </w:rPr>
              <w:t xml:space="preserve"> </w:t>
            </w:r>
            <w:proofErr w:type="spellStart"/>
            <w:r w:rsidRPr="00FE660B">
              <w:rPr>
                <w:szCs w:val="24"/>
              </w:rPr>
              <w:t>Мордашкина</w:t>
            </w:r>
            <w:proofErr w:type="spellEnd"/>
          </w:p>
        </w:tc>
        <w:tc>
          <w:tcPr>
            <w:tcW w:w="1984" w:type="dxa"/>
            <w:vAlign w:val="center"/>
          </w:tcPr>
          <w:p w:rsidR="00DC2BC9" w:rsidRPr="00FE660B" w:rsidRDefault="00DC2BC9" w:rsidP="00DC2BC9">
            <w:pPr>
              <w:spacing w:line="240" w:lineRule="auto"/>
              <w:ind w:firstLine="0"/>
              <w:jc w:val="center"/>
              <w:rPr>
                <w:szCs w:val="24"/>
              </w:rPr>
            </w:pPr>
          </w:p>
        </w:tc>
      </w:tr>
      <w:tr w:rsidR="00DC2BC9" w:rsidRPr="00FE660B" w:rsidTr="00DC2BC9">
        <w:trPr>
          <w:trHeight w:val="454"/>
        </w:trPr>
        <w:tc>
          <w:tcPr>
            <w:tcW w:w="2370" w:type="dxa"/>
            <w:vAlign w:val="center"/>
          </w:tcPr>
          <w:p w:rsidR="00DC2BC9" w:rsidRPr="00FE660B" w:rsidRDefault="00DC2BC9" w:rsidP="00DC2BC9">
            <w:pPr>
              <w:spacing w:line="240" w:lineRule="auto"/>
              <w:ind w:firstLine="0"/>
              <w:jc w:val="center"/>
              <w:rPr>
                <w:szCs w:val="24"/>
              </w:rPr>
            </w:pPr>
            <w:r w:rsidRPr="00FE660B">
              <w:rPr>
                <w:szCs w:val="24"/>
              </w:rPr>
              <w:t>Транспортная инфраструктура</w:t>
            </w:r>
          </w:p>
        </w:tc>
        <w:tc>
          <w:tcPr>
            <w:tcW w:w="3247" w:type="dxa"/>
            <w:vAlign w:val="center"/>
          </w:tcPr>
          <w:p w:rsidR="00DC2BC9" w:rsidRPr="00FE660B" w:rsidRDefault="00DC2BC9" w:rsidP="00DC2BC9">
            <w:pPr>
              <w:spacing w:line="240" w:lineRule="auto"/>
              <w:ind w:firstLine="0"/>
              <w:jc w:val="center"/>
              <w:rPr>
                <w:szCs w:val="24"/>
              </w:rPr>
            </w:pPr>
            <w:r w:rsidRPr="00FE660B">
              <w:rPr>
                <w:szCs w:val="24"/>
              </w:rPr>
              <w:t xml:space="preserve">Инженер </w:t>
            </w:r>
            <w:r w:rsidRPr="00FE660B">
              <w:rPr>
                <w:szCs w:val="24"/>
                <w:lang w:val="en-US"/>
              </w:rPr>
              <w:t>II</w:t>
            </w:r>
            <w:r w:rsidRPr="00FE660B">
              <w:rPr>
                <w:szCs w:val="24"/>
              </w:rPr>
              <w:t xml:space="preserve"> категории</w:t>
            </w:r>
          </w:p>
        </w:tc>
        <w:tc>
          <w:tcPr>
            <w:tcW w:w="2747" w:type="dxa"/>
            <w:vAlign w:val="center"/>
          </w:tcPr>
          <w:p w:rsidR="00DC2BC9" w:rsidRPr="00FE660B" w:rsidRDefault="00DC2BC9" w:rsidP="00DC2BC9">
            <w:pPr>
              <w:spacing w:line="240" w:lineRule="auto"/>
              <w:ind w:firstLine="0"/>
              <w:jc w:val="center"/>
              <w:rPr>
                <w:szCs w:val="24"/>
              </w:rPr>
            </w:pPr>
            <w:r w:rsidRPr="00FE660B">
              <w:rPr>
                <w:szCs w:val="24"/>
              </w:rPr>
              <w:t>М.О. Катькало</w:t>
            </w:r>
          </w:p>
        </w:tc>
        <w:tc>
          <w:tcPr>
            <w:tcW w:w="1984" w:type="dxa"/>
            <w:vAlign w:val="center"/>
          </w:tcPr>
          <w:p w:rsidR="00DC2BC9" w:rsidRPr="00FE660B" w:rsidRDefault="00DC2BC9" w:rsidP="00DC2BC9">
            <w:pPr>
              <w:spacing w:line="240" w:lineRule="auto"/>
              <w:ind w:firstLine="0"/>
              <w:jc w:val="center"/>
              <w:rPr>
                <w:szCs w:val="24"/>
              </w:rPr>
            </w:pPr>
          </w:p>
        </w:tc>
      </w:tr>
      <w:tr w:rsidR="00DC2BC9" w:rsidRPr="00FE660B" w:rsidTr="00DC2BC9">
        <w:trPr>
          <w:trHeight w:val="454"/>
        </w:trPr>
        <w:tc>
          <w:tcPr>
            <w:tcW w:w="2370" w:type="dxa"/>
            <w:vAlign w:val="center"/>
          </w:tcPr>
          <w:p w:rsidR="00DC2BC9" w:rsidRPr="00FE660B" w:rsidRDefault="00E21459" w:rsidP="00DC2BC9">
            <w:pPr>
              <w:spacing w:line="240" w:lineRule="auto"/>
              <w:ind w:firstLine="0"/>
              <w:jc w:val="center"/>
              <w:rPr>
                <w:szCs w:val="24"/>
              </w:rPr>
            </w:pPr>
            <w:r>
              <w:rPr>
                <w:szCs w:val="24"/>
              </w:rPr>
              <w:t>Инженерная инфраструктура</w:t>
            </w:r>
          </w:p>
        </w:tc>
        <w:tc>
          <w:tcPr>
            <w:tcW w:w="3247" w:type="dxa"/>
            <w:vAlign w:val="center"/>
          </w:tcPr>
          <w:p w:rsidR="00DC2BC9" w:rsidRPr="00FE660B" w:rsidRDefault="00DC2BC9" w:rsidP="00DC2BC9">
            <w:pPr>
              <w:spacing w:line="240" w:lineRule="auto"/>
              <w:ind w:firstLine="0"/>
              <w:jc w:val="center"/>
              <w:rPr>
                <w:szCs w:val="24"/>
              </w:rPr>
            </w:pPr>
            <w:r w:rsidRPr="00FE660B">
              <w:rPr>
                <w:szCs w:val="24"/>
              </w:rPr>
              <w:t xml:space="preserve">Инженер </w:t>
            </w:r>
            <w:r w:rsidRPr="00FE660B">
              <w:rPr>
                <w:szCs w:val="24"/>
                <w:lang w:val="en-US"/>
              </w:rPr>
              <w:t>II</w:t>
            </w:r>
            <w:r w:rsidRPr="00FE660B">
              <w:rPr>
                <w:szCs w:val="24"/>
              </w:rPr>
              <w:t xml:space="preserve"> категории</w:t>
            </w:r>
          </w:p>
        </w:tc>
        <w:tc>
          <w:tcPr>
            <w:tcW w:w="2747" w:type="dxa"/>
            <w:vAlign w:val="center"/>
          </w:tcPr>
          <w:p w:rsidR="00DC2BC9" w:rsidRPr="00FE660B" w:rsidRDefault="00DC2BC9" w:rsidP="00DC2BC9">
            <w:pPr>
              <w:spacing w:line="240" w:lineRule="auto"/>
              <w:ind w:firstLine="0"/>
              <w:jc w:val="center"/>
              <w:rPr>
                <w:szCs w:val="24"/>
              </w:rPr>
            </w:pPr>
            <w:r w:rsidRPr="00FE660B">
              <w:rPr>
                <w:szCs w:val="24"/>
              </w:rPr>
              <w:t>Е.О. Геппер</w:t>
            </w:r>
          </w:p>
        </w:tc>
        <w:tc>
          <w:tcPr>
            <w:tcW w:w="1984" w:type="dxa"/>
            <w:vAlign w:val="center"/>
          </w:tcPr>
          <w:p w:rsidR="00DC2BC9" w:rsidRPr="00FE660B" w:rsidRDefault="00DC2BC9" w:rsidP="00DC2BC9">
            <w:pPr>
              <w:spacing w:line="240" w:lineRule="auto"/>
              <w:ind w:firstLine="0"/>
              <w:jc w:val="center"/>
              <w:rPr>
                <w:szCs w:val="24"/>
              </w:rPr>
            </w:pPr>
          </w:p>
        </w:tc>
      </w:tr>
      <w:tr w:rsidR="00DC2BC9" w:rsidRPr="00FE660B" w:rsidTr="00DC2BC9">
        <w:trPr>
          <w:trHeight w:val="454"/>
        </w:trPr>
        <w:tc>
          <w:tcPr>
            <w:tcW w:w="2370" w:type="dxa"/>
            <w:vAlign w:val="center"/>
          </w:tcPr>
          <w:p w:rsidR="00DC2BC9" w:rsidRPr="00FE660B" w:rsidRDefault="00DC2BC9" w:rsidP="00DC2BC9">
            <w:pPr>
              <w:spacing w:line="240" w:lineRule="auto"/>
              <w:ind w:firstLine="0"/>
              <w:jc w:val="center"/>
              <w:rPr>
                <w:szCs w:val="24"/>
              </w:rPr>
            </w:pPr>
            <w:r w:rsidRPr="00FE660B">
              <w:rPr>
                <w:szCs w:val="24"/>
              </w:rPr>
              <w:t>Охрана окружающей среды</w:t>
            </w:r>
          </w:p>
        </w:tc>
        <w:tc>
          <w:tcPr>
            <w:tcW w:w="3247" w:type="dxa"/>
            <w:vAlign w:val="center"/>
          </w:tcPr>
          <w:p w:rsidR="00DC2BC9" w:rsidRPr="00FE660B" w:rsidRDefault="00DC2BC9" w:rsidP="00DC2BC9">
            <w:pPr>
              <w:spacing w:line="240" w:lineRule="auto"/>
              <w:ind w:firstLine="0"/>
              <w:jc w:val="center"/>
              <w:rPr>
                <w:szCs w:val="24"/>
              </w:rPr>
            </w:pPr>
            <w:r w:rsidRPr="00FE660B">
              <w:rPr>
                <w:szCs w:val="24"/>
              </w:rPr>
              <w:t>Инженер-эколог</w:t>
            </w:r>
          </w:p>
        </w:tc>
        <w:tc>
          <w:tcPr>
            <w:tcW w:w="2747" w:type="dxa"/>
            <w:vAlign w:val="center"/>
          </w:tcPr>
          <w:p w:rsidR="00DC2BC9" w:rsidRPr="00FE660B" w:rsidRDefault="00DC2BC9" w:rsidP="00DC2BC9">
            <w:pPr>
              <w:spacing w:line="240" w:lineRule="auto"/>
              <w:ind w:firstLine="0"/>
              <w:jc w:val="center"/>
              <w:rPr>
                <w:szCs w:val="24"/>
              </w:rPr>
            </w:pPr>
            <w:r w:rsidRPr="00FE660B">
              <w:rPr>
                <w:szCs w:val="24"/>
              </w:rPr>
              <w:t>Е.А. Попова</w:t>
            </w:r>
          </w:p>
        </w:tc>
        <w:tc>
          <w:tcPr>
            <w:tcW w:w="1984" w:type="dxa"/>
            <w:vAlign w:val="center"/>
          </w:tcPr>
          <w:p w:rsidR="00DC2BC9" w:rsidRPr="00FE660B" w:rsidRDefault="00DC2BC9" w:rsidP="00DC2BC9">
            <w:pPr>
              <w:spacing w:line="240" w:lineRule="auto"/>
              <w:ind w:firstLine="0"/>
              <w:jc w:val="center"/>
              <w:rPr>
                <w:szCs w:val="24"/>
              </w:rPr>
            </w:pPr>
          </w:p>
        </w:tc>
      </w:tr>
      <w:tr w:rsidR="00DC2BC9" w:rsidRPr="00FE660B" w:rsidTr="00DC2BC9">
        <w:trPr>
          <w:trHeight w:val="454"/>
        </w:trPr>
        <w:tc>
          <w:tcPr>
            <w:tcW w:w="2370" w:type="dxa"/>
            <w:vAlign w:val="center"/>
          </w:tcPr>
          <w:p w:rsidR="00DC2BC9" w:rsidRPr="00FE660B" w:rsidRDefault="00DC2BC9" w:rsidP="00DC2BC9">
            <w:pPr>
              <w:spacing w:line="240" w:lineRule="auto"/>
              <w:ind w:firstLine="0"/>
              <w:jc w:val="center"/>
              <w:rPr>
                <w:szCs w:val="24"/>
              </w:rPr>
            </w:pPr>
            <w:r w:rsidRPr="00FE660B">
              <w:rPr>
                <w:szCs w:val="24"/>
              </w:rPr>
              <w:t>Технико-экономическое обоснование</w:t>
            </w:r>
          </w:p>
        </w:tc>
        <w:tc>
          <w:tcPr>
            <w:tcW w:w="3247" w:type="dxa"/>
            <w:vAlign w:val="center"/>
          </w:tcPr>
          <w:p w:rsidR="00DC2BC9" w:rsidRPr="00FE660B" w:rsidRDefault="00DC2BC9" w:rsidP="00DC2BC9">
            <w:pPr>
              <w:spacing w:line="240" w:lineRule="auto"/>
              <w:ind w:firstLine="0"/>
              <w:jc w:val="center"/>
              <w:rPr>
                <w:szCs w:val="24"/>
              </w:rPr>
            </w:pPr>
            <w:r w:rsidRPr="00FE660B">
              <w:rPr>
                <w:szCs w:val="24"/>
              </w:rPr>
              <w:t xml:space="preserve">Инженер-экономист, архитектор </w:t>
            </w:r>
            <w:r w:rsidRPr="00FE660B">
              <w:rPr>
                <w:szCs w:val="24"/>
                <w:lang w:val="en-US"/>
              </w:rPr>
              <w:t>III</w:t>
            </w:r>
            <w:r w:rsidRPr="00FE660B">
              <w:rPr>
                <w:szCs w:val="24"/>
              </w:rPr>
              <w:t xml:space="preserve"> категории</w:t>
            </w:r>
          </w:p>
        </w:tc>
        <w:tc>
          <w:tcPr>
            <w:tcW w:w="2747" w:type="dxa"/>
            <w:vAlign w:val="center"/>
          </w:tcPr>
          <w:p w:rsidR="00DC2BC9" w:rsidRPr="00FE660B" w:rsidRDefault="00DC2BC9" w:rsidP="00DC2BC9">
            <w:pPr>
              <w:spacing w:line="240" w:lineRule="auto"/>
              <w:ind w:firstLine="0"/>
              <w:jc w:val="center"/>
              <w:rPr>
                <w:szCs w:val="24"/>
              </w:rPr>
            </w:pPr>
            <w:r w:rsidRPr="00FE660B">
              <w:rPr>
                <w:szCs w:val="24"/>
              </w:rPr>
              <w:t>А.С. Лесная</w:t>
            </w:r>
          </w:p>
        </w:tc>
        <w:tc>
          <w:tcPr>
            <w:tcW w:w="1984" w:type="dxa"/>
            <w:vAlign w:val="center"/>
          </w:tcPr>
          <w:p w:rsidR="00DC2BC9" w:rsidRPr="00FE660B" w:rsidRDefault="00DC2BC9" w:rsidP="00DC2BC9">
            <w:pPr>
              <w:spacing w:line="240" w:lineRule="auto"/>
              <w:ind w:firstLine="0"/>
              <w:jc w:val="center"/>
              <w:rPr>
                <w:szCs w:val="24"/>
              </w:rPr>
            </w:pPr>
          </w:p>
        </w:tc>
      </w:tr>
    </w:tbl>
    <w:p w:rsidR="00DC2BC9" w:rsidRDefault="00DC2BC9" w:rsidP="00DC2BC9"/>
    <w:p w:rsidR="00DC2BC9" w:rsidRDefault="00DC2BC9" w:rsidP="00DC2BC9">
      <w:pPr>
        <w:jc w:val="center"/>
      </w:pPr>
      <w:r>
        <w:rPr>
          <w:highlight w:val="yellow"/>
        </w:rPr>
        <w:br w:type="page"/>
      </w:r>
      <w:bookmarkStart w:id="12" w:name="_Toc338329611"/>
      <w:r w:rsidRPr="00DF6A95">
        <w:lastRenderedPageBreak/>
        <w:t>Состав проекта</w:t>
      </w:r>
      <w:bookmarkEnd w:id="12"/>
    </w:p>
    <w:p w:rsidR="00DC2BC9" w:rsidRDefault="00DC2BC9" w:rsidP="00DC2BC9"/>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4394"/>
        <w:gridCol w:w="1276"/>
        <w:gridCol w:w="850"/>
        <w:gridCol w:w="851"/>
        <w:gridCol w:w="992"/>
        <w:gridCol w:w="1559"/>
      </w:tblGrid>
      <w:tr w:rsidR="00CD2DDE" w:rsidRPr="00CD2DDE" w:rsidTr="00CD2DDE">
        <w:trPr>
          <w:cantSplit/>
        </w:trPr>
        <w:tc>
          <w:tcPr>
            <w:tcW w:w="568" w:type="dxa"/>
            <w:vAlign w:val="center"/>
          </w:tcPr>
          <w:p w:rsidR="00CD2DDE" w:rsidRPr="00CD2DDE" w:rsidRDefault="00CD2DDE" w:rsidP="00CD2DDE">
            <w:pPr>
              <w:spacing w:line="240" w:lineRule="auto"/>
              <w:ind w:firstLine="0"/>
              <w:jc w:val="center"/>
              <w:rPr>
                <w:sz w:val="20"/>
                <w:szCs w:val="20"/>
              </w:rPr>
            </w:pPr>
            <w:r w:rsidRPr="00CD2DDE">
              <w:rPr>
                <w:sz w:val="20"/>
                <w:szCs w:val="20"/>
              </w:rPr>
              <w:t>№</w:t>
            </w:r>
          </w:p>
          <w:p w:rsidR="00CD2DDE" w:rsidRPr="00CD2DDE" w:rsidRDefault="00CD2DDE" w:rsidP="00CD2DDE">
            <w:pPr>
              <w:spacing w:line="240" w:lineRule="auto"/>
              <w:ind w:firstLine="0"/>
              <w:jc w:val="center"/>
              <w:rPr>
                <w:sz w:val="20"/>
                <w:szCs w:val="20"/>
              </w:rPr>
            </w:pPr>
            <w:proofErr w:type="spellStart"/>
            <w:r w:rsidRPr="00CD2DDE">
              <w:rPr>
                <w:sz w:val="20"/>
                <w:szCs w:val="20"/>
              </w:rPr>
              <w:t>пп</w:t>
            </w:r>
            <w:proofErr w:type="spellEnd"/>
          </w:p>
        </w:tc>
        <w:tc>
          <w:tcPr>
            <w:tcW w:w="4394" w:type="dxa"/>
            <w:vAlign w:val="center"/>
          </w:tcPr>
          <w:p w:rsidR="00CD2DDE" w:rsidRPr="00CD2DDE" w:rsidRDefault="00CD2DDE" w:rsidP="00CD2DDE">
            <w:pPr>
              <w:spacing w:line="240" w:lineRule="auto"/>
              <w:ind w:firstLine="0"/>
              <w:jc w:val="center"/>
              <w:rPr>
                <w:sz w:val="20"/>
                <w:szCs w:val="20"/>
              </w:rPr>
            </w:pPr>
            <w:r w:rsidRPr="00CD2DDE">
              <w:rPr>
                <w:sz w:val="20"/>
                <w:szCs w:val="20"/>
              </w:rPr>
              <w:t>Наименование</w:t>
            </w:r>
          </w:p>
        </w:tc>
        <w:tc>
          <w:tcPr>
            <w:tcW w:w="1276" w:type="dxa"/>
            <w:vAlign w:val="center"/>
          </w:tcPr>
          <w:p w:rsidR="00CD2DDE" w:rsidRPr="00CD2DDE" w:rsidRDefault="00CD2DDE" w:rsidP="00CD2DDE">
            <w:pPr>
              <w:spacing w:line="240" w:lineRule="auto"/>
              <w:ind w:firstLine="0"/>
              <w:jc w:val="center"/>
              <w:rPr>
                <w:sz w:val="20"/>
                <w:szCs w:val="20"/>
              </w:rPr>
            </w:pPr>
            <w:r w:rsidRPr="00CD2DDE">
              <w:rPr>
                <w:sz w:val="20"/>
                <w:szCs w:val="20"/>
              </w:rPr>
              <w:t>Масштаб</w:t>
            </w:r>
          </w:p>
        </w:tc>
        <w:tc>
          <w:tcPr>
            <w:tcW w:w="850" w:type="dxa"/>
            <w:vAlign w:val="center"/>
          </w:tcPr>
          <w:p w:rsidR="00CD2DDE" w:rsidRPr="00CD2DDE" w:rsidRDefault="00CD2DDE" w:rsidP="00CD2DDE">
            <w:pPr>
              <w:spacing w:line="240" w:lineRule="auto"/>
              <w:ind w:firstLine="0"/>
              <w:jc w:val="center"/>
              <w:rPr>
                <w:sz w:val="20"/>
                <w:szCs w:val="20"/>
              </w:rPr>
            </w:pPr>
            <w:r w:rsidRPr="00CD2DDE">
              <w:rPr>
                <w:sz w:val="20"/>
                <w:szCs w:val="20"/>
              </w:rPr>
              <w:t>Кол-во листов</w:t>
            </w:r>
          </w:p>
        </w:tc>
        <w:tc>
          <w:tcPr>
            <w:tcW w:w="851" w:type="dxa"/>
          </w:tcPr>
          <w:p w:rsidR="00CD2DDE" w:rsidRPr="00CD2DDE" w:rsidRDefault="00CD2DDE" w:rsidP="00CD2DDE">
            <w:pPr>
              <w:spacing w:line="240" w:lineRule="auto"/>
              <w:ind w:right="-108" w:firstLine="0"/>
              <w:jc w:val="center"/>
              <w:rPr>
                <w:sz w:val="20"/>
                <w:szCs w:val="20"/>
              </w:rPr>
            </w:pPr>
            <w:r w:rsidRPr="00CD2DDE">
              <w:rPr>
                <w:sz w:val="20"/>
                <w:szCs w:val="20"/>
              </w:rPr>
              <w:t>Номера листов</w:t>
            </w:r>
          </w:p>
        </w:tc>
        <w:tc>
          <w:tcPr>
            <w:tcW w:w="992" w:type="dxa"/>
            <w:vAlign w:val="center"/>
          </w:tcPr>
          <w:p w:rsidR="00CD2DDE" w:rsidRPr="00CD2DDE" w:rsidRDefault="00CD2DDE" w:rsidP="00CD2DDE">
            <w:pPr>
              <w:spacing w:line="240" w:lineRule="auto"/>
              <w:ind w:firstLine="0"/>
              <w:jc w:val="center"/>
              <w:rPr>
                <w:sz w:val="20"/>
                <w:szCs w:val="20"/>
              </w:rPr>
            </w:pPr>
            <w:r w:rsidRPr="00CD2DDE">
              <w:rPr>
                <w:sz w:val="20"/>
                <w:szCs w:val="20"/>
              </w:rPr>
              <w:t>Гриф</w:t>
            </w:r>
          </w:p>
        </w:tc>
        <w:tc>
          <w:tcPr>
            <w:tcW w:w="1559" w:type="dxa"/>
            <w:vAlign w:val="center"/>
          </w:tcPr>
          <w:p w:rsidR="00CD2DDE" w:rsidRPr="00CD2DDE" w:rsidRDefault="00CD2DDE" w:rsidP="00CD2DDE">
            <w:pPr>
              <w:spacing w:line="240" w:lineRule="auto"/>
              <w:ind w:firstLine="0"/>
              <w:jc w:val="center"/>
              <w:rPr>
                <w:sz w:val="20"/>
                <w:szCs w:val="20"/>
              </w:rPr>
            </w:pPr>
            <w:proofErr w:type="spellStart"/>
            <w:proofErr w:type="gramStart"/>
            <w:r w:rsidRPr="00CD2DDE">
              <w:rPr>
                <w:sz w:val="20"/>
                <w:szCs w:val="20"/>
              </w:rPr>
              <w:t>Инв</w:t>
            </w:r>
            <w:proofErr w:type="spellEnd"/>
            <w:proofErr w:type="gramEnd"/>
            <w:r w:rsidRPr="00CD2DDE">
              <w:rPr>
                <w:sz w:val="20"/>
                <w:szCs w:val="20"/>
              </w:rPr>
              <w:t xml:space="preserve"> номер</w:t>
            </w:r>
          </w:p>
        </w:tc>
      </w:tr>
      <w:tr w:rsidR="00200BB3" w:rsidRPr="00CD2DDE" w:rsidTr="001E32BE">
        <w:trPr>
          <w:cantSplit/>
        </w:trPr>
        <w:tc>
          <w:tcPr>
            <w:tcW w:w="568" w:type="dxa"/>
            <w:vAlign w:val="center"/>
          </w:tcPr>
          <w:p w:rsidR="00200BB3" w:rsidRPr="00CD2DDE" w:rsidRDefault="00200BB3" w:rsidP="00CD2DDE">
            <w:pPr>
              <w:spacing w:line="240" w:lineRule="auto"/>
              <w:ind w:firstLine="0"/>
              <w:jc w:val="center"/>
              <w:rPr>
                <w:sz w:val="20"/>
                <w:szCs w:val="20"/>
              </w:rPr>
            </w:pPr>
            <w:r w:rsidRPr="00CD2DDE">
              <w:rPr>
                <w:sz w:val="20"/>
                <w:szCs w:val="20"/>
              </w:rPr>
              <w:t>1</w:t>
            </w:r>
          </w:p>
        </w:tc>
        <w:tc>
          <w:tcPr>
            <w:tcW w:w="4394" w:type="dxa"/>
            <w:vAlign w:val="center"/>
          </w:tcPr>
          <w:p w:rsidR="00200BB3" w:rsidRPr="00CD2DDE" w:rsidRDefault="00200BB3" w:rsidP="00CD2DDE">
            <w:pPr>
              <w:spacing w:line="240" w:lineRule="auto"/>
              <w:ind w:firstLine="0"/>
              <w:jc w:val="center"/>
              <w:rPr>
                <w:sz w:val="20"/>
                <w:szCs w:val="20"/>
              </w:rPr>
            </w:pPr>
            <w:r w:rsidRPr="00CD2DDE">
              <w:rPr>
                <w:sz w:val="20"/>
                <w:szCs w:val="20"/>
              </w:rPr>
              <w:t>2</w:t>
            </w:r>
          </w:p>
        </w:tc>
        <w:tc>
          <w:tcPr>
            <w:tcW w:w="1276" w:type="dxa"/>
            <w:vAlign w:val="center"/>
          </w:tcPr>
          <w:p w:rsidR="00200BB3" w:rsidRPr="00CD2DDE" w:rsidRDefault="00200BB3" w:rsidP="00CD2DDE">
            <w:pPr>
              <w:spacing w:line="240" w:lineRule="auto"/>
              <w:ind w:firstLine="0"/>
              <w:jc w:val="center"/>
              <w:rPr>
                <w:sz w:val="20"/>
                <w:szCs w:val="20"/>
              </w:rPr>
            </w:pPr>
            <w:r w:rsidRPr="00CD2DDE">
              <w:rPr>
                <w:sz w:val="20"/>
                <w:szCs w:val="20"/>
              </w:rPr>
              <w:t>3</w:t>
            </w:r>
          </w:p>
        </w:tc>
        <w:tc>
          <w:tcPr>
            <w:tcW w:w="850" w:type="dxa"/>
            <w:vAlign w:val="center"/>
          </w:tcPr>
          <w:p w:rsidR="00200BB3" w:rsidRPr="00CD2DDE" w:rsidRDefault="00200BB3" w:rsidP="00CD2DDE">
            <w:pPr>
              <w:spacing w:line="240" w:lineRule="auto"/>
              <w:ind w:firstLine="0"/>
              <w:jc w:val="center"/>
              <w:rPr>
                <w:sz w:val="20"/>
                <w:szCs w:val="20"/>
              </w:rPr>
            </w:pPr>
            <w:r w:rsidRPr="00CD2DDE">
              <w:rPr>
                <w:sz w:val="20"/>
                <w:szCs w:val="20"/>
              </w:rPr>
              <w:t>4</w:t>
            </w:r>
          </w:p>
        </w:tc>
        <w:tc>
          <w:tcPr>
            <w:tcW w:w="851" w:type="dxa"/>
            <w:vAlign w:val="center"/>
          </w:tcPr>
          <w:p w:rsidR="00200BB3" w:rsidRPr="00CD2DDE" w:rsidRDefault="00200BB3" w:rsidP="001E32BE">
            <w:pPr>
              <w:spacing w:line="240" w:lineRule="auto"/>
              <w:ind w:firstLine="0"/>
              <w:jc w:val="center"/>
              <w:rPr>
                <w:sz w:val="20"/>
                <w:szCs w:val="20"/>
              </w:rPr>
            </w:pPr>
            <w:r w:rsidRPr="00CD2DDE">
              <w:rPr>
                <w:sz w:val="20"/>
                <w:szCs w:val="20"/>
              </w:rPr>
              <w:t>5</w:t>
            </w:r>
          </w:p>
        </w:tc>
        <w:tc>
          <w:tcPr>
            <w:tcW w:w="992" w:type="dxa"/>
            <w:vAlign w:val="center"/>
          </w:tcPr>
          <w:p w:rsidR="00200BB3" w:rsidRPr="00CD2DDE" w:rsidRDefault="00200BB3" w:rsidP="001E32BE">
            <w:pPr>
              <w:spacing w:line="240" w:lineRule="auto"/>
              <w:ind w:firstLine="0"/>
              <w:jc w:val="center"/>
              <w:rPr>
                <w:sz w:val="20"/>
                <w:szCs w:val="20"/>
              </w:rPr>
            </w:pPr>
            <w:r w:rsidRPr="00CD2DDE">
              <w:rPr>
                <w:sz w:val="20"/>
                <w:szCs w:val="20"/>
              </w:rPr>
              <w:t>6</w:t>
            </w:r>
          </w:p>
        </w:tc>
        <w:tc>
          <w:tcPr>
            <w:tcW w:w="1559" w:type="dxa"/>
            <w:vAlign w:val="center"/>
          </w:tcPr>
          <w:p w:rsidR="00200BB3" w:rsidRPr="00CD2DDE" w:rsidRDefault="00200BB3" w:rsidP="00CD2DDE">
            <w:pPr>
              <w:spacing w:line="240" w:lineRule="auto"/>
              <w:ind w:firstLine="0"/>
              <w:jc w:val="center"/>
              <w:rPr>
                <w:sz w:val="20"/>
                <w:szCs w:val="20"/>
              </w:rPr>
            </w:pPr>
            <w:r>
              <w:rPr>
                <w:sz w:val="20"/>
                <w:szCs w:val="20"/>
              </w:rPr>
              <w:t>7</w:t>
            </w:r>
          </w:p>
        </w:tc>
      </w:tr>
      <w:tr w:rsidR="00200BB3" w:rsidRPr="00CD2DDE" w:rsidTr="001E32BE">
        <w:trPr>
          <w:cantSplit/>
          <w:trHeight w:val="377"/>
        </w:trPr>
        <w:tc>
          <w:tcPr>
            <w:tcW w:w="10490" w:type="dxa"/>
            <w:gridSpan w:val="7"/>
            <w:tcBorders>
              <w:bottom w:val="single" w:sz="4" w:space="0" w:color="000000"/>
            </w:tcBorders>
          </w:tcPr>
          <w:p w:rsidR="00200BB3" w:rsidRPr="00CD2DDE" w:rsidRDefault="00200BB3" w:rsidP="00CD2DDE">
            <w:pPr>
              <w:spacing w:line="240" w:lineRule="auto"/>
              <w:ind w:firstLine="0"/>
              <w:jc w:val="center"/>
              <w:rPr>
                <w:sz w:val="20"/>
                <w:szCs w:val="20"/>
                <w:u w:val="single"/>
              </w:rPr>
            </w:pPr>
            <w:r w:rsidRPr="00CD2DDE">
              <w:rPr>
                <w:sz w:val="20"/>
                <w:szCs w:val="20"/>
                <w:u w:val="single"/>
              </w:rPr>
              <w:t>Утверждаемая часть</w:t>
            </w:r>
          </w:p>
        </w:tc>
      </w:tr>
      <w:tr w:rsidR="00200BB3" w:rsidRPr="00CD2DDE" w:rsidTr="00CD2DDE">
        <w:trPr>
          <w:cantSplit/>
        </w:trPr>
        <w:tc>
          <w:tcPr>
            <w:tcW w:w="568" w:type="dxa"/>
            <w:shd w:val="clear" w:color="auto" w:fill="auto"/>
            <w:vAlign w:val="center"/>
          </w:tcPr>
          <w:p w:rsidR="00200BB3" w:rsidRPr="00CD2DDE" w:rsidRDefault="00200BB3" w:rsidP="00CD2DDE">
            <w:pPr>
              <w:spacing w:line="240" w:lineRule="auto"/>
              <w:ind w:firstLine="0"/>
              <w:jc w:val="center"/>
              <w:rPr>
                <w:sz w:val="20"/>
                <w:szCs w:val="20"/>
              </w:rPr>
            </w:pPr>
            <w:r w:rsidRPr="00CD2DDE">
              <w:rPr>
                <w:sz w:val="20"/>
                <w:szCs w:val="20"/>
              </w:rPr>
              <w:t>1</w:t>
            </w:r>
          </w:p>
        </w:tc>
        <w:tc>
          <w:tcPr>
            <w:tcW w:w="4394" w:type="dxa"/>
            <w:shd w:val="clear" w:color="auto" w:fill="auto"/>
            <w:vAlign w:val="center"/>
          </w:tcPr>
          <w:p w:rsidR="00200BB3" w:rsidRPr="00CD2DDE" w:rsidRDefault="00200BB3" w:rsidP="00B765D8">
            <w:pPr>
              <w:spacing w:line="240" w:lineRule="auto"/>
              <w:ind w:firstLine="0"/>
              <w:jc w:val="left"/>
              <w:rPr>
                <w:sz w:val="20"/>
                <w:szCs w:val="20"/>
              </w:rPr>
            </w:pPr>
            <w:r w:rsidRPr="00CD2DDE">
              <w:rPr>
                <w:sz w:val="20"/>
                <w:szCs w:val="20"/>
              </w:rPr>
              <w:t xml:space="preserve">Генеральный план </w:t>
            </w:r>
            <w:proofErr w:type="spellStart"/>
            <w:r w:rsidRPr="00CD2DDE">
              <w:rPr>
                <w:sz w:val="20"/>
                <w:szCs w:val="20"/>
              </w:rPr>
              <w:t>Махнёвского</w:t>
            </w:r>
            <w:proofErr w:type="spellEnd"/>
            <w:r w:rsidRPr="00CD2DDE">
              <w:rPr>
                <w:sz w:val="20"/>
                <w:szCs w:val="20"/>
              </w:rPr>
              <w:t xml:space="preserve"> муниципального образования. Положения о территориальном планировании генерального плана </w:t>
            </w:r>
            <w:proofErr w:type="spellStart"/>
            <w:r w:rsidRPr="00CD2DDE">
              <w:rPr>
                <w:sz w:val="20"/>
                <w:szCs w:val="20"/>
              </w:rPr>
              <w:t>Махневского</w:t>
            </w:r>
            <w:proofErr w:type="spellEnd"/>
            <w:r w:rsidRPr="00CD2DDE">
              <w:rPr>
                <w:sz w:val="20"/>
                <w:szCs w:val="20"/>
              </w:rPr>
              <w:t xml:space="preserve"> муниципального образования Свердловской области. Пояснительная записка. Том </w:t>
            </w:r>
            <w:r w:rsidR="00B765D8">
              <w:rPr>
                <w:sz w:val="20"/>
                <w:szCs w:val="20"/>
              </w:rPr>
              <w:t>1</w:t>
            </w:r>
          </w:p>
        </w:tc>
        <w:tc>
          <w:tcPr>
            <w:tcW w:w="1276" w:type="dxa"/>
            <w:shd w:val="clear" w:color="auto" w:fill="auto"/>
            <w:vAlign w:val="center"/>
          </w:tcPr>
          <w:p w:rsidR="00200BB3" w:rsidRPr="00CD2DDE" w:rsidRDefault="00200BB3" w:rsidP="00CD2DDE">
            <w:pPr>
              <w:spacing w:line="240" w:lineRule="auto"/>
              <w:ind w:firstLine="0"/>
              <w:jc w:val="center"/>
              <w:rPr>
                <w:sz w:val="20"/>
                <w:szCs w:val="20"/>
              </w:rPr>
            </w:pPr>
            <w:r w:rsidRPr="00CD2DDE">
              <w:rPr>
                <w:sz w:val="20"/>
                <w:szCs w:val="20"/>
              </w:rPr>
              <w:t>-</w:t>
            </w:r>
          </w:p>
        </w:tc>
        <w:tc>
          <w:tcPr>
            <w:tcW w:w="850" w:type="dxa"/>
            <w:shd w:val="clear" w:color="auto" w:fill="auto"/>
            <w:vAlign w:val="center"/>
          </w:tcPr>
          <w:p w:rsidR="00200BB3" w:rsidRPr="00CD2DDE" w:rsidRDefault="008548C6" w:rsidP="00CD2DDE">
            <w:pPr>
              <w:spacing w:line="240" w:lineRule="auto"/>
              <w:ind w:firstLine="0"/>
              <w:jc w:val="center"/>
              <w:rPr>
                <w:sz w:val="20"/>
                <w:szCs w:val="20"/>
              </w:rPr>
            </w:pPr>
            <w:r>
              <w:rPr>
                <w:sz w:val="20"/>
                <w:szCs w:val="20"/>
              </w:rPr>
              <w:t>59</w:t>
            </w:r>
          </w:p>
        </w:tc>
        <w:tc>
          <w:tcPr>
            <w:tcW w:w="851" w:type="dxa"/>
            <w:vAlign w:val="center"/>
          </w:tcPr>
          <w:p w:rsidR="00200BB3" w:rsidRPr="00CD2DDE" w:rsidRDefault="00200BB3" w:rsidP="00CD2DDE">
            <w:pPr>
              <w:spacing w:line="240" w:lineRule="auto"/>
              <w:ind w:firstLine="0"/>
              <w:jc w:val="center"/>
              <w:rPr>
                <w:sz w:val="20"/>
                <w:szCs w:val="20"/>
              </w:rPr>
            </w:pPr>
            <w:r w:rsidRPr="00CD2DDE">
              <w:rPr>
                <w:sz w:val="20"/>
                <w:szCs w:val="20"/>
              </w:rPr>
              <w:t>-</w:t>
            </w:r>
          </w:p>
        </w:tc>
        <w:tc>
          <w:tcPr>
            <w:tcW w:w="992" w:type="dxa"/>
            <w:shd w:val="clear" w:color="auto" w:fill="auto"/>
            <w:vAlign w:val="center"/>
          </w:tcPr>
          <w:p w:rsidR="00200BB3" w:rsidRPr="00CD2DDE" w:rsidRDefault="00200BB3" w:rsidP="00CD2DDE">
            <w:pPr>
              <w:spacing w:line="240" w:lineRule="auto"/>
              <w:ind w:firstLine="0"/>
              <w:jc w:val="center"/>
              <w:rPr>
                <w:sz w:val="20"/>
                <w:szCs w:val="20"/>
              </w:rPr>
            </w:pPr>
            <w:r w:rsidRPr="00CD2DDE">
              <w:rPr>
                <w:sz w:val="20"/>
                <w:szCs w:val="20"/>
              </w:rPr>
              <w:t>НС</w:t>
            </w:r>
          </w:p>
        </w:tc>
        <w:tc>
          <w:tcPr>
            <w:tcW w:w="1559" w:type="dxa"/>
            <w:vAlign w:val="center"/>
          </w:tcPr>
          <w:p w:rsidR="00200BB3" w:rsidRPr="00CD2DDE" w:rsidRDefault="00200BB3" w:rsidP="00CD2DDE">
            <w:pPr>
              <w:spacing w:line="240" w:lineRule="auto"/>
              <w:ind w:firstLine="0"/>
              <w:jc w:val="center"/>
              <w:rPr>
                <w:sz w:val="20"/>
                <w:szCs w:val="20"/>
              </w:rPr>
            </w:pPr>
            <w:r w:rsidRPr="00CD2DDE">
              <w:rPr>
                <w:sz w:val="20"/>
                <w:szCs w:val="20"/>
              </w:rPr>
              <w:t>180/213</w:t>
            </w:r>
          </w:p>
        </w:tc>
      </w:tr>
      <w:tr w:rsidR="00200BB3" w:rsidRPr="00CD2DDE" w:rsidTr="00CD2DDE">
        <w:trPr>
          <w:cantSplit/>
          <w:trHeight w:val="562"/>
        </w:trPr>
        <w:tc>
          <w:tcPr>
            <w:tcW w:w="568" w:type="dxa"/>
            <w:shd w:val="clear" w:color="auto" w:fill="auto"/>
            <w:vAlign w:val="center"/>
          </w:tcPr>
          <w:p w:rsidR="00200BB3" w:rsidRPr="00CD2DDE" w:rsidRDefault="00200BB3" w:rsidP="00CD2DDE">
            <w:pPr>
              <w:spacing w:line="240" w:lineRule="auto"/>
              <w:ind w:firstLine="0"/>
              <w:jc w:val="center"/>
              <w:rPr>
                <w:sz w:val="20"/>
                <w:szCs w:val="20"/>
              </w:rPr>
            </w:pPr>
            <w:r w:rsidRPr="00CD2DDE">
              <w:rPr>
                <w:sz w:val="20"/>
                <w:szCs w:val="20"/>
              </w:rPr>
              <w:t>2</w:t>
            </w:r>
          </w:p>
        </w:tc>
        <w:tc>
          <w:tcPr>
            <w:tcW w:w="4394" w:type="dxa"/>
            <w:shd w:val="clear" w:color="auto" w:fill="auto"/>
            <w:vAlign w:val="center"/>
          </w:tcPr>
          <w:p w:rsidR="00200BB3" w:rsidRPr="00CD2DDE" w:rsidRDefault="00200BB3" w:rsidP="00CD2DDE">
            <w:pPr>
              <w:spacing w:line="240" w:lineRule="auto"/>
              <w:ind w:firstLine="0"/>
              <w:jc w:val="left"/>
              <w:rPr>
                <w:sz w:val="20"/>
                <w:szCs w:val="20"/>
              </w:rPr>
            </w:pPr>
            <w:r w:rsidRPr="00CD2DDE">
              <w:rPr>
                <w:sz w:val="20"/>
                <w:szCs w:val="20"/>
              </w:rPr>
              <w:t xml:space="preserve">Генеральный план </w:t>
            </w:r>
            <w:proofErr w:type="spellStart"/>
            <w:r w:rsidRPr="00CD2DDE">
              <w:rPr>
                <w:sz w:val="20"/>
                <w:szCs w:val="20"/>
              </w:rPr>
              <w:t>Махневского</w:t>
            </w:r>
            <w:proofErr w:type="spellEnd"/>
            <w:r w:rsidRPr="00CD2DDE">
              <w:rPr>
                <w:sz w:val="20"/>
                <w:szCs w:val="20"/>
              </w:rPr>
              <w:t xml:space="preserve"> МО</w:t>
            </w:r>
          </w:p>
        </w:tc>
        <w:tc>
          <w:tcPr>
            <w:tcW w:w="1276" w:type="dxa"/>
            <w:shd w:val="clear" w:color="auto" w:fill="auto"/>
            <w:vAlign w:val="center"/>
          </w:tcPr>
          <w:p w:rsidR="00200BB3" w:rsidRPr="00CD2DDE" w:rsidRDefault="00200BB3" w:rsidP="00CD2DDE">
            <w:pPr>
              <w:spacing w:line="240" w:lineRule="auto"/>
              <w:ind w:firstLine="0"/>
              <w:jc w:val="center"/>
              <w:rPr>
                <w:sz w:val="20"/>
                <w:szCs w:val="20"/>
              </w:rPr>
            </w:pPr>
            <w:r w:rsidRPr="00CD2DDE">
              <w:rPr>
                <w:sz w:val="20"/>
                <w:szCs w:val="20"/>
              </w:rPr>
              <w:t>М 1:50 000</w:t>
            </w:r>
          </w:p>
        </w:tc>
        <w:tc>
          <w:tcPr>
            <w:tcW w:w="850" w:type="dxa"/>
            <w:shd w:val="clear" w:color="auto" w:fill="auto"/>
            <w:vAlign w:val="center"/>
          </w:tcPr>
          <w:p w:rsidR="00200BB3" w:rsidRPr="00CD2DDE" w:rsidRDefault="00200BB3" w:rsidP="00CD2DDE">
            <w:pPr>
              <w:spacing w:line="240" w:lineRule="auto"/>
              <w:ind w:firstLine="0"/>
              <w:jc w:val="center"/>
              <w:rPr>
                <w:sz w:val="20"/>
                <w:szCs w:val="20"/>
              </w:rPr>
            </w:pPr>
            <w:r w:rsidRPr="00CD2DDE">
              <w:rPr>
                <w:sz w:val="20"/>
                <w:szCs w:val="20"/>
              </w:rPr>
              <w:t>3</w:t>
            </w:r>
          </w:p>
        </w:tc>
        <w:tc>
          <w:tcPr>
            <w:tcW w:w="851" w:type="dxa"/>
            <w:vAlign w:val="center"/>
          </w:tcPr>
          <w:p w:rsidR="00200BB3" w:rsidRPr="00CD2DDE" w:rsidRDefault="00200BB3" w:rsidP="00CD2DDE">
            <w:pPr>
              <w:spacing w:line="240" w:lineRule="auto"/>
              <w:ind w:firstLine="0"/>
              <w:jc w:val="center"/>
              <w:rPr>
                <w:sz w:val="20"/>
                <w:szCs w:val="20"/>
              </w:rPr>
            </w:pPr>
            <w:r w:rsidRPr="00CD2DDE">
              <w:rPr>
                <w:sz w:val="20"/>
                <w:szCs w:val="20"/>
              </w:rPr>
              <w:t>1.1</w:t>
            </w:r>
          </w:p>
          <w:p w:rsidR="00200BB3" w:rsidRPr="00CD2DDE" w:rsidRDefault="00200BB3" w:rsidP="00CD2DDE">
            <w:pPr>
              <w:spacing w:line="240" w:lineRule="auto"/>
              <w:ind w:firstLine="0"/>
              <w:jc w:val="center"/>
              <w:rPr>
                <w:sz w:val="20"/>
                <w:szCs w:val="20"/>
              </w:rPr>
            </w:pPr>
            <w:r w:rsidRPr="00CD2DDE">
              <w:rPr>
                <w:sz w:val="20"/>
                <w:szCs w:val="20"/>
              </w:rPr>
              <w:t>1.2</w:t>
            </w:r>
          </w:p>
          <w:p w:rsidR="00200BB3" w:rsidRPr="00CD2DDE" w:rsidRDefault="00200BB3" w:rsidP="00CD2DDE">
            <w:pPr>
              <w:spacing w:line="240" w:lineRule="auto"/>
              <w:ind w:firstLine="0"/>
              <w:jc w:val="center"/>
              <w:rPr>
                <w:sz w:val="20"/>
                <w:szCs w:val="20"/>
              </w:rPr>
            </w:pPr>
            <w:r w:rsidRPr="00CD2DDE">
              <w:rPr>
                <w:sz w:val="20"/>
                <w:szCs w:val="20"/>
              </w:rPr>
              <w:t>1.3</w:t>
            </w:r>
          </w:p>
        </w:tc>
        <w:tc>
          <w:tcPr>
            <w:tcW w:w="992" w:type="dxa"/>
            <w:shd w:val="clear" w:color="auto" w:fill="auto"/>
            <w:vAlign w:val="center"/>
          </w:tcPr>
          <w:p w:rsidR="00200BB3" w:rsidRPr="00CD2DDE" w:rsidRDefault="00200BB3" w:rsidP="00CD2DDE">
            <w:pPr>
              <w:spacing w:line="240" w:lineRule="auto"/>
              <w:ind w:firstLine="0"/>
              <w:jc w:val="center"/>
              <w:rPr>
                <w:sz w:val="20"/>
                <w:szCs w:val="20"/>
              </w:rPr>
            </w:pPr>
            <w:r w:rsidRPr="00CD2DDE">
              <w:rPr>
                <w:sz w:val="20"/>
                <w:szCs w:val="20"/>
              </w:rPr>
              <w:t>ДСП</w:t>
            </w:r>
          </w:p>
        </w:tc>
        <w:tc>
          <w:tcPr>
            <w:tcW w:w="1559" w:type="dxa"/>
            <w:vAlign w:val="center"/>
          </w:tcPr>
          <w:p w:rsidR="00200BB3" w:rsidRPr="00CD2DDE" w:rsidRDefault="00200BB3" w:rsidP="00CD2DDE">
            <w:pPr>
              <w:spacing w:line="240" w:lineRule="auto"/>
              <w:ind w:firstLine="0"/>
              <w:jc w:val="center"/>
              <w:rPr>
                <w:sz w:val="20"/>
                <w:szCs w:val="20"/>
              </w:rPr>
            </w:pPr>
            <w:r w:rsidRPr="00CD2DDE">
              <w:rPr>
                <w:sz w:val="20"/>
                <w:szCs w:val="20"/>
              </w:rPr>
              <w:t>180/214а</w:t>
            </w:r>
          </w:p>
          <w:p w:rsidR="00200BB3" w:rsidRPr="00CD2DDE" w:rsidRDefault="00200BB3" w:rsidP="00CD2DDE">
            <w:pPr>
              <w:spacing w:line="240" w:lineRule="auto"/>
              <w:ind w:firstLine="0"/>
              <w:jc w:val="center"/>
              <w:rPr>
                <w:sz w:val="20"/>
                <w:szCs w:val="20"/>
              </w:rPr>
            </w:pPr>
            <w:r w:rsidRPr="00CD2DDE">
              <w:rPr>
                <w:sz w:val="20"/>
                <w:szCs w:val="20"/>
              </w:rPr>
              <w:t>180/214б</w:t>
            </w:r>
          </w:p>
          <w:p w:rsidR="00200BB3" w:rsidRPr="00CD2DDE" w:rsidRDefault="00200BB3" w:rsidP="00CD2DDE">
            <w:pPr>
              <w:spacing w:line="240" w:lineRule="auto"/>
              <w:ind w:firstLine="0"/>
              <w:jc w:val="center"/>
              <w:rPr>
                <w:sz w:val="20"/>
                <w:szCs w:val="20"/>
              </w:rPr>
            </w:pPr>
            <w:r w:rsidRPr="00CD2DDE">
              <w:rPr>
                <w:sz w:val="20"/>
                <w:szCs w:val="20"/>
              </w:rPr>
              <w:t>180/214в</w:t>
            </w:r>
          </w:p>
        </w:tc>
      </w:tr>
      <w:tr w:rsidR="00200BB3" w:rsidRPr="00CD2DDE" w:rsidTr="00CD2DDE">
        <w:trPr>
          <w:cantSplit/>
          <w:trHeight w:val="562"/>
        </w:trPr>
        <w:tc>
          <w:tcPr>
            <w:tcW w:w="568" w:type="dxa"/>
            <w:shd w:val="clear" w:color="auto" w:fill="auto"/>
            <w:vAlign w:val="center"/>
          </w:tcPr>
          <w:p w:rsidR="00200BB3" w:rsidRPr="00CD2DDE" w:rsidRDefault="00200BB3" w:rsidP="00CD2DDE">
            <w:pPr>
              <w:spacing w:line="240" w:lineRule="auto"/>
              <w:ind w:firstLine="0"/>
              <w:jc w:val="center"/>
              <w:rPr>
                <w:sz w:val="20"/>
                <w:szCs w:val="20"/>
              </w:rPr>
            </w:pPr>
            <w:r w:rsidRPr="00CD2DDE">
              <w:rPr>
                <w:sz w:val="20"/>
                <w:szCs w:val="20"/>
              </w:rPr>
              <w:t>3</w:t>
            </w:r>
          </w:p>
        </w:tc>
        <w:tc>
          <w:tcPr>
            <w:tcW w:w="4394" w:type="dxa"/>
            <w:shd w:val="clear" w:color="auto" w:fill="auto"/>
            <w:vAlign w:val="center"/>
          </w:tcPr>
          <w:p w:rsidR="00200BB3" w:rsidRPr="00CD2DDE" w:rsidRDefault="00200BB3" w:rsidP="00CD2DDE">
            <w:pPr>
              <w:spacing w:line="240" w:lineRule="auto"/>
              <w:ind w:firstLine="0"/>
              <w:jc w:val="left"/>
              <w:rPr>
                <w:sz w:val="20"/>
                <w:szCs w:val="20"/>
              </w:rPr>
            </w:pPr>
            <w:r w:rsidRPr="00CD2DDE">
              <w:rPr>
                <w:sz w:val="20"/>
                <w:szCs w:val="20"/>
              </w:rPr>
              <w:t>Карта предлагаемых границ категорий и земель</w:t>
            </w:r>
          </w:p>
        </w:tc>
        <w:tc>
          <w:tcPr>
            <w:tcW w:w="1276" w:type="dxa"/>
            <w:shd w:val="clear" w:color="auto" w:fill="auto"/>
            <w:vAlign w:val="center"/>
          </w:tcPr>
          <w:p w:rsidR="00200BB3" w:rsidRPr="00CD2DDE" w:rsidRDefault="00200BB3" w:rsidP="00CD2DDE">
            <w:pPr>
              <w:spacing w:line="240" w:lineRule="auto"/>
              <w:ind w:firstLine="0"/>
              <w:jc w:val="center"/>
              <w:rPr>
                <w:sz w:val="20"/>
                <w:szCs w:val="20"/>
              </w:rPr>
            </w:pPr>
            <w:r w:rsidRPr="00CD2DDE">
              <w:rPr>
                <w:sz w:val="20"/>
                <w:szCs w:val="20"/>
              </w:rPr>
              <w:t>М 1:50 000</w:t>
            </w:r>
          </w:p>
        </w:tc>
        <w:tc>
          <w:tcPr>
            <w:tcW w:w="850" w:type="dxa"/>
            <w:shd w:val="clear" w:color="auto" w:fill="auto"/>
            <w:vAlign w:val="center"/>
          </w:tcPr>
          <w:p w:rsidR="00200BB3" w:rsidRPr="00CD2DDE" w:rsidRDefault="00200BB3" w:rsidP="00CD2DDE">
            <w:pPr>
              <w:spacing w:line="240" w:lineRule="auto"/>
              <w:ind w:firstLine="0"/>
              <w:jc w:val="center"/>
              <w:rPr>
                <w:sz w:val="20"/>
                <w:szCs w:val="20"/>
              </w:rPr>
            </w:pPr>
            <w:r w:rsidRPr="00CD2DDE">
              <w:rPr>
                <w:sz w:val="20"/>
                <w:szCs w:val="20"/>
              </w:rPr>
              <w:t>3</w:t>
            </w:r>
          </w:p>
        </w:tc>
        <w:tc>
          <w:tcPr>
            <w:tcW w:w="851" w:type="dxa"/>
            <w:vAlign w:val="center"/>
          </w:tcPr>
          <w:p w:rsidR="00200BB3" w:rsidRPr="00CD2DDE" w:rsidRDefault="00200BB3" w:rsidP="00CD2DDE">
            <w:pPr>
              <w:spacing w:line="240" w:lineRule="auto"/>
              <w:ind w:firstLine="0"/>
              <w:jc w:val="center"/>
              <w:rPr>
                <w:sz w:val="20"/>
                <w:szCs w:val="20"/>
              </w:rPr>
            </w:pPr>
            <w:r w:rsidRPr="00CD2DDE">
              <w:rPr>
                <w:sz w:val="20"/>
                <w:szCs w:val="20"/>
              </w:rPr>
              <w:t>2.1</w:t>
            </w:r>
          </w:p>
          <w:p w:rsidR="00200BB3" w:rsidRPr="00CD2DDE" w:rsidRDefault="00200BB3" w:rsidP="00CD2DDE">
            <w:pPr>
              <w:spacing w:line="240" w:lineRule="auto"/>
              <w:ind w:firstLine="0"/>
              <w:jc w:val="center"/>
              <w:rPr>
                <w:sz w:val="20"/>
                <w:szCs w:val="20"/>
              </w:rPr>
            </w:pPr>
            <w:r w:rsidRPr="00CD2DDE">
              <w:rPr>
                <w:sz w:val="20"/>
                <w:szCs w:val="20"/>
              </w:rPr>
              <w:t>2.2</w:t>
            </w:r>
          </w:p>
          <w:p w:rsidR="00200BB3" w:rsidRPr="00CD2DDE" w:rsidRDefault="00200BB3" w:rsidP="00CD2DDE">
            <w:pPr>
              <w:spacing w:line="240" w:lineRule="auto"/>
              <w:ind w:firstLine="0"/>
              <w:jc w:val="center"/>
              <w:rPr>
                <w:sz w:val="20"/>
                <w:szCs w:val="20"/>
              </w:rPr>
            </w:pPr>
            <w:r w:rsidRPr="00CD2DDE">
              <w:rPr>
                <w:sz w:val="20"/>
                <w:szCs w:val="20"/>
              </w:rPr>
              <w:t>2.3</w:t>
            </w:r>
          </w:p>
        </w:tc>
        <w:tc>
          <w:tcPr>
            <w:tcW w:w="992" w:type="dxa"/>
            <w:shd w:val="clear" w:color="auto" w:fill="auto"/>
            <w:vAlign w:val="center"/>
          </w:tcPr>
          <w:p w:rsidR="00200BB3" w:rsidRPr="00CD2DDE" w:rsidRDefault="00200BB3" w:rsidP="00CD2DDE">
            <w:pPr>
              <w:spacing w:line="240" w:lineRule="auto"/>
              <w:ind w:firstLine="0"/>
              <w:jc w:val="center"/>
              <w:rPr>
                <w:sz w:val="20"/>
                <w:szCs w:val="20"/>
              </w:rPr>
            </w:pPr>
            <w:r w:rsidRPr="00CD2DDE">
              <w:rPr>
                <w:sz w:val="20"/>
                <w:szCs w:val="20"/>
              </w:rPr>
              <w:t>ДСП</w:t>
            </w:r>
          </w:p>
        </w:tc>
        <w:tc>
          <w:tcPr>
            <w:tcW w:w="1559" w:type="dxa"/>
            <w:vAlign w:val="center"/>
          </w:tcPr>
          <w:p w:rsidR="00200BB3" w:rsidRPr="00CD2DDE" w:rsidRDefault="00200BB3" w:rsidP="00CD2DDE">
            <w:pPr>
              <w:spacing w:line="240" w:lineRule="auto"/>
              <w:ind w:firstLine="0"/>
              <w:jc w:val="center"/>
              <w:rPr>
                <w:sz w:val="20"/>
                <w:szCs w:val="20"/>
              </w:rPr>
            </w:pPr>
            <w:r w:rsidRPr="00CD2DDE">
              <w:rPr>
                <w:sz w:val="20"/>
                <w:szCs w:val="20"/>
              </w:rPr>
              <w:t>180/215а</w:t>
            </w:r>
          </w:p>
          <w:p w:rsidR="00200BB3" w:rsidRPr="00CD2DDE" w:rsidRDefault="00200BB3" w:rsidP="00CD2DDE">
            <w:pPr>
              <w:spacing w:line="240" w:lineRule="auto"/>
              <w:ind w:firstLine="0"/>
              <w:jc w:val="center"/>
              <w:rPr>
                <w:sz w:val="20"/>
                <w:szCs w:val="20"/>
              </w:rPr>
            </w:pPr>
            <w:r w:rsidRPr="00CD2DDE">
              <w:rPr>
                <w:sz w:val="20"/>
                <w:szCs w:val="20"/>
              </w:rPr>
              <w:t>180/215б</w:t>
            </w:r>
          </w:p>
          <w:p w:rsidR="00200BB3" w:rsidRPr="00CD2DDE" w:rsidRDefault="00200BB3" w:rsidP="00CD2DDE">
            <w:pPr>
              <w:spacing w:line="240" w:lineRule="auto"/>
              <w:ind w:firstLine="0"/>
              <w:jc w:val="center"/>
              <w:rPr>
                <w:sz w:val="20"/>
                <w:szCs w:val="20"/>
              </w:rPr>
            </w:pPr>
            <w:r w:rsidRPr="00CD2DDE">
              <w:rPr>
                <w:sz w:val="20"/>
                <w:szCs w:val="20"/>
              </w:rPr>
              <w:t>180/215в</w:t>
            </w:r>
          </w:p>
        </w:tc>
      </w:tr>
      <w:tr w:rsidR="00200BB3" w:rsidRPr="00CD2DDE" w:rsidTr="00CD2DDE">
        <w:trPr>
          <w:cantSplit/>
        </w:trPr>
        <w:tc>
          <w:tcPr>
            <w:tcW w:w="568" w:type="dxa"/>
            <w:tcBorders>
              <w:bottom w:val="single" w:sz="4" w:space="0" w:color="auto"/>
            </w:tcBorders>
            <w:vAlign w:val="center"/>
          </w:tcPr>
          <w:p w:rsidR="00200BB3" w:rsidRPr="00CD2DDE" w:rsidRDefault="00200BB3" w:rsidP="00CD2DDE">
            <w:pPr>
              <w:spacing w:line="240" w:lineRule="auto"/>
              <w:ind w:firstLine="0"/>
              <w:jc w:val="center"/>
              <w:rPr>
                <w:sz w:val="20"/>
                <w:szCs w:val="20"/>
              </w:rPr>
            </w:pPr>
            <w:r w:rsidRPr="00CD2DDE">
              <w:rPr>
                <w:sz w:val="20"/>
                <w:szCs w:val="20"/>
              </w:rPr>
              <w:t>4</w:t>
            </w:r>
          </w:p>
        </w:tc>
        <w:tc>
          <w:tcPr>
            <w:tcW w:w="4394" w:type="dxa"/>
            <w:tcBorders>
              <w:bottom w:val="single" w:sz="4" w:space="0" w:color="auto"/>
            </w:tcBorders>
            <w:vAlign w:val="center"/>
          </w:tcPr>
          <w:p w:rsidR="00200BB3" w:rsidRPr="00CD2DDE" w:rsidRDefault="00200BB3" w:rsidP="00CD2DDE">
            <w:pPr>
              <w:spacing w:line="240" w:lineRule="auto"/>
              <w:ind w:firstLine="0"/>
              <w:jc w:val="left"/>
              <w:rPr>
                <w:sz w:val="20"/>
                <w:szCs w:val="20"/>
              </w:rPr>
            </w:pPr>
            <w:r w:rsidRPr="00CD2DDE">
              <w:rPr>
                <w:sz w:val="20"/>
                <w:szCs w:val="20"/>
              </w:rPr>
              <w:t xml:space="preserve">Карта развития объектов и сетей инженерно-технического обеспечения территории </w:t>
            </w:r>
            <w:proofErr w:type="spellStart"/>
            <w:r w:rsidRPr="00CD2DDE">
              <w:rPr>
                <w:sz w:val="20"/>
                <w:szCs w:val="20"/>
              </w:rPr>
              <w:t>Махневского</w:t>
            </w:r>
            <w:proofErr w:type="spellEnd"/>
            <w:r w:rsidRPr="00CD2DDE">
              <w:rPr>
                <w:sz w:val="20"/>
                <w:szCs w:val="20"/>
              </w:rPr>
              <w:t xml:space="preserve"> МО</w:t>
            </w:r>
          </w:p>
        </w:tc>
        <w:tc>
          <w:tcPr>
            <w:tcW w:w="1276" w:type="dxa"/>
            <w:vAlign w:val="center"/>
          </w:tcPr>
          <w:p w:rsidR="00200BB3" w:rsidRPr="00CD2DDE" w:rsidRDefault="00200BB3" w:rsidP="00CD2DDE">
            <w:pPr>
              <w:spacing w:line="240" w:lineRule="auto"/>
              <w:ind w:firstLine="0"/>
              <w:jc w:val="center"/>
              <w:rPr>
                <w:sz w:val="20"/>
                <w:szCs w:val="20"/>
              </w:rPr>
            </w:pPr>
            <w:r w:rsidRPr="00CD2DDE">
              <w:rPr>
                <w:sz w:val="20"/>
                <w:szCs w:val="20"/>
              </w:rPr>
              <w:t>М 1:50 000</w:t>
            </w:r>
          </w:p>
        </w:tc>
        <w:tc>
          <w:tcPr>
            <w:tcW w:w="850" w:type="dxa"/>
            <w:vAlign w:val="center"/>
          </w:tcPr>
          <w:p w:rsidR="00200BB3" w:rsidRPr="00CD2DDE" w:rsidRDefault="00200BB3" w:rsidP="00CD2DDE">
            <w:pPr>
              <w:spacing w:line="240" w:lineRule="auto"/>
              <w:ind w:firstLine="0"/>
              <w:jc w:val="center"/>
              <w:rPr>
                <w:sz w:val="20"/>
                <w:szCs w:val="20"/>
              </w:rPr>
            </w:pPr>
            <w:r w:rsidRPr="00CD2DDE">
              <w:rPr>
                <w:sz w:val="20"/>
                <w:szCs w:val="20"/>
              </w:rPr>
              <w:t>3</w:t>
            </w:r>
          </w:p>
        </w:tc>
        <w:tc>
          <w:tcPr>
            <w:tcW w:w="851" w:type="dxa"/>
            <w:vAlign w:val="center"/>
          </w:tcPr>
          <w:p w:rsidR="00200BB3" w:rsidRPr="00CD2DDE" w:rsidRDefault="00200BB3" w:rsidP="00CD2DDE">
            <w:pPr>
              <w:spacing w:line="240" w:lineRule="auto"/>
              <w:ind w:firstLine="0"/>
              <w:jc w:val="center"/>
              <w:rPr>
                <w:sz w:val="20"/>
                <w:szCs w:val="20"/>
              </w:rPr>
            </w:pPr>
            <w:r w:rsidRPr="00CD2DDE">
              <w:rPr>
                <w:sz w:val="20"/>
                <w:szCs w:val="20"/>
              </w:rPr>
              <w:t>3.1</w:t>
            </w:r>
          </w:p>
          <w:p w:rsidR="00200BB3" w:rsidRPr="00CD2DDE" w:rsidRDefault="00200BB3" w:rsidP="00CD2DDE">
            <w:pPr>
              <w:spacing w:line="240" w:lineRule="auto"/>
              <w:ind w:firstLine="0"/>
              <w:jc w:val="center"/>
              <w:rPr>
                <w:sz w:val="20"/>
                <w:szCs w:val="20"/>
              </w:rPr>
            </w:pPr>
            <w:r w:rsidRPr="00CD2DDE">
              <w:rPr>
                <w:sz w:val="20"/>
                <w:szCs w:val="20"/>
              </w:rPr>
              <w:t>3.2</w:t>
            </w:r>
          </w:p>
          <w:p w:rsidR="00200BB3" w:rsidRPr="00CD2DDE" w:rsidRDefault="00200BB3" w:rsidP="00CD2DDE">
            <w:pPr>
              <w:spacing w:line="240" w:lineRule="auto"/>
              <w:ind w:firstLine="0"/>
              <w:jc w:val="center"/>
              <w:rPr>
                <w:sz w:val="20"/>
                <w:szCs w:val="20"/>
              </w:rPr>
            </w:pPr>
            <w:r w:rsidRPr="00CD2DDE">
              <w:rPr>
                <w:sz w:val="20"/>
                <w:szCs w:val="20"/>
              </w:rPr>
              <w:t>3.3</w:t>
            </w:r>
          </w:p>
        </w:tc>
        <w:tc>
          <w:tcPr>
            <w:tcW w:w="992" w:type="dxa"/>
            <w:vAlign w:val="center"/>
          </w:tcPr>
          <w:p w:rsidR="00200BB3" w:rsidRPr="00CD2DDE" w:rsidRDefault="00200BB3" w:rsidP="00CD2DDE">
            <w:pPr>
              <w:spacing w:line="240" w:lineRule="auto"/>
              <w:ind w:firstLine="0"/>
              <w:jc w:val="center"/>
              <w:rPr>
                <w:sz w:val="20"/>
                <w:szCs w:val="20"/>
              </w:rPr>
            </w:pPr>
            <w:r w:rsidRPr="00CD2DDE">
              <w:rPr>
                <w:sz w:val="20"/>
                <w:szCs w:val="20"/>
              </w:rPr>
              <w:t>ДСП</w:t>
            </w:r>
          </w:p>
        </w:tc>
        <w:tc>
          <w:tcPr>
            <w:tcW w:w="1559" w:type="dxa"/>
            <w:vAlign w:val="center"/>
          </w:tcPr>
          <w:p w:rsidR="00200BB3" w:rsidRPr="00CD2DDE" w:rsidRDefault="00200BB3" w:rsidP="00CD2DDE">
            <w:pPr>
              <w:spacing w:line="240" w:lineRule="auto"/>
              <w:ind w:firstLine="0"/>
              <w:jc w:val="center"/>
              <w:rPr>
                <w:sz w:val="20"/>
                <w:szCs w:val="20"/>
              </w:rPr>
            </w:pPr>
            <w:r w:rsidRPr="00CD2DDE">
              <w:rPr>
                <w:sz w:val="20"/>
                <w:szCs w:val="20"/>
              </w:rPr>
              <w:t>180/216а</w:t>
            </w:r>
          </w:p>
          <w:p w:rsidR="00200BB3" w:rsidRPr="00CD2DDE" w:rsidRDefault="00200BB3" w:rsidP="00CD2DDE">
            <w:pPr>
              <w:spacing w:line="240" w:lineRule="auto"/>
              <w:ind w:firstLine="0"/>
              <w:jc w:val="center"/>
              <w:rPr>
                <w:sz w:val="20"/>
                <w:szCs w:val="20"/>
              </w:rPr>
            </w:pPr>
            <w:r w:rsidRPr="00CD2DDE">
              <w:rPr>
                <w:sz w:val="20"/>
                <w:szCs w:val="20"/>
              </w:rPr>
              <w:t>180/216б</w:t>
            </w:r>
          </w:p>
          <w:p w:rsidR="00200BB3" w:rsidRPr="00CD2DDE" w:rsidRDefault="00200BB3" w:rsidP="00CD2DDE">
            <w:pPr>
              <w:spacing w:line="240" w:lineRule="auto"/>
              <w:ind w:firstLine="0"/>
              <w:jc w:val="center"/>
              <w:rPr>
                <w:sz w:val="20"/>
                <w:szCs w:val="20"/>
              </w:rPr>
            </w:pPr>
            <w:r w:rsidRPr="00CD2DDE">
              <w:rPr>
                <w:sz w:val="20"/>
                <w:szCs w:val="20"/>
              </w:rPr>
              <w:t>180/216в</w:t>
            </w:r>
          </w:p>
        </w:tc>
      </w:tr>
      <w:tr w:rsidR="00200BB3" w:rsidRPr="00CD2DDE" w:rsidTr="00CD2DDE">
        <w:trPr>
          <w:cantSplit/>
        </w:trPr>
        <w:tc>
          <w:tcPr>
            <w:tcW w:w="568" w:type="dxa"/>
            <w:tcBorders>
              <w:top w:val="single" w:sz="4" w:space="0" w:color="auto"/>
            </w:tcBorders>
            <w:vAlign w:val="center"/>
          </w:tcPr>
          <w:p w:rsidR="00200BB3" w:rsidRPr="00CD2DDE" w:rsidRDefault="00200BB3" w:rsidP="00CD2DDE">
            <w:pPr>
              <w:spacing w:line="240" w:lineRule="auto"/>
              <w:ind w:firstLine="0"/>
              <w:jc w:val="center"/>
              <w:rPr>
                <w:sz w:val="20"/>
                <w:szCs w:val="20"/>
              </w:rPr>
            </w:pPr>
            <w:r w:rsidRPr="00CD2DDE">
              <w:rPr>
                <w:sz w:val="20"/>
                <w:szCs w:val="20"/>
              </w:rPr>
              <w:t>5</w:t>
            </w:r>
          </w:p>
        </w:tc>
        <w:tc>
          <w:tcPr>
            <w:tcW w:w="4394" w:type="dxa"/>
            <w:tcBorders>
              <w:top w:val="single" w:sz="4" w:space="0" w:color="auto"/>
            </w:tcBorders>
            <w:vAlign w:val="center"/>
          </w:tcPr>
          <w:p w:rsidR="00200BB3" w:rsidRPr="00CD2DDE" w:rsidRDefault="00200BB3" w:rsidP="00CD2DDE">
            <w:pPr>
              <w:spacing w:line="240" w:lineRule="auto"/>
              <w:ind w:firstLine="0"/>
              <w:jc w:val="left"/>
              <w:rPr>
                <w:sz w:val="20"/>
                <w:szCs w:val="20"/>
              </w:rPr>
            </w:pPr>
            <w:r w:rsidRPr="00CD2DDE">
              <w:rPr>
                <w:sz w:val="20"/>
                <w:szCs w:val="20"/>
              </w:rPr>
              <w:t xml:space="preserve">Карта размещения объектов капитального строительства транспортной инфраструктуры на территории </w:t>
            </w:r>
            <w:proofErr w:type="spellStart"/>
            <w:r w:rsidRPr="00CD2DDE">
              <w:rPr>
                <w:sz w:val="20"/>
                <w:szCs w:val="20"/>
              </w:rPr>
              <w:t>Махневского</w:t>
            </w:r>
            <w:proofErr w:type="spellEnd"/>
            <w:r w:rsidRPr="00CD2DDE">
              <w:rPr>
                <w:sz w:val="20"/>
                <w:szCs w:val="20"/>
              </w:rPr>
              <w:t xml:space="preserve"> МО</w:t>
            </w:r>
          </w:p>
        </w:tc>
        <w:tc>
          <w:tcPr>
            <w:tcW w:w="1276" w:type="dxa"/>
            <w:vAlign w:val="center"/>
          </w:tcPr>
          <w:p w:rsidR="00200BB3" w:rsidRPr="00CD2DDE" w:rsidRDefault="00200BB3" w:rsidP="00CD2DDE">
            <w:pPr>
              <w:spacing w:line="240" w:lineRule="auto"/>
              <w:ind w:firstLine="0"/>
              <w:jc w:val="center"/>
              <w:rPr>
                <w:sz w:val="20"/>
                <w:szCs w:val="20"/>
              </w:rPr>
            </w:pPr>
            <w:r w:rsidRPr="00CD2DDE">
              <w:rPr>
                <w:sz w:val="20"/>
                <w:szCs w:val="20"/>
              </w:rPr>
              <w:t>М 1:50 000</w:t>
            </w:r>
          </w:p>
        </w:tc>
        <w:tc>
          <w:tcPr>
            <w:tcW w:w="850" w:type="dxa"/>
            <w:vAlign w:val="center"/>
          </w:tcPr>
          <w:p w:rsidR="00200BB3" w:rsidRPr="00CD2DDE" w:rsidRDefault="00200BB3" w:rsidP="00CD2DDE">
            <w:pPr>
              <w:spacing w:line="240" w:lineRule="auto"/>
              <w:ind w:firstLine="0"/>
              <w:jc w:val="center"/>
              <w:rPr>
                <w:sz w:val="20"/>
                <w:szCs w:val="20"/>
              </w:rPr>
            </w:pPr>
            <w:r w:rsidRPr="00CD2DDE">
              <w:rPr>
                <w:sz w:val="20"/>
                <w:szCs w:val="20"/>
              </w:rPr>
              <w:t>3</w:t>
            </w:r>
          </w:p>
        </w:tc>
        <w:tc>
          <w:tcPr>
            <w:tcW w:w="851" w:type="dxa"/>
            <w:vAlign w:val="center"/>
          </w:tcPr>
          <w:p w:rsidR="00200BB3" w:rsidRPr="00CD2DDE" w:rsidRDefault="00200BB3" w:rsidP="00CD2DDE">
            <w:pPr>
              <w:spacing w:line="240" w:lineRule="auto"/>
              <w:ind w:firstLine="0"/>
              <w:jc w:val="center"/>
              <w:rPr>
                <w:sz w:val="20"/>
                <w:szCs w:val="20"/>
              </w:rPr>
            </w:pPr>
            <w:r w:rsidRPr="00CD2DDE">
              <w:rPr>
                <w:sz w:val="20"/>
                <w:szCs w:val="20"/>
              </w:rPr>
              <w:t>4.1</w:t>
            </w:r>
          </w:p>
          <w:p w:rsidR="00200BB3" w:rsidRPr="00CD2DDE" w:rsidRDefault="00200BB3" w:rsidP="00CD2DDE">
            <w:pPr>
              <w:spacing w:line="240" w:lineRule="auto"/>
              <w:ind w:firstLine="0"/>
              <w:jc w:val="center"/>
              <w:rPr>
                <w:sz w:val="20"/>
                <w:szCs w:val="20"/>
              </w:rPr>
            </w:pPr>
            <w:r w:rsidRPr="00CD2DDE">
              <w:rPr>
                <w:sz w:val="20"/>
                <w:szCs w:val="20"/>
              </w:rPr>
              <w:t>4.2</w:t>
            </w:r>
          </w:p>
          <w:p w:rsidR="00200BB3" w:rsidRPr="00CD2DDE" w:rsidRDefault="00200BB3" w:rsidP="00CD2DDE">
            <w:pPr>
              <w:spacing w:line="240" w:lineRule="auto"/>
              <w:ind w:firstLine="0"/>
              <w:jc w:val="center"/>
              <w:rPr>
                <w:sz w:val="20"/>
                <w:szCs w:val="20"/>
              </w:rPr>
            </w:pPr>
            <w:r w:rsidRPr="00CD2DDE">
              <w:rPr>
                <w:sz w:val="20"/>
                <w:szCs w:val="20"/>
              </w:rPr>
              <w:t>4.3</w:t>
            </w:r>
          </w:p>
        </w:tc>
        <w:tc>
          <w:tcPr>
            <w:tcW w:w="992" w:type="dxa"/>
            <w:vAlign w:val="center"/>
          </w:tcPr>
          <w:p w:rsidR="00200BB3" w:rsidRPr="00CD2DDE" w:rsidRDefault="00200BB3" w:rsidP="00CD2DDE">
            <w:pPr>
              <w:spacing w:line="240" w:lineRule="auto"/>
              <w:ind w:firstLine="0"/>
              <w:jc w:val="center"/>
              <w:rPr>
                <w:sz w:val="20"/>
                <w:szCs w:val="20"/>
              </w:rPr>
            </w:pPr>
            <w:r w:rsidRPr="00CD2DDE">
              <w:rPr>
                <w:sz w:val="20"/>
                <w:szCs w:val="20"/>
              </w:rPr>
              <w:t>ДСП</w:t>
            </w:r>
          </w:p>
        </w:tc>
        <w:tc>
          <w:tcPr>
            <w:tcW w:w="1559" w:type="dxa"/>
            <w:vAlign w:val="center"/>
          </w:tcPr>
          <w:p w:rsidR="00200BB3" w:rsidRPr="00CD2DDE" w:rsidRDefault="00200BB3" w:rsidP="00CD2DDE">
            <w:pPr>
              <w:spacing w:line="240" w:lineRule="auto"/>
              <w:ind w:firstLine="0"/>
              <w:jc w:val="center"/>
              <w:rPr>
                <w:sz w:val="20"/>
                <w:szCs w:val="20"/>
              </w:rPr>
            </w:pPr>
            <w:r w:rsidRPr="00CD2DDE">
              <w:rPr>
                <w:sz w:val="20"/>
                <w:szCs w:val="20"/>
              </w:rPr>
              <w:t>180/217а</w:t>
            </w:r>
          </w:p>
          <w:p w:rsidR="00200BB3" w:rsidRPr="00CD2DDE" w:rsidRDefault="00200BB3" w:rsidP="00CD2DDE">
            <w:pPr>
              <w:spacing w:line="240" w:lineRule="auto"/>
              <w:ind w:firstLine="0"/>
              <w:jc w:val="center"/>
              <w:rPr>
                <w:sz w:val="20"/>
                <w:szCs w:val="20"/>
              </w:rPr>
            </w:pPr>
            <w:r w:rsidRPr="00CD2DDE">
              <w:rPr>
                <w:sz w:val="20"/>
                <w:szCs w:val="20"/>
              </w:rPr>
              <w:t>180/217б</w:t>
            </w:r>
          </w:p>
          <w:p w:rsidR="00200BB3" w:rsidRPr="00CD2DDE" w:rsidRDefault="00200BB3" w:rsidP="00CD2DDE">
            <w:pPr>
              <w:spacing w:line="240" w:lineRule="auto"/>
              <w:ind w:firstLine="0"/>
              <w:jc w:val="center"/>
              <w:rPr>
                <w:sz w:val="20"/>
                <w:szCs w:val="20"/>
              </w:rPr>
            </w:pPr>
            <w:r w:rsidRPr="00CD2DDE">
              <w:rPr>
                <w:sz w:val="20"/>
                <w:szCs w:val="20"/>
              </w:rPr>
              <w:t>180/217в</w:t>
            </w:r>
          </w:p>
        </w:tc>
      </w:tr>
      <w:tr w:rsidR="00200BB3" w:rsidRPr="00CD2DDE" w:rsidTr="00CD2DDE">
        <w:trPr>
          <w:cantSplit/>
        </w:trPr>
        <w:tc>
          <w:tcPr>
            <w:tcW w:w="568" w:type="dxa"/>
            <w:vAlign w:val="center"/>
          </w:tcPr>
          <w:p w:rsidR="00200BB3" w:rsidRPr="00CD2DDE" w:rsidRDefault="00200BB3" w:rsidP="00CD2DDE">
            <w:pPr>
              <w:spacing w:line="240" w:lineRule="auto"/>
              <w:ind w:firstLine="0"/>
              <w:jc w:val="center"/>
              <w:rPr>
                <w:sz w:val="20"/>
                <w:szCs w:val="20"/>
              </w:rPr>
            </w:pPr>
            <w:r w:rsidRPr="00CD2DDE">
              <w:rPr>
                <w:sz w:val="20"/>
                <w:szCs w:val="20"/>
              </w:rPr>
              <w:t>6</w:t>
            </w:r>
          </w:p>
        </w:tc>
        <w:tc>
          <w:tcPr>
            <w:tcW w:w="4394" w:type="dxa"/>
            <w:vAlign w:val="center"/>
          </w:tcPr>
          <w:p w:rsidR="00200BB3" w:rsidRPr="00CD2DDE" w:rsidRDefault="00200BB3" w:rsidP="00CD2DDE">
            <w:pPr>
              <w:spacing w:line="240" w:lineRule="auto"/>
              <w:ind w:firstLine="0"/>
              <w:jc w:val="left"/>
              <w:rPr>
                <w:sz w:val="20"/>
                <w:szCs w:val="20"/>
              </w:rPr>
            </w:pPr>
            <w:r w:rsidRPr="00CD2DDE">
              <w:rPr>
                <w:sz w:val="20"/>
                <w:szCs w:val="20"/>
              </w:rPr>
              <w:t xml:space="preserve">Карта размещения иных объектов капитального строительства на территории </w:t>
            </w:r>
            <w:proofErr w:type="spellStart"/>
            <w:r w:rsidRPr="00CD2DDE">
              <w:rPr>
                <w:sz w:val="20"/>
                <w:szCs w:val="20"/>
              </w:rPr>
              <w:t>Махневского</w:t>
            </w:r>
            <w:proofErr w:type="spellEnd"/>
            <w:r w:rsidRPr="00CD2DDE">
              <w:rPr>
                <w:sz w:val="20"/>
                <w:szCs w:val="20"/>
              </w:rPr>
              <w:t xml:space="preserve"> МО</w:t>
            </w:r>
          </w:p>
        </w:tc>
        <w:tc>
          <w:tcPr>
            <w:tcW w:w="1276" w:type="dxa"/>
            <w:vAlign w:val="center"/>
          </w:tcPr>
          <w:p w:rsidR="00200BB3" w:rsidRPr="00CD2DDE" w:rsidRDefault="00200BB3" w:rsidP="00CD2DDE">
            <w:pPr>
              <w:spacing w:line="240" w:lineRule="auto"/>
              <w:ind w:firstLine="0"/>
              <w:jc w:val="center"/>
              <w:rPr>
                <w:sz w:val="20"/>
                <w:szCs w:val="20"/>
              </w:rPr>
            </w:pPr>
            <w:r w:rsidRPr="00CD2DDE">
              <w:rPr>
                <w:sz w:val="20"/>
                <w:szCs w:val="20"/>
              </w:rPr>
              <w:t>М 1:50 000</w:t>
            </w:r>
          </w:p>
        </w:tc>
        <w:tc>
          <w:tcPr>
            <w:tcW w:w="850" w:type="dxa"/>
            <w:vAlign w:val="center"/>
          </w:tcPr>
          <w:p w:rsidR="00200BB3" w:rsidRPr="00CD2DDE" w:rsidRDefault="00200BB3" w:rsidP="00CD2DDE">
            <w:pPr>
              <w:spacing w:line="240" w:lineRule="auto"/>
              <w:ind w:firstLine="0"/>
              <w:jc w:val="center"/>
              <w:rPr>
                <w:sz w:val="20"/>
                <w:szCs w:val="20"/>
              </w:rPr>
            </w:pPr>
            <w:r w:rsidRPr="00CD2DDE">
              <w:rPr>
                <w:sz w:val="20"/>
                <w:szCs w:val="20"/>
              </w:rPr>
              <w:t>3</w:t>
            </w:r>
          </w:p>
        </w:tc>
        <w:tc>
          <w:tcPr>
            <w:tcW w:w="851" w:type="dxa"/>
            <w:vAlign w:val="center"/>
          </w:tcPr>
          <w:p w:rsidR="00200BB3" w:rsidRPr="00CD2DDE" w:rsidRDefault="00200BB3" w:rsidP="00CD2DDE">
            <w:pPr>
              <w:spacing w:line="240" w:lineRule="auto"/>
              <w:ind w:firstLine="0"/>
              <w:jc w:val="center"/>
              <w:rPr>
                <w:sz w:val="20"/>
                <w:szCs w:val="20"/>
              </w:rPr>
            </w:pPr>
            <w:r w:rsidRPr="00CD2DDE">
              <w:rPr>
                <w:sz w:val="20"/>
                <w:szCs w:val="20"/>
              </w:rPr>
              <w:t>5.1</w:t>
            </w:r>
          </w:p>
          <w:p w:rsidR="00200BB3" w:rsidRPr="00CD2DDE" w:rsidRDefault="00200BB3" w:rsidP="00CD2DDE">
            <w:pPr>
              <w:spacing w:line="240" w:lineRule="auto"/>
              <w:ind w:firstLine="0"/>
              <w:jc w:val="center"/>
              <w:rPr>
                <w:sz w:val="20"/>
                <w:szCs w:val="20"/>
              </w:rPr>
            </w:pPr>
            <w:r w:rsidRPr="00CD2DDE">
              <w:rPr>
                <w:sz w:val="20"/>
                <w:szCs w:val="20"/>
              </w:rPr>
              <w:t>5.2</w:t>
            </w:r>
          </w:p>
          <w:p w:rsidR="00200BB3" w:rsidRPr="00CD2DDE" w:rsidRDefault="00200BB3" w:rsidP="00CD2DDE">
            <w:pPr>
              <w:spacing w:line="240" w:lineRule="auto"/>
              <w:ind w:firstLine="0"/>
              <w:jc w:val="center"/>
              <w:rPr>
                <w:sz w:val="20"/>
                <w:szCs w:val="20"/>
              </w:rPr>
            </w:pPr>
            <w:r w:rsidRPr="00CD2DDE">
              <w:rPr>
                <w:sz w:val="20"/>
                <w:szCs w:val="20"/>
              </w:rPr>
              <w:t>5.3</w:t>
            </w:r>
          </w:p>
        </w:tc>
        <w:tc>
          <w:tcPr>
            <w:tcW w:w="992" w:type="dxa"/>
            <w:vAlign w:val="center"/>
          </w:tcPr>
          <w:p w:rsidR="00200BB3" w:rsidRPr="00CD2DDE" w:rsidRDefault="00200BB3" w:rsidP="00CD2DDE">
            <w:pPr>
              <w:spacing w:line="240" w:lineRule="auto"/>
              <w:ind w:firstLine="0"/>
              <w:jc w:val="center"/>
              <w:rPr>
                <w:sz w:val="20"/>
                <w:szCs w:val="20"/>
              </w:rPr>
            </w:pPr>
            <w:r w:rsidRPr="00CD2DDE">
              <w:rPr>
                <w:sz w:val="20"/>
                <w:szCs w:val="20"/>
              </w:rPr>
              <w:t>ДСП</w:t>
            </w:r>
          </w:p>
        </w:tc>
        <w:tc>
          <w:tcPr>
            <w:tcW w:w="1559" w:type="dxa"/>
            <w:vAlign w:val="center"/>
          </w:tcPr>
          <w:p w:rsidR="00200BB3" w:rsidRPr="00CD2DDE" w:rsidRDefault="00200BB3" w:rsidP="00CD2DDE">
            <w:pPr>
              <w:spacing w:line="240" w:lineRule="auto"/>
              <w:ind w:firstLine="0"/>
              <w:jc w:val="center"/>
              <w:rPr>
                <w:sz w:val="20"/>
                <w:szCs w:val="20"/>
              </w:rPr>
            </w:pPr>
            <w:r w:rsidRPr="00CD2DDE">
              <w:rPr>
                <w:sz w:val="20"/>
                <w:szCs w:val="20"/>
              </w:rPr>
              <w:t>180/218а</w:t>
            </w:r>
          </w:p>
          <w:p w:rsidR="00200BB3" w:rsidRPr="00CD2DDE" w:rsidRDefault="00200BB3" w:rsidP="00CD2DDE">
            <w:pPr>
              <w:spacing w:line="240" w:lineRule="auto"/>
              <w:ind w:firstLine="0"/>
              <w:jc w:val="center"/>
              <w:rPr>
                <w:sz w:val="20"/>
                <w:szCs w:val="20"/>
              </w:rPr>
            </w:pPr>
            <w:r w:rsidRPr="00CD2DDE">
              <w:rPr>
                <w:sz w:val="20"/>
                <w:szCs w:val="20"/>
              </w:rPr>
              <w:t>180/218б</w:t>
            </w:r>
          </w:p>
          <w:p w:rsidR="00200BB3" w:rsidRPr="00CD2DDE" w:rsidRDefault="00200BB3" w:rsidP="00CD2DDE">
            <w:pPr>
              <w:spacing w:line="240" w:lineRule="auto"/>
              <w:ind w:firstLine="0"/>
              <w:jc w:val="center"/>
              <w:rPr>
                <w:sz w:val="20"/>
                <w:szCs w:val="20"/>
              </w:rPr>
            </w:pPr>
            <w:r w:rsidRPr="00CD2DDE">
              <w:rPr>
                <w:sz w:val="20"/>
                <w:szCs w:val="20"/>
              </w:rPr>
              <w:t>180/218в</w:t>
            </w:r>
          </w:p>
        </w:tc>
      </w:tr>
      <w:tr w:rsidR="00200BB3" w:rsidRPr="00CD2DDE" w:rsidTr="001E32BE">
        <w:trPr>
          <w:cantSplit/>
          <w:trHeight w:val="345"/>
        </w:trPr>
        <w:tc>
          <w:tcPr>
            <w:tcW w:w="10490" w:type="dxa"/>
            <w:gridSpan w:val="7"/>
          </w:tcPr>
          <w:p w:rsidR="00200BB3" w:rsidRPr="00CD2DDE" w:rsidRDefault="00200BB3" w:rsidP="00CD2DDE">
            <w:pPr>
              <w:spacing w:line="240" w:lineRule="auto"/>
              <w:ind w:firstLine="0"/>
              <w:jc w:val="center"/>
              <w:rPr>
                <w:sz w:val="20"/>
                <w:szCs w:val="20"/>
                <w:u w:val="single"/>
              </w:rPr>
            </w:pPr>
            <w:r w:rsidRPr="00CD2DDE">
              <w:rPr>
                <w:sz w:val="20"/>
                <w:szCs w:val="20"/>
                <w:u w:val="single"/>
              </w:rPr>
              <w:t>Материалы по обоснованию</w:t>
            </w:r>
          </w:p>
        </w:tc>
      </w:tr>
      <w:tr w:rsidR="00200BB3" w:rsidRPr="00CD2DDE" w:rsidTr="00CD2DDE">
        <w:trPr>
          <w:cantSplit/>
        </w:trPr>
        <w:tc>
          <w:tcPr>
            <w:tcW w:w="568" w:type="dxa"/>
            <w:vAlign w:val="center"/>
          </w:tcPr>
          <w:p w:rsidR="00200BB3" w:rsidRPr="00CD2DDE" w:rsidRDefault="00200BB3" w:rsidP="00CD2DDE">
            <w:pPr>
              <w:spacing w:line="240" w:lineRule="auto"/>
              <w:ind w:firstLine="0"/>
              <w:jc w:val="center"/>
              <w:rPr>
                <w:sz w:val="20"/>
                <w:szCs w:val="20"/>
              </w:rPr>
            </w:pPr>
            <w:r w:rsidRPr="00CD2DDE">
              <w:rPr>
                <w:sz w:val="20"/>
                <w:szCs w:val="20"/>
              </w:rPr>
              <w:t>7</w:t>
            </w:r>
          </w:p>
        </w:tc>
        <w:tc>
          <w:tcPr>
            <w:tcW w:w="4394" w:type="dxa"/>
            <w:vAlign w:val="center"/>
          </w:tcPr>
          <w:p w:rsidR="00200BB3" w:rsidRPr="00CD2DDE" w:rsidRDefault="00200BB3" w:rsidP="00B765D8">
            <w:pPr>
              <w:spacing w:line="240" w:lineRule="auto"/>
              <w:ind w:firstLine="0"/>
              <w:jc w:val="left"/>
              <w:rPr>
                <w:sz w:val="20"/>
                <w:szCs w:val="20"/>
              </w:rPr>
            </w:pPr>
            <w:r w:rsidRPr="00CD2DDE">
              <w:rPr>
                <w:sz w:val="20"/>
                <w:szCs w:val="20"/>
              </w:rPr>
              <w:t xml:space="preserve">Генеральный план </w:t>
            </w:r>
            <w:proofErr w:type="spellStart"/>
            <w:r w:rsidRPr="00CD2DDE">
              <w:rPr>
                <w:sz w:val="20"/>
                <w:szCs w:val="20"/>
              </w:rPr>
              <w:t>Махнёвского</w:t>
            </w:r>
            <w:proofErr w:type="spellEnd"/>
            <w:r w:rsidRPr="00CD2DDE">
              <w:rPr>
                <w:sz w:val="20"/>
                <w:szCs w:val="20"/>
              </w:rPr>
              <w:t xml:space="preserve"> муниципального образования. Материалы по обоснованию проекта Генерального плана </w:t>
            </w:r>
            <w:proofErr w:type="spellStart"/>
            <w:r w:rsidRPr="00CD2DDE">
              <w:rPr>
                <w:sz w:val="20"/>
                <w:szCs w:val="20"/>
              </w:rPr>
              <w:t>Махневского</w:t>
            </w:r>
            <w:proofErr w:type="spellEnd"/>
            <w:r w:rsidRPr="00CD2DDE">
              <w:rPr>
                <w:sz w:val="20"/>
                <w:szCs w:val="20"/>
              </w:rPr>
              <w:t xml:space="preserve"> муниципального образования Свердловской области. Пояснительная записка. Том </w:t>
            </w:r>
            <w:r w:rsidR="00B765D8">
              <w:rPr>
                <w:sz w:val="20"/>
                <w:szCs w:val="20"/>
              </w:rPr>
              <w:t>2</w:t>
            </w:r>
            <w:r w:rsidRPr="00CD2DDE">
              <w:rPr>
                <w:sz w:val="20"/>
                <w:szCs w:val="20"/>
              </w:rPr>
              <w:t>.Часть</w:t>
            </w:r>
            <w:r w:rsidR="008548C6">
              <w:rPr>
                <w:sz w:val="20"/>
                <w:szCs w:val="20"/>
              </w:rPr>
              <w:t xml:space="preserve"> </w:t>
            </w:r>
            <w:r w:rsidRPr="00CD2DDE">
              <w:rPr>
                <w:sz w:val="20"/>
                <w:szCs w:val="20"/>
              </w:rPr>
              <w:t>1</w:t>
            </w:r>
          </w:p>
        </w:tc>
        <w:tc>
          <w:tcPr>
            <w:tcW w:w="1276" w:type="dxa"/>
            <w:vAlign w:val="center"/>
          </w:tcPr>
          <w:p w:rsidR="00200BB3" w:rsidRPr="00CD2DDE" w:rsidRDefault="00200BB3" w:rsidP="00CD2DDE">
            <w:pPr>
              <w:spacing w:line="240" w:lineRule="auto"/>
              <w:ind w:firstLine="0"/>
              <w:jc w:val="center"/>
              <w:rPr>
                <w:sz w:val="20"/>
                <w:szCs w:val="20"/>
              </w:rPr>
            </w:pPr>
            <w:r w:rsidRPr="00CD2DDE">
              <w:rPr>
                <w:sz w:val="20"/>
                <w:szCs w:val="20"/>
              </w:rPr>
              <w:t>-</w:t>
            </w:r>
          </w:p>
        </w:tc>
        <w:tc>
          <w:tcPr>
            <w:tcW w:w="850" w:type="dxa"/>
            <w:vAlign w:val="center"/>
          </w:tcPr>
          <w:p w:rsidR="00200BB3" w:rsidRPr="00CD2DDE" w:rsidRDefault="0029159C" w:rsidP="00CB14DF">
            <w:pPr>
              <w:spacing w:line="240" w:lineRule="auto"/>
              <w:ind w:firstLine="0"/>
              <w:jc w:val="center"/>
              <w:rPr>
                <w:sz w:val="20"/>
                <w:szCs w:val="20"/>
              </w:rPr>
            </w:pPr>
            <w:r>
              <w:rPr>
                <w:sz w:val="20"/>
                <w:szCs w:val="20"/>
              </w:rPr>
              <w:t>114</w:t>
            </w:r>
          </w:p>
        </w:tc>
        <w:tc>
          <w:tcPr>
            <w:tcW w:w="851" w:type="dxa"/>
            <w:vAlign w:val="center"/>
          </w:tcPr>
          <w:p w:rsidR="00200BB3" w:rsidRPr="00CD2DDE" w:rsidRDefault="00200BB3" w:rsidP="00CD2DDE">
            <w:pPr>
              <w:spacing w:line="240" w:lineRule="auto"/>
              <w:ind w:firstLine="0"/>
              <w:jc w:val="center"/>
              <w:rPr>
                <w:sz w:val="20"/>
                <w:szCs w:val="20"/>
              </w:rPr>
            </w:pPr>
            <w:r w:rsidRPr="00CD2DDE">
              <w:rPr>
                <w:sz w:val="20"/>
                <w:szCs w:val="20"/>
              </w:rPr>
              <w:t>-</w:t>
            </w:r>
          </w:p>
        </w:tc>
        <w:tc>
          <w:tcPr>
            <w:tcW w:w="992" w:type="dxa"/>
            <w:vAlign w:val="center"/>
          </w:tcPr>
          <w:p w:rsidR="00200BB3" w:rsidRPr="00CD2DDE" w:rsidRDefault="00200BB3" w:rsidP="00CD2DDE">
            <w:pPr>
              <w:spacing w:line="240" w:lineRule="auto"/>
              <w:ind w:firstLine="0"/>
              <w:jc w:val="center"/>
              <w:rPr>
                <w:sz w:val="20"/>
                <w:szCs w:val="20"/>
              </w:rPr>
            </w:pPr>
            <w:r w:rsidRPr="00CD2DDE">
              <w:rPr>
                <w:sz w:val="20"/>
                <w:szCs w:val="20"/>
              </w:rPr>
              <w:t>ДСП</w:t>
            </w:r>
          </w:p>
        </w:tc>
        <w:tc>
          <w:tcPr>
            <w:tcW w:w="1559" w:type="dxa"/>
            <w:vAlign w:val="center"/>
          </w:tcPr>
          <w:p w:rsidR="00200BB3" w:rsidRPr="00CD2DDE" w:rsidRDefault="00200BB3" w:rsidP="00CD2DDE">
            <w:pPr>
              <w:spacing w:line="240" w:lineRule="auto"/>
              <w:ind w:firstLine="0"/>
              <w:jc w:val="center"/>
              <w:rPr>
                <w:sz w:val="20"/>
                <w:szCs w:val="20"/>
              </w:rPr>
            </w:pPr>
            <w:r w:rsidRPr="00CD2DDE">
              <w:rPr>
                <w:sz w:val="20"/>
                <w:szCs w:val="20"/>
              </w:rPr>
              <w:t>180/219</w:t>
            </w:r>
          </w:p>
        </w:tc>
      </w:tr>
      <w:tr w:rsidR="00200BB3" w:rsidRPr="00CD2DDE" w:rsidTr="00CD2DDE">
        <w:trPr>
          <w:cantSplit/>
        </w:trPr>
        <w:tc>
          <w:tcPr>
            <w:tcW w:w="568" w:type="dxa"/>
            <w:vAlign w:val="center"/>
          </w:tcPr>
          <w:p w:rsidR="00200BB3" w:rsidRPr="00CD2DDE" w:rsidRDefault="00200BB3" w:rsidP="00CD2DDE">
            <w:pPr>
              <w:spacing w:line="240" w:lineRule="auto"/>
              <w:ind w:firstLine="0"/>
              <w:jc w:val="center"/>
              <w:rPr>
                <w:sz w:val="20"/>
                <w:szCs w:val="20"/>
              </w:rPr>
            </w:pPr>
            <w:r w:rsidRPr="00CD2DDE">
              <w:rPr>
                <w:sz w:val="20"/>
                <w:szCs w:val="20"/>
              </w:rPr>
              <w:t>8</w:t>
            </w:r>
          </w:p>
        </w:tc>
        <w:tc>
          <w:tcPr>
            <w:tcW w:w="4394" w:type="dxa"/>
            <w:vAlign w:val="center"/>
          </w:tcPr>
          <w:p w:rsidR="00200BB3" w:rsidRPr="00CD2DDE" w:rsidRDefault="00200BB3" w:rsidP="00B765D8">
            <w:pPr>
              <w:spacing w:line="240" w:lineRule="auto"/>
              <w:ind w:firstLine="0"/>
              <w:jc w:val="left"/>
              <w:rPr>
                <w:sz w:val="20"/>
                <w:szCs w:val="20"/>
              </w:rPr>
            </w:pPr>
            <w:r w:rsidRPr="00CD2DDE">
              <w:rPr>
                <w:sz w:val="20"/>
                <w:szCs w:val="20"/>
              </w:rPr>
              <w:t xml:space="preserve">Генеральный план </w:t>
            </w:r>
            <w:proofErr w:type="spellStart"/>
            <w:r w:rsidRPr="00CD2DDE">
              <w:rPr>
                <w:sz w:val="20"/>
                <w:szCs w:val="20"/>
              </w:rPr>
              <w:t>Махнёвского</w:t>
            </w:r>
            <w:proofErr w:type="spellEnd"/>
            <w:r w:rsidRPr="00CD2DDE">
              <w:rPr>
                <w:sz w:val="20"/>
                <w:szCs w:val="20"/>
              </w:rPr>
              <w:t xml:space="preserve"> муниципального образования. Материалы по обоснованию проекта Генерального плана </w:t>
            </w:r>
            <w:proofErr w:type="spellStart"/>
            <w:r w:rsidRPr="00CD2DDE">
              <w:rPr>
                <w:sz w:val="20"/>
                <w:szCs w:val="20"/>
              </w:rPr>
              <w:t>Махневского</w:t>
            </w:r>
            <w:proofErr w:type="spellEnd"/>
            <w:r w:rsidRPr="00CD2DDE">
              <w:rPr>
                <w:sz w:val="20"/>
                <w:szCs w:val="20"/>
              </w:rPr>
              <w:t xml:space="preserve"> муниципального образования Свердловской области. Пояснительная записка. Том </w:t>
            </w:r>
            <w:r w:rsidR="00B765D8">
              <w:rPr>
                <w:sz w:val="20"/>
                <w:szCs w:val="20"/>
              </w:rPr>
              <w:t>2</w:t>
            </w:r>
            <w:r w:rsidRPr="00CD2DDE">
              <w:rPr>
                <w:sz w:val="20"/>
                <w:szCs w:val="20"/>
              </w:rPr>
              <w:t>.Часть</w:t>
            </w:r>
            <w:r w:rsidR="008548C6">
              <w:rPr>
                <w:sz w:val="20"/>
                <w:szCs w:val="20"/>
              </w:rPr>
              <w:t xml:space="preserve"> </w:t>
            </w:r>
            <w:r w:rsidRPr="00CD2DDE">
              <w:rPr>
                <w:sz w:val="20"/>
                <w:szCs w:val="20"/>
              </w:rPr>
              <w:t>2</w:t>
            </w:r>
          </w:p>
        </w:tc>
        <w:tc>
          <w:tcPr>
            <w:tcW w:w="1276" w:type="dxa"/>
            <w:vAlign w:val="center"/>
          </w:tcPr>
          <w:p w:rsidR="00200BB3" w:rsidRPr="00CD2DDE" w:rsidRDefault="00200BB3" w:rsidP="00CD2DDE">
            <w:pPr>
              <w:spacing w:line="240" w:lineRule="auto"/>
              <w:ind w:firstLine="0"/>
              <w:jc w:val="center"/>
              <w:rPr>
                <w:sz w:val="20"/>
                <w:szCs w:val="20"/>
              </w:rPr>
            </w:pPr>
            <w:r w:rsidRPr="00CD2DDE">
              <w:rPr>
                <w:sz w:val="20"/>
                <w:szCs w:val="20"/>
              </w:rPr>
              <w:t>-</w:t>
            </w:r>
          </w:p>
        </w:tc>
        <w:tc>
          <w:tcPr>
            <w:tcW w:w="850" w:type="dxa"/>
            <w:vAlign w:val="center"/>
          </w:tcPr>
          <w:p w:rsidR="00200BB3" w:rsidRPr="00CD2DDE" w:rsidRDefault="0029159C" w:rsidP="00CD2DDE">
            <w:pPr>
              <w:spacing w:line="240" w:lineRule="auto"/>
              <w:ind w:firstLine="0"/>
              <w:jc w:val="center"/>
              <w:rPr>
                <w:sz w:val="20"/>
                <w:szCs w:val="20"/>
              </w:rPr>
            </w:pPr>
            <w:r>
              <w:rPr>
                <w:sz w:val="20"/>
                <w:szCs w:val="20"/>
              </w:rPr>
              <w:t>149</w:t>
            </w:r>
          </w:p>
        </w:tc>
        <w:tc>
          <w:tcPr>
            <w:tcW w:w="851" w:type="dxa"/>
            <w:vAlign w:val="center"/>
          </w:tcPr>
          <w:p w:rsidR="00200BB3" w:rsidRPr="00CD2DDE" w:rsidRDefault="00200BB3" w:rsidP="00CD2DDE">
            <w:pPr>
              <w:spacing w:line="240" w:lineRule="auto"/>
              <w:ind w:firstLine="0"/>
              <w:jc w:val="center"/>
              <w:rPr>
                <w:sz w:val="20"/>
                <w:szCs w:val="20"/>
              </w:rPr>
            </w:pPr>
            <w:r w:rsidRPr="00CD2DDE">
              <w:rPr>
                <w:sz w:val="20"/>
                <w:szCs w:val="20"/>
              </w:rPr>
              <w:t>-</w:t>
            </w:r>
          </w:p>
        </w:tc>
        <w:tc>
          <w:tcPr>
            <w:tcW w:w="992" w:type="dxa"/>
            <w:vAlign w:val="center"/>
          </w:tcPr>
          <w:p w:rsidR="00200BB3" w:rsidRPr="00CD2DDE" w:rsidRDefault="00200BB3" w:rsidP="00CD2DDE">
            <w:pPr>
              <w:spacing w:line="240" w:lineRule="auto"/>
              <w:ind w:firstLine="0"/>
              <w:jc w:val="center"/>
              <w:rPr>
                <w:sz w:val="20"/>
                <w:szCs w:val="20"/>
              </w:rPr>
            </w:pPr>
            <w:r w:rsidRPr="00CD2DDE">
              <w:rPr>
                <w:sz w:val="20"/>
                <w:szCs w:val="20"/>
              </w:rPr>
              <w:t>ДСП</w:t>
            </w:r>
          </w:p>
        </w:tc>
        <w:tc>
          <w:tcPr>
            <w:tcW w:w="1559" w:type="dxa"/>
            <w:vAlign w:val="center"/>
          </w:tcPr>
          <w:p w:rsidR="00200BB3" w:rsidRPr="00CD2DDE" w:rsidRDefault="00200BB3" w:rsidP="00CD2DDE">
            <w:pPr>
              <w:spacing w:line="240" w:lineRule="auto"/>
              <w:ind w:firstLine="0"/>
              <w:jc w:val="center"/>
              <w:rPr>
                <w:sz w:val="20"/>
                <w:szCs w:val="20"/>
              </w:rPr>
            </w:pPr>
            <w:r w:rsidRPr="00CD2DDE">
              <w:rPr>
                <w:sz w:val="20"/>
                <w:szCs w:val="20"/>
              </w:rPr>
              <w:t>180/220</w:t>
            </w:r>
          </w:p>
        </w:tc>
      </w:tr>
      <w:tr w:rsidR="00200BB3" w:rsidRPr="00CD2DDE" w:rsidTr="00CD2DDE">
        <w:trPr>
          <w:cantSplit/>
        </w:trPr>
        <w:tc>
          <w:tcPr>
            <w:tcW w:w="568" w:type="dxa"/>
            <w:vMerge w:val="restart"/>
            <w:vAlign w:val="center"/>
          </w:tcPr>
          <w:p w:rsidR="00200BB3" w:rsidRPr="00CD2DDE" w:rsidRDefault="00200BB3" w:rsidP="00CD2DDE">
            <w:pPr>
              <w:spacing w:line="240" w:lineRule="auto"/>
              <w:ind w:firstLine="0"/>
              <w:jc w:val="center"/>
              <w:rPr>
                <w:sz w:val="20"/>
                <w:szCs w:val="20"/>
              </w:rPr>
            </w:pPr>
            <w:r w:rsidRPr="00CD2DDE">
              <w:rPr>
                <w:sz w:val="20"/>
                <w:szCs w:val="20"/>
              </w:rPr>
              <w:t>9</w:t>
            </w:r>
          </w:p>
        </w:tc>
        <w:tc>
          <w:tcPr>
            <w:tcW w:w="4394" w:type="dxa"/>
            <w:vAlign w:val="center"/>
          </w:tcPr>
          <w:p w:rsidR="00200BB3" w:rsidRPr="00CD2DDE" w:rsidRDefault="00200BB3" w:rsidP="00CD2DDE">
            <w:pPr>
              <w:spacing w:line="240" w:lineRule="auto"/>
              <w:ind w:firstLine="0"/>
              <w:jc w:val="left"/>
              <w:rPr>
                <w:sz w:val="20"/>
                <w:szCs w:val="20"/>
              </w:rPr>
            </w:pPr>
            <w:r w:rsidRPr="00CD2DDE">
              <w:rPr>
                <w:sz w:val="20"/>
                <w:szCs w:val="20"/>
              </w:rPr>
              <w:t xml:space="preserve">Карта современного состояния и использования территории </w:t>
            </w:r>
            <w:proofErr w:type="spellStart"/>
            <w:r w:rsidRPr="00CD2DDE">
              <w:rPr>
                <w:sz w:val="20"/>
                <w:szCs w:val="20"/>
              </w:rPr>
              <w:t>Махневского</w:t>
            </w:r>
            <w:proofErr w:type="spellEnd"/>
            <w:r w:rsidRPr="00CD2DDE">
              <w:rPr>
                <w:sz w:val="20"/>
                <w:szCs w:val="20"/>
              </w:rPr>
              <w:t xml:space="preserve"> МО</w:t>
            </w:r>
          </w:p>
        </w:tc>
        <w:tc>
          <w:tcPr>
            <w:tcW w:w="1276" w:type="dxa"/>
            <w:tcBorders>
              <w:top w:val="single" w:sz="4" w:space="0" w:color="auto"/>
            </w:tcBorders>
            <w:vAlign w:val="center"/>
          </w:tcPr>
          <w:p w:rsidR="00200BB3" w:rsidRPr="00CD2DDE" w:rsidRDefault="00200BB3" w:rsidP="00CD2DDE">
            <w:pPr>
              <w:spacing w:line="240" w:lineRule="auto"/>
              <w:ind w:firstLine="0"/>
              <w:jc w:val="center"/>
              <w:rPr>
                <w:sz w:val="20"/>
                <w:szCs w:val="20"/>
              </w:rPr>
            </w:pPr>
            <w:r w:rsidRPr="00CD2DDE">
              <w:rPr>
                <w:sz w:val="20"/>
                <w:szCs w:val="20"/>
              </w:rPr>
              <w:t>М 1:50 000</w:t>
            </w:r>
          </w:p>
        </w:tc>
        <w:tc>
          <w:tcPr>
            <w:tcW w:w="850" w:type="dxa"/>
            <w:vMerge w:val="restart"/>
            <w:vAlign w:val="center"/>
          </w:tcPr>
          <w:p w:rsidR="00200BB3" w:rsidRPr="00CD2DDE" w:rsidRDefault="00200BB3" w:rsidP="00CD2DDE">
            <w:pPr>
              <w:spacing w:line="240" w:lineRule="auto"/>
              <w:ind w:firstLine="0"/>
              <w:jc w:val="center"/>
              <w:rPr>
                <w:sz w:val="20"/>
                <w:szCs w:val="20"/>
              </w:rPr>
            </w:pPr>
            <w:r w:rsidRPr="00CD2DDE">
              <w:rPr>
                <w:sz w:val="20"/>
                <w:szCs w:val="20"/>
              </w:rPr>
              <w:t>3</w:t>
            </w:r>
          </w:p>
        </w:tc>
        <w:tc>
          <w:tcPr>
            <w:tcW w:w="851" w:type="dxa"/>
            <w:vMerge w:val="restart"/>
            <w:vAlign w:val="center"/>
          </w:tcPr>
          <w:p w:rsidR="00200BB3" w:rsidRPr="00CD2DDE" w:rsidRDefault="00200BB3" w:rsidP="00CD2DDE">
            <w:pPr>
              <w:spacing w:line="240" w:lineRule="auto"/>
              <w:ind w:firstLine="0"/>
              <w:jc w:val="center"/>
              <w:rPr>
                <w:sz w:val="20"/>
                <w:szCs w:val="20"/>
              </w:rPr>
            </w:pPr>
            <w:r w:rsidRPr="00CD2DDE">
              <w:rPr>
                <w:sz w:val="20"/>
                <w:szCs w:val="20"/>
              </w:rPr>
              <w:t>6.1</w:t>
            </w:r>
          </w:p>
          <w:p w:rsidR="00200BB3" w:rsidRPr="00CD2DDE" w:rsidRDefault="00200BB3" w:rsidP="00CD2DDE">
            <w:pPr>
              <w:spacing w:line="240" w:lineRule="auto"/>
              <w:ind w:firstLine="0"/>
              <w:jc w:val="center"/>
              <w:rPr>
                <w:sz w:val="20"/>
                <w:szCs w:val="20"/>
              </w:rPr>
            </w:pPr>
            <w:r w:rsidRPr="00CD2DDE">
              <w:rPr>
                <w:sz w:val="20"/>
                <w:szCs w:val="20"/>
              </w:rPr>
              <w:t>6.2</w:t>
            </w:r>
          </w:p>
          <w:p w:rsidR="00200BB3" w:rsidRPr="00CD2DDE" w:rsidRDefault="00200BB3" w:rsidP="00CD2DDE">
            <w:pPr>
              <w:spacing w:line="240" w:lineRule="auto"/>
              <w:ind w:firstLine="0"/>
              <w:jc w:val="center"/>
              <w:rPr>
                <w:sz w:val="20"/>
                <w:szCs w:val="20"/>
              </w:rPr>
            </w:pPr>
            <w:r w:rsidRPr="00CD2DDE">
              <w:rPr>
                <w:sz w:val="20"/>
                <w:szCs w:val="20"/>
              </w:rPr>
              <w:t>6.3</w:t>
            </w:r>
          </w:p>
        </w:tc>
        <w:tc>
          <w:tcPr>
            <w:tcW w:w="992" w:type="dxa"/>
            <w:vMerge w:val="restart"/>
            <w:vAlign w:val="center"/>
          </w:tcPr>
          <w:p w:rsidR="00200BB3" w:rsidRPr="00CD2DDE" w:rsidRDefault="00200BB3" w:rsidP="00CD2DDE">
            <w:pPr>
              <w:spacing w:line="240" w:lineRule="auto"/>
              <w:ind w:firstLine="0"/>
              <w:jc w:val="center"/>
              <w:rPr>
                <w:sz w:val="20"/>
                <w:szCs w:val="20"/>
              </w:rPr>
            </w:pPr>
            <w:r w:rsidRPr="00CD2DDE">
              <w:rPr>
                <w:sz w:val="20"/>
                <w:szCs w:val="20"/>
              </w:rPr>
              <w:t>ДСП</w:t>
            </w:r>
          </w:p>
        </w:tc>
        <w:tc>
          <w:tcPr>
            <w:tcW w:w="1559" w:type="dxa"/>
            <w:vMerge w:val="restart"/>
            <w:vAlign w:val="center"/>
          </w:tcPr>
          <w:p w:rsidR="00200BB3" w:rsidRPr="00CD2DDE" w:rsidRDefault="00200BB3" w:rsidP="00CD2DDE">
            <w:pPr>
              <w:spacing w:line="240" w:lineRule="auto"/>
              <w:ind w:firstLine="0"/>
              <w:jc w:val="center"/>
              <w:rPr>
                <w:sz w:val="20"/>
                <w:szCs w:val="20"/>
              </w:rPr>
            </w:pPr>
            <w:r w:rsidRPr="00CD2DDE">
              <w:rPr>
                <w:sz w:val="20"/>
                <w:szCs w:val="20"/>
              </w:rPr>
              <w:t>180/221а</w:t>
            </w:r>
          </w:p>
          <w:p w:rsidR="00200BB3" w:rsidRPr="00CD2DDE" w:rsidRDefault="00200BB3" w:rsidP="00CD2DDE">
            <w:pPr>
              <w:spacing w:line="240" w:lineRule="auto"/>
              <w:ind w:firstLine="0"/>
              <w:jc w:val="center"/>
              <w:rPr>
                <w:sz w:val="20"/>
                <w:szCs w:val="20"/>
              </w:rPr>
            </w:pPr>
            <w:r w:rsidRPr="00CD2DDE">
              <w:rPr>
                <w:sz w:val="20"/>
                <w:szCs w:val="20"/>
              </w:rPr>
              <w:t>180/221б</w:t>
            </w:r>
          </w:p>
          <w:p w:rsidR="00200BB3" w:rsidRPr="00CD2DDE" w:rsidRDefault="00200BB3" w:rsidP="00CD2DDE">
            <w:pPr>
              <w:spacing w:line="240" w:lineRule="auto"/>
              <w:ind w:firstLine="0"/>
              <w:jc w:val="center"/>
              <w:rPr>
                <w:sz w:val="20"/>
                <w:szCs w:val="20"/>
              </w:rPr>
            </w:pPr>
            <w:r w:rsidRPr="00CD2DDE">
              <w:rPr>
                <w:sz w:val="20"/>
                <w:szCs w:val="20"/>
              </w:rPr>
              <w:t>180/221в</w:t>
            </w:r>
          </w:p>
        </w:tc>
      </w:tr>
      <w:tr w:rsidR="00200BB3" w:rsidRPr="00CD2DDE" w:rsidTr="00CD2DDE">
        <w:trPr>
          <w:cantSplit/>
        </w:trPr>
        <w:tc>
          <w:tcPr>
            <w:tcW w:w="568" w:type="dxa"/>
            <w:vMerge/>
            <w:vAlign w:val="center"/>
          </w:tcPr>
          <w:p w:rsidR="00200BB3" w:rsidRPr="00CD2DDE" w:rsidRDefault="00200BB3" w:rsidP="00CD2DDE">
            <w:pPr>
              <w:spacing w:line="240" w:lineRule="auto"/>
              <w:ind w:firstLine="0"/>
              <w:jc w:val="center"/>
              <w:rPr>
                <w:sz w:val="20"/>
                <w:szCs w:val="20"/>
              </w:rPr>
            </w:pPr>
          </w:p>
        </w:tc>
        <w:tc>
          <w:tcPr>
            <w:tcW w:w="4394" w:type="dxa"/>
            <w:vAlign w:val="center"/>
          </w:tcPr>
          <w:p w:rsidR="00200BB3" w:rsidRPr="00CD2DDE" w:rsidRDefault="00200BB3" w:rsidP="00CD2DDE">
            <w:pPr>
              <w:spacing w:line="240" w:lineRule="auto"/>
              <w:ind w:firstLine="0"/>
              <w:jc w:val="left"/>
              <w:rPr>
                <w:sz w:val="20"/>
                <w:szCs w:val="20"/>
              </w:rPr>
            </w:pPr>
            <w:r w:rsidRPr="00CD2DDE">
              <w:rPr>
                <w:sz w:val="20"/>
                <w:szCs w:val="20"/>
              </w:rPr>
              <w:t xml:space="preserve">Карта комплексной оценки территории </w:t>
            </w:r>
            <w:proofErr w:type="spellStart"/>
            <w:r w:rsidRPr="00CD2DDE">
              <w:rPr>
                <w:sz w:val="20"/>
                <w:szCs w:val="20"/>
              </w:rPr>
              <w:t>Махневского</w:t>
            </w:r>
            <w:proofErr w:type="spellEnd"/>
            <w:r w:rsidRPr="00CD2DDE">
              <w:rPr>
                <w:sz w:val="20"/>
                <w:szCs w:val="20"/>
              </w:rPr>
              <w:t xml:space="preserve"> МО</w:t>
            </w:r>
          </w:p>
        </w:tc>
        <w:tc>
          <w:tcPr>
            <w:tcW w:w="1276" w:type="dxa"/>
            <w:vAlign w:val="center"/>
          </w:tcPr>
          <w:p w:rsidR="00200BB3" w:rsidRPr="00CD2DDE" w:rsidRDefault="00200BB3" w:rsidP="00CD2DDE">
            <w:pPr>
              <w:spacing w:line="240" w:lineRule="auto"/>
              <w:ind w:firstLine="0"/>
              <w:jc w:val="center"/>
              <w:rPr>
                <w:sz w:val="20"/>
                <w:szCs w:val="20"/>
              </w:rPr>
            </w:pPr>
            <w:r w:rsidRPr="00CD2DDE">
              <w:rPr>
                <w:sz w:val="20"/>
                <w:szCs w:val="20"/>
              </w:rPr>
              <w:t>М 1:50 000</w:t>
            </w:r>
          </w:p>
        </w:tc>
        <w:tc>
          <w:tcPr>
            <w:tcW w:w="850" w:type="dxa"/>
            <w:vMerge/>
            <w:vAlign w:val="center"/>
          </w:tcPr>
          <w:p w:rsidR="00200BB3" w:rsidRPr="00CD2DDE" w:rsidRDefault="00200BB3" w:rsidP="00CD2DDE">
            <w:pPr>
              <w:spacing w:line="240" w:lineRule="auto"/>
              <w:ind w:firstLine="0"/>
              <w:jc w:val="center"/>
              <w:rPr>
                <w:sz w:val="20"/>
                <w:szCs w:val="20"/>
              </w:rPr>
            </w:pPr>
          </w:p>
        </w:tc>
        <w:tc>
          <w:tcPr>
            <w:tcW w:w="851" w:type="dxa"/>
            <w:vMerge/>
            <w:vAlign w:val="center"/>
          </w:tcPr>
          <w:p w:rsidR="00200BB3" w:rsidRPr="00CD2DDE" w:rsidRDefault="00200BB3" w:rsidP="00CD2DDE">
            <w:pPr>
              <w:spacing w:line="240" w:lineRule="auto"/>
              <w:ind w:firstLine="0"/>
              <w:jc w:val="center"/>
              <w:rPr>
                <w:sz w:val="20"/>
                <w:szCs w:val="20"/>
              </w:rPr>
            </w:pPr>
          </w:p>
        </w:tc>
        <w:tc>
          <w:tcPr>
            <w:tcW w:w="992" w:type="dxa"/>
            <w:vMerge/>
            <w:vAlign w:val="center"/>
          </w:tcPr>
          <w:p w:rsidR="00200BB3" w:rsidRPr="00CD2DDE" w:rsidRDefault="00200BB3" w:rsidP="00CD2DDE">
            <w:pPr>
              <w:spacing w:line="240" w:lineRule="auto"/>
              <w:ind w:firstLine="0"/>
              <w:jc w:val="center"/>
              <w:rPr>
                <w:sz w:val="20"/>
                <w:szCs w:val="20"/>
              </w:rPr>
            </w:pPr>
          </w:p>
        </w:tc>
        <w:tc>
          <w:tcPr>
            <w:tcW w:w="1559" w:type="dxa"/>
            <w:vMerge/>
            <w:vAlign w:val="center"/>
          </w:tcPr>
          <w:p w:rsidR="00200BB3" w:rsidRPr="00CD2DDE" w:rsidRDefault="00200BB3" w:rsidP="00CD2DDE">
            <w:pPr>
              <w:spacing w:line="240" w:lineRule="auto"/>
              <w:ind w:firstLine="0"/>
              <w:jc w:val="center"/>
              <w:rPr>
                <w:sz w:val="20"/>
                <w:szCs w:val="20"/>
              </w:rPr>
            </w:pPr>
          </w:p>
        </w:tc>
      </w:tr>
      <w:tr w:rsidR="00200BB3" w:rsidRPr="00CD2DDE" w:rsidTr="00CD2DDE">
        <w:trPr>
          <w:cantSplit/>
        </w:trPr>
        <w:tc>
          <w:tcPr>
            <w:tcW w:w="568" w:type="dxa"/>
            <w:vAlign w:val="center"/>
          </w:tcPr>
          <w:p w:rsidR="00200BB3" w:rsidRPr="00CD2DDE" w:rsidRDefault="00200BB3" w:rsidP="00CD2DDE">
            <w:pPr>
              <w:spacing w:line="240" w:lineRule="auto"/>
              <w:ind w:firstLine="0"/>
              <w:jc w:val="center"/>
              <w:rPr>
                <w:sz w:val="20"/>
                <w:szCs w:val="20"/>
              </w:rPr>
            </w:pPr>
            <w:r w:rsidRPr="00CD2DDE">
              <w:rPr>
                <w:sz w:val="20"/>
                <w:szCs w:val="20"/>
              </w:rPr>
              <w:t>10</w:t>
            </w:r>
          </w:p>
        </w:tc>
        <w:tc>
          <w:tcPr>
            <w:tcW w:w="4394" w:type="dxa"/>
            <w:vAlign w:val="center"/>
          </w:tcPr>
          <w:p w:rsidR="00200BB3" w:rsidRPr="00CD2DDE" w:rsidRDefault="00200BB3" w:rsidP="00CD2DDE">
            <w:pPr>
              <w:spacing w:line="240" w:lineRule="auto"/>
              <w:ind w:firstLine="0"/>
              <w:jc w:val="left"/>
              <w:rPr>
                <w:sz w:val="20"/>
                <w:szCs w:val="20"/>
              </w:rPr>
            </w:pPr>
            <w:r w:rsidRPr="00CD2DDE">
              <w:rPr>
                <w:sz w:val="20"/>
                <w:szCs w:val="20"/>
              </w:rPr>
              <w:t xml:space="preserve">Карта ограничений использования территории </w:t>
            </w:r>
            <w:proofErr w:type="spellStart"/>
            <w:r w:rsidRPr="00CD2DDE">
              <w:rPr>
                <w:sz w:val="20"/>
                <w:szCs w:val="20"/>
              </w:rPr>
              <w:t>Махневского</w:t>
            </w:r>
            <w:proofErr w:type="spellEnd"/>
            <w:r w:rsidRPr="00CD2DDE">
              <w:rPr>
                <w:sz w:val="20"/>
                <w:szCs w:val="20"/>
              </w:rPr>
              <w:t xml:space="preserve"> МО</w:t>
            </w:r>
          </w:p>
        </w:tc>
        <w:tc>
          <w:tcPr>
            <w:tcW w:w="1276" w:type="dxa"/>
            <w:vAlign w:val="center"/>
          </w:tcPr>
          <w:p w:rsidR="00200BB3" w:rsidRPr="00CD2DDE" w:rsidRDefault="00200BB3" w:rsidP="00CD2DDE">
            <w:pPr>
              <w:spacing w:line="240" w:lineRule="auto"/>
              <w:ind w:firstLine="0"/>
              <w:jc w:val="center"/>
              <w:rPr>
                <w:sz w:val="20"/>
                <w:szCs w:val="20"/>
              </w:rPr>
            </w:pPr>
            <w:r w:rsidRPr="00CD2DDE">
              <w:rPr>
                <w:sz w:val="20"/>
                <w:szCs w:val="20"/>
              </w:rPr>
              <w:t>М 1:50 000</w:t>
            </w:r>
          </w:p>
        </w:tc>
        <w:tc>
          <w:tcPr>
            <w:tcW w:w="850" w:type="dxa"/>
            <w:vAlign w:val="center"/>
          </w:tcPr>
          <w:p w:rsidR="00200BB3" w:rsidRPr="00CD2DDE" w:rsidRDefault="00200BB3" w:rsidP="00CD2DDE">
            <w:pPr>
              <w:spacing w:line="240" w:lineRule="auto"/>
              <w:ind w:firstLine="0"/>
              <w:jc w:val="center"/>
              <w:rPr>
                <w:sz w:val="20"/>
                <w:szCs w:val="20"/>
              </w:rPr>
            </w:pPr>
            <w:r w:rsidRPr="00CD2DDE">
              <w:rPr>
                <w:sz w:val="20"/>
                <w:szCs w:val="20"/>
              </w:rPr>
              <w:t>3</w:t>
            </w:r>
          </w:p>
        </w:tc>
        <w:tc>
          <w:tcPr>
            <w:tcW w:w="851" w:type="dxa"/>
            <w:vAlign w:val="center"/>
          </w:tcPr>
          <w:p w:rsidR="00200BB3" w:rsidRPr="00CD2DDE" w:rsidRDefault="00200BB3" w:rsidP="00CD2DDE">
            <w:pPr>
              <w:spacing w:line="240" w:lineRule="auto"/>
              <w:ind w:firstLine="0"/>
              <w:jc w:val="center"/>
              <w:rPr>
                <w:sz w:val="20"/>
                <w:szCs w:val="20"/>
              </w:rPr>
            </w:pPr>
            <w:r w:rsidRPr="00CD2DDE">
              <w:rPr>
                <w:sz w:val="20"/>
                <w:szCs w:val="20"/>
              </w:rPr>
              <w:t>7.1</w:t>
            </w:r>
          </w:p>
          <w:p w:rsidR="00200BB3" w:rsidRPr="00CD2DDE" w:rsidRDefault="00200BB3" w:rsidP="00CD2DDE">
            <w:pPr>
              <w:spacing w:line="240" w:lineRule="auto"/>
              <w:ind w:firstLine="0"/>
              <w:jc w:val="center"/>
              <w:rPr>
                <w:sz w:val="20"/>
                <w:szCs w:val="20"/>
              </w:rPr>
            </w:pPr>
            <w:r w:rsidRPr="00CD2DDE">
              <w:rPr>
                <w:sz w:val="20"/>
                <w:szCs w:val="20"/>
              </w:rPr>
              <w:t>7.2</w:t>
            </w:r>
          </w:p>
          <w:p w:rsidR="00200BB3" w:rsidRPr="00CD2DDE" w:rsidRDefault="00200BB3" w:rsidP="00CD2DDE">
            <w:pPr>
              <w:spacing w:line="240" w:lineRule="auto"/>
              <w:ind w:firstLine="0"/>
              <w:jc w:val="center"/>
              <w:rPr>
                <w:sz w:val="20"/>
                <w:szCs w:val="20"/>
              </w:rPr>
            </w:pPr>
            <w:r w:rsidRPr="00CD2DDE">
              <w:rPr>
                <w:sz w:val="20"/>
                <w:szCs w:val="20"/>
              </w:rPr>
              <w:t>7.3</w:t>
            </w:r>
          </w:p>
        </w:tc>
        <w:tc>
          <w:tcPr>
            <w:tcW w:w="992" w:type="dxa"/>
            <w:vAlign w:val="center"/>
          </w:tcPr>
          <w:p w:rsidR="00200BB3" w:rsidRPr="00CD2DDE" w:rsidRDefault="00200BB3" w:rsidP="00CD2DDE">
            <w:pPr>
              <w:spacing w:line="240" w:lineRule="auto"/>
              <w:ind w:firstLine="0"/>
              <w:jc w:val="center"/>
              <w:rPr>
                <w:sz w:val="20"/>
                <w:szCs w:val="20"/>
              </w:rPr>
            </w:pPr>
            <w:r w:rsidRPr="00CD2DDE">
              <w:rPr>
                <w:sz w:val="20"/>
                <w:szCs w:val="20"/>
              </w:rPr>
              <w:t>ДСП</w:t>
            </w:r>
          </w:p>
        </w:tc>
        <w:tc>
          <w:tcPr>
            <w:tcW w:w="1559" w:type="dxa"/>
            <w:vAlign w:val="center"/>
          </w:tcPr>
          <w:p w:rsidR="00200BB3" w:rsidRPr="00CD2DDE" w:rsidRDefault="00200BB3" w:rsidP="00CD2DDE">
            <w:pPr>
              <w:spacing w:line="240" w:lineRule="auto"/>
              <w:ind w:firstLine="0"/>
              <w:jc w:val="center"/>
              <w:rPr>
                <w:sz w:val="20"/>
                <w:szCs w:val="20"/>
              </w:rPr>
            </w:pPr>
            <w:r w:rsidRPr="00CD2DDE">
              <w:rPr>
                <w:sz w:val="20"/>
                <w:szCs w:val="20"/>
              </w:rPr>
              <w:t>180/222а</w:t>
            </w:r>
          </w:p>
          <w:p w:rsidR="00200BB3" w:rsidRPr="00CD2DDE" w:rsidRDefault="00200BB3" w:rsidP="00CD2DDE">
            <w:pPr>
              <w:spacing w:line="240" w:lineRule="auto"/>
              <w:ind w:firstLine="0"/>
              <w:jc w:val="center"/>
              <w:rPr>
                <w:sz w:val="20"/>
                <w:szCs w:val="20"/>
              </w:rPr>
            </w:pPr>
            <w:r w:rsidRPr="00CD2DDE">
              <w:rPr>
                <w:sz w:val="20"/>
                <w:szCs w:val="20"/>
              </w:rPr>
              <w:t>180/222б</w:t>
            </w:r>
          </w:p>
          <w:p w:rsidR="00200BB3" w:rsidRPr="00CD2DDE" w:rsidRDefault="00200BB3" w:rsidP="00CD2DDE">
            <w:pPr>
              <w:spacing w:line="240" w:lineRule="auto"/>
              <w:ind w:firstLine="0"/>
              <w:jc w:val="center"/>
              <w:rPr>
                <w:sz w:val="20"/>
                <w:szCs w:val="20"/>
              </w:rPr>
            </w:pPr>
            <w:r w:rsidRPr="00CD2DDE">
              <w:rPr>
                <w:sz w:val="20"/>
                <w:szCs w:val="20"/>
              </w:rPr>
              <w:t>180/222в</w:t>
            </w:r>
          </w:p>
        </w:tc>
      </w:tr>
      <w:tr w:rsidR="00200BB3" w:rsidRPr="00CD2DDE" w:rsidTr="001E32BE">
        <w:trPr>
          <w:cantSplit/>
        </w:trPr>
        <w:tc>
          <w:tcPr>
            <w:tcW w:w="10490" w:type="dxa"/>
            <w:gridSpan w:val="7"/>
          </w:tcPr>
          <w:p w:rsidR="00200BB3" w:rsidRPr="00CD2DDE" w:rsidRDefault="00200BB3" w:rsidP="00CD2DDE">
            <w:pPr>
              <w:spacing w:line="240" w:lineRule="auto"/>
              <w:ind w:firstLine="0"/>
              <w:jc w:val="center"/>
              <w:rPr>
                <w:sz w:val="20"/>
                <w:szCs w:val="20"/>
              </w:rPr>
            </w:pPr>
          </w:p>
        </w:tc>
      </w:tr>
      <w:tr w:rsidR="00200BB3" w:rsidRPr="00CD2DDE" w:rsidTr="001E32BE">
        <w:trPr>
          <w:cantSplit/>
        </w:trPr>
        <w:tc>
          <w:tcPr>
            <w:tcW w:w="10490" w:type="dxa"/>
            <w:gridSpan w:val="7"/>
            <w:vAlign w:val="center"/>
          </w:tcPr>
          <w:p w:rsidR="00200BB3" w:rsidRPr="00CD2DDE" w:rsidRDefault="00200BB3" w:rsidP="00CD2DDE">
            <w:pPr>
              <w:spacing w:line="240" w:lineRule="auto"/>
              <w:ind w:firstLine="0"/>
              <w:jc w:val="center"/>
              <w:rPr>
                <w:sz w:val="20"/>
                <w:szCs w:val="20"/>
              </w:rPr>
            </w:pPr>
            <w:r w:rsidRPr="00CD2DDE">
              <w:rPr>
                <w:b/>
                <w:sz w:val="20"/>
                <w:szCs w:val="20"/>
              </w:rPr>
              <w:t>Электронный носитель</w:t>
            </w:r>
          </w:p>
        </w:tc>
      </w:tr>
      <w:tr w:rsidR="00200BB3" w:rsidRPr="00CD2DDE" w:rsidTr="00CD2DDE">
        <w:trPr>
          <w:cantSplit/>
        </w:trPr>
        <w:tc>
          <w:tcPr>
            <w:tcW w:w="568" w:type="dxa"/>
            <w:vAlign w:val="center"/>
          </w:tcPr>
          <w:p w:rsidR="00200BB3" w:rsidRPr="00CD2DDE" w:rsidRDefault="00200BB3" w:rsidP="00200BB3">
            <w:pPr>
              <w:spacing w:line="240" w:lineRule="auto"/>
              <w:ind w:firstLine="0"/>
              <w:jc w:val="center"/>
              <w:rPr>
                <w:sz w:val="20"/>
                <w:szCs w:val="20"/>
              </w:rPr>
            </w:pPr>
            <w:r w:rsidRPr="00CD2DDE">
              <w:rPr>
                <w:sz w:val="20"/>
                <w:szCs w:val="20"/>
              </w:rPr>
              <w:t>1</w:t>
            </w:r>
            <w:r>
              <w:rPr>
                <w:sz w:val="20"/>
                <w:szCs w:val="20"/>
              </w:rPr>
              <w:t>1</w:t>
            </w:r>
          </w:p>
        </w:tc>
        <w:tc>
          <w:tcPr>
            <w:tcW w:w="4394" w:type="dxa"/>
            <w:vAlign w:val="center"/>
          </w:tcPr>
          <w:p w:rsidR="00200BB3" w:rsidRPr="00CD2DDE" w:rsidRDefault="00200BB3" w:rsidP="00CD2DDE">
            <w:pPr>
              <w:spacing w:line="240" w:lineRule="auto"/>
              <w:ind w:firstLine="0"/>
              <w:jc w:val="left"/>
              <w:rPr>
                <w:sz w:val="20"/>
                <w:szCs w:val="20"/>
              </w:rPr>
            </w:pPr>
            <w:r w:rsidRPr="00CD2DDE">
              <w:rPr>
                <w:bCs/>
                <w:sz w:val="20"/>
                <w:szCs w:val="20"/>
              </w:rPr>
              <w:t xml:space="preserve">Диск </w:t>
            </w:r>
            <w:r w:rsidRPr="00CD2DDE">
              <w:rPr>
                <w:bCs/>
                <w:sz w:val="20"/>
                <w:szCs w:val="20"/>
                <w:lang w:val="en-US"/>
              </w:rPr>
              <w:t>CD</w:t>
            </w:r>
            <w:r w:rsidRPr="00CD2DDE">
              <w:rPr>
                <w:bCs/>
                <w:sz w:val="20"/>
                <w:szCs w:val="20"/>
              </w:rPr>
              <w:t>-</w:t>
            </w:r>
            <w:r w:rsidRPr="00CD2DDE">
              <w:rPr>
                <w:bCs/>
                <w:sz w:val="20"/>
                <w:szCs w:val="20"/>
                <w:lang w:val="en-US"/>
              </w:rPr>
              <w:t>R</w:t>
            </w:r>
          </w:p>
        </w:tc>
        <w:tc>
          <w:tcPr>
            <w:tcW w:w="1276" w:type="dxa"/>
            <w:vAlign w:val="center"/>
          </w:tcPr>
          <w:p w:rsidR="00200BB3" w:rsidRPr="00CD2DDE" w:rsidRDefault="00200BB3" w:rsidP="00CD2DDE">
            <w:pPr>
              <w:spacing w:line="240" w:lineRule="auto"/>
              <w:ind w:firstLine="0"/>
              <w:jc w:val="center"/>
              <w:rPr>
                <w:sz w:val="20"/>
                <w:szCs w:val="20"/>
              </w:rPr>
            </w:pPr>
            <w:r w:rsidRPr="00CD2DDE">
              <w:rPr>
                <w:sz w:val="20"/>
                <w:szCs w:val="20"/>
              </w:rPr>
              <w:t>-</w:t>
            </w:r>
          </w:p>
        </w:tc>
        <w:tc>
          <w:tcPr>
            <w:tcW w:w="850" w:type="dxa"/>
            <w:vAlign w:val="center"/>
          </w:tcPr>
          <w:p w:rsidR="00200BB3" w:rsidRPr="00CD2DDE" w:rsidRDefault="00200BB3" w:rsidP="00CD2DDE">
            <w:pPr>
              <w:spacing w:line="240" w:lineRule="auto"/>
              <w:ind w:firstLine="0"/>
              <w:jc w:val="center"/>
              <w:rPr>
                <w:sz w:val="20"/>
                <w:szCs w:val="20"/>
              </w:rPr>
            </w:pPr>
            <w:r>
              <w:rPr>
                <w:sz w:val="20"/>
                <w:szCs w:val="20"/>
              </w:rPr>
              <w:t>1</w:t>
            </w:r>
            <w:r w:rsidRPr="00CD2DDE">
              <w:rPr>
                <w:sz w:val="20"/>
                <w:szCs w:val="20"/>
              </w:rPr>
              <w:t xml:space="preserve"> экз.</w:t>
            </w:r>
          </w:p>
        </w:tc>
        <w:tc>
          <w:tcPr>
            <w:tcW w:w="851" w:type="dxa"/>
            <w:vAlign w:val="center"/>
          </w:tcPr>
          <w:p w:rsidR="00200BB3" w:rsidRPr="00CD2DDE" w:rsidRDefault="00200BB3" w:rsidP="00CD2DDE">
            <w:pPr>
              <w:spacing w:line="240" w:lineRule="auto"/>
              <w:ind w:firstLine="0"/>
              <w:jc w:val="center"/>
              <w:rPr>
                <w:sz w:val="20"/>
                <w:szCs w:val="20"/>
              </w:rPr>
            </w:pPr>
            <w:r w:rsidRPr="00CD2DDE">
              <w:rPr>
                <w:sz w:val="20"/>
                <w:szCs w:val="20"/>
              </w:rPr>
              <w:t>-</w:t>
            </w:r>
          </w:p>
        </w:tc>
        <w:tc>
          <w:tcPr>
            <w:tcW w:w="992" w:type="dxa"/>
            <w:vAlign w:val="center"/>
          </w:tcPr>
          <w:p w:rsidR="00200BB3" w:rsidRPr="00CD2DDE" w:rsidRDefault="00200BB3" w:rsidP="00CD2DDE">
            <w:pPr>
              <w:spacing w:line="240" w:lineRule="auto"/>
              <w:ind w:firstLine="0"/>
              <w:jc w:val="center"/>
              <w:rPr>
                <w:sz w:val="20"/>
                <w:szCs w:val="20"/>
              </w:rPr>
            </w:pPr>
            <w:r w:rsidRPr="00CD2DDE">
              <w:rPr>
                <w:sz w:val="20"/>
                <w:szCs w:val="20"/>
              </w:rPr>
              <w:t>ДСП</w:t>
            </w:r>
          </w:p>
        </w:tc>
        <w:tc>
          <w:tcPr>
            <w:tcW w:w="1559" w:type="dxa"/>
            <w:vAlign w:val="center"/>
          </w:tcPr>
          <w:p w:rsidR="00200BB3" w:rsidRPr="00CD2DDE" w:rsidRDefault="00200BB3" w:rsidP="00CD2DDE">
            <w:pPr>
              <w:spacing w:line="240" w:lineRule="auto"/>
              <w:ind w:firstLine="0"/>
              <w:jc w:val="center"/>
              <w:rPr>
                <w:sz w:val="20"/>
                <w:szCs w:val="20"/>
              </w:rPr>
            </w:pPr>
            <w:r w:rsidRPr="00CD2DDE">
              <w:rPr>
                <w:sz w:val="20"/>
                <w:szCs w:val="20"/>
              </w:rPr>
              <w:t>166/4-3074</w:t>
            </w:r>
          </w:p>
        </w:tc>
      </w:tr>
    </w:tbl>
    <w:p w:rsidR="00DC2BC9" w:rsidRDefault="00DC2BC9" w:rsidP="00DC2BC9">
      <w:pPr>
        <w:jc w:val="center"/>
      </w:pPr>
    </w:p>
    <w:p w:rsidR="00DC2BC9" w:rsidRPr="00856601" w:rsidRDefault="00DC2BC9" w:rsidP="00DC2BC9">
      <w:pPr>
        <w:pStyle w:val="3"/>
      </w:pPr>
      <w:r w:rsidRPr="00856601">
        <w:br w:type="page"/>
      </w:r>
    </w:p>
    <w:p w:rsidR="008F7360" w:rsidRPr="00B12CFF" w:rsidRDefault="008F7360" w:rsidP="001E32BE">
      <w:pPr>
        <w:pStyle w:val="1"/>
      </w:pPr>
      <w:bookmarkStart w:id="13" w:name="_Toc354061958"/>
      <w:r w:rsidRPr="00B12CFF">
        <w:lastRenderedPageBreak/>
        <w:t>Введение</w:t>
      </w:r>
      <w:bookmarkEnd w:id="13"/>
    </w:p>
    <w:p w:rsidR="007E3E1B" w:rsidRPr="00856601" w:rsidRDefault="007E3E1B" w:rsidP="007E3E1B">
      <w:bookmarkStart w:id="14" w:name="_Toc298932320"/>
      <w:bookmarkStart w:id="15" w:name="_Toc299361462"/>
      <w:bookmarkEnd w:id="8"/>
      <w:r w:rsidRPr="00856601">
        <w:t>Генеральный план Махневского муниципального образования Свердловской области выполнен Федеральным Государственным Унитарным Предприятием «Уралаэрогеодезия», отделом территориального планирования (</w:t>
      </w:r>
      <w:proofErr w:type="gramStart"/>
      <w:r w:rsidRPr="00856601">
        <w:t>г</w:t>
      </w:r>
      <w:proofErr w:type="gramEnd"/>
      <w:r w:rsidRPr="00856601">
        <w:t xml:space="preserve">. Екатеринбург). </w:t>
      </w:r>
    </w:p>
    <w:p w:rsidR="007E3E1B" w:rsidRPr="00856601" w:rsidRDefault="007E3E1B" w:rsidP="007E3E1B">
      <w:r w:rsidRPr="00856601">
        <w:t>Разработка Генерального плана Махневского муниципального образования Свердловской области выполнена в рамках муниципального контракта № 11/82, заключенного 17.06.2011г. Проект разработан</w:t>
      </w:r>
      <w:bookmarkStart w:id="16" w:name="_GoBack"/>
      <w:bookmarkEnd w:id="16"/>
      <w:r w:rsidRPr="00856601">
        <w:t xml:space="preserve"> в соответствии с заданием на разработку градостроительной документации.</w:t>
      </w:r>
    </w:p>
    <w:p w:rsidR="007E3E1B" w:rsidRPr="00856601" w:rsidRDefault="007E3E1B" w:rsidP="007E3E1B">
      <w:r w:rsidRPr="00856601">
        <w:t xml:space="preserve">Главной целью территориального планирования Махневского муниципального образования является обеспечение устойчивого развития его территории. Это достигается путём планирования развития территории, включая определение функциональных зон, зон планируемого размещения объектов капитального строительства местного (регионального) значения, зон с особыми условиями использования территорий. </w:t>
      </w:r>
    </w:p>
    <w:p w:rsidR="007E3E1B" w:rsidRPr="00856601" w:rsidRDefault="007E3E1B" w:rsidP="007E3E1B">
      <w:proofErr w:type="gramStart"/>
      <w:r w:rsidRPr="00856601">
        <w:t>В документах территориального планирования назначение территорий определяется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Свердловской области, субъектов Российской Федерации, муниципальных образований, а также создания оптимальных условий для реализации генерального плана, стимулирования развития земельно-имущественных отношений и инвестиционной деятельности</w:t>
      </w:r>
      <w:proofErr w:type="gramEnd"/>
      <w:r w:rsidRPr="00856601">
        <w:t xml:space="preserve"> (ч. 1 ст. 9 Градостроительного кодекса Российской Федерации).</w:t>
      </w:r>
    </w:p>
    <w:p w:rsidR="007E3E1B" w:rsidRPr="00856601" w:rsidRDefault="007E3E1B" w:rsidP="007E3E1B">
      <w:r w:rsidRPr="00856601">
        <w:t>Разработка проектов документов градостроительного проектирования направлена на создание следующих условий устойчивого социально-экономического и территориального развития Махневского муниципального образования:</w:t>
      </w:r>
    </w:p>
    <w:p w:rsidR="007E3E1B" w:rsidRPr="00856601" w:rsidRDefault="007E3E1B" w:rsidP="007E3E1B">
      <w:r w:rsidRPr="00856601">
        <w:t>- создание единого экономического и градостроительного пространства территории городского округа, правовой базы для осуществления градостроительной деятельности;</w:t>
      </w:r>
    </w:p>
    <w:p w:rsidR="007E3E1B" w:rsidRPr="00856601" w:rsidRDefault="007E3E1B" w:rsidP="007E3E1B">
      <w:r w:rsidRPr="00856601">
        <w:t>- обеспечение наиболее эффективной подготовки документов градостроительного регулирования в максимально сжатые сроки при минимальных финансовых затратах;</w:t>
      </w:r>
    </w:p>
    <w:p w:rsidR="007E3E1B" w:rsidRPr="00856601" w:rsidRDefault="007E3E1B" w:rsidP="007E3E1B">
      <w:r w:rsidRPr="00856601">
        <w:t>- обоснованность и прозрачность принятия решений органами местного самоуправления при осуществлении градостроительной деятельности;</w:t>
      </w:r>
    </w:p>
    <w:p w:rsidR="007E3E1B" w:rsidRPr="00856601" w:rsidRDefault="007E3E1B" w:rsidP="007E3E1B">
      <w:r w:rsidRPr="00856601">
        <w:t>- обеспечение публичности градостроительной документации и механизма правового регулирования градостроительных и земельно-имущественных отношений;</w:t>
      </w:r>
    </w:p>
    <w:p w:rsidR="007E3E1B" w:rsidRPr="00856601" w:rsidRDefault="007E3E1B" w:rsidP="007E3E1B">
      <w:r w:rsidRPr="00856601">
        <w:t>- устранение излишних административных барьеров при оформлении разрешительной документации на застройку земельных участков и реконструкцию объектов капитального строительства;</w:t>
      </w:r>
    </w:p>
    <w:p w:rsidR="007E3E1B" w:rsidRPr="00856601" w:rsidRDefault="007E3E1B" w:rsidP="007E3E1B">
      <w:r w:rsidRPr="00856601">
        <w:t>- сокращение сроков выдачи исходно-разрешительной документации при оформлении прав на земельные участки и строительство объектов капитального строительства;</w:t>
      </w:r>
    </w:p>
    <w:p w:rsidR="007E3E1B" w:rsidRPr="00856601" w:rsidRDefault="007E3E1B" w:rsidP="007E3E1B">
      <w:r w:rsidRPr="00856601">
        <w:t>- подготовка мероприятий по очередности и режиму освоения новых территорий, определения и повышения инвестиционной привлекательности территории городского округа, увеличения налогооблагаемой базы;</w:t>
      </w:r>
    </w:p>
    <w:p w:rsidR="007E3E1B" w:rsidRPr="00856601" w:rsidRDefault="007E3E1B" w:rsidP="007E3E1B">
      <w:r w:rsidRPr="00856601">
        <w:t>- подготовка документации по планировке территории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7E3E1B" w:rsidRPr="00856601" w:rsidRDefault="007E3E1B" w:rsidP="007E3E1B">
      <w:r w:rsidRPr="00856601">
        <w:t>- формирование и регулирование предоставления земельных участков под строительство;</w:t>
      </w:r>
    </w:p>
    <w:p w:rsidR="007E3E1B" w:rsidRPr="00856601" w:rsidRDefault="007E3E1B" w:rsidP="007E3E1B">
      <w:r w:rsidRPr="00856601">
        <w:t>- повышение инвестиционной привлекательности и предпринимательской активности на рынке недвижимости, в сфере производства и реализации строительной продукции;</w:t>
      </w:r>
    </w:p>
    <w:p w:rsidR="007E3E1B" w:rsidRPr="00856601" w:rsidRDefault="007E3E1B" w:rsidP="007E3E1B">
      <w:r w:rsidRPr="00856601">
        <w:lastRenderedPageBreak/>
        <w:t>- увеличение обеспеченности населения жильем, объектами социального и коммунально-бытового обслуживания.</w:t>
      </w:r>
    </w:p>
    <w:p w:rsidR="007E3E1B" w:rsidRPr="00856601" w:rsidRDefault="007E3E1B" w:rsidP="007E3E1B"/>
    <w:p w:rsidR="007E3E1B" w:rsidRPr="00856601" w:rsidRDefault="007E3E1B" w:rsidP="007E3E1B">
      <w:r w:rsidRPr="00856601">
        <w:t>При разработке генерального плана Махневского муниципального образования учтены и использованы следующие законодательные нормативные документы:</w:t>
      </w:r>
    </w:p>
    <w:p w:rsidR="007E3E1B" w:rsidRPr="00856601" w:rsidRDefault="007E3E1B" w:rsidP="007E3E1B">
      <w:r w:rsidRPr="00856601">
        <w:t>-</w:t>
      </w:r>
      <w:r w:rsidRPr="00856601">
        <w:tab/>
        <w:t>Градостроительный Кодекс Российской Федерации от 29.12.2004 года № 190-ФЗ (с изменениями и дополнениями);</w:t>
      </w:r>
    </w:p>
    <w:p w:rsidR="007E3E1B" w:rsidRPr="00856601" w:rsidRDefault="007E3E1B" w:rsidP="007E3E1B">
      <w:r w:rsidRPr="00856601">
        <w:t>-</w:t>
      </w:r>
      <w:r w:rsidRPr="00856601">
        <w:tab/>
        <w:t>Земельный Кодекс Российской Федерации (Федеральный Закон от 25.10.2001 года № 136-ФЗ);</w:t>
      </w:r>
    </w:p>
    <w:p w:rsidR="007E3E1B" w:rsidRPr="00856601" w:rsidRDefault="007E3E1B" w:rsidP="007E3E1B">
      <w:r w:rsidRPr="00856601">
        <w:t>-</w:t>
      </w:r>
      <w:r w:rsidRPr="00856601">
        <w:tab/>
        <w:t>Федеральный закон от 21.12.2004 года № 172-ФЗ «О переводе земель или земельных участков из одной категории в другую»;</w:t>
      </w:r>
    </w:p>
    <w:p w:rsidR="007E3E1B" w:rsidRPr="00856601" w:rsidRDefault="007E3E1B" w:rsidP="007E3E1B">
      <w:r w:rsidRPr="00856601">
        <w:t>-</w:t>
      </w:r>
      <w:r w:rsidRPr="00856601">
        <w:tab/>
        <w:t>Федеральный закон от 24.07.2007 г. № 221-ФЗ «О государственном кадастре недвижимости»;</w:t>
      </w:r>
    </w:p>
    <w:p w:rsidR="007E3E1B" w:rsidRPr="00856601" w:rsidRDefault="007E3E1B" w:rsidP="007E3E1B">
      <w:r w:rsidRPr="00856601">
        <w:t>-</w:t>
      </w:r>
      <w:r w:rsidRPr="00856601">
        <w:tab/>
        <w:t>Закон Свердловской области от 19.10.2007 года № 100-ОЗ «О документах территориальной планировки муниципальных образований, расположенных на территории Свердловской области»;</w:t>
      </w:r>
    </w:p>
    <w:p w:rsidR="007E3E1B" w:rsidRPr="00856601" w:rsidRDefault="007E3E1B" w:rsidP="007E3E1B">
      <w:r w:rsidRPr="00856601">
        <w:t>-</w:t>
      </w:r>
      <w:r w:rsidRPr="00856601">
        <w:tab/>
        <w:t>Закон Свердловской области от 12.07.2007 года № 85-ОЗ «О внесении изменений в приложения к Закону Свердловской области «О границах муниципальных образований, расположенных на территории Свердловской области» (в ред. Областных законов от 04.02.2008 г. № 3-ОЗ, от 09.06.2008 N 29-ОЗ, от 26.12.2008 N 144-ОЗ);</w:t>
      </w:r>
    </w:p>
    <w:p w:rsidR="007E3E1B" w:rsidRPr="00856601" w:rsidRDefault="007E3E1B" w:rsidP="007E3E1B">
      <w:r w:rsidRPr="00856601">
        <w:t>-</w:t>
      </w:r>
      <w:r w:rsidRPr="00856601">
        <w:tab/>
        <w:t>Методические рекомендации по разработке проектов генеральных планов поселений и городских округов (от 26 мая 2011 г);</w:t>
      </w:r>
    </w:p>
    <w:p w:rsidR="007E3E1B" w:rsidRPr="00856601" w:rsidRDefault="007E3E1B" w:rsidP="007E3E1B">
      <w:r w:rsidRPr="00856601">
        <w:t>-</w:t>
      </w:r>
      <w:r w:rsidRPr="00856601">
        <w:tab/>
        <w:t>СП42.13330.2011. СНиП 2.07.01-89* Градостроительство. Планировка и застройка городских и сельских поселений;</w:t>
      </w:r>
    </w:p>
    <w:p w:rsidR="007E3E1B" w:rsidRPr="00856601" w:rsidRDefault="007E3E1B" w:rsidP="007E3E1B">
      <w:r w:rsidRPr="00856601">
        <w:t>-</w:t>
      </w:r>
      <w:r w:rsidRPr="00856601">
        <w:tab/>
        <w:t>СанПиН 2.2.1/2.1.1.1200-03 Санитарно-защитные зоны и санитарная классификация предприятий, сооружений и иных объектов;</w:t>
      </w:r>
    </w:p>
    <w:p w:rsidR="007E3E1B" w:rsidRPr="00856601" w:rsidRDefault="007E3E1B" w:rsidP="007E3E1B">
      <w:r w:rsidRPr="00856601">
        <w:t>-</w:t>
      </w:r>
      <w:r w:rsidRPr="00856601">
        <w:tab/>
        <w:t>СНиП 2.04.02-84* Водоснабжение. Наружные сети и сооружения;</w:t>
      </w:r>
    </w:p>
    <w:p w:rsidR="007E3E1B" w:rsidRPr="00856601" w:rsidRDefault="007E3E1B" w:rsidP="007E3E1B">
      <w:r w:rsidRPr="00856601">
        <w:t>-</w:t>
      </w:r>
      <w:r w:rsidRPr="00856601">
        <w:tab/>
        <w:t>СНиП 2.04.03.-85 Канализация. Наружные сети и сооружения;</w:t>
      </w:r>
    </w:p>
    <w:p w:rsidR="007E3E1B" w:rsidRPr="00856601" w:rsidRDefault="007E3E1B" w:rsidP="007E3E1B">
      <w:r w:rsidRPr="00856601">
        <w:t>-</w:t>
      </w:r>
      <w:r w:rsidRPr="00856601">
        <w:tab/>
        <w:t>СНиП 2.04.07-86 Тепловые сети;</w:t>
      </w:r>
    </w:p>
    <w:p w:rsidR="007E3E1B" w:rsidRPr="00856601" w:rsidRDefault="007E3E1B" w:rsidP="007E3E1B">
      <w:r w:rsidRPr="00856601">
        <w:t>-</w:t>
      </w:r>
      <w:r w:rsidRPr="00856601">
        <w:tab/>
        <w:t>СНиП 2.06.15-85 Инженерная защита территории от затопления и подтопления;</w:t>
      </w:r>
    </w:p>
    <w:p w:rsidR="007E3E1B" w:rsidRPr="00856601" w:rsidRDefault="007E3E1B" w:rsidP="007E3E1B">
      <w:r w:rsidRPr="00856601">
        <w:t>-</w:t>
      </w:r>
      <w:r w:rsidRPr="00856601">
        <w:tab/>
        <w:t>СНиП 11.02.-96 Инженерные изыскания для строительства. Основные положения;</w:t>
      </w:r>
    </w:p>
    <w:p w:rsidR="007E3E1B" w:rsidRPr="00856601" w:rsidRDefault="007E3E1B" w:rsidP="007E3E1B">
      <w:r w:rsidRPr="00856601">
        <w:t>-</w:t>
      </w:r>
      <w:r w:rsidRPr="00856601">
        <w:tab/>
        <w:t>СНиП 2.01.01-82* Строительная климатология и геофизика;</w:t>
      </w:r>
    </w:p>
    <w:p w:rsidR="007E3E1B" w:rsidRPr="00856601" w:rsidRDefault="007E3E1B" w:rsidP="007E3E1B">
      <w:r w:rsidRPr="00856601">
        <w:t>-</w:t>
      </w:r>
      <w:r w:rsidRPr="00856601">
        <w:tab/>
        <w:t>СНиП 23-01-99 Строительная климатология;</w:t>
      </w:r>
    </w:p>
    <w:p w:rsidR="007E3E1B" w:rsidRPr="00856601" w:rsidRDefault="007E3E1B" w:rsidP="007E3E1B">
      <w:r w:rsidRPr="00856601">
        <w:t>-</w:t>
      </w:r>
      <w:r w:rsidRPr="00856601">
        <w:tab/>
        <w:t>СП 30-102-99 Планировка и застройка территорий малоэтажного жилищного строительства;</w:t>
      </w:r>
    </w:p>
    <w:p w:rsidR="007E3E1B" w:rsidRPr="00856601" w:rsidRDefault="007E3E1B" w:rsidP="007E3E1B">
      <w:r w:rsidRPr="00856601">
        <w:t>-</w:t>
      </w:r>
      <w:r w:rsidRPr="00856601">
        <w:tab/>
        <w:t>Нормативов градостроительного проектирования Свердловской области НГПСО 1-2009.66.</w:t>
      </w:r>
    </w:p>
    <w:p w:rsidR="007E3E1B" w:rsidRPr="00856601" w:rsidRDefault="007E3E1B" w:rsidP="007E3E1B"/>
    <w:p w:rsidR="007E3E1B" w:rsidRPr="00856601" w:rsidRDefault="007E3E1B" w:rsidP="007E3E1B">
      <w:r w:rsidRPr="00856601">
        <w:t>При разработке проекта генерального плана Махневского муниципального образования учтены:</w:t>
      </w:r>
    </w:p>
    <w:p w:rsidR="007E3E1B" w:rsidRPr="00856601" w:rsidRDefault="007E3E1B" w:rsidP="007E3E1B">
      <w:r w:rsidRPr="00856601">
        <w:t>-</w:t>
      </w:r>
      <w:r w:rsidRPr="00856601">
        <w:tab/>
        <w:t>положения Схемы территориального планирования Свердловской области (далее – СТП Свердловской области) в отношении территорий Алапаевского МО;</w:t>
      </w:r>
    </w:p>
    <w:p w:rsidR="007E3E1B" w:rsidRPr="00856601" w:rsidRDefault="007E3E1B" w:rsidP="007E3E1B">
      <w:r w:rsidRPr="00856601">
        <w:t>- Стратегия социально-экономического развития Махневского муниципального образования на период до 2020 года;</w:t>
      </w:r>
    </w:p>
    <w:p w:rsidR="007E3E1B" w:rsidRPr="00856601" w:rsidRDefault="007E3E1B" w:rsidP="007E3E1B">
      <w:r w:rsidRPr="00856601">
        <w:t>- Программа социально- экономического развития Махневского муниципального образования на 2009-2011годы;</w:t>
      </w:r>
    </w:p>
    <w:p w:rsidR="007E3E1B" w:rsidRPr="00856601" w:rsidRDefault="007E3E1B" w:rsidP="007E3E1B">
      <w:r w:rsidRPr="00856601">
        <w:lastRenderedPageBreak/>
        <w:t>- Муниципальная долгосрочная целевая программа «Подготовка документов территориального планирования, градостроительного планирования и документации по планировке и межеванию территорий Махневского муниципального образования» на 2011-2014 годы;</w:t>
      </w:r>
    </w:p>
    <w:p w:rsidR="007E3E1B" w:rsidRPr="00856601" w:rsidRDefault="007E3E1B" w:rsidP="007E3E1B">
      <w:r w:rsidRPr="00856601">
        <w:t>- Информация об объектах капитального строительства;</w:t>
      </w:r>
    </w:p>
    <w:p w:rsidR="007E3E1B" w:rsidRPr="00856601" w:rsidRDefault="007E3E1B" w:rsidP="007E3E1B">
      <w:r w:rsidRPr="00856601">
        <w:t>- Правила землепользования и застройки Махневского муниципального образования.</w:t>
      </w:r>
    </w:p>
    <w:p w:rsidR="00401A84" w:rsidRPr="00063C1E" w:rsidRDefault="00401A84" w:rsidP="001E32BE">
      <w:pPr>
        <w:pStyle w:val="1"/>
      </w:pPr>
      <w:bookmarkStart w:id="17" w:name="_Toc354061959"/>
      <w:r>
        <w:t>1.</w:t>
      </w:r>
      <w:r w:rsidRPr="00063C1E">
        <w:t xml:space="preserve"> Краткая характеристика и структурная организация проектируемой территории</w:t>
      </w:r>
      <w:bookmarkEnd w:id="14"/>
      <w:bookmarkEnd w:id="15"/>
      <w:bookmarkEnd w:id="17"/>
    </w:p>
    <w:p w:rsidR="00DA236C" w:rsidRPr="00856601" w:rsidRDefault="001E32BE" w:rsidP="001E32BE">
      <w:pPr>
        <w:pStyle w:val="2"/>
      </w:pPr>
      <w:bookmarkStart w:id="18" w:name="_Toc311761278"/>
      <w:bookmarkStart w:id="19" w:name="_Toc354061960"/>
      <w:r>
        <w:t>1.1.</w:t>
      </w:r>
      <w:r w:rsidR="00DA236C" w:rsidRPr="00856601">
        <w:t xml:space="preserve"> Краткая характеристика Махневского муниципального образования</w:t>
      </w:r>
      <w:bookmarkEnd w:id="18"/>
      <w:bookmarkEnd w:id="19"/>
    </w:p>
    <w:p w:rsidR="00DA236C" w:rsidRPr="00856601" w:rsidRDefault="00DA236C" w:rsidP="00DA236C">
      <w:r w:rsidRPr="00856601">
        <w:t>Территория Махнёвского муниципального образования расположена на севере Алапаевского района Свердловской области и граничит на севере с Серовским районом, на северо-западе – Верхотурским районом, на северо-востоке – с Гаринским районом. Основные населенные пункты Махневского муниципального образования расположены по берегам рек Тагил и Тура (за исключением некоторых поселков). Основными каналами сообщения с центром муниципального образования (п.г.т. Махнёво) является железная дорога, автодорога</w:t>
      </w:r>
      <w:r w:rsidR="00B44EE1">
        <w:t xml:space="preserve"> регионального значения</w:t>
      </w:r>
      <w:r w:rsidRPr="00856601">
        <w:t xml:space="preserve"> </w:t>
      </w:r>
      <w:r w:rsidR="00B44EE1" w:rsidRPr="00856601">
        <w:rPr>
          <w:rStyle w:val="FontStyle29"/>
          <w:sz w:val="24"/>
          <w:szCs w:val="24"/>
        </w:rPr>
        <w:t>р.п.</w:t>
      </w:r>
      <w:r w:rsidR="00B44EE1">
        <w:rPr>
          <w:rStyle w:val="FontStyle29"/>
          <w:sz w:val="24"/>
          <w:szCs w:val="24"/>
        </w:rPr>
        <w:t xml:space="preserve"> </w:t>
      </w:r>
      <w:r w:rsidR="00B44EE1" w:rsidRPr="00856601">
        <w:rPr>
          <w:rStyle w:val="FontStyle29"/>
          <w:sz w:val="24"/>
          <w:szCs w:val="24"/>
        </w:rPr>
        <w:t xml:space="preserve">Верхняя Синячиха - </w:t>
      </w:r>
      <w:proofErr w:type="spellStart"/>
      <w:r w:rsidR="00B44EE1" w:rsidRPr="00856601">
        <w:rPr>
          <w:rStyle w:val="FontStyle29"/>
          <w:sz w:val="24"/>
          <w:szCs w:val="24"/>
        </w:rPr>
        <w:t>п</w:t>
      </w:r>
      <w:r w:rsidR="00B44EE1">
        <w:rPr>
          <w:rStyle w:val="FontStyle29"/>
          <w:sz w:val="24"/>
          <w:szCs w:val="24"/>
        </w:rPr>
        <w:t>гт</w:t>
      </w:r>
      <w:proofErr w:type="spellEnd"/>
      <w:r w:rsidR="00B44EE1" w:rsidRPr="00856601">
        <w:rPr>
          <w:rStyle w:val="FontStyle29"/>
          <w:sz w:val="24"/>
          <w:szCs w:val="24"/>
        </w:rPr>
        <w:t>.</w:t>
      </w:r>
      <w:r w:rsidR="00B44EE1">
        <w:rPr>
          <w:rStyle w:val="FontStyle29"/>
          <w:sz w:val="24"/>
          <w:szCs w:val="24"/>
        </w:rPr>
        <w:t xml:space="preserve"> </w:t>
      </w:r>
      <w:proofErr w:type="spellStart"/>
      <w:r w:rsidR="00B44EE1" w:rsidRPr="00856601">
        <w:rPr>
          <w:rStyle w:val="FontStyle29"/>
          <w:sz w:val="24"/>
          <w:szCs w:val="24"/>
        </w:rPr>
        <w:t>Махнёво</w:t>
      </w:r>
      <w:proofErr w:type="spellEnd"/>
      <w:r w:rsidR="00B44EE1" w:rsidRPr="00856601">
        <w:rPr>
          <w:rStyle w:val="FontStyle29"/>
          <w:sz w:val="24"/>
          <w:szCs w:val="24"/>
        </w:rPr>
        <w:t xml:space="preserve"> -</w:t>
      </w:r>
      <w:r w:rsidR="00B44EE1">
        <w:rPr>
          <w:rStyle w:val="FontStyle29"/>
          <w:sz w:val="24"/>
          <w:szCs w:val="24"/>
        </w:rPr>
        <w:t xml:space="preserve"> </w:t>
      </w:r>
      <w:r w:rsidR="00B44EE1" w:rsidRPr="00856601">
        <w:rPr>
          <w:rStyle w:val="FontStyle29"/>
          <w:sz w:val="24"/>
          <w:szCs w:val="24"/>
        </w:rPr>
        <w:t>с.</w:t>
      </w:r>
      <w:r w:rsidR="00B44EE1">
        <w:rPr>
          <w:rStyle w:val="FontStyle29"/>
          <w:sz w:val="24"/>
          <w:szCs w:val="24"/>
        </w:rPr>
        <w:t xml:space="preserve"> </w:t>
      </w:r>
      <w:proofErr w:type="spellStart"/>
      <w:r w:rsidR="00B44EE1" w:rsidRPr="00856601">
        <w:rPr>
          <w:rStyle w:val="FontStyle29"/>
          <w:sz w:val="24"/>
          <w:szCs w:val="24"/>
        </w:rPr>
        <w:t>Болотовское</w:t>
      </w:r>
      <w:proofErr w:type="spellEnd"/>
      <w:r w:rsidRPr="00856601">
        <w:t xml:space="preserve">. Общая протяженность региона с севера на юг составляет 40 км, с запада на восток – 60 км. Площадь </w:t>
      </w:r>
      <w:r w:rsidRPr="00856601">
        <w:rPr>
          <w:spacing w:val="-1"/>
        </w:rPr>
        <w:t xml:space="preserve">муниципального образования 5125,39 квадратных </w:t>
      </w:r>
      <w:r w:rsidRPr="00856601">
        <w:t xml:space="preserve">километров (57,5 % от общей площади Алапаевского района). Районный центр – </w:t>
      </w:r>
      <w:proofErr w:type="gramStart"/>
      <w:r w:rsidRPr="00856601">
        <w:t>г</w:t>
      </w:r>
      <w:proofErr w:type="gramEnd"/>
      <w:r w:rsidRPr="00856601">
        <w:t>. Алапаевск, областной центр – г.  Екатеринбург, год основания Махнёвского муниципального образования 2009-й.</w:t>
      </w:r>
    </w:p>
    <w:p w:rsidR="00DA236C" w:rsidRPr="00856601" w:rsidRDefault="00DA236C" w:rsidP="00DA236C">
      <w:r w:rsidRPr="00856601">
        <w:t xml:space="preserve"> Территория Махнёвского муниципального образования находится в районе значительного нарастания влияния Приморского Урала и поэтому существенно отличается по погодно-климатическим условиям от основной территории Алапаевского района в сторону ужесточения факторов, определяющих развитие сельскохозяйственного производства, и всегда считалась преимущественно лесным краем, где основным видом деятельности была лесозаготовка. </w:t>
      </w:r>
    </w:p>
    <w:p w:rsidR="00DA236C" w:rsidRPr="00DC2BC9" w:rsidRDefault="00DA236C" w:rsidP="001E32BE">
      <w:pPr>
        <w:pStyle w:val="2"/>
      </w:pPr>
      <w:bookmarkStart w:id="20" w:name="_Toc311761279"/>
      <w:bookmarkStart w:id="21" w:name="_Toc354061961"/>
      <w:r w:rsidRPr="00DC2BC9">
        <w:t>1.</w:t>
      </w:r>
      <w:r w:rsidR="001E32BE" w:rsidRPr="00DC2BC9">
        <w:t xml:space="preserve"> </w:t>
      </w:r>
      <w:r w:rsidRPr="00DC2BC9">
        <w:t>2. Структурная организация проектируемой территории</w:t>
      </w:r>
      <w:bookmarkEnd w:id="20"/>
      <w:bookmarkEnd w:id="21"/>
    </w:p>
    <w:p w:rsidR="00DA236C" w:rsidRPr="00856601" w:rsidRDefault="00DA236C" w:rsidP="00DA236C">
      <w:r w:rsidRPr="00856601">
        <w:t xml:space="preserve">В настоящее время в состав Махнёвского муниципального образования входят: 1 поселковая администрация и 11 сельских администраций, на территории которых расположены 40 населенных пунктов. Структура Махневского муниципального образования приведена </w:t>
      </w:r>
      <w:r w:rsidRPr="00B12CFF">
        <w:t xml:space="preserve">в таблице </w:t>
      </w:r>
      <w:r w:rsidR="00B12CFF" w:rsidRPr="00B12CFF">
        <w:t xml:space="preserve">1 </w:t>
      </w:r>
      <w:r w:rsidR="0036080F">
        <w:t xml:space="preserve">(по </w:t>
      </w:r>
      <w:r w:rsidRPr="00856601">
        <w:t xml:space="preserve">данным администрации </w:t>
      </w:r>
      <w:proofErr w:type="spellStart"/>
      <w:r w:rsidRPr="00856601">
        <w:t>Махневского</w:t>
      </w:r>
      <w:proofErr w:type="spellEnd"/>
      <w:r w:rsidRPr="00856601">
        <w:t xml:space="preserve"> муниципального образования).</w:t>
      </w:r>
    </w:p>
    <w:p w:rsidR="00DA236C" w:rsidRPr="00B12CFF" w:rsidRDefault="00DA236C" w:rsidP="00DA236C">
      <w:pPr>
        <w:jc w:val="right"/>
        <w:rPr>
          <w:lang w:val="en-US"/>
        </w:rPr>
      </w:pPr>
      <w:r w:rsidRPr="00B12CFF">
        <w:t xml:space="preserve">Таблица </w:t>
      </w:r>
      <w:r w:rsidR="00B12CFF" w:rsidRPr="00B12CFF">
        <w:rPr>
          <w:lang w:val="en-US"/>
        </w:rPr>
        <w:t>1</w:t>
      </w:r>
    </w:p>
    <w:p w:rsidR="00DA236C" w:rsidRPr="00856601" w:rsidRDefault="00DA236C" w:rsidP="00DA236C">
      <w:pPr>
        <w:jc w:val="center"/>
      </w:pPr>
      <w:r w:rsidRPr="00856601">
        <w:t>Структура Махневского муниципального образования</w:t>
      </w:r>
    </w:p>
    <w:tbl>
      <w:tblPr>
        <w:tblStyle w:val="aa"/>
        <w:tblW w:w="10027" w:type="dxa"/>
        <w:jc w:val="center"/>
        <w:tblInd w:w="-4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4618"/>
        <w:gridCol w:w="4672"/>
      </w:tblGrid>
      <w:tr w:rsidR="00DA236C" w:rsidRPr="008B73AA" w:rsidTr="0036080F">
        <w:trPr>
          <w:trHeight w:val="700"/>
          <w:jc w:val="center"/>
        </w:trPr>
        <w:tc>
          <w:tcPr>
            <w:tcW w:w="737" w:type="dxa"/>
            <w:vAlign w:val="center"/>
          </w:tcPr>
          <w:p w:rsidR="00DA236C" w:rsidRPr="008B73AA" w:rsidRDefault="00DA236C" w:rsidP="001E32BE">
            <w:pPr>
              <w:ind w:firstLine="0"/>
              <w:jc w:val="center"/>
              <w:rPr>
                <w:szCs w:val="24"/>
              </w:rPr>
            </w:pPr>
            <w:r w:rsidRPr="008B73AA">
              <w:rPr>
                <w:szCs w:val="24"/>
              </w:rPr>
              <w:t xml:space="preserve">№ </w:t>
            </w:r>
            <w:proofErr w:type="spellStart"/>
            <w:proofErr w:type="gramStart"/>
            <w:r w:rsidRPr="008B73AA">
              <w:rPr>
                <w:szCs w:val="24"/>
              </w:rPr>
              <w:t>п</w:t>
            </w:r>
            <w:proofErr w:type="spellEnd"/>
            <w:proofErr w:type="gramEnd"/>
            <w:r w:rsidRPr="008B73AA">
              <w:rPr>
                <w:szCs w:val="24"/>
                <w:lang w:val="en-US"/>
              </w:rPr>
              <w:t>/</w:t>
            </w:r>
            <w:proofErr w:type="spellStart"/>
            <w:r w:rsidRPr="008B73AA">
              <w:rPr>
                <w:szCs w:val="24"/>
              </w:rPr>
              <w:t>п</w:t>
            </w:r>
            <w:proofErr w:type="spellEnd"/>
          </w:p>
        </w:tc>
        <w:tc>
          <w:tcPr>
            <w:tcW w:w="4618" w:type="dxa"/>
            <w:vAlign w:val="center"/>
          </w:tcPr>
          <w:p w:rsidR="00DA236C" w:rsidRPr="008B73AA" w:rsidRDefault="00DA236C" w:rsidP="001E32BE">
            <w:pPr>
              <w:ind w:firstLine="0"/>
              <w:rPr>
                <w:szCs w:val="24"/>
              </w:rPr>
            </w:pPr>
            <w:r w:rsidRPr="008B73AA">
              <w:rPr>
                <w:szCs w:val="24"/>
              </w:rPr>
              <w:t>Наименование территориального органа (территориального структурного подразделения)</w:t>
            </w:r>
          </w:p>
        </w:tc>
        <w:tc>
          <w:tcPr>
            <w:tcW w:w="4672" w:type="dxa"/>
            <w:vAlign w:val="center"/>
          </w:tcPr>
          <w:p w:rsidR="00DA236C" w:rsidRPr="008B73AA" w:rsidRDefault="00DA236C" w:rsidP="001E32BE">
            <w:pPr>
              <w:ind w:firstLine="0"/>
              <w:rPr>
                <w:szCs w:val="24"/>
              </w:rPr>
            </w:pPr>
            <w:r w:rsidRPr="008B73AA">
              <w:rPr>
                <w:szCs w:val="24"/>
              </w:rPr>
              <w:t>Наименование и кол-во населенных пунктов на территории Махневского МО</w:t>
            </w:r>
          </w:p>
        </w:tc>
      </w:tr>
      <w:tr w:rsidR="00DA236C" w:rsidRPr="008B73AA" w:rsidTr="001E32BE">
        <w:trPr>
          <w:trHeight w:val="259"/>
          <w:jc w:val="center"/>
        </w:trPr>
        <w:tc>
          <w:tcPr>
            <w:tcW w:w="737" w:type="dxa"/>
            <w:vMerge w:val="restart"/>
            <w:vAlign w:val="center"/>
          </w:tcPr>
          <w:p w:rsidR="00DA236C" w:rsidRPr="008B73AA" w:rsidRDefault="00DA236C" w:rsidP="001E32BE">
            <w:pPr>
              <w:ind w:firstLine="0"/>
              <w:jc w:val="center"/>
              <w:rPr>
                <w:szCs w:val="24"/>
              </w:rPr>
            </w:pPr>
            <w:r w:rsidRPr="008B73AA">
              <w:rPr>
                <w:szCs w:val="24"/>
              </w:rPr>
              <w:t>1.</w:t>
            </w:r>
          </w:p>
        </w:tc>
        <w:tc>
          <w:tcPr>
            <w:tcW w:w="4618" w:type="dxa"/>
            <w:vMerge w:val="restart"/>
            <w:vAlign w:val="center"/>
          </w:tcPr>
          <w:p w:rsidR="00DA236C" w:rsidRPr="008B73AA" w:rsidRDefault="00DA236C" w:rsidP="001E32BE">
            <w:pPr>
              <w:ind w:firstLine="0"/>
              <w:rPr>
                <w:szCs w:val="24"/>
              </w:rPr>
            </w:pPr>
            <w:proofErr w:type="spellStart"/>
            <w:r w:rsidRPr="008B73AA">
              <w:rPr>
                <w:szCs w:val="24"/>
              </w:rPr>
              <w:t>Махневская</w:t>
            </w:r>
            <w:proofErr w:type="spellEnd"/>
            <w:r w:rsidRPr="008B73AA">
              <w:rPr>
                <w:szCs w:val="24"/>
              </w:rPr>
              <w:t xml:space="preserve"> поселковая администрация</w:t>
            </w:r>
          </w:p>
        </w:tc>
        <w:tc>
          <w:tcPr>
            <w:tcW w:w="4672" w:type="dxa"/>
            <w:vAlign w:val="center"/>
          </w:tcPr>
          <w:p w:rsidR="00DA236C" w:rsidRPr="008B73AA" w:rsidRDefault="00DA236C" w:rsidP="001E32BE">
            <w:pPr>
              <w:ind w:firstLine="0"/>
              <w:rPr>
                <w:szCs w:val="24"/>
              </w:rPr>
            </w:pPr>
            <w:r w:rsidRPr="008B73AA">
              <w:rPr>
                <w:szCs w:val="24"/>
              </w:rPr>
              <w:t>п.г.т. Махнево</w:t>
            </w:r>
          </w:p>
        </w:tc>
      </w:tr>
      <w:tr w:rsidR="00DA236C" w:rsidRPr="008B73AA" w:rsidTr="008B73AA">
        <w:trPr>
          <w:trHeight w:val="107"/>
          <w:jc w:val="center"/>
        </w:trPr>
        <w:tc>
          <w:tcPr>
            <w:tcW w:w="737" w:type="dxa"/>
            <w:vMerge/>
            <w:vAlign w:val="center"/>
          </w:tcPr>
          <w:p w:rsidR="00DA236C" w:rsidRPr="008B73AA" w:rsidRDefault="00DA236C" w:rsidP="001E32BE">
            <w:pPr>
              <w:ind w:firstLine="0"/>
              <w:jc w:val="center"/>
              <w:rPr>
                <w:szCs w:val="24"/>
              </w:rPr>
            </w:pPr>
          </w:p>
        </w:tc>
        <w:tc>
          <w:tcPr>
            <w:tcW w:w="4618" w:type="dxa"/>
            <w:vMerge/>
            <w:vAlign w:val="center"/>
          </w:tcPr>
          <w:p w:rsidR="00DA236C" w:rsidRPr="008B73AA" w:rsidRDefault="00DA236C" w:rsidP="001E32BE">
            <w:pPr>
              <w:ind w:firstLine="0"/>
              <w:rPr>
                <w:szCs w:val="24"/>
              </w:rPr>
            </w:pPr>
          </w:p>
        </w:tc>
        <w:tc>
          <w:tcPr>
            <w:tcW w:w="4672" w:type="dxa"/>
            <w:vAlign w:val="center"/>
          </w:tcPr>
          <w:p w:rsidR="00DA236C" w:rsidRPr="008B73AA" w:rsidRDefault="00DA236C" w:rsidP="001E32BE">
            <w:pPr>
              <w:ind w:firstLine="0"/>
              <w:rPr>
                <w:szCs w:val="24"/>
              </w:rPr>
            </w:pPr>
            <w:r w:rsidRPr="008B73AA">
              <w:rPr>
                <w:szCs w:val="24"/>
              </w:rPr>
              <w:t>п. Ерзовка</w:t>
            </w:r>
          </w:p>
        </w:tc>
      </w:tr>
      <w:tr w:rsidR="00DA236C" w:rsidRPr="008B73AA" w:rsidTr="008B73AA">
        <w:trPr>
          <w:trHeight w:val="83"/>
          <w:jc w:val="center"/>
        </w:trPr>
        <w:tc>
          <w:tcPr>
            <w:tcW w:w="737" w:type="dxa"/>
            <w:vMerge/>
            <w:vAlign w:val="center"/>
          </w:tcPr>
          <w:p w:rsidR="00DA236C" w:rsidRPr="008B73AA" w:rsidRDefault="00DA236C" w:rsidP="001E32BE">
            <w:pPr>
              <w:ind w:firstLine="0"/>
              <w:jc w:val="center"/>
              <w:rPr>
                <w:szCs w:val="24"/>
              </w:rPr>
            </w:pPr>
          </w:p>
        </w:tc>
        <w:tc>
          <w:tcPr>
            <w:tcW w:w="4618" w:type="dxa"/>
            <w:vMerge/>
            <w:vAlign w:val="center"/>
          </w:tcPr>
          <w:p w:rsidR="00DA236C" w:rsidRPr="008B73AA" w:rsidRDefault="00DA236C" w:rsidP="001E32BE">
            <w:pPr>
              <w:ind w:firstLine="0"/>
              <w:rPr>
                <w:szCs w:val="24"/>
              </w:rPr>
            </w:pPr>
          </w:p>
        </w:tc>
        <w:tc>
          <w:tcPr>
            <w:tcW w:w="4672" w:type="dxa"/>
            <w:vAlign w:val="center"/>
          </w:tcPr>
          <w:p w:rsidR="00DA236C" w:rsidRPr="008B73AA" w:rsidRDefault="00DA236C" w:rsidP="001E32BE">
            <w:pPr>
              <w:ind w:firstLine="0"/>
              <w:rPr>
                <w:szCs w:val="24"/>
              </w:rPr>
            </w:pPr>
            <w:r w:rsidRPr="008B73AA">
              <w:rPr>
                <w:szCs w:val="24"/>
              </w:rPr>
              <w:t>д. Шмакова</w:t>
            </w:r>
          </w:p>
        </w:tc>
      </w:tr>
      <w:tr w:rsidR="00DA236C" w:rsidRPr="008B73AA" w:rsidTr="008B73AA">
        <w:trPr>
          <w:trHeight w:val="201"/>
          <w:jc w:val="center"/>
        </w:trPr>
        <w:tc>
          <w:tcPr>
            <w:tcW w:w="737" w:type="dxa"/>
            <w:vMerge/>
            <w:vAlign w:val="center"/>
          </w:tcPr>
          <w:p w:rsidR="00DA236C" w:rsidRPr="008B73AA" w:rsidRDefault="00DA236C" w:rsidP="001E32BE">
            <w:pPr>
              <w:ind w:firstLine="0"/>
              <w:jc w:val="center"/>
              <w:rPr>
                <w:szCs w:val="24"/>
              </w:rPr>
            </w:pPr>
          </w:p>
        </w:tc>
        <w:tc>
          <w:tcPr>
            <w:tcW w:w="4618" w:type="dxa"/>
            <w:vMerge/>
            <w:vAlign w:val="center"/>
          </w:tcPr>
          <w:p w:rsidR="00DA236C" w:rsidRPr="008B73AA" w:rsidRDefault="00DA236C" w:rsidP="001E32BE">
            <w:pPr>
              <w:ind w:firstLine="0"/>
              <w:rPr>
                <w:szCs w:val="24"/>
              </w:rPr>
            </w:pPr>
          </w:p>
        </w:tc>
        <w:tc>
          <w:tcPr>
            <w:tcW w:w="4672" w:type="dxa"/>
            <w:vAlign w:val="center"/>
          </w:tcPr>
          <w:p w:rsidR="00DA236C" w:rsidRPr="008B73AA" w:rsidRDefault="00DA236C" w:rsidP="001E32BE">
            <w:pPr>
              <w:ind w:firstLine="0"/>
              <w:rPr>
                <w:szCs w:val="24"/>
              </w:rPr>
            </w:pPr>
            <w:r w:rsidRPr="008B73AA">
              <w:rPr>
                <w:szCs w:val="24"/>
              </w:rPr>
              <w:t>Всего: 3</w:t>
            </w:r>
          </w:p>
        </w:tc>
      </w:tr>
      <w:tr w:rsidR="00DA236C" w:rsidRPr="008B73AA" w:rsidTr="001E32BE">
        <w:trPr>
          <w:trHeight w:val="330"/>
          <w:jc w:val="center"/>
        </w:trPr>
        <w:tc>
          <w:tcPr>
            <w:tcW w:w="737" w:type="dxa"/>
            <w:vMerge w:val="restart"/>
            <w:vAlign w:val="center"/>
          </w:tcPr>
          <w:p w:rsidR="00DA236C" w:rsidRPr="008B73AA" w:rsidRDefault="00DA236C" w:rsidP="001E32BE">
            <w:pPr>
              <w:ind w:firstLine="0"/>
              <w:jc w:val="center"/>
              <w:rPr>
                <w:szCs w:val="24"/>
              </w:rPr>
            </w:pPr>
            <w:r w:rsidRPr="008B73AA">
              <w:rPr>
                <w:szCs w:val="24"/>
              </w:rPr>
              <w:t>2.</w:t>
            </w:r>
          </w:p>
        </w:tc>
        <w:tc>
          <w:tcPr>
            <w:tcW w:w="4618" w:type="dxa"/>
            <w:vMerge w:val="restart"/>
            <w:vAlign w:val="center"/>
          </w:tcPr>
          <w:p w:rsidR="00DA236C" w:rsidRPr="008B73AA" w:rsidRDefault="00DA236C" w:rsidP="001E32BE">
            <w:pPr>
              <w:ind w:firstLine="0"/>
              <w:rPr>
                <w:szCs w:val="24"/>
              </w:rPr>
            </w:pPr>
            <w:proofErr w:type="spellStart"/>
            <w:r w:rsidRPr="008B73AA">
              <w:rPr>
                <w:szCs w:val="24"/>
              </w:rPr>
              <w:t>Измоденовская</w:t>
            </w:r>
            <w:proofErr w:type="spellEnd"/>
            <w:r w:rsidRPr="008B73AA">
              <w:rPr>
                <w:szCs w:val="24"/>
              </w:rPr>
              <w:t xml:space="preserve"> сельская администрация</w:t>
            </w:r>
          </w:p>
        </w:tc>
        <w:tc>
          <w:tcPr>
            <w:tcW w:w="4672" w:type="dxa"/>
            <w:vAlign w:val="center"/>
          </w:tcPr>
          <w:p w:rsidR="00DA236C" w:rsidRPr="008B73AA" w:rsidRDefault="00DA236C" w:rsidP="001E32BE">
            <w:pPr>
              <w:ind w:firstLine="0"/>
              <w:rPr>
                <w:szCs w:val="24"/>
              </w:rPr>
            </w:pPr>
            <w:r w:rsidRPr="008B73AA">
              <w:rPr>
                <w:szCs w:val="24"/>
              </w:rPr>
              <w:t>с. Измоденово</w:t>
            </w:r>
          </w:p>
        </w:tc>
      </w:tr>
      <w:tr w:rsidR="00DA236C" w:rsidRPr="008B73AA" w:rsidTr="001E32BE">
        <w:trPr>
          <w:trHeight w:val="330"/>
          <w:jc w:val="center"/>
        </w:trPr>
        <w:tc>
          <w:tcPr>
            <w:tcW w:w="737" w:type="dxa"/>
            <w:vMerge/>
            <w:vAlign w:val="center"/>
          </w:tcPr>
          <w:p w:rsidR="00DA236C" w:rsidRPr="008B73AA" w:rsidRDefault="00DA236C" w:rsidP="001E32BE">
            <w:pPr>
              <w:ind w:firstLine="0"/>
              <w:jc w:val="center"/>
              <w:rPr>
                <w:szCs w:val="24"/>
              </w:rPr>
            </w:pPr>
          </w:p>
        </w:tc>
        <w:tc>
          <w:tcPr>
            <w:tcW w:w="4618" w:type="dxa"/>
            <w:vMerge/>
            <w:vAlign w:val="center"/>
          </w:tcPr>
          <w:p w:rsidR="00DA236C" w:rsidRPr="008B73AA" w:rsidRDefault="00DA236C" w:rsidP="001E32BE">
            <w:pPr>
              <w:ind w:firstLine="0"/>
              <w:rPr>
                <w:szCs w:val="24"/>
              </w:rPr>
            </w:pPr>
          </w:p>
        </w:tc>
        <w:tc>
          <w:tcPr>
            <w:tcW w:w="4672" w:type="dxa"/>
            <w:vAlign w:val="center"/>
          </w:tcPr>
          <w:p w:rsidR="00DA236C" w:rsidRPr="008B73AA" w:rsidRDefault="00DA236C" w:rsidP="001E32BE">
            <w:pPr>
              <w:ind w:firstLine="0"/>
              <w:rPr>
                <w:szCs w:val="24"/>
              </w:rPr>
            </w:pPr>
            <w:r w:rsidRPr="008B73AA">
              <w:rPr>
                <w:szCs w:val="24"/>
              </w:rPr>
              <w:t xml:space="preserve">д. </w:t>
            </w:r>
            <w:proofErr w:type="spellStart"/>
            <w:r w:rsidRPr="008B73AA">
              <w:rPr>
                <w:szCs w:val="24"/>
              </w:rPr>
              <w:t>Трескова</w:t>
            </w:r>
            <w:proofErr w:type="spellEnd"/>
          </w:p>
        </w:tc>
      </w:tr>
      <w:tr w:rsidR="00DA236C" w:rsidRPr="008B73AA" w:rsidTr="001E32BE">
        <w:trPr>
          <w:trHeight w:val="350"/>
          <w:jc w:val="center"/>
        </w:trPr>
        <w:tc>
          <w:tcPr>
            <w:tcW w:w="737" w:type="dxa"/>
            <w:vMerge/>
            <w:vAlign w:val="center"/>
          </w:tcPr>
          <w:p w:rsidR="00DA236C" w:rsidRPr="008B73AA" w:rsidRDefault="00DA236C" w:rsidP="001E32BE">
            <w:pPr>
              <w:ind w:firstLine="0"/>
              <w:jc w:val="center"/>
              <w:rPr>
                <w:szCs w:val="24"/>
              </w:rPr>
            </w:pPr>
          </w:p>
        </w:tc>
        <w:tc>
          <w:tcPr>
            <w:tcW w:w="4618" w:type="dxa"/>
            <w:vMerge/>
            <w:vAlign w:val="center"/>
          </w:tcPr>
          <w:p w:rsidR="00DA236C" w:rsidRPr="008B73AA" w:rsidRDefault="00DA236C" w:rsidP="001E32BE">
            <w:pPr>
              <w:ind w:firstLine="0"/>
              <w:rPr>
                <w:szCs w:val="24"/>
              </w:rPr>
            </w:pPr>
          </w:p>
        </w:tc>
        <w:tc>
          <w:tcPr>
            <w:tcW w:w="4672" w:type="dxa"/>
            <w:vAlign w:val="center"/>
          </w:tcPr>
          <w:p w:rsidR="00DA236C" w:rsidRPr="008B73AA" w:rsidRDefault="00DA236C" w:rsidP="001E32BE">
            <w:pPr>
              <w:ind w:firstLine="0"/>
              <w:rPr>
                <w:szCs w:val="24"/>
              </w:rPr>
            </w:pPr>
            <w:r w:rsidRPr="008B73AA">
              <w:rPr>
                <w:szCs w:val="24"/>
              </w:rPr>
              <w:t>с. Шипицыно</w:t>
            </w:r>
          </w:p>
        </w:tc>
      </w:tr>
      <w:tr w:rsidR="00DA236C" w:rsidRPr="008B73AA" w:rsidTr="001E32BE">
        <w:trPr>
          <w:trHeight w:val="298"/>
          <w:jc w:val="center"/>
        </w:trPr>
        <w:tc>
          <w:tcPr>
            <w:tcW w:w="737" w:type="dxa"/>
            <w:vMerge/>
            <w:vAlign w:val="center"/>
          </w:tcPr>
          <w:p w:rsidR="00DA236C" w:rsidRPr="008B73AA" w:rsidRDefault="00DA236C" w:rsidP="001E32BE">
            <w:pPr>
              <w:ind w:firstLine="0"/>
              <w:jc w:val="center"/>
              <w:rPr>
                <w:szCs w:val="24"/>
              </w:rPr>
            </w:pPr>
          </w:p>
        </w:tc>
        <w:tc>
          <w:tcPr>
            <w:tcW w:w="4618" w:type="dxa"/>
            <w:vMerge/>
            <w:vAlign w:val="center"/>
          </w:tcPr>
          <w:p w:rsidR="00DA236C" w:rsidRPr="008B73AA" w:rsidRDefault="00DA236C" w:rsidP="001E32BE">
            <w:pPr>
              <w:ind w:firstLine="0"/>
              <w:rPr>
                <w:szCs w:val="24"/>
              </w:rPr>
            </w:pPr>
          </w:p>
        </w:tc>
        <w:tc>
          <w:tcPr>
            <w:tcW w:w="4672" w:type="dxa"/>
            <w:vAlign w:val="center"/>
          </w:tcPr>
          <w:p w:rsidR="00DA236C" w:rsidRPr="008B73AA" w:rsidRDefault="00DA236C" w:rsidP="001E32BE">
            <w:pPr>
              <w:ind w:firstLine="0"/>
              <w:rPr>
                <w:szCs w:val="24"/>
              </w:rPr>
            </w:pPr>
            <w:r w:rsidRPr="008B73AA">
              <w:rPr>
                <w:szCs w:val="24"/>
              </w:rPr>
              <w:t>д. Колесова</w:t>
            </w:r>
          </w:p>
        </w:tc>
      </w:tr>
      <w:tr w:rsidR="00DA236C" w:rsidRPr="008B73AA" w:rsidTr="001E32BE">
        <w:trPr>
          <w:trHeight w:val="327"/>
          <w:jc w:val="center"/>
        </w:trPr>
        <w:tc>
          <w:tcPr>
            <w:tcW w:w="737" w:type="dxa"/>
            <w:vMerge/>
            <w:vAlign w:val="center"/>
          </w:tcPr>
          <w:p w:rsidR="00DA236C" w:rsidRPr="008B73AA" w:rsidRDefault="00DA236C" w:rsidP="001E32BE">
            <w:pPr>
              <w:ind w:firstLine="0"/>
              <w:jc w:val="center"/>
              <w:rPr>
                <w:szCs w:val="24"/>
              </w:rPr>
            </w:pPr>
          </w:p>
        </w:tc>
        <w:tc>
          <w:tcPr>
            <w:tcW w:w="4618" w:type="dxa"/>
            <w:vMerge/>
            <w:vAlign w:val="center"/>
          </w:tcPr>
          <w:p w:rsidR="00DA236C" w:rsidRPr="008B73AA" w:rsidRDefault="00DA236C" w:rsidP="001E32BE">
            <w:pPr>
              <w:ind w:firstLine="0"/>
              <w:rPr>
                <w:szCs w:val="24"/>
              </w:rPr>
            </w:pPr>
          </w:p>
        </w:tc>
        <w:tc>
          <w:tcPr>
            <w:tcW w:w="4672" w:type="dxa"/>
            <w:vAlign w:val="center"/>
          </w:tcPr>
          <w:p w:rsidR="00DA236C" w:rsidRPr="008B73AA" w:rsidRDefault="00DA236C" w:rsidP="001E32BE">
            <w:pPr>
              <w:ind w:firstLine="0"/>
              <w:rPr>
                <w:szCs w:val="24"/>
              </w:rPr>
            </w:pPr>
            <w:r w:rsidRPr="008B73AA">
              <w:rPr>
                <w:szCs w:val="24"/>
              </w:rPr>
              <w:t xml:space="preserve">д. </w:t>
            </w:r>
            <w:proofErr w:type="spellStart"/>
            <w:r w:rsidRPr="008B73AA">
              <w:rPr>
                <w:szCs w:val="24"/>
              </w:rPr>
              <w:t>Тычкина</w:t>
            </w:r>
            <w:proofErr w:type="spellEnd"/>
          </w:p>
        </w:tc>
      </w:tr>
      <w:tr w:rsidR="00DA236C" w:rsidRPr="008B73AA" w:rsidTr="001E32BE">
        <w:trPr>
          <w:trHeight w:val="315"/>
          <w:jc w:val="center"/>
        </w:trPr>
        <w:tc>
          <w:tcPr>
            <w:tcW w:w="737" w:type="dxa"/>
            <w:vMerge/>
            <w:vAlign w:val="center"/>
          </w:tcPr>
          <w:p w:rsidR="00DA236C" w:rsidRPr="008B73AA" w:rsidRDefault="00DA236C" w:rsidP="001E32BE">
            <w:pPr>
              <w:ind w:firstLine="0"/>
              <w:jc w:val="center"/>
              <w:rPr>
                <w:szCs w:val="24"/>
              </w:rPr>
            </w:pPr>
          </w:p>
        </w:tc>
        <w:tc>
          <w:tcPr>
            <w:tcW w:w="4618" w:type="dxa"/>
            <w:vMerge/>
            <w:vAlign w:val="center"/>
          </w:tcPr>
          <w:p w:rsidR="00DA236C" w:rsidRPr="008B73AA" w:rsidRDefault="00DA236C" w:rsidP="001E32BE">
            <w:pPr>
              <w:ind w:firstLine="0"/>
              <w:rPr>
                <w:szCs w:val="24"/>
              </w:rPr>
            </w:pPr>
          </w:p>
        </w:tc>
        <w:tc>
          <w:tcPr>
            <w:tcW w:w="4672" w:type="dxa"/>
            <w:vAlign w:val="center"/>
          </w:tcPr>
          <w:p w:rsidR="00DA236C" w:rsidRPr="008B73AA" w:rsidRDefault="00DA236C" w:rsidP="001E32BE">
            <w:pPr>
              <w:ind w:firstLine="0"/>
              <w:rPr>
                <w:szCs w:val="24"/>
              </w:rPr>
            </w:pPr>
            <w:r w:rsidRPr="008B73AA">
              <w:rPr>
                <w:szCs w:val="24"/>
              </w:rPr>
              <w:t xml:space="preserve">п. </w:t>
            </w:r>
            <w:proofErr w:type="spellStart"/>
            <w:r w:rsidRPr="008B73AA">
              <w:rPr>
                <w:szCs w:val="24"/>
              </w:rPr>
              <w:t>Мугайское</w:t>
            </w:r>
            <w:proofErr w:type="spellEnd"/>
          </w:p>
        </w:tc>
      </w:tr>
      <w:tr w:rsidR="00DA236C" w:rsidRPr="008B73AA" w:rsidTr="001E32BE">
        <w:trPr>
          <w:trHeight w:val="315"/>
          <w:jc w:val="center"/>
        </w:trPr>
        <w:tc>
          <w:tcPr>
            <w:tcW w:w="737" w:type="dxa"/>
            <w:vMerge/>
            <w:vAlign w:val="center"/>
          </w:tcPr>
          <w:p w:rsidR="00DA236C" w:rsidRPr="008B73AA" w:rsidRDefault="00DA236C" w:rsidP="001E32BE">
            <w:pPr>
              <w:ind w:firstLine="0"/>
              <w:jc w:val="center"/>
              <w:rPr>
                <w:szCs w:val="24"/>
              </w:rPr>
            </w:pPr>
          </w:p>
        </w:tc>
        <w:tc>
          <w:tcPr>
            <w:tcW w:w="4618" w:type="dxa"/>
            <w:vMerge/>
            <w:vAlign w:val="center"/>
          </w:tcPr>
          <w:p w:rsidR="00DA236C" w:rsidRPr="008B73AA" w:rsidRDefault="00DA236C" w:rsidP="001E32BE">
            <w:pPr>
              <w:ind w:firstLine="0"/>
              <w:rPr>
                <w:szCs w:val="24"/>
              </w:rPr>
            </w:pPr>
          </w:p>
        </w:tc>
        <w:tc>
          <w:tcPr>
            <w:tcW w:w="4672" w:type="dxa"/>
            <w:vAlign w:val="center"/>
          </w:tcPr>
          <w:p w:rsidR="00DA236C" w:rsidRPr="008B73AA" w:rsidRDefault="00DA236C" w:rsidP="001E32BE">
            <w:pPr>
              <w:ind w:firstLine="0"/>
              <w:rPr>
                <w:szCs w:val="24"/>
              </w:rPr>
            </w:pPr>
            <w:r w:rsidRPr="008B73AA">
              <w:rPr>
                <w:szCs w:val="24"/>
              </w:rPr>
              <w:t>с. Комарово</w:t>
            </w:r>
          </w:p>
        </w:tc>
      </w:tr>
      <w:tr w:rsidR="00DA236C" w:rsidRPr="008B73AA" w:rsidTr="001E32BE">
        <w:trPr>
          <w:jc w:val="center"/>
        </w:trPr>
        <w:tc>
          <w:tcPr>
            <w:tcW w:w="737" w:type="dxa"/>
            <w:vMerge/>
            <w:vAlign w:val="center"/>
          </w:tcPr>
          <w:p w:rsidR="00DA236C" w:rsidRPr="008B73AA" w:rsidRDefault="00DA236C" w:rsidP="001E32BE">
            <w:pPr>
              <w:ind w:firstLine="0"/>
              <w:jc w:val="center"/>
              <w:rPr>
                <w:szCs w:val="24"/>
              </w:rPr>
            </w:pPr>
          </w:p>
        </w:tc>
        <w:tc>
          <w:tcPr>
            <w:tcW w:w="4618" w:type="dxa"/>
            <w:vMerge/>
            <w:vAlign w:val="center"/>
          </w:tcPr>
          <w:p w:rsidR="00DA236C" w:rsidRPr="008B73AA" w:rsidRDefault="00DA236C" w:rsidP="001E32BE">
            <w:pPr>
              <w:ind w:firstLine="0"/>
              <w:rPr>
                <w:szCs w:val="24"/>
              </w:rPr>
            </w:pPr>
          </w:p>
        </w:tc>
        <w:tc>
          <w:tcPr>
            <w:tcW w:w="4672" w:type="dxa"/>
            <w:vAlign w:val="center"/>
          </w:tcPr>
          <w:p w:rsidR="00DA236C" w:rsidRPr="008B73AA" w:rsidRDefault="00DA236C" w:rsidP="001E32BE">
            <w:pPr>
              <w:ind w:firstLine="0"/>
              <w:rPr>
                <w:szCs w:val="24"/>
              </w:rPr>
            </w:pPr>
            <w:r w:rsidRPr="008B73AA">
              <w:rPr>
                <w:szCs w:val="24"/>
              </w:rPr>
              <w:t>Всего:7</w:t>
            </w:r>
          </w:p>
        </w:tc>
      </w:tr>
      <w:tr w:rsidR="00DA236C" w:rsidRPr="008B73AA" w:rsidTr="001E32BE">
        <w:trPr>
          <w:trHeight w:val="360"/>
          <w:jc w:val="center"/>
        </w:trPr>
        <w:tc>
          <w:tcPr>
            <w:tcW w:w="737" w:type="dxa"/>
            <w:vMerge w:val="restart"/>
            <w:vAlign w:val="center"/>
          </w:tcPr>
          <w:p w:rsidR="00DA236C" w:rsidRPr="008B73AA" w:rsidRDefault="00DA236C" w:rsidP="001E32BE">
            <w:pPr>
              <w:ind w:firstLine="0"/>
              <w:jc w:val="center"/>
              <w:rPr>
                <w:szCs w:val="24"/>
              </w:rPr>
            </w:pPr>
            <w:r w:rsidRPr="008B73AA">
              <w:rPr>
                <w:szCs w:val="24"/>
              </w:rPr>
              <w:t>3.</w:t>
            </w:r>
          </w:p>
        </w:tc>
        <w:tc>
          <w:tcPr>
            <w:tcW w:w="4618" w:type="dxa"/>
            <w:vMerge w:val="restart"/>
            <w:vAlign w:val="center"/>
          </w:tcPr>
          <w:p w:rsidR="00DA236C" w:rsidRPr="008B73AA" w:rsidRDefault="00DA236C" w:rsidP="001E32BE">
            <w:pPr>
              <w:ind w:firstLine="0"/>
              <w:rPr>
                <w:szCs w:val="24"/>
              </w:rPr>
            </w:pPr>
            <w:proofErr w:type="spellStart"/>
            <w:r w:rsidRPr="008B73AA">
              <w:rPr>
                <w:szCs w:val="24"/>
              </w:rPr>
              <w:t>Кишкинская</w:t>
            </w:r>
            <w:proofErr w:type="spellEnd"/>
            <w:r w:rsidRPr="008B73AA">
              <w:rPr>
                <w:szCs w:val="24"/>
              </w:rPr>
              <w:t xml:space="preserve"> сельская администрация</w:t>
            </w:r>
          </w:p>
        </w:tc>
        <w:tc>
          <w:tcPr>
            <w:tcW w:w="4672" w:type="dxa"/>
            <w:vAlign w:val="center"/>
          </w:tcPr>
          <w:p w:rsidR="00DA236C" w:rsidRPr="008B73AA" w:rsidRDefault="00DA236C" w:rsidP="001E32BE">
            <w:pPr>
              <w:ind w:firstLine="0"/>
              <w:rPr>
                <w:szCs w:val="24"/>
              </w:rPr>
            </w:pPr>
            <w:r w:rsidRPr="008B73AA">
              <w:rPr>
                <w:szCs w:val="24"/>
              </w:rPr>
              <w:t>с. Кишкинское</w:t>
            </w:r>
          </w:p>
        </w:tc>
      </w:tr>
      <w:tr w:rsidR="00DA236C" w:rsidRPr="008B73AA" w:rsidTr="001E32BE">
        <w:trPr>
          <w:trHeight w:val="343"/>
          <w:jc w:val="center"/>
        </w:trPr>
        <w:tc>
          <w:tcPr>
            <w:tcW w:w="737" w:type="dxa"/>
            <w:vMerge/>
            <w:vAlign w:val="center"/>
          </w:tcPr>
          <w:p w:rsidR="00DA236C" w:rsidRPr="008B73AA" w:rsidRDefault="00DA236C" w:rsidP="001E32BE">
            <w:pPr>
              <w:ind w:firstLine="0"/>
              <w:jc w:val="center"/>
              <w:rPr>
                <w:szCs w:val="24"/>
              </w:rPr>
            </w:pPr>
          </w:p>
        </w:tc>
        <w:tc>
          <w:tcPr>
            <w:tcW w:w="4618" w:type="dxa"/>
            <w:vMerge/>
            <w:vAlign w:val="center"/>
          </w:tcPr>
          <w:p w:rsidR="00DA236C" w:rsidRPr="008B73AA" w:rsidRDefault="00DA236C" w:rsidP="001E32BE">
            <w:pPr>
              <w:ind w:firstLine="0"/>
              <w:rPr>
                <w:szCs w:val="24"/>
              </w:rPr>
            </w:pPr>
          </w:p>
        </w:tc>
        <w:tc>
          <w:tcPr>
            <w:tcW w:w="4672" w:type="dxa"/>
            <w:vAlign w:val="center"/>
          </w:tcPr>
          <w:p w:rsidR="00DA236C" w:rsidRPr="008B73AA" w:rsidRDefault="00DA236C" w:rsidP="001E32BE">
            <w:pPr>
              <w:ind w:firstLine="0"/>
              <w:rPr>
                <w:szCs w:val="24"/>
              </w:rPr>
            </w:pPr>
            <w:r w:rsidRPr="008B73AA">
              <w:rPr>
                <w:szCs w:val="24"/>
              </w:rPr>
              <w:t>д. Луговая</w:t>
            </w:r>
          </w:p>
        </w:tc>
      </w:tr>
      <w:tr w:rsidR="00DA236C" w:rsidRPr="008B73AA" w:rsidTr="001E32BE">
        <w:trPr>
          <w:trHeight w:val="336"/>
          <w:jc w:val="center"/>
        </w:trPr>
        <w:tc>
          <w:tcPr>
            <w:tcW w:w="737" w:type="dxa"/>
            <w:vMerge/>
            <w:vAlign w:val="center"/>
          </w:tcPr>
          <w:p w:rsidR="00DA236C" w:rsidRPr="008B73AA" w:rsidRDefault="00DA236C" w:rsidP="001E32BE">
            <w:pPr>
              <w:ind w:firstLine="0"/>
              <w:jc w:val="center"/>
              <w:rPr>
                <w:szCs w:val="24"/>
              </w:rPr>
            </w:pPr>
          </w:p>
        </w:tc>
        <w:tc>
          <w:tcPr>
            <w:tcW w:w="4618" w:type="dxa"/>
            <w:vMerge/>
            <w:vAlign w:val="center"/>
          </w:tcPr>
          <w:p w:rsidR="00DA236C" w:rsidRPr="008B73AA" w:rsidRDefault="00DA236C" w:rsidP="001E32BE">
            <w:pPr>
              <w:ind w:firstLine="0"/>
              <w:rPr>
                <w:szCs w:val="24"/>
              </w:rPr>
            </w:pPr>
          </w:p>
        </w:tc>
        <w:tc>
          <w:tcPr>
            <w:tcW w:w="4672" w:type="dxa"/>
            <w:vAlign w:val="center"/>
          </w:tcPr>
          <w:p w:rsidR="00DA236C" w:rsidRPr="008B73AA" w:rsidRDefault="00DA236C" w:rsidP="001E32BE">
            <w:pPr>
              <w:ind w:firstLine="0"/>
              <w:rPr>
                <w:szCs w:val="24"/>
              </w:rPr>
            </w:pPr>
            <w:r w:rsidRPr="008B73AA">
              <w:rPr>
                <w:szCs w:val="24"/>
              </w:rPr>
              <w:t>д. Ложкина</w:t>
            </w:r>
          </w:p>
        </w:tc>
      </w:tr>
      <w:tr w:rsidR="00DA236C" w:rsidRPr="008B73AA" w:rsidTr="001E32BE">
        <w:trPr>
          <w:trHeight w:val="420"/>
          <w:jc w:val="center"/>
        </w:trPr>
        <w:tc>
          <w:tcPr>
            <w:tcW w:w="737" w:type="dxa"/>
            <w:vMerge/>
            <w:vAlign w:val="center"/>
          </w:tcPr>
          <w:p w:rsidR="00DA236C" w:rsidRPr="008B73AA" w:rsidRDefault="00DA236C" w:rsidP="001E32BE">
            <w:pPr>
              <w:ind w:firstLine="0"/>
              <w:jc w:val="center"/>
              <w:rPr>
                <w:szCs w:val="24"/>
              </w:rPr>
            </w:pPr>
          </w:p>
        </w:tc>
        <w:tc>
          <w:tcPr>
            <w:tcW w:w="4618" w:type="dxa"/>
            <w:vMerge/>
            <w:vAlign w:val="center"/>
          </w:tcPr>
          <w:p w:rsidR="00DA236C" w:rsidRPr="008B73AA" w:rsidRDefault="00DA236C" w:rsidP="001E32BE">
            <w:pPr>
              <w:ind w:firstLine="0"/>
              <w:rPr>
                <w:szCs w:val="24"/>
              </w:rPr>
            </w:pPr>
          </w:p>
        </w:tc>
        <w:tc>
          <w:tcPr>
            <w:tcW w:w="4672" w:type="dxa"/>
            <w:vAlign w:val="center"/>
          </w:tcPr>
          <w:p w:rsidR="00DA236C" w:rsidRPr="008B73AA" w:rsidRDefault="00DA236C" w:rsidP="001E32BE">
            <w:pPr>
              <w:ind w:firstLine="0"/>
              <w:rPr>
                <w:szCs w:val="24"/>
              </w:rPr>
            </w:pPr>
            <w:r w:rsidRPr="008B73AA">
              <w:rPr>
                <w:szCs w:val="24"/>
              </w:rPr>
              <w:t xml:space="preserve">д. </w:t>
            </w:r>
            <w:proofErr w:type="spellStart"/>
            <w:r w:rsidRPr="008B73AA">
              <w:rPr>
                <w:szCs w:val="24"/>
              </w:rPr>
              <w:t>Пурегова</w:t>
            </w:r>
            <w:proofErr w:type="spellEnd"/>
          </w:p>
        </w:tc>
      </w:tr>
      <w:tr w:rsidR="00DA236C" w:rsidRPr="008B73AA" w:rsidTr="001E32BE">
        <w:trPr>
          <w:trHeight w:val="210"/>
          <w:jc w:val="center"/>
        </w:trPr>
        <w:tc>
          <w:tcPr>
            <w:tcW w:w="737" w:type="dxa"/>
            <w:vMerge/>
            <w:vAlign w:val="center"/>
          </w:tcPr>
          <w:p w:rsidR="00DA236C" w:rsidRPr="008B73AA" w:rsidRDefault="00DA236C" w:rsidP="001E32BE">
            <w:pPr>
              <w:ind w:firstLine="0"/>
              <w:jc w:val="center"/>
              <w:rPr>
                <w:szCs w:val="24"/>
              </w:rPr>
            </w:pPr>
          </w:p>
        </w:tc>
        <w:tc>
          <w:tcPr>
            <w:tcW w:w="4618" w:type="dxa"/>
            <w:vMerge/>
            <w:vAlign w:val="center"/>
          </w:tcPr>
          <w:p w:rsidR="00DA236C" w:rsidRPr="008B73AA" w:rsidRDefault="00DA236C" w:rsidP="001E32BE">
            <w:pPr>
              <w:ind w:firstLine="0"/>
              <w:rPr>
                <w:szCs w:val="24"/>
              </w:rPr>
            </w:pPr>
          </w:p>
        </w:tc>
        <w:tc>
          <w:tcPr>
            <w:tcW w:w="4672" w:type="dxa"/>
            <w:vAlign w:val="center"/>
          </w:tcPr>
          <w:p w:rsidR="00DA236C" w:rsidRPr="008B73AA" w:rsidRDefault="00DA236C" w:rsidP="001E32BE">
            <w:pPr>
              <w:ind w:firstLine="0"/>
              <w:rPr>
                <w:szCs w:val="24"/>
              </w:rPr>
            </w:pPr>
            <w:r w:rsidRPr="008B73AA">
              <w:rPr>
                <w:szCs w:val="24"/>
              </w:rPr>
              <w:t xml:space="preserve">д. </w:t>
            </w:r>
            <w:proofErr w:type="spellStart"/>
            <w:r w:rsidRPr="008B73AA">
              <w:rPr>
                <w:szCs w:val="24"/>
              </w:rPr>
              <w:t>Турутина</w:t>
            </w:r>
            <w:proofErr w:type="spellEnd"/>
          </w:p>
        </w:tc>
      </w:tr>
      <w:tr w:rsidR="00DA236C" w:rsidRPr="008B73AA" w:rsidTr="001E32BE">
        <w:trPr>
          <w:jc w:val="center"/>
        </w:trPr>
        <w:tc>
          <w:tcPr>
            <w:tcW w:w="737" w:type="dxa"/>
            <w:vMerge/>
            <w:vAlign w:val="center"/>
          </w:tcPr>
          <w:p w:rsidR="00DA236C" w:rsidRPr="008B73AA" w:rsidRDefault="00DA236C" w:rsidP="001E32BE">
            <w:pPr>
              <w:ind w:firstLine="0"/>
              <w:jc w:val="center"/>
              <w:rPr>
                <w:szCs w:val="24"/>
              </w:rPr>
            </w:pPr>
          </w:p>
        </w:tc>
        <w:tc>
          <w:tcPr>
            <w:tcW w:w="4618" w:type="dxa"/>
            <w:vMerge/>
            <w:vAlign w:val="center"/>
          </w:tcPr>
          <w:p w:rsidR="00DA236C" w:rsidRPr="008B73AA" w:rsidRDefault="00DA236C" w:rsidP="001E32BE">
            <w:pPr>
              <w:ind w:firstLine="0"/>
              <w:rPr>
                <w:szCs w:val="24"/>
              </w:rPr>
            </w:pPr>
          </w:p>
        </w:tc>
        <w:tc>
          <w:tcPr>
            <w:tcW w:w="4672" w:type="dxa"/>
            <w:vAlign w:val="center"/>
          </w:tcPr>
          <w:p w:rsidR="00DA236C" w:rsidRPr="008B73AA" w:rsidRDefault="00DA236C" w:rsidP="001E32BE">
            <w:pPr>
              <w:ind w:firstLine="0"/>
              <w:rPr>
                <w:szCs w:val="24"/>
              </w:rPr>
            </w:pPr>
            <w:r w:rsidRPr="008B73AA">
              <w:rPr>
                <w:szCs w:val="24"/>
              </w:rPr>
              <w:t>Всего: 5</w:t>
            </w:r>
          </w:p>
        </w:tc>
      </w:tr>
      <w:tr w:rsidR="00DA236C" w:rsidRPr="008B73AA" w:rsidTr="008B73AA">
        <w:trPr>
          <w:trHeight w:val="70"/>
          <w:jc w:val="center"/>
        </w:trPr>
        <w:tc>
          <w:tcPr>
            <w:tcW w:w="737" w:type="dxa"/>
            <w:vMerge w:val="restart"/>
            <w:vAlign w:val="center"/>
          </w:tcPr>
          <w:p w:rsidR="00DA236C" w:rsidRPr="008B73AA" w:rsidRDefault="00DA236C" w:rsidP="001E32BE">
            <w:pPr>
              <w:ind w:firstLine="0"/>
              <w:jc w:val="center"/>
              <w:rPr>
                <w:szCs w:val="24"/>
              </w:rPr>
            </w:pPr>
            <w:r w:rsidRPr="008B73AA">
              <w:rPr>
                <w:szCs w:val="24"/>
              </w:rPr>
              <w:t>4.</w:t>
            </w:r>
          </w:p>
        </w:tc>
        <w:tc>
          <w:tcPr>
            <w:tcW w:w="4618" w:type="dxa"/>
            <w:vMerge w:val="restart"/>
            <w:vAlign w:val="center"/>
          </w:tcPr>
          <w:p w:rsidR="00DA236C" w:rsidRPr="008B73AA" w:rsidRDefault="00DA236C" w:rsidP="001E32BE">
            <w:pPr>
              <w:ind w:firstLine="0"/>
              <w:rPr>
                <w:szCs w:val="24"/>
              </w:rPr>
            </w:pPr>
            <w:proofErr w:type="spellStart"/>
            <w:r w:rsidRPr="008B73AA">
              <w:rPr>
                <w:szCs w:val="24"/>
              </w:rPr>
              <w:t>Мугайская</w:t>
            </w:r>
            <w:proofErr w:type="spellEnd"/>
            <w:r w:rsidRPr="008B73AA">
              <w:rPr>
                <w:szCs w:val="24"/>
              </w:rPr>
              <w:t xml:space="preserve"> сельская администрация</w:t>
            </w:r>
          </w:p>
        </w:tc>
        <w:tc>
          <w:tcPr>
            <w:tcW w:w="4672" w:type="dxa"/>
            <w:vAlign w:val="center"/>
          </w:tcPr>
          <w:p w:rsidR="00DA236C" w:rsidRPr="008B73AA" w:rsidRDefault="00DA236C" w:rsidP="001E32BE">
            <w:pPr>
              <w:ind w:firstLine="0"/>
              <w:rPr>
                <w:szCs w:val="24"/>
              </w:rPr>
            </w:pPr>
            <w:r w:rsidRPr="008B73AA">
              <w:rPr>
                <w:szCs w:val="24"/>
              </w:rPr>
              <w:t>с. Мугай</w:t>
            </w:r>
          </w:p>
        </w:tc>
      </w:tr>
      <w:tr w:rsidR="00DA236C" w:rsidRPr="008B73AA" w:rsidTr="008B73AA">
        <w:trPr>
          <w:trHeight w:val="281"/>
          <w:jc w:val="center"/>
        </w:trPr>
        <w:tc>
          <w:tcPr>
            <w:tcW w:w="737" w:type="dxa"/>
            <w:vMerge/>
            <w:vAlign w:val="center"/>
          </w:tcPr>
          <w:p w:rsidR="00DA236C" w:rsidRPr="008B73AA" w:rsidRDefault="00DA236C" w:rsidP="001E32BE">
            <w:pPr>
              <w:ind w:firstLine="0"/>
              <w:jc w:val="center"/>
              <w:rPr>
                <w:szCs w:val="24"/>
              </w:rPr>
            </w:pPr>
          </w:p>
        </w:tc>
        <w:tc>
          <w:tcPr>
            <w:tcW w:w="4618" w:type="dxa"/>
            <w:vMerge/>
            <w:vAlign w:val="center"/>
          </w:tcPr>
          <w:p w:rsidR="00DA236C" w:rsidRPr="008B73AA" w:rsidRDefault="00DA236C" w:rsidP="001E32BE">
            <w:pPr>
              <w:ind w:firstLine="0"/>
              <w:rPr>
                <w:szCs w:val="24"/>
              </w:rPr>
            </w:pPr>
          </w:p>
        </w:tc>
        <w:tc>
          <w:tcPr>
            <w:tcW w:w="4672" w:type="dxa"/>
            <w:vAlign w:val="center"/>
          </w:tcPr>
          <w:p w:rsidR="00DA236C" w:rsidRPr="008B73AA" w:rsidRDefault="00DA236C" w:rsidP="001E32BE">
            <w:pPr>
              <w:ind w:firstLine="0"/>
              <w:rPr>
                <w:szCs w:val="24"/>
              </w:rPr>
            </w:pPr>
            <w:r w:rsidRPr="008B73AA">
              <w:rPr>
                <w:szCs w:val="24"/>
              </w:rPr>
              <w:t>д. Анисимова</w:t>
            </w:r>
          </w:p>
        </w:tc>
      </w:tr>
      <w:tr w:rsidR="00DA236C" w:rsidRPr="008B73AA" w:rsidTr="008B73AA">
        <w:trPr>
          <w:trHeight w:val="187"/>
          <w:jc w:val="center"/>
        </w:trPr>
        <w:tc>
          <w:tcPr>
            <w:tcW w:w="737" w:type="dxa"/>
            <w:vMerge/>
            <w:vAlign w:val="center"/>
          </w:tcPr>
          <w:p w:rsidR="00DA236C" w:rsidRPr="008B73AA" w:rsidRDefault="00DA236C" w:rsidP="001E32BE">
            <w:pPr>
              <w:ind w:firstLine="0"/>
              <w:jc w:val="center"/>
              <w:rPr>
                <w:szCs w:val="24"/>
              </w:rPr>
            </w:pPr>
          </w:p>
        </w:tc>
        <w:tc>
          <w:tcPr>
            <w:tcW w:w="4618" w:type="dxa"/>
            <w:vMerge/>
            <w:vAlign w:val="center"/>
          </w:tcPr>
          <w:p w:rsidR="00DA236C" w:rsidRPr="008B73AA" w:rsidRDefault="00DA236C" w:rsidP="001E32BE">
            <w:pPr>
              <w:ind w:firstLine="0"/>
              <w:rPr>
                <w:szCs w:val="24"/>
              </w:rPr>
            </w:pPr>
          </w:p>
        </w:tc>
        <w:tc>
          <w:tcPr>
            <w:tcW w:w="4672" w:type="dxa"/>
            <w:vAlign w:val="center"/>
          </w:tcPr>
          <w:p w:rsidR="00DA236C" w:rsidRPr="008B73AA" w:rsidRDefault="00DA236C" w:rsidP="001E32BE">
            <w:pPr>
              <w:ind w:firstLine="0"/>
              <w:rPr>
                <w:szCs w:val="24"/>
              </w:rPr>
            </w:pPr>
            <w:r w:rsidRPr="008B73AA">
              <w:rPr>
                <w:szCs w:val="24"/>
              </w:rPr>
              <w:t xml:space="preserve">д. </w:t>
            </w:r>
            <w:proofErr w:type="spellStart"/>
            <w:r w:rsidRPr="008B73AA">
              <w:rPr>
                <w:szCs w:val="24"/>
              </w:rPr>
              <w:t>Маскалка</w:t>
            </w:r>
            <w:proofErr w:type="spellEnd"/>
          </w:p>
        </w:tc>
      </w:tr>
      <w:tr w:rsidR="00DA236C" w:rsidRPr="008B73AA" w:rsidTr="008B73AA">
        <w:trPr>
          <w:trHeight w:val="221"/>
          <w:jc w:val="center"/>
        </w:trPr>
        <w:tc>
          <w:tcPr>
            <w:tcW w:w="737" w:type="dxa"/>
            <w:vMerge/>
            <w:vAlign w:val="center"/>
          </w:tcPr>
          <w:p w:rsidR="00DA236C" w:rsidRPr="008B73AA" w:rsidRDefault="00DA236C" w:rsidP="001E32BE">
            <w:pPr>
              <w:ind w:firstLine="0"/>
              <w:jc w:val="center"/>
              <w:rPr>
                <w:szCs w:val="24"/>
              </w:rPr>
            </w:pPr>
          </w:p>
        </w:tc>
        <w:tc>
          <w:tcPr>
            <w:tcW w:w="4618" w:type="dxa"/>
            <w:vMerge/>
            <w:vAlign w:val="center"/>
          </w:tcPr>
          <w:p w:rsidR="00DA236C" w:rsidRPr="008B73AA" w:rsidRDefault="00DA236C" w:rsidP="001E32BE">
            <w:pPr>
              <w:ind w:firstLine="0"/>
              <w:rPr>
                <w:szCs w:val="24"/>
              </w:rPr>
            </w:pPr>
          </w:p>
        </w:tc>
        <w:tc>
          <w:tcPr>
            <w:tcW w:w="4672" w:type="dxa"/>
            <w:vAlign w:val="center"/>
          </w:tcPr>
          <w:p w:rsidR="00DA236C" w:rsidRPr="008B73AA" w:rsidRDefault="00DA236C" w:rsidP="001E32BE">
            <w:pPr>
              <w:ind w:firstLine="0"/>
              <w:rPr>
                <w:szCs w:val="24"/>
              </w:rPr>
            </w:pPr>
            <w:r w:rsidRPr="008B73AA">
              <w:rPr>
                <w:szCs w:val="24"/>
              </w:rPr>
              <w:t xml:space="preserve">д. </w:t>
            </w:r>
            <w:proofErr w:type="spellStart"/>
            <w:r w:rsidRPr="008B73AA">
              <w:rPr>
                <w:szCs w:val="24"/>
              </w:rPr>
              <w:t>Плюхина</w:t>
            </w:r>
            <w:proofErr w:type="spellEnd"/>
          </w:p>
        </w:tc>
      </w:tr>
      <w:tr w:rsidR="00DA236C" w:rsidRPr="008B73AA" w:rsidTr="008B73AA">
        <w:trPr>
          <w:trHeight w:val="269"/>
          <w:jc w:val="center"/>
        </w:trPr>
        <w:tc>
          <w:tcPr>
            <w:tcW w:w="737" w:type="dxa"/>
            <w:vMerge/>
            <w:vAlign w:val="center"/>
          </w:tcPr>
          <w:p w:rsidR="00DA236C" w:rsidRPr="008B73AA" w:rsidRDefault="00DA236C" w:rsidP="001E32BE">
            <w:pPr>
              <w:ind w:firstLine="0"/>
              <w:jc w:val="center"/>
              <w:rPr>
                <w:szCs w:val="24"/>
              </w:rPr>
            </w:pPr>
          </w:p>
        </w:tc>
        <w:tc>
          <w:tcPr>
            <w:tcW w:w="4618" w:type="dxa"/>
            <w:vMerge/>
            <w:vAlign w:val="center"/>
          </w:tcPr>
          <w:p w:rsidR="00DA236C" w:rsidRPr="008B73AA" w:rsidRDefault="00DA236C" w:rsidP="001E32BE">
            <w:pPr>
              <w:ind w:firstLine="0"/>
              <w:rPr>
                <w:szCs w:val="24"/>
              </w:rPr>
            </w:pPr>
          </w:p>
        </w:tc>
        <w:tc>
          <w:tcPr>
            <w:tcW w:w="4672" w:type="dxa"/>
            <w:vAlign w:val="center"/>
          </w:tcPr>
          <w:p w:rsidR="00DA236C" w:rsidRPr="008B73AA" w:rsidRDefault="00DA236C" w:rsidP="001E32BE">
            <w:pPr>
              <w:ind w:firstLine="0"/>
              <w:rPr>
                <w:szCs w:val="24"/>
              </w:rPr>
            </w:pPr>
            <w:r w:rsidRPr="008B73AA">
              <w:rPr>
                <w:szCs w:val="24"/>
              </w:rPr>
              <w:t>д. Толмачева</w:t>
            </w:r>
          </w:p>
        </w:tc>
      </w:tr>
      <w:tr w:rsidR="00DA236C" w:rsidRPr="008B73AA" w:rsidTr="008B73AA">
        <w:trPr>
          <w:trHeight w:val="218"/>
          <w:jc w:val="center"/>
        </w:trPr>
        <w:tc>
          <w:tcPr>
            <w:tcW w:w="737" w:type="dxa"/>
            <w:vMerge/>
            <w:vAlign w:val="center"/>
          </w:tcPr>
          <w:p w:rsidR="00DA236C" w:rsidRPr="008B73AA" w:rsidRDefault="00DA236C" w:rsidP="001E32BE">
            <w:pPr>
              <w:ind w:firstLine="0"/>
              <w:jc w:val="center"/>
              <w:rPr>
                <w:szCs w:val="24"/>
              </w:rPr>
            </w:pPr>
          </w:p>
        </w:tc>
        <w:tc>
          <w:tcPr>
            <w:tcW w:w="4618" w:type="dxa"/>
            <w:vMerge/>
            <w:vAlign w:val="center"/>
          </w:tcPr>
          <w:p w:rsidR="00DA236C" w:rsidRPr="008B73AA" w:rsidRDefault="00DA236C" w:rsidP="001E32BE">
            <w:pPr>
              <w:ind w:firstLine="0"/>
              <w:rPr>
                <w:szCs w:val="24"/>
              </w:rPr>
            </w:pPr>
          </w:p>
        </w:tc>
        <w:tc>
          <w:tcPr>
            <w:tcW w:w="4672" w:type="dxa"/>
            <w:vAlign w:val="center"/>
          </w:tcPr>
          <w:p w:rsidR="00DA236C" w:rsidRPr="008B73AA" w:rsidRDefault="00DA236C" w:rsidP="001E32BE">
            <w:pPr>
              <w:ind w:firstLine="0"/>
              <w:rPr>
                <w:szCs w:val="24"/>
              </w:rPr>
            </w:pPr>
            <w:r w:rsidRPr="008B73AA">
              <w:rPr>
                <w:szCs w:val="24"/>
              </w:rPr>
              <w:t>д. Толстова</w:t>
            </w:r>
          </w:p>
        </w:tc>
      </w:tr>
      <w:tr w:rsidR="00DA236C" w:rsidRPr="008B73AA" w:rsidTr="001E32BE">
        <w:trPr>
          <w:trHeight w:val="255"/>
          <w:jc w:val="center"/>
        </w:trPr>
        <w:tc>
          <w:tcPr>
            <w:tcW w:w="737" w:type="dxa"/>
            <w:vMerge/>
            <w:vAlign w:val="center"/>
          </w:tcPr>
          <w:p w:rsidR="00DA236C" w:rsidRPr="008B73AA" w:rsidRDefault="00DA236C" w:rsidP="001E32BE">
            <w:pPr>
              <w:ind w:firstLine="0"/>
              <w:jc w:val="center"/>
              <w:rPr>
                <w:szCs w:val="24"/>
              </w:rPr>
            </w:pPr>
          </w:p>
        </w:tc>
        <w:tc>
          <w:tcPr>
            <w:tcW w:w="4618" w:type="dxa"/>
            <w:vMerge/>
            <w:vAlign w:val="center"/>
          </w:tcPr>
          <w:p w:rsidR="00DA236C" w:rsidRPr="008B73AA" w:rsidRDefault="00DA236C" w:rsidP="001E32BE">
            <w:pPr>
              <w:ind w:firstLine="0"/>
              <w:rPr>
                <w:szCs w:val="24"/>
              </w:rPr>
            </w:pPr>
          </w:p>
        </w:tc>
        <w:tc>
          <w:tcPr>
            <w:tcW w:w="4672" w:type="dxa"/>
            <w:vAlign w:val="center"/>
          </w:tcPr>
          <w:p w:rsidR="00DA236C" w:rsidRPr="008B73AA" w:rsidRDefault="00DA236C" w:rsidP="001E32BE">
            <w:pPr>
              <w:ind w:firstLine="0"/>
              <w:rPr>
                <w:szCs w:val="24"/>
              </w:rPr>
            </w:pPr>
            <w:r w:rsidRPr="008B73AA">
              <w:rPr>
                <w:szCs w:val="24"/>
              </w:rPr>
              <w:t>Всего: 6</w:t>
            </w:r>
          </w:p>
        </w:tc>
      </w:tr>
      <w:tr w:rsidR="00DA236C" w:rsidRPr="008B73AA" w:rsidTr="008B73AA">
        <w:trPr>
          <w:trHeight w:val="227"/>
          <w:jc w:val="center"/>
        </w:trPr>
        <w:tc>
          <w:tcPr>
            <w:tcW w:w="737" w:type="dxa"/>
            <w:vMerge w:val="restart"/>
            <w:vAlign w:val="center"/>
          </w:tcPr>
          <w:p w:rsidR="00DA236C" w:rsidRPr="008B73AA" w:rsidRDefault="00DA236C" w:rsidP="001E32BE">
            <w:pPr>
              <w:ind w:firstLine="0"/>
              <w:jc w:val="center"/>
              <w:rPr>
                <w:szCs w:val="24"/>
              </w:rPr>
            </w:pPr>
            <w:r w:rsidRPr="008B73AA">
              <w:rPr>
                <w:szCs w:val="24"/>
              </w:rPr>
              <w:t>5.</w:t>
            </w:r>
          </w:p>
        </w:tc>
        <w:tc>
          <w:tcPr>
            <w:tcW w:w="4618" w:type="dxa"/>
            <w:vMerge w:val="restart"/>
            <w:vAlign w:val="center"/>
          </w:tcPr>
          <w:p w:rsidR="00DA236C" w:rsidRPr="008B73AA" w:rsidRDefault="00DA236C" w:rsidP="001E32BE">
            <w:pPr>
              <w:ind w:firstLine="0"/>
              <w:rPr>
                <w:szCs w:val="24"/>
              </w:rPr>
            </w:pPr>
            <w:proofErr w:type="spellStart"/>
            <w:r w:rsidRPr="008B73AA">
              <w:rPr>
                <w:szCs w:val="24"/>
              </w:rPr>
              <w:t>Фоминская</w:t>
            </w:r>
            <w:proofErr w:type="spellEnd"/>
            <w:r w:rsidRPr="008B73AA">
              <w:rPr>
                <w:szCs w:val="24"/>
              </w:rPr>
              <w:t xml:space="preserve"> сельская администрация</w:t>
            </w:r>
          </w:p>
        </w:tc>
        <w:tc>
          <w:tcPr>
            <w:tcW w:w="4672" w:type="dxa"/>
            <w:vAlign w:val="center"/>
          </w:tcPr>
          <w:p w:rsidR="00DA236C" w:rsidRPr="008B73AA" w:rsidRDefault="00DA236C" w:rsidP="001E32BE">
            <w:pPr>
              <w:ind w:firstLine="0"/>
              <w:rPr>
                <w:szCs w:val="24"/>
              </w:rPr>
            </w:pPr>
            <w:r w:rsidRPr="008B73AA">
              <w:rPr>
                <w:szCs w:val="24"/>
              </w:rPr>
              <w:t>с. Фоминское</w:t>
            </w:r>
          </w:p>
        </w:tc>
      </w:tr>
      <w:tr w:rsidR="00DA236C" w:rsidRPr="008B73AA" w:rsidTr="008B73AA">
        <w:trPr>
          <w:trHeight w:val="217"/>
          <w:jc w:val="center"/>
        </w:trPr>
        <w:tc>
          <w:tcPr>
            <w:tcW w:w="737" w:type="dxa"/>
            <w:vMerge/>
            <w:vAlign w:val="center"/>
          </w:tcPr>
          <w:p w:rsidR="00DA236C" w:rsidRPr="008B73AA" w:rsidRDefault="00DA236C" w:rsidP="001E32BE">
            <w:pPr>
              <w:ind w:firstLine="0"/>
              <w:jc w:val="center"/>
              <w:rPr>
                <w:szCs w:val="24"/>
              </w:rPr>
            </w:pPr>
          </w:p>
        </w:tc>
        <w:tc>
          <w:tcPr>
            <w:tcW w:w="4618" w:type="dxa"/>
            <w:vMerge/>
            <w:vAlign w:val="center"/>
          </w:tcPr>
          <w:p w:rsidR="00DA236C" w:rsidRPr="008B73AA" w:rsidRDefault="00DA236C" w:rsidP="001E32BE">
            <w:pPr>
              <w:ind w:firstLine="0"/>
              <w:rPr>
                <w:szCs w:val="24"/>
              </w:rPr>
            </w:pPr>
          </w:p>
        </w:tc>
        <w:tc>
          <w:tcPr>
            <w:tcW w:w="4672" w:type="dxa"/>
            <w:vAlign w:val="center"/>
          </w:tcPr>
          <w:p w:rsidR="00DA236C" w:rsidRPr="008B73AA" w:rsidRDefault="00DA236C" w:rsidP="001E32BE">
            <w:pPr>
              <w:ind w:firstLine="0"/>
              <w:rPr>
                <w:szCs w:val="24"/>
              </w:rPr>
            </w:pPr>
            <w:r w:rsidRPr="008B73AA">
              <w:rPr>
                <w:szCs w:val="24"/>
              </w:rPr>
              <w:t>Всего:1</w:t>
            </w:r>
          </w:p>
        </w:tc>
      </w:tr>
      <w:tr w:rsidR="00DA236C" w:rsidRPr="008B73AA" w:rsidTr="008B73AA">
        <w:trPr>
          <w:trHeight w:val="109"/>
          <w:jc w:val="center"/>
        </w:trPr>
        <w:tc>
          <w:tcPr>
            <w:tcW w:w="737" w:type="dxa"/>
            <w:vMerge w:val="restart"/>
            <w:vAlign w:val="center"/>
          </w:tcPr>
          <w:p w:rsidR="00DA236C" w:rsidRPr="008B73AA" w:rsidRDefault="00DA236C" w:rsidP="001E32BE">
            <w:pPr>
              <w:ind w:firstLine="0"/>
              <w:jc w:val="center"/>
              <w:rPr>
                <w:szCs w:val="24"/>
              </w:rPr>
            </w:pPr>
            <w:r w:rsidRPr="008B73AA">
              <w:rPr>
                <w:szCs w:val="24"/>
              </w:rPr>
              <w:t>6.</w:t>
            </w:r>
          </w:p>
        </w:tc>
        <w:tc>
          <w:tcPr>
            <w:tcW w:w="4618" w:type="dxa"/>
            <w:vMerge w:val="restart"/>
            <w:vAlign w:val="center"/>
          </w:tcPr>
          <w:p w:rsidR="00DA236C" w:rsidRPr="008B73AA" w:rsidRDefault="00DA236C" w:rsidP="001E32BE">
            <w:pPr>
              <w:ind w:firstLine="0"/>
              <w:rPr>
                <w:szCs w:val="24"/>
              </w:rPr>
            </w:pPr>
            <w:proofErr w:type="spellStart"/>
            <w:r w:rsidRPr="008B73AA">
              <w:rPr>
                <w:szCs w:val="24"/>
              </w:rPr>
              <w:t>Муратковская</w:t>
            </w:r>
            <w:proofErr w:type="spellEnd"/>
            <w:r w:rsidRPr="008B73AA">
              <w:rPr>
                <w:szCs w:val="24"/>
              </w:rPr>
              <w:t xml:space="preserve"> сельская администрация</w:t>
            </w:r>
          </w:p>
        </w:tc>
        <w:tc>
          <w:tcPr>
            <w:tcW w:w="4672" w:type="dxa"/>
            <w:vAlign w:val="center"/>
          </w:tcPr>
          <w:p w:rsidR="00DA236C" w:rsidRPr="008B73AA" w:rsidRDefault="00DA236C" w:rsidP="001E32BE">
            <w:pPr>
              <w:ind w:firstLine="0"/>
              <w:rPr>
                <w:szCs w:val="24"/>
              </w:rPr>
            </w:pPr>
            <w:r w:rsidRPr="008B73AA">
              <w:rPr>
                <w:szCs w:val="24"/>
              </w:rPr>
              <w:t xml:space="preserve">п. </w:t>
            </w:r>
            <w:proofErr w:type="spellStart"/>
            <w:r w:rsidRPr="008B73AA">
              <w:rPr>
                <w:szCs w:val="24"/>
              </w:rPr>
              <w:t>Муратково</w:t>
            </w:r>
            <w:proofErr w:type="spellEnd"/>
          </w:p>
        </w:tc>
      </w:tr>
      <w:tr w:rsidR="00DA236C" w:rsidRPr="008B73AA" w:rsidTr="001E32BE">
        <w:trPr>
          <w:trHeight w:val="315"/>
          <w:jc w:val="center"/>
        </w:trPr>
        <w:tc>
          <w:tcPr>
            <w:tcW w:w="737" w:type="dxa"/>
            <w:vMerge/>
            <w:vAlign w:val="center"/>
          </w:tcPr>
          <w:p w:rsidR="00DA236C" w:rsidRPr="008B73AA" w:rsidRDefault="00DA236C" w:rsidP="001E32BE">
            <w:pPr>
              <w:ind w:firstLine="0"/>
              <w:jc w:val="center"/>
              <w:rPr>
                <w:szCs w:val="24"/>
              </w:rPr>
            </w:pPr>
          </w:p>
        </w:tc>
        <w:tc>
          <w:tcPr>
            <w:tcW w:w="4618" w:type="dxa"/>
            <w:vMerge/>
            <w:vAlign w:val="center"/>
          </w:tcPr>
          <w:p w:rsidR="00DA236C" w:rsidRPr="008B73AA" w:rsidRDefault="00DA236C" w:rsidP="001E32BE">
            <w:pPr>
              <w:ind w:firstLine="0"/>
              <w:rPr>
                <w:szCs w:val="24"/>
              </w:rPr>
            </w:pPr>
          </w:p>
        </w:tc>
        <w:tc>
          <w:tcPr>
            <w:tcW w:w="4672" w:type="dxa"/>
            <w:vAlign w:val="center"/>
          </w:tcPr>
          <w:p w:rsidR="00DA236C" w:rsidRPr="008B73AA" w:rsidRDefault="00DA236C" w:rsidP="001E32BE">
            <w:pPr>
              <w:ind w:firstLine="0"/>
              <w:rPr>
                <w:szCs w:val="24"/>
              </w:rPr>
            </w:pPr>
            <w:r w:rsidRPr="008B73AA">
              <w:rPr>
                <w:szCs w:val="24"/>
              </w:rPr>
              <w:t>Всего:1</w:t>
            </w:r>
          </w:p>
        </w:tc>
      </w:tr>
      <w:tr w:rsidR="00DA236C" w:rsidRPr="008B73AA" w:rsidTr="008B73AA">
        <w:trPr>
          <w:trHeight w:val="177"/>
          <w:jc w:val="center"/>
        </w:trPr>
        <w:tc>
          <w:tcPr>
            <w:tcW w:w="737" w:type="dxa"/>
            <w:vMerge w:val="restart"/>
            <w:vAlign w:val="center"/>
          </w:tcPr>
          <w:p w:rsidR="00DA236C" w:rsidRPr="008B73AA" w:rsidRDefault="00DA236C" w:rsidP="001E32BE">
            <w:pPr>
              <w:ind w:firstLine="0"/>
              <w:jc w:val="center"/>
              <w:rPr>
                <w:szCs w:val="24"/>
              </w:rPr>
            </w:pPr>
            <w:r w:rsidRPr="008B73AA">
              <w:rPr>
                <w:szCs w:val="24"/>
              </w:rPr>
              <w:t>7.</w:t>
            </w:r>
          </w:p>
        </w:tc>
        <w:tc>
          <w:tcPr>
            <w:tcW w:w="4618" w:type="dxa"/>
            <w:vMerge w:val="restart"/>
            <w:vAlign w:val="center"/>
          </w:tcPr>
          <w:p w:rsidR="00DA236C" w:rsidRPr="008B73AA" w:rsidRDefault="00DA236C" w:rsidP="001E32BE">
            <w:pPr>
              <w:ind w:firstLine="0"/>
              <w:rPr>
                <w:szCs w:val="24"/>
              </w:rPr>
            </w:pPr>
            <w:proofErr w:type="spellStart"/>
            <w:r w:rsidRPr="008B73AA">
              <w:rPr>
                <w:szCs w:val="24"/>
              </w:rPr>
              <w:t>Санкинская</w:t>
            </w:r>
            <w:proofErr w:type="spellEnd"/>
            <w:r w:rsidRPr="008B73AA">
              <w:rPr>
                <w:szCs w:val="24"/>
              </w:rPr>
              <w:t xml:space="preserve"> сельская администрация</w:t>
            </w:r>
          </w:p>
        </w:tc>
        <w:tc>
          <w:tcPr>
            <w:tcW w:w="4672" w:type="dxa"/>
            <w:vAlign w:val="center"/>
          </w:tcPr>
          <w:p w:rsidR="00DA236C" w:rsidRPr="008B73AA" w:rsidRDefault="00DA236C" w:rsidP="001E32BE">
            <w:pPr>
              <w:ind w:firstLine="0"/>
              <w:rPr>
                <w:szCs w:val="24"/>
              </w:rPr>
            </w:pPr>
            <w:r w:rsidRPr="008B73AA">
              <w:rPr>
                <w:szCs w:val="24"/>
              </w:rPr>
              <w:t xml:space="preserve">п. </w:t>
            </w:r>
            <w:proofErr w:type="spellStart"/>
            <w:r w:rsidRPr="008B73AA">
              <w:rPr>
                <w:szCs w:val="24"/>
              </w:rPr>
              <w:t>Санкино</w:t>
            </w:r>
            <w:proofErr w:type="spellEnd"/>
          </w:p>
        </w:tc>
      </w:tr>
      <w:tr w:rsidR="00DA236C" w:rsidRPr="008B73AA" w:rsidTr="008B73AA">
        <w:trPr>
          <w:trHeight w:val="225"/>
          <w:jc w:val="center"/>
        </w:trPr>
        <w:tc>
          <w:tcPr>
            <w:tcW w:w="737" w:type="dxa"/>
            <w:vMerge/>
            <w:vAlign w:val="center"/>
          </w:tcPr>
          <w:p w:rsidR="00DA236C" w:rsidRPr="008B73AA" w:rsidRDefault="00DA236C" w:rsidP="001E32BE">
            <w:pPr>
              <w:ind w:firstLine="0"/>
              <w:jc w:val="center"/>
              <w:rPr>
                <w:szCs w:val="24"/>
              </w:rPr>
            </w:pPr>
          </w:p>
        </w:tc>
        <w:tc>
          <w:tcPr>
            <w:tcW w:w="4618" w:type="dxa"/>
            <w:vMerge/>
            <w:vAlign w:val="center"/>
          </w:tcPr>
          <w:p w:rsidR="00DA236C" w:rsidRPr="008B73AA" w:rsidRDefault="00DA236C" w:rsidP="001E32BE">
            <w:pPr>
              <w:ind w:firstLine="0"/>
              <w:rPr>
                <w:szCs w:val="24"/>
              </w:rPr>
            </w:pPr>
          </w:p>
        </w:tc>
        <w:tc>
          <w:tcPr>
            <w:tcW w:w="4672" w:type="dxa"/>
            <w:vAlign w:val="center"/>
          </w:tcPr>
          <w:p w:rsidR="00DA236C" w:rsidRPr="008B73AA" w:rsidRDefault="00DA236C" w:rsidP="001E32BE">
            <w:pPr>
              <w:ind w:firstLine="0"/>
              <w:rPr>
                <w:szCs w:val="24"/>
              </w:rPr>
            </w:pPr>
            <w:r w:rsidRPr="008B73AA">
              <w:rPr>
                <w:szCs w:val="24"/>
              </w:rPr>
              <w:t>д. Афончикова</w:t>
            </w:r>
          </w:p>
        </w:tc>
      </w:tr>
      <w:tr w:rsidR="00DA236C" w:rsidRPr="008B73AA" w:rsidTr="008B73AA">
        <w:trPr>
          <w:trHeight w:val="173"/>
          <w:jc w:val="center"/>
        </w:trPr>
        <w:tc>
          <w:tcPr>
            <w:tcW w:w="737" w:type="dxa"/>
            <w:vMerge/>
            <w:vAlign w:val="center"/>
          </w:tcPr>
          <w:p w:rsidR="00DA236C" w:rsidRPr="008B73AA" w:rsidRDefault="00DA236C" w:rsidP="001E32BE">
            <w:pPr>
              <w:ind w:firstLine="0"/>
              <w:jc w:val="center"/>
              <w:rPr>
                <w:szCs w:val="24"/>
              </w:rPr>
            </w:pPr>
          </w:p>
        </w:tc>
        <w:tc>
          <w:tcPr>
            <w:tcW w:w="4618" w:type="dxa"/>
            <w:vMerge/>
            <w:vAlign w:val="center"/>
          </w:tcPr>
          <w:p w:rsidR="00DA236C" w:rsidRPr="008B73AA" w:rsidRDefault="00DA236C" w:rsidP="001E32BE">
            <w:pPr>
              <w:ind w:firstLine="0"/>
              <w:rPr>
                <w:szCs w:val="24"/>
              </w:rPr>
            </w:pPr>
          </w:p>
        </w:tc>
        <w:tc>
          <w:tcPr>
            <w:tcW w:w="4672" w:type="dxa"/>
            <w:vAlign w:val="center"/>
          </w:tcPr>
          <w:p w:rsidR="00DA236C" w:rsidRPr="008B73AA" w:rsidRDefault="00DA236C" w:rsidP="001E32BE">
            <w:pPr>
              <w:ind w:firstLine="0"/>
              <w:rPr>
                <w:szCs w:val="24"/>
              </w:rPr>
            </w:pPr>
            <w:r w:rsidRPr="008B73AA">
              <w:rPr>
                <w:szCs w:val="24"/>
              </w:rPr>
              <w:t>д. Новоселова</w:t>
            </w:r>
          </w:p>
        </w:tc>
      </w:tr>
      <w:tr w:rsidR="00DA236C" w:rsidRPr="008B73AA" w:rsidTr="008B73AA">
        <w:trPr>
          <w:trHeight w:val="207"/>
          <w:jc w:val="center"/>
        </w:trPr>
        <w:tc>
          <w:tcPr>
            <w:tcW w:w="737" w:type="dxa"/>
            <w:vMerge/>
            <w:vAlign w:val="center"/>
          </w:tcPr>
          <w:p w:rsidR="00DA236C" w:rsidRPr="008B73AA" w:rsidRDefault="00DA236C" w:rsidP="001E32BE">
            <w:pPr>
              <w:ind w:firstLine="0"/>
              <w:jc w:val="center"/>
              <w:rPr>
                <w:szCs w:val="24"/>
              </w:rPr>
            </w:pPr>
          </w:p>
        </w:tc>
        <w:tc>
          <w:tcPr>
            <w:tcW w:w="4618" w:type="dxa"/>
            <w:vMerge/>
            <w:vAlign w:val="center"/>
          </w:tcPr>
          <w:p w:rsidR="00DA236C" w:rsidRPr="008B73AA" w:rsidRDefault="00DA236C" w:rsidP="001E32BE">
            <w:pPr>
              <w:ind w:firstLine="0"/>
              <w:rPr>
                <w:szCs w:val="24"/>
              </w:rPr>
            </w:pPr>
          </w:p>
        </w:tc>
        <w:tc>
          <w:tcPr>
            <w:tcW w:w="4672" w:type="dxa"/>
            <w:vAlign w:val="center"/>
          </w:tcPr>
          <w:p w:rsidR="00DA236C" w:rsidRPr="008B73AA" w:rsidRDefault="00DA236C" w:rsidP="001E32BE">
            <w:pPr>
              <w:ind w:firstLine="0"/>
              <w:rPr>
                <w:szCs w:val="24"/>
              </w:rPr>
            </w:pPr>
            <w:r w:rsidRPr="008B73AA">
              <w:rPr>
                <w:szCs w:val="24"/>
              </w:rPr>
              <w:t>п. Плантация</w:t>
            </w:r>
          </w:p>
        </w:tc>
      </w:tr>
      <w:tr w:rsidR="00DA236C" w:rsidRPr="008B73AA" w:rsidTr="008B73AA">
        <w:trPr>
          <w:trHeight w:val="227"/>
          <w:jc w:val="center"/>
        </w:trPr>
        <w:tc>
          <w:tcPr>
            <w:tcW w:w="737" w:type="dxa"/>
            <w:vMerge/>
            <w:vAlign w:val="center"/>
          </w:tcPr>
          <w:p w:rsidR="00DA236C" w:rsidRPr="008B73AA" w:rsidRDefault="00DA236C" w:rsidP="001E32BE">
            <w:pPr>
              <w:ind w:firstLine="0"/>
              <w:jc w:val="center"/>
              <w:rPr>
                <w:szCs w:val="24"/>
              </w:rPr>
            </w:pPr>
          </w:p>
        </w:tc>
        <w:tc>
          <w:tcPr>
            <w:tcW w:w="4618" w:type="dxa"/>
            <w:vMerge/>
            <w:vAlign w:val="center"/>
          </w:tcPr>
          <w:p w:rsidR="00DA236C" w:rsidRPr="008B73AA" w:rsidRDefault="00DA236C" w:rsidP="001E32BE">
            <w:pPr>
              <w:ind w:firstLine="0"/>
              <w:rPr>
                <w:szCs w:val="24"/>
              </w:rPr>
            </w:pPr>
          </w:p>
        </w:tc>
        <w:tc>
          <w:tcPr>
            <w:tcW w:w="4672" w:type="dxa"/>
            <w:vAlign w:val="center"/>
          </w:tcPr>
          <w:p w:rsidR="00DA236C" w:rsidRPr="008B73AA" w:rsidRDefault="00DA236C" w:rsidP="001E32BE">
            <w:pPr>
              <w:ind w:firstLine="0"/>
              <w:rPr>
                <w:szCs w:val="24"/>
              </w:rPr>
            </w:pPr>
            <w:r w:rsidRPr="008B73AA">
              <w:rPr>
                <w:szCs w:val="24"/>
              </w:rPr>
              <w:t xml:space="preserve">с. </w:t>
            </w:r>
            <w:proofErr w:type="spellStart"/>
            <w:r w:rsidRPr="008B73AA">
              <w:rPr>
                <w:szCs w:val="24"/>
              </w:rPr>
              <w:t>Болотовское</w:t>
            </w:r>
            <w:proofErr w:type="spellEnd"/>
          </w:p>
        </w:tc>
      </w:tr>
      <w:tr w:rsidR="00DA236C" w:rsidRPr="008B73AA" w:rsidTr="001E32BE">
        <w:trPr>
          <w:trHeight w:val="239"/>
          <w:jc w:val="center"/>
        </w:trPr>
        <w:tc>
          <w:tcPr>
            <w:tcW w:w="737" w:type="dxa"/>
            <w:vMerge/>
            <w:vAlign w:val="center"/>
          </w:tcPr>
          <w:p w:rsidR="00DA236C" w:rsidRPr="008B73AA" w:rsidRDefault="00DA236C" w:rsidP="001E32BE">
            <w:pPr>
              <w:ind w:firstLine="0"/>
              <w:jc w:val="center"/>
              <w:rPr>
                <w:szCs w:val="24"/>
              </w:rPr>
            </w:pPr>
          </w:p>
        </w:tc>
        <w:tc>
          <w:tcPr>
            <w:tcW w:w="4618" w:type="dxa"/>
            <w:vMerge/>
            <w:vAlign w:val="center"/>
          </w:tcPr>
          <w:p w:rsidR="00DA236C" w:rsidRPr="008B73AA" w:rsidRDefault="00DA236C" w:rsidP="001E32BE">
            <w:pPr>
              <w:ind w:firstLine="0"/>
              <w:rPr>
                <w:szCs w:val="24"/>
              </w:rPr>
            </w:pPr>
          </w:p>
        </w:tc>
        <w:tc>
          <w:tcPr>
            <w:tcW w:w="4672" w:type="dxa"/>
            <w:vAlign w:val="center"/>
          </w:tcPr>
          <w:p w:rsidR="00DA236C" w:rsidRPr="008B73AA" w:rsidRDefault="00DA236C" w:rsidP="001E32BE">
            <w:pPr>
              <w:ind w:firstLine="0"/>
              <w:rPr>
                <w:szCs w:val="24"/>
              </w:rPr>
            </w:pPr>
            <w:r w:rsidRPr="008B73AA">
              <w:rPr>
                <w:szCs w:val="24"/>
              </w:rPr>
              <w:t>Всего: 5</w:t>
            </w:r>
          </w:p>
        </w:tc>
      </w:tr>
      <w:tr w:rsidR="00DA236C" w:rsidRPr="008B73AA" w:rsidTr="008B73AA">
        <w:trPr>
          <w:trHeight w:val="81"/>
          <w:jc w:val="center"/>
        </w:trPr>
        <w:tc>
          <w:tcPr>
            <w:tcW w:w="737" w:type="dxa"/>
            <w:vMerge w:val="restart"/>
            <w:vAlign w:val="center"/>
          </w:tcPr>
          <w:p w:rsidR="00DA236C" w:rsidRPr="008B73AA" w:rsidRDefault="00DA236C" w:rsidP="001E32BE">
            <w:pPr>
              <w:ind w:firstLine="0"/>
              <w:jc w:val="center"/>
              <w:rPr>
                <w:szCs w:val="24"/>
              </w:rPr>
            </w:pPr>
            <w:r w:rsidRPr="008B73AA">
              <w:rPr>
                <w:szCs w:val="24"/>
              </w:rPr>
              <w:t>8.</w:t>
            </w:r>
          </w:p>
        </w:tc>
        <w:tc>
          <w:tcPr>
            <w:tcW w:w="4618" w:type="dxa"/>
            <w:vMerge w:val="restart"/>
            <w:vAlign w:val="center"/>
          </w:tcPr>
          <w:p w:rsidR="00DA236C" w:rsidRPr="008B73AA" w:rsidRDefault="00DA236C" w:rsidP="001E32BE">
            <w:pPr>
              <w:ind w:firstLine="0"/>
              <w:rPr>
                <w:szCs w:val="24"/>
              </w:rPr>
            </w:pPr>
            <w:proofErr w:type="spellStart"/>
            <w:r w:rsidRPr="008B73AA">
              <w:rPr>
                <w:szCs w:val="24"/>
              </w:rPr>
              <w:t>Хабарчихинская</w:t>
            </w:r>
            <w:proofErr w:type="spellEnd"/>
            <w:r w:rsidRPr="008B73AA">
              <w:rPr>
                <w:szCs w:val="24"/>
              </w:rPr>
              <w:t xml:space="preserve"> сельская администрация</w:t>
            </w:r>
          </w:p>
        </w:tc>
        <w:tc>
          <w:tcPr>
            <w:tcW w:w="4672" w:type="dxa"/>
            <w:vAlign w:val="center"/>
          </w:tcPr>
          <w:p w:rsidR="00DA236C" w:rsidRPr="008B73AA" w:rsidRDefault="00DA236C" w:rsidP="001E32BE">
            <w:pPr>
              <w:ind w:firstLine="0"/>
              <w:rPr>
                <w:szCs w:val="24"/>
              </w:rPr>
            </w:pPr>
            <w:r w:rsidRPr="008B73AA">
              <w:rPr>
                <w:szCs w:val="24"/>
              </w:rPr>
              <w:t xml:space="preserve">п. </w:t>
            </w:r>
            <w:proofErr w:type="spellStart"/>
            <w:r w:rsidRPr="008B73AA">
              <w:rPr>
                <w:szCs w:val="24"/>
              </w:rPr>
              <w:t>Хабарчиха</w:t>
            </w:r>
            <w:proofErr w:type="spellEnd"/>
          </w:p>
        </w:tc>
      </w:tr>
      <w:tr w:rsidR="00DA236C" w:rsidRPr="008B73AA" w:rsidTr="008B73AA">
        <w:trPr>
          <w:trHeight w:val="341"/>
          <w:jc w:val="center"/>
        </w:trPr>
        <w:tc>
          <w:tcPr>
            <w:tcW w:w="737" w:type="dxa"/>
            <w:vMerge/>
            <w:vAlign w:val="center"/>
          </w:tcPr>
          <w:p w:rsidR="00DA236C" w:rsidRPr="008B73AA" w:rsidRDefault="00DA236C" w:rsidP="001E32BE">
            <w:pPr>
              <w:ind w:firstLine="0"/>
              <w:jc w:val="center"/>
              <w:rPr>
                <w:szCs w:val="24"/>
              </w:rPr>
            </w:pPr>
          </w:p>
        </w:tc>
        <w:tc>
          <w:tcPr>
            <w:tcW w:w="4618" w:type="dxa"/>
            <w:vMerge/>
            <w:vAlign w:val="center"/>
          </w:tcPr>
          <w:p w:rsidR="00DA236C" w:rsidRPr="008B73AA" w:rsidRDefault="00DA236C" w:rsidP="001E32BE">
            <w:pPr>
              <w:ind w:firstLine="0"/>
              <w:rPr>
                <w:szCs w:val="24"/>
              </w:rPr>
            </w:pPr>
          </w:p>
        </w:tc>
        <w:tc>
          <w:tcPr>
            <w:tcW w:w="4672" w:type="dxa"/>
            <w:vAlign w:val="center"/>
          </w:tcPr>
          <w:p w:rsidR="00DA236C" w:rsidRPr="008B73AA" w:rsidRDefault="00DA236C" w:rsidP="001E32BE">
            <w:pPr>
              <w:ind w:firstLine="0"/>
              <w:rPr>
                <w:szCs w:val="24"/>
              </w:rPr>
            </w:pPr>
            <w:r w:rsidRPr="008B73AA">
              <w:rPr>
                <w:szCs w:val="24"/>
              </w:rPr>
              <w:t>Всего:1</w:t>
            </w:r>
          </w:p>
        </w:tc>
      </w:tr>
      <w:tr w:rsidR="00DA236C" w:rsidRPr="008B73AA" w:rsidTr="008B73AA">
        <w:trPr>
          <w:trHeight w:val="234"/>
          <w:jc w:val="center"/>
        </w:trPr>
        <w:tc>
          <w:tcPr>
            <w:tcW w:w="737" w:type="dxa"/>
            <w:vMerge w:val="restart"/>
            <w:vAlign w:val="center"/>
          </w:tcPr>
          <w:p w:rsidR="00DA236C" w:rsidRPr="008B73AA" w:rsidRDefault="00DA236C" w:rsidP="001E32BE">
            <w:pPr>
              <w:ind w:firstLine="0"/>
              <w:jc w:val="center"/>
              <w:rPr>
                <w:szCs w:val="24"/>
              </w:rPr>
            </w:pPr>
            <w:r w:rsidRPr="008B73AA">
              <w:rPr>
                <w:szCs w:val="24"/>
              </w:rPr>
              <w:t>9.</w:t>
            </w:r>
          </w:p>
        </w:tc>
        <w:tc>
          <w:tcPr>
            <w:tcW w:w="4618" w:type="dxa"/>
            <w:vMerge w:val="restart"/>
            <w:vAlign w:val="center"/>
          </w:tcPr>
          <w:p w:rsidR="00DA236C" w:rsidRPr="008B73AA" w:rsidRDefault="00DA236C" w:rsidP="001E32BE">
            <w:pPr>
              <w:ind w:firstLine="0"/>
              <w:rPr>
                <w:szCs w:val="24"/>
              </w:rPr>
            </w:pPr>
            <w:proofErr w:type="spellStart"/>
            <w:r w:rsidRPr="008B73AA">
              <w:rPr>
                <w:szCs w:val="24"/>
              </w:rPr>
              <w:t>Калачинская</w:t>
            </w:r>
            <w:proofErr w:type="spellEnd"/>
            <w:r w:rsidRPr="008B73AA">
              <w:rPr>
                <w:szCs w:val="24"/>
              </w:rPr>
              <w:t xml:space="preserve"> сельская администрация</w:t>
            </w:r>
          </w:p>
        </w:tc>
        <w:tc>
          <w:tcPr>
            <w:tcW w:w="4672" w:type="dxa"/>
            <w:vAlign w:val="center"/>
          </w:tcPr>
          <w:p w:rsidR="00DA236C" w:rsidRPr="008B73AA" w:rsidRDefault="00DA236C" w:rsidP="001E32BE">
            <w:pPr>
              <w:ind w:firstLine="0"/>
              <w:rPr>
                <w:b/>
                <w:szCs w:val="24"/>
              </w:rPr>
            </w:pPr>
            <w:r w:rsidRPr="008B73AA">
              <w:rPr>
                <w:szCs w:val="24"/>
              </w:rPr>
              <w:t>п. Калач</w:t>
            </w:r>
          </w:p>
        </w:tc>
      </w:tr>
      <w:tr w:rsidR="00DA236C" w:rsidRPr="008B73AA" w:rsidTr="001E32BE">
        <w:trPr>
          <w:trHeight w:val="324"/>
          <w:jc w:val="center"/>
        </w:trPr>
        <w:tc>
          <w:tcPr>
            <w:tcW w:w="737" w:type="dxa"/>
            <w:vMerge/>
            <w:vAlign w:val="center"/>
          </w:tcPr>
          <w:p w:rsidR="00DA236C" w:rsidRPr="008B73AA" w:rsidRDefault="00DA236C" w:rsidP="001E32BE">
            <w:pPr>
              <w:ind w:firstLine="0"/>
              <w:jc w:val="center"/>
              <w:rPr>
                <w:szCs w:val="24"/>
              </w:rPr>
            </w:pPr>
          </w:p>
        </w:tc>
        <w:tc>
          <w:tcPr>
            <w:tcW w:w="4618" w:type="dxa"/>
            <w:vMerge/>
            <w:vAlign w:val="center"/>
          </w:tcPr>
          <w:p w:rsidR="00DA236C" w:rsidRPr="008B73AA" w:rsidRDefault="00DA236C" w:rsidP="001E32BE">
            <w:pPr>
              <w:ind w:firstLine="0"/>
              <w:rPr>
                <w:szCs w:val="24"/>
              </w:rPr>
            </w:pPr>
          </w:p>
        </w:tc>
        <w:tc>
          <w:tcPr>
            <w:tcW w:w="4672" w:type="dxa"/>
            <w:vAlign w:val="center"/>
          </w:tcPr>
          <w:p w:rsidR="00DA236C" w:rsidRPr="008B73AA" w:rsidRDefault="00DA236C" w:rsidP="001E32BE">
            <w:pPr>
              <w:ind w:firstLine="0"/>
              <w:rPr>
                <w:szCs w:val="24"/>
              </w:rPr>
            </w:pPr>
            <w:r w:rsidRPr="008B73AA">
              <w:rPr>
                <w:szCs w:val="24"/>
              </w:rPr>
              <w:t>Всего:1</w:t>
            </w:r>
          </w:p>
        </w:tc>
      </w:tr>
      <w:tr w:rsidR="00DA236C" w:rsidRPr="008B73AA" w:rsidTr="008B73AA">
        <w:trPr>
          <w:trHeight w:val="229"/>
          <w:jc w:val="center"/>
        </w:trPr>
        <w:tc>
          <w:tcPr>
            <w:tcW w:w="737" w:type="dxa"/>
            <w:vMerge w:val="restart"/>
            <w:vAlign w:val="center"/>
          </w:tcPr>
          <w:p w:rsidR="00DA236C" w:rsidRPr="008B73AA" w:rsidRDefault="00DA236C" w:rsidP="001E32BE">
            <w:pPr>
              <w:ind w:firstLine="0"/>
              <w:jc w:val="center"/>
              <w:rPr>
                <w:szCs w:val="24"/>
              </w:rPr>
            </w:pPr>
            <w:r w:rsidRPr="008B73AA">
              <w:rPr>
                <w:szCs w:val="24"/>
              </w:rPr>
              <w:t>10.</w:t>
            </w:r>
          </w:p>
        </w:tc>
        <w:tc>
          <w:tcPr>
            <w:tcW w:w="4618" w:type="dxa"/>
            <w:vMerge w:val="restart"/>
            <w:vAlign w:val="center"/>
          </w:tcPr>
          <w:p w:rsidR="00DA236C" w:rsidRPr="008B73AA" w:rsidRDefault="00DA236C" w:rsidP="001E32BE">
            <w:pPr>
              <w:ind w:firstLine="0"/>
              <w:rPr>
                <w:szCs w:val="24"/>
              </w:rPr>
            </w:pPr>
            <w:proofErr w:type="spellStart"/>
            <w:r w:rsidRPr="008B73AA">
              <w:rPr>
                <w:szCs w:val="24"/>
              </w:rPr>
              <w:t>Большеерзовская</w:t>
            </w:r>
            <w:proofErr w:type="spellEnd"/>
            <w:r w:rsidRPr="008B73AA">
              <w:rPr>
                <w:szCs w:val="24"/>
              </w:rPr>
              <w:t xml:space="preserve"> сельская администрация</w:t>
            </w:r>
          </w:p>
        </w:tc>
        <w:tc>
          <w:tcPr>
            <w:tcW w:w="4672" w:type="dxa"/>
            <w:vAlign w:val="center"/>
          </w:tcPr>
          <w:p w:rsidR="00DA236C" w:rsidRPr="008B73AA" w:rsidRDefault="00DA236C" w:rsidP="001E32BE">
            <w:pPr>
              <w:ind w:firstLine="0"/>
              <w:rPr>
                <w:szCs w:val="24"/>
              </w:rPr>
            </w:pPr>
            <w:r w:rsidRPr="008B73AA">
              <w:rPr>
                <w:szCs w:val="24"/>
              </w:rPr>
              <w:t>д. Большая Ерзовка</w:t>
            </w:r>
          </w:p>
        </w:tc>
      </w:tr>
      <w:tr w:rsidR="00DA236C" w:rsidRPr="008B73AA" w:rsidTr="008B73AA">
        <w:trPr>
          <w:trHeight w:val="149"/>
          <w:jc w:val="center"/>
        </w:trPr>
        <w:tc>
          <w:tcPr>
            <w:tcW w:w="737" w:type="dxa"/>
            <w:vMerge/>
            <w:vAlign w:val="center"/>
          </w:tcPr>
          <w:p w:rsidR="00DA236C" w:rsidRPr="008B73AA" w:rsidRDefault="00DA236C" w:rsidP="001E32BE">
            <w:pPr>
              <w:ind w:firstLine="0"/>
              <w:jc w:val="center"/>
              <w:rPr>
                <w:szCs w:val="24"/>
              </w:rPr>
            </w:pPr>
          </w:p>
        </w:tc>
        <w:tc>
          <w:tcPr>
            <w:tcW w:w="4618" w:type="dxa"/>
            <w:vMerge/>
            <w:vAlign w:val="center"/>
          </w:tcPr>
          <w:p w:rsidR="00DA236C" w:rsidRPr="008B73AA" w:rsidRDefault="00DA236C" w:rsidP="001E32BE">
            <w:pPr>
              <w:ind w:firstLine="0"/>
              <w:rPr>
                <w:szCs w:val="24"/>
              </w:rPr>
            </w:pPr>
          </w:p>
        </w:tc>
        <w:tc>
          <w:tcPr>
            <w:tcW w:w="4672" w:type="dxa"/>
            <w:vAlign w:val="center"/>
          </w:tcPr>
          <w:p w:rsidR="00DA236C" w:rsidRPr="008B73AA" w:rsidRDefault="00DA236C" w:rsidP="001E32BE">
            <w:pPr>
              <w:ind w:firstLine="0"/>
              <w:rPr>
                <w:szCs w:val="24"/>
              </w:rPr>
            </w:pPr>
            <w:r w:rsidRPr="008B73AA">
              <w:rPr>
                <w:szCs w:val="24"/>
              </w:rPr>
              <w:t>д. Горсткина</w:t>
            </w:r>
          </w:p>
        </w:tc>
      </w:tr>
      <w:tr w:rsidR="00DA236C" w:rsidRPr="008B73AA" w:rsidTr="008B73AA">
        <w:trPr>
          <w:trHeight w:val="253"/>
          <w:jc w:val="center"/>
        </w:trPr>
        <w:tc>
          <w:tcPr>
            <w:tcW w:w="737" w:type="dxa"/>
            <w:vMerge/>
            <w:vAlign w:val="center"/>
          </w:tcPr>
          <w:p w:rsidR="00DA236C" w:rsidRPr="008B73AA" w:rsidRDefault="00DA236C" w:rsidP="001E32BE">
            <w:pPr>
              <w:ind w:firstLine="0"/>
              <w:jc w:val="center"/>
              <w:rPr>
                <w:szCs w:val="24"/>
              </w:rPr>
            </w:pPr>
          </w:p>
        </w:tc>
        <w:tc>
          <w:tcPr>
            <w:tcW w:w="4618" w:type="dxa"/>
            <w:vMerge/>
            <w:vAlign w:val="center"/>
          </w:tcPr>
          <w:p w:rsidR="00DA236C" w:rsidRPr="008B73AA" w:rsidRDefault="00DA236C" w:rsidP="001E32BE">
            <w:pPr>
              <w:ind w:firstLine="0"/>
              <w:rPr>
                <w:szCs w:val="24"/>
              </w:rPr>
            </w:pPr>
          </w:p>
        </w:tc>
        <w:tc>
          <w:tcPr>
            <w:tcW w:w="4672" w:type="dxa"/>
            <w:vAlign w:val="center"/>
          </w:tcPr>
          <w:p w:rsidR="00DA236C" w:rsidRPr="008B73AA" w:rsidRDefault="00DA236C" w:rsidP="001E32BE">
            <w:pPr>
              <w:ind w:firstLine="0"/>
              <w:rPr>
                <w:szCs w:val="24"/>
              </w:rPr>
            </w:pPr>
            <w:r w:rsidRPr="008B73AA">
              <w:rPr>
                <w:szCs w:val="24"/>
              </w:rPr>
              <w:t xml:space="preserve">д. </w:t>
            </w:r>
            <w:proofErr w:type="spellStart"/>
            <w:r w:rsidRPr="008B73AA">
              <w:rPr>
                <w:szCs w:val="24"/>
              </w:rPr>
              <w:t>Карпихина</w:t>
            </w:r>
            <w:proofErr w:type="spellEnd"/>
          </w:p>
        </w:tc>
      </w:tr>
      <w:tr w:rsidR="00DA236C" w:rsidRPr="008B73AA" w:rsidTr="008B73AA">
        <w:trPr>
          <w:trHeight w:val="174"/>
          <w:jc w:val="center"/>
        </w:trPr>
        <w:tc>
          <w:tcPr>
            <w:tcW w:w="737" w:type="dxa"/>
            <w:vMerge/>
            <w:vAlign w:val="center"/>
          </w:tcPr>
          <w:p w:rsidR="00DA236C" w:rsidRPr="008B73AA" w:rsidRDefault="00DA236C" w:rsidP="001E32BE">
            <w:pPr>
              <w:ind w:firstLine="0"/>
              <w:jc w:val="center"/>
              <w:rPr>
                <w:szCs w:val="24"/>
              </w:rPr>
            </w:pPr>
          </w:p>
        </w:tc>
        <w:tc>
          <w:tcPr>
            <w:tcW w:w="4618" w:type="dxa"/>
            <w:vMerge/>
            <w:vAlign w:val="center"/>
          </w:tcPr>
          <w:p w:rsidR="00DA236C" w:rsidRPr="008B73AA" w:rsidRDefault="00DA236C" w:rsidP="001E32BE">
            <w:pPr>
              <w:ind w:firstLine="0"/>
              <w:rPr>
                <w:szCs w:val="24"/>
              </w:rPr>
            </w:pPr>
          </w:p>
        </w:tc>
        <w:tc>
          <w:tcPr>
            <w:tcW w:w="4672" w:type="dxa"/>
            <w:vAlign w:val="center"/>
          </w:tcPr>
          <w:p w:rsidR="00DA236C" w:rsidRPr="008B73AA" w:rsidRDefault="00DA236C" w:rsidP="001E32BE">
            <w:pPr>
              <w:ind w:firstLine="0"/>
              <w:rPr>
                <w:szCs w:val="24"/>
              </w:rPr>
            </w:pPr>
            <w:r w:rsidRPr="008B73AA">
              <w:rPr>
                <w:szCs w:val="24"/>
              </w:rPr>
              <w:t>д. Гора Коробейников</w:t>
            </w:r>
          </w:p>
        </w:tc>
      </w:tr>
      <w:tr w:rsidR="00DA236C" w:rsidRPr="008B73AA" w:rsidTr="008B73AA">
        <w:trPr>
          <w:trHeight w:val="121"/>
          <w:jc w:val="center"/>
        </w:trPr>
        <w:tc>
          <w:tcPr>
            <w:tcW w:w="737" w:type="dxa"/>
            <w:vMerge/>
            <w:vAlign w:val="center"/>
          </w:tcPr>
          <w:p w:rsidR="00DA236C" w:rsidRPr="008B73AA" w:rsidRDefault="00DA236C" w:rsidP="001E32BE">
            <w:pPr>
              <w:ind w:firstLine="0"/>
              <w:jc w:val="center"/>
              <w:rPr>
                <w:szCs w:val="24"/>
              </w:rPr>
            </w:pPr>
          </w:p>
        </w:tc>
        <w:tc>
          <w:tcPr>
            <w:tcW w:w="4618" w:type="dxa"/>
            <w:vMerge/>
            <w:vAlign w:val="center"/>
          </w:tcPr>
          <w:p w:rsidR="00DA236C" w:rsidRPr="008B73AA" w:rsidRDefault="00DA236C" w:rsidP="001E32BE">
            <w:pPr>
              <w:ind w:firstLine="0"/>
              <w:rPr>
                <w:szCs w:val="24"/>
              </w:rPr>
            </w:pPr>
          </w:p>
        </w:tc>
        <w:tc>
          <w:tcPr>
            <w:tcW w:w="4672" w:type="dxa"/>
            <w:vAlign w:val="center"/>
          </w:tcPr>
          <w:p w:rsidR="00DA236C" w:rsidRPr="008B73AA" w:rsidRDefault="00DA236C" w:rsidP="001E32BE">
            <w:pPr>
              <w:ind w:firstLine="0"/>
              <w:rPr>
                <w:szCs w:val="24"/>
              </w:rPr>
            </w:pPr>
            <w:r w:rsidRPr="008B73AA">
              <w:rPr>
                <w:szCs w:val="24"/>
              </w:rPr>
              <w:t>Всего:4</w:t>
            </w:r>
          </w:p>
        </w:tc>
      </w:tr>
      <w:tr w:rsidR="00DA236C" w:rsidRPr="008B73AA" w:rsidTr="008B73AA">
        <w:trPr>
          <w:trHeight w:val="97"/>
          <w:jc w:val="center"/>
        </w:trPr>
        <w:tc>
          <w:tcPr>
            <w:tcW w:w="737" w:type="dxa"/>
            <w:vMerge w:val="restart"/>
            <w:shd w:val="clear" w:color="auto" w:fill="auto"/>
            <w:vAlign w:val="center"/>
          </w:tcPr>
          <w:p w:rsidR="00DA236C" w:rsidRPr="008B73AA" w:rsidRDefault="00DA236C" w:rsidP="001E32BE">
            <w:pPr>
              <w:ind w:firstLine="0"/>
              <w:jc w:val="center"/>
              <w:rPr>
                <w:szCs w:val="24"/>
              </w:rPr>
            </w:pPr>
            <w:r w:rsidRPr="008B73AA">
              <w:rPr>
                <w:szCs w:val="24"/>
              </w:rPr>
              <w:t>11.</w:t>
            </w:r>
          </w:p>
        </w:tc>
        <w:tc>
          <w:tcPr>
            <w:tcW w:w="4618" w:type="dxa"/>
            <w:vMerge w:val="restart"/>
            <w:shd w:val="clear" w:color="auto" w:fill="auto"/>
            <w:vAlign w:val="center"/>
          </w:tcPr>
          <w:p w:rsidR="00DA236C" w:rsidRPr="008B73AA" w:rsidRDefault="00DA236C" w:rsidP="001E32BE">
            <w:pPr>
              <w:ind w:firstLine="0"/>
              <w:rPr>
                <w:szCs w:val="24"/>
              </w:rPr>
            </w:pPr>
            <w:proofErr w:type="spellStart"/>
            <w:r w:rsidRPr="008B73AA">
              <w:rPr>
                <w:szCs w:val="24"/>
              </w:rPr>
              <w:t>Кокшаровская</w:t>
            </w:r>
            <w:proofErr w:type="spellEnd"/>
            <w:r w:rsidRPr="008B73AA">
              <w:rPr>
                <w:szCs w:val="24"/>
              </w:rPr>
              <w:t xml:space="preserve"> сельская администрация</w:t>
            </w:r>
          </w:p>
        </w:tc>
        <w:tc>
          <w:tcPr>
            <w:tcW w:w="4672" w:type="dxa"/>
            <w:shd w:val="clear" w:color="auto" w:fill="auto"/>
            <w:vAlign w:val="center"/>
          </w:tcPr>
          <w:p w:rsidR="00DA236C" w:rsidRPr="008B73AA" w:rsidRDefault="00DA236C" w:rsidP="001E32BE">
            <w:pPr>
              <w:ind w:firstLine="0"/>
              <w:rPr>
                <w:b/>
                <w:szCs w:val="24"/>
              </w:rPr>
            </w:pPr>
            <w:r w:rsidRPr="008B73AA">
              <w:rPr>
                <w:szCs w:val="24"/>
              </w:rPr>
              <w:t xml:space="preserve">д. </w:t>
            </w:r>
            <w:proofErr w:type="spellStart"/>
            <w:r w:rsidRPr="008B73AA">
              <w:rPr>
                <w:szCs w:val="24"/>
              </w:rPr>
              <w:t>Кокшарова</w:t>
            </w:r>
            <w:proofErr w:type="spellEnd"/>
          </w:p>
        </w:tc>
      </w:tr>
      <w:tr w:rsidR="00DA236C" w:rsidRPr="008B73AA" w:rsidTr="008B73AA">
        <w:trPr>
          <w:trHeight w:val="229"/>
          <w:jc w:val="center"/>
        </w:trPr>
        <w:tc>
          <w:tcPr>
            <w:tcW w:w="737" w:type="dxa"/>
            <w:vMerge/>
            <w:shd w:val="clear" w:color="auto" w:fill="auto"/>
            <w:vAlign w:val="center"/>
          </w:tcPr>
          <w:p w:rsidR="00DA236C" w:rsidRPr="008B73AA" w:rsidRDefault="00DA236C" w:rsidP="001E32BE">
            <w:pPr>
              <w:ind w:firstLine="0"/>
              <w:jc w:val="center"/>
              <w:rPr>
                <w:szCs w:val="24"/>
              </w:rPr>
            </w:pPr>
          </w:p>
        </w:tc>
        <w:tc>
          <w:tcPr>
            <w:tcW w:w="4618" w:type="dxa"/>
            <w:vMerge/>
            <w:shd w:val="clear" w:color="auto" w:fill="auto"/>
            <w:vAlign w:val="center"/>
          </w:tcPr>
          <w:p w:rsidR="00DA236C" w:rsidRPr="008B73AA" w:rsidRDefault="00DA236C" w:rsidP="001E32BE">
            <w:pPr>
              <w:ind w:firstLine="0"/>
              <w:rPr>
                <w:szCs w:val="24"/>
              </w:rPr>
            </w:pPr>
          </w:p>
        </w:tc>
        <w:tc>
          <w:tcPr>
            <w:tcW w:w="4672" w:type="dxa"/>
            <w:shd w:val="clear" w:color="auto" w:fill="auto"/>
            <w:vAlign w:val="center"/>
          </w:tcPr>
          <w:p w:rsidR="00DA236C" w:rsidRPr="008B73AA" w:rsidRDefault="00DA236C" w:rsidP="001E32BE">
            <w:pPr>
              <w:ind w:firstLine="0"/>
              <w:rPr>
                <w:szCs w:val="24"/>
              </w:rPr>
            </w:pPr>
            <w:r w:rsidRPr="008B73AA">
              <w:rPr>
                <w:szCs w:val="24"/>
              </w:rPr>
              <w:t xml:space="preserve">д. </w:t>
            </w:r>
            <w:proofErr w:type="spellStart"/>
            <w:r w:rsidRPr="008B73AA">
              <w:rPr>
                <w:szCs w:val="24"/>
              </w:rPr>
              <w:t>Подкина</w:t>
            </w:r>
            <w:proofErr w:type="spellEnd"/>
          </w:p>
        </w:tc>
      </w:tr>
      <w:tr w:rsidR="00DA236C" w:rsidRPr="008B73AA" w:rsidTr="008B73AA">
        <w:trPr>
          <w:trHeight w:val="70"/>
          <w:jc w:val="center"/>
        </w:trPr>
        <w:tc>
          <w:tcPr>
            <w:tcW w:w="737" w:type="dxa"/>
            <w:vMerge/>
            <w:shd w:val="clear" w:color="auto" w:fill="auto"/>
            <w:vAlign w:val="center"/>
          </w:tcPr>
          <w:p w:rsidR="00DA236C" w:rsidRPr="008B73AA" w:rsidRDefault="00DA236C" w:rsidP="001E32BE">
            <w:pPr>
              <w:ind w:firstLine="0"/>
              <w:jc w:val="center"/>
              <w:rPr>
                <w:szCs w:val="24"/>
              </w:rPr>
            </w:pPr>
          </w:p>
        </w:tc>
        <w:tc>
          <w:tcPr>
            <w:tcW w:w="4618" w:type="dxa"/>
            <w:vMerge/>
            <w:shd w:val="clear" w:color="auto" w:fill="auto"/>
            <w:vAlign w:val="center"/>
          </w:tcPr>
          <w:p w:rsidR="00DA236C" w:rsidRPr="008B73AA" w:rsidRDefault="00DA236C" w:rsidP="001E32BE">
            <w:pPr>
              <w:ind w:firstLine="0"/>
              <w:rPr>
                <w:szCs w:val="24"/>
              </w:rPr>
            </w:pPr>
          </w:p>
        </w:tc>
        <w:tc>
          <w:tcPr>
            <w:tcW w:w="4672" w:type="dxa"/>
            <w:shd w:val="clear" w:color="auto" w:fill="auto"/>
            <w:vAlign w:val="center"/>
          </w:tcPr>
          <w:p w:rsidR="00DA236C" w:rsidRPr="008B73AA" w:rsidRDefault="00DA236C" w:rsidP="001E32BE">
            <w:pPr>
              <w:ind w:firstLine="0"/>
              <w:rPr>
                <w:szCs w:val="24"/>
              </w:rPr>
            </w:pPr>
            <w:r w:rsidRPr="008B73AA">
              <w:rPr>
                <w:szCs w:val="24"/>
              </w:rPr>
              <w:t xml:space="preserve">д. </w:t>
            </w:r>
            <w:proofErr w:type="spellStart"/>
            <w:r w:rsidRPr="008B73AA">
              <w:rPr>
                <w:szCs w:val="24"/>
              </w:rPr>
              <w:t>Трошкова</w:t>
            </w:r>
            <w:proofErr w:type="spellEnd"/>
          </w:p>
        </w:tc>
      </w:tr>
      <w:tr w:rsidR="00DA236C" w:rsidRPr="008B73AA" w:rsidTr="008B73AA">
        <w:trPr>
          <w:trHeight w:val="195"/>
          <w:jc w:val="center"/>
        </w:trPr>
        <w:tc>
          <w:tcPr>
            <w:tcW w:w="737" w:type="dxa"/>
            <w:vMerge/>
            <w:shd w:val="clear" w:color="auto" w:fill="auto"/>
            <w:vAlign w:val="center"/>
          </w:tcPr>
          <w:p w:rsidR="00DA236C" w:rsidRPr="008B73AA" w:rsidRDefault="00DA236C" w:rsidP="001E32BE">
            <w:pPr>
              <w:ind w:firstLine="0"/>
              <w:jc w:val="center"/>
              <w:rPr>
                <w:szCs w:val="24"/>
              </w:rPr>
            </w:pPr>
          </w:p>
        </w:tc>
        <w:tc>
          <w:tcPr>
            <w:tcW w:w="4618" w:type="dxa"/>
            <w:vMerge/>
            <w:shd w:val="clear" w:color="auto" w:fill="auto"/>
            <w:vAlign w:val="center"/>
          </w:tcPr>
          <w:p w:rsidR="00DA236C" w:rsidRPr="008B73AA" w:rsidRDefault="00DA236C" w:rsidP="001E32BE">
            <w:pPr>
              <w:ind w:firstLine="0"/>
              <w:rPr>
                <w:szCs w:val="24"/>
              </w:rPr>
            </w:pPr>
          </w:p>
        </w:tc>
        <w:tc>
          <w:tcPr>
            <w:tcW w:w="4672" w:type="dxa"/>
            <w:shd w:val="clear" w:color="auto" w:fill="auto"/>
            <w:vAlign w:val="center"/>
          </w:tcPr>
          <w:p w:rsidR="00DA236C" w:rsidRPr="008B73AA" w:rsidRDefault="00DA236C" w:rsidP="001E32BE">
            <w:pPr>
              <w:ind w:firstLine="0"/>
              <w:rPr>
                <w:szCs w:val="24"/>
              </w:rPr>
            </w:pPr>
            <w:r w:rsidRPr="008B73AA">
              <w:rPr>
                <w:szCs w:val="24"/>
              </w:rPr>
              <w:t xml:space="preserve">д. </w:t>
            </w:r>
            <w:proofErr w:type="spellStart"/>
            <w:r w:rsidRPr="008B73AA">
              <w:rPr>
                <w:szCs w:val="24"/>
              </w:rPr>
              <w:t>Перевалова</w:t>
            </w:r>
            <w:proofErr w:type="spellEnd"/>
          </w:p>
        </w:tc>
      </w:tr>
      <w:tr w:rsidR="00DA236C" w:rsidRPr="008B73AA" w:rsidTr="008B73AA">
        <w:trPr>
          <w:trHeight w:val="70"/>
          <w:jc w:val="center"/>
        </w:trPr>
        <w:tc>
          <w:tcPr>
            <w:tcW w:w="737" w:type="dxa"/>
            <w:vMerge/>
            <w:shd w:val="clear" w:color="auto" w:fill="auto"/>
            <w:vAlign w:val="center"/>
          </w:tcPr>
          <w:p w:rsidR="00DA236C" w:rsidRPr="008B73AA" w:rsidRDefault="00DA236C" w:rsidP="001E32BE">
            <w:pPr>
              <w:ind w:firstLine="0"/>
              <w:jc w:val="center"/>
              <w:rPr>
                <w:szCs w:val="24"/>
              </w:rPr>
            </w:pPr>
          </w:p>
        </w:tc>
        <w:tc>
          <w:tcPr>
            <w:tcW w:w="4618" w:type="dxa"/>
            <w:vMerge/>
            <w:shd w:val="clear" w:color="auto" w:fill="auto"/>
            <w:vAlign w:val="center"/>
          </w:tcPr>
          <w:p w:rsidR="00DA236C" w:rsidRPr="008B73AA" w:rsidRDefault="00DA236C" w:rsidP="001E32BE">
            <w:pPr>
              <w:ind w:firstLine="0"/>
              <w:rPr>
                <w:szCs w:val="24"/>
              </w:rPr>
            </w:pPr>
          </w:p>
        </w:tc>
        <w:tc>
          <w:tcPr>
            <w:tcW w:w="4672" w:type="dxa"/>
            <w:shd w:val="clear" w:color="auto" w:fill="auto"/>
            <w:vAlign w:val="center"/>
          </w:tcPr>
          <w:p w:rsidR="00DA236C" w:rsidRPr="008B73AA" w:rsidRDefault="00DA236C" w:rsidP="001E32BE">
            <w:pPr>
              <w:ind w:firstLine="0"/>
              <w:rPr>
                <w:szCs w:val="24"/>
              </w:rPr>
            </w:pPr>
            <w:r w:rsidRPr="008B73AA">
              <w:rPr>
                <w:szCs w:val="24"/>
              </w:rPr>
              <w:t>д. Боровая</w:t>
            </w:r>
          </w:p>
        </w:tc>
      </w:tr>
      <w:tr w:rsidR="00DA236C" w:rsidRPr="008B73AA" w:rsidTr="008B73AA">
        <w:trPr>
          <w:trHeight w:val="161"/>
          <w:jc w:val="center"/>
        </w:trPr>
        <w:tc>
          <w:tcPr>
            <w:tcW w:w="737" w:type="dxa"/>
            <w:vMerge/>
            <w:shd w:val="clear" w:color="auto" w:fill="auto"/>
            <w:vAlign w:val="center"/>
          </w:tcPr>
          <w:p w:rsidR="00DA236C" w:rsidRPr="008B73AA" w:rsidRDefault="00DA236C" w:rsidP="001E32BE">
            <w:pPr>
              <w:ind w:firstLine="0"/>
              <w:jc w:val="center"/>
              <w:rPr>
                <w:szCs w:val="24"/>
              </w:rPr>
            </w:pPr>
          </w:p>
        </w:tc>
        <w:tc>
          <w:tcPr>
            <w:tcW w:w="4618" w:type="dxa"/>
            <w:vMerge/>
            <w:shd w:val="clear" w:color="auto" w:fill="auto"/>
            <w:vAlign w:val="center"/>
          </w:tcPr>
          <w:p w:rsidR="00DA236C" w:rsidRPr="008B73AA" w:rsidRDefault="00DA236C" w:rsidP="001E32BE">
            <w:pPr>
              <w:ind w:firstLine="0"/>
              <w:rPr>
                <w:szCs w:val="24"/>
              </w:rPr>
            </w:pPr>
          </w:p>
        </w:tc>
        <w:tc>
          <w:tcPr>
            <w:tcW w:w="4672" w:type="dxa"/>
            <w:shd w:val="clear" w:color="auto" w:fill="auto"/>
            <w:vAlign w:val="center"/>
          </w:tcPr>
          <w:p w:rsidR="00DA236C" w:rsidRPr="008B73AA" w:rsidRDefault="00DA236C" w:rsidP="001E32BE">
            <w:pPr>
              <w:ind w:firstLine="0"/>
              <w:rPr>
                <w:szCs w:val="24"/>
              </w:rPr>
            </w:pPr>
            <w:r w:rsidRPr="008B73AA">
              <w:rPr>
                <w:szCs w:val="24"/>
              </w:rPr>
              <w:t>Всего:5</w:t>
            </w:r>
          </w:p>
        </w:tc>
      </w:tr>
      <w:tr w:rsidR="00DA236C" w:rsidRPr="008B73AA" w:rsidTr="008B73AA">
        <w:trPr>
          <w:trHeight w:val="70"/>
          <w:jc w:val="center"/>
        </w:trPr>
        <w:tc>
          <w:tcPr>
            <w:tcW w:w="737" w:type="dxa"/>
            <w:vMerge w:val="restart"/>
            <w:vAlign w:val="center"/>
          </w:tcPr>
          <w:p w:rsidR="00DA236C" w:rsidRPr="008B73AA" w:rsidRDefault="00DA236C" w:rsidP="001E32BE">
            <w:pPr>
              <w:ind w:firstLine="0"/>
              <w:jc w:val="center"/>
              <w:rPr>
                <w:szCs w:val="24"/>
              </w:rPr>
            </w:pPr>
            <w:r w:rsidRPr="008B73AA">
              <w:rPr>
                <w:szCs w:val="24"/>
              </w:rPr>
              <w:t>12.</w:t>
            </w:r>
          </w:p>
        </w:tc>
        <w:tc>
          <w:tcPr>
            <w:tcW w:w="4618" w:type="dxa"/>
            <w:vMerge w:val="restart"/>
            <w:vAlign w:val="center"/>
          </w:tcPr>
          <w:p w:rsidR="00DA236C" w:rsidRPr="008B73AA" w:rsidRDefault="00DA236C" w:rsidP="001E32BE">
            <w:pPr>
              <w:ind w:firstLine="0"/>
              <w:rPr>
                <w:szCs w:val="24"/>
              </w:rPr>
            </w:pPr>
            <w:r w:rsidRPr="008B73AA">
              <w:rPr>
                <w:szCs w:val="24"/>
              </w:rPr>
              <w:t xml:space="preserve">Таежная сельская </w:t>
            </w:r>
            <w:proofErr w:type="spellStart"/>
            <w:r w:rsidRPr="008B73AA">
              <w:rPr>
                <w:szCs w:val="24"/>
              </w:rPr>
              <w:t>администрацмя</w:t>
            </w:r>
            <w:proofErr w:type="spellEnd"/>
          </w:p>
        </w:tc>
        <w:tc>
          <w:tcPr>
            <w:tcW w:w="4672" w:type="dxa"/>
            <w:vAlign w:val="center"/>
          </w:tcPr>
          <w:p w:rsidR="00DA236C" w:rsidRPr="008B73AA" w:rsidRDefault="00DA236C" w:rsidP="001E32BE">
            <w:pPr>
              <w:ind w:firstLine="0"/>
              <w:rPr>
                <w:szCs w:val="24"/>
              </w:rPr>
            </w:pPr>
            <w:r w:rsidRPr="008B73AA">
              <w:rPr>
                <w:szCs w:val="24"/>
              </w:rPr>
              <w:t>п. Таежный</w:t>
            </w:r>
          </w:p>
        </w:tc>
      </w:tr>
      <w:tr w:rsidR="00DA236C" w:rsidRPr="008B73AA" w:rsidTr="001E32BE">
        <w:trPr>
          <w:trHeight w:val="164"/>
          <w:jc w:val="center"/>
        </w:trPr>
        <w:tc>
          <w:tcPr>
            <w:tcW w:w="737" w:type="dxa"/>
            <w:vMerge/>
            <w:vAlign w:val="center"/>
          </w:tcPr>
          <w:p w:rsidR="00DA236C" w:rsidRPr="008B73AA" w:rsidRDefault="00DA236C" w:rsidP="001E32BE">
            <w:pPr>
              <w:ind w:firstLine="0"/>
              <w:jc w:val="center"/>
              <w:rPr>
                <w:szCs w:val="24"/>
              </w:rPr>
            </w:pPr>
          </w:p>
        </w:tc>
        <w:tc>
          <w:tcPr>
            <w:tcW w:w="4618" w:type="dxa"/>
            <w:vMerge/>
            <w:vAlign w:val="center"/>
          </w:tcPr>
          <w:p w:rsidR="00DA236C" w:rsidRPr="008B73AA" w:rsidRDefault="00DA236C" w:rsidP="001E32BE">
            <w:pPr>
              <w:ind w:firstLine="0"/>
              <w:rPr>
                <w:szCs w:val="24"/>
              </w:rPr>
            </w:pPr>
          </w:p>
        </w:tc>
        <w:tc>
          <w:tcPr>
            <w:tcW w:w="4672" w:type="dxa"/>
            <w:vAlign w:val="center"/>
          </w:tcPr>
          <w:p w:rsidR="00DA236C" w:rsidRPr="008B73AA" w:rsidRDefault="00DA236C" w:rsidP="001E32BE">
            <w:pPr>
              <w:ind w:firstLine="0"/>
              <w:rPr>
                <w:szCs w:val="24"/>
              </w:rPr>
            </w:pPr>
            <w:r w:rsidRPr="008B73AA">
              <w:rPr>
                <w:szCs w:val="24"/>
              </w:rPr>
              <w:t>Всего:1</w:t>
            </w:r>
          </w:p>
        </w:tc>
      </w:tr>
      <w:tr w:rsidR="00DA236C" w:rsidRPr="008B73AA" w:rsidTr="001E32BE">
        <w:trPr>
          <w:trHeight w:val="164"/>
          <w:jc w:val="center"/>
        </w:trPr>
        <w:tc>
          <w:tcPr>
            <w:tcW w:w="737" w:type="dxa"/>
            <w:vAlign w:val="center"/>
          </w:tcPr>
          <w:p w:rsidR="00DA236C" w:rsidRPr="008B73AA" w:rsidRDefault="00DA236C" w:rsidP="001E32BE">
            <w:pPr>
              <w:ind w:firstLine="0"/>
              <w:jc w:val="center"/>
              <w:rPr>
                <w:szCs w:val="24"/>
              </w:rPr>
            </w:pPr>
          </w:p>
        </w:tc>
        <w:tc>
          <w:tcPr>
            <w:tcW w:w="4618" w:type="dxa"/>
            <w:vAlign w:val="center"/>
          </w:tcPr>
          <w:p w:rsidR="00DA236C" w:rsidRPr="008B73AA" w:rsidRDefault="00DA236C" w:rsidP="001E32BE">
            <w:pPr>
              <w:ind w:firstLine="0"/>
              <w:rPr>
                <w:szCs w:val="24"/>
              </w:rPr>
            </w:pPr>
            <w:r w:rsidRPr="008B73AA">
              <w:rPr>
                <w:szCs w:val="24"/>
              </w:rPr>
              <w:t>ИТОГО:</w:t>
            </w:r>
          </w:p>
        </w:tc>
        <w:tc>
          <w:tcPr>
            <w:tcW w:w="4672" w:type="dxa"/>
            <w:vAlign w:val="center"/>
          </w:tcPr>
          <w:p w:rsidR="00DA236C" w:rsidRPr="008B73AA" w:rsidRDefault="00DA236C" w:rsidP="001E32BE">
            <w:pPr>
              <w:ind w:firstLine="0"/>
              <w:rPr>
                <w:szCs w:val="24"/>
              </w:rPr>
            </w:pPr>
            <w:r w:rsidRPr="008B73AA">
              <w:rPr>
                <w:szCs w:val="24"/>
              </w:rPr>
              <w:t>4</w:t>
            </w:r>
            <w:r w:rsidR="005B61EE" w:rsidRPr="008B73AA">
              <w:rPr>
                <w:szCs w:val="24"/>
              </w:rPr>
              <w:t>0</w:t>
            </w:r>
          </w:p>
        </w:tc>
      </w:tr>
    </w:tbl>
    <w:p w:rsidR="00626B06" w:rsidRPr="0065787F" w:rsidRDefault="00626B06" w:rsidP="001E32BE">
      <w:pPr>
        <w:pStyle w:val="1"/>
      </w:pPr>
      <w:bookmarkStart w:id="22" w:name="_Toc354061962"/>
      <w:r w:rsidRPr="0065787F">
        <w:lastRenderedPageBreak/>
        <w:t xml:space="preserve">2. Размещение объектов местного значения муниципального </w:t>
      </w:r>
      <w:r w:rsidR="00401CFD">
        <w:t>образования</w:t>
      </w:r>
      <w:bookmarkEnd w:id="22"/>
    </w:p>
    <w:p w:rsidR="00D37AD7" w:rsidRPr="001E32BE" w:rsidRDefault="00D37AD7" w:rsidP="001E32BE">
      <w:pPr>
        <w:pStyle w:val="2"/>
      </w:pPr>
      <w:bookmarkStart w:id="23" w:name="_Toc354061963"/>
      <w:r w:rsidRPr="001E32BE">
        <w:t>2.1 Планируемое размещение объектов промышленного</w:t>
      </w:r>
      <w:r w:rsidR="00FD0070" w:rsidRPr="001E32BE">
        <w:t xml:space="preserve"> и сельскохозяйственного</w:t>
      </w:r>
      <w:r w:rsidRPr="001E32BE">
        <w:t xml:space="preserve"> производства</w:t>
      </w:r>
      <w:bookmarkEnd w:id="23"/>
    </w:p>
    <w:p w:rsidR="00401CFD" w:rsidRPr="00856601" w:rsidRDefault="00401CFD" w:rsidP="001E32BE">
      <w:pPr>
        <w:pStyle w:val="4"/>
        <w:rPr>
          <w:i w:val="0"/>
        </w:rPr>
      </w:pPr>
      <w:r w:rsidRPr="00856601">
        <w:t>Объекты промышленности, предлагаемые к размещению на первую очередь</w:t>
      </w:r>
    </w:p>
    <w:p w:rsidR="00401CFD" w:rsidRPr="00856601" w:rsidRDefault="00B12CFF" w:rsidP="001E32BE">
      <w:r>
        <w:t>- р</w:t>
      </w:r>
      <w:r w:rsidR="00401CFD" w:rsidRPr="00856601">
        <w:t xml:space="preserve">азработка карьеров на выделенных площадках в д. </w:t>
      </w:r>
      <w:proofErr w:type="spellStart"/>
      <w:r w:rsidR="00401CFD" w:rsidRPr="00856601">
        <w:t>Трошкова</w:t>
      </w:r>
      <w:proofErr w:type="spellEnd"/>
      <w:r w:rsidR="00401CFD" w:rsidRPr="00856601">
        <w:t>, площадь территории 66 га;</w:t>
      </w:r>
    </w:p>
    <w:p w:rsidR="00401CFD" w:rsidRPr="00856601" w:rsidRDefault="00B12CFF" w:rsidP="001E32BE">
      <w:r>
        <w:t>- р</w:t>
      </w:r>
      <w:r w:rsidR="00401CFD" w:rsidRPr="00856601">
        <w:t xml:space="preserve">езервирование территории под цех по производству железобетонных изделий и тротуарной плитки  в 1,7 км на север от д. </w:t>
      </w:r>
      <w:proofErr w:type="spellStart"/>
      <w:r w:rsidR="00401CFD" w:rsidRPr="00856601">
        <w:t>Трошкова</w:t>
      </w:r>
      <w:proofErr w:type="spellEnd"/>
      <w:r w:rsidR="00401CFD" w:rsidRPr="00856601">
        <w:t xml:space="preserve"> (недалеко от железной дороги), площадь территории 23,4 га;</w:t>
      </w:r>
    </w:p>
    <w:p w:rsidR="00401CFD" w:rsidRPr="00856601" w:rsidRDefault="00401CFD" w:rsidP="001E32BE">
      <w:r w:rsidRPr="00856601">
        <w:t xml:space="preserve">- недалеко от южной границы п. </w:t>
      </w:r>
      <w:proofErr w:type="spellStart"/>
      <w:r w:rsidRPr="00856601">
        <w:t>Хабарчиха</w:t>
      </w:r>
      <w:proofErr w:type="spellEnd"/>
      <w:r w:rsidRPr="00856601">
        <w:t>, размещение молочного цеха, площадь участка - 9,4 га;</w:t>
      </w:r>
    </w:p>
    <w:p w:rsidR="00401CFD" w:rsidRPr="00856601" w:rsidRDefault="00401CFD" w:rsidP="001E32BE">
      <w:r w:rsidRPr="00856601">
        <w:t>-</w:t>
      </w:r>
      <w:r w:rsidR="00B12CFF">
        <w:t xml:space="preserve"> </w:t>
      </w:r>
      <w:r w:rsidRPr="00856601">
        <w:t>участки для лесоперерабатывающей промышленности</w:t>
      </w:r>
      <w:r w:rsidR="00B12CFF" w:rsidRPr="00B12CFF">
        <w:t xml:space="preserve"> </w:t>
      </w:r>
      <w:r w:rsidRPr="00856601">
        <w:t>- в южной части п.г.т. Махнево;</w:t>
      </w:r>
    </w:p>
    <w:p w:rsidR="00401CFD" w:rsidRPr="00856601" w:rsidRDefault="00401CFD" w:rsidP="001E32BE">
      <w:r w:rsidRPr="00856601">
        <w:t xml:space="preserve">- </w:t>
      </w:r>
      <w:r w:rsidR="00B12CFF">
        <w:t>р</w:t>
      </w:r>
      <w:r w:rsidRPr="00856601">
        <w:t xml:space="preserve">азмещение забойного цеха недалеко </w:t>
      </w:r>
      <w:proofErr w:type="gramStart"/>
      <w:r w:rsidRPr="00856601">
        <w:t>от</w:t>
      </w:r>
      <w:proofErr w:type="gramEnd"/>
      <w:r w:rsidRPr="00856601">
        <w:t xml:space="preserve"> </w:t>
      </w:r>
      <w:proofErr w:type="gramStart"/>
      <w:r w:rsidRPr="00856601">
        <w:t>с</w:t>
      </w:r>
      <w:proofErr w:type="gramEnd"/>
      <w:r w:rsidRPr="00856601">
        <w:t>. Комарово, площадь участка - 9,2 га</w:t>
      </w:r>
      <w:r w:rsidR="001E32BE">
        <w:t>.</w:t>
      </w:r>
    </w:p>
    <w:p w:rsidR="00401CFD" w:rsidRPr="00856601" w:rsidRDefault="00401CFD" w:rsidP="001E32BE">
      <w:pPr>
        <w:pStyle w:val="4"/>
      </w:pPr>
      <w:r w:rsidRPr="00856601">
        <w:t>Объекты промышленности, предлагаемые к размещению на расчетный срок</w:t>
      </w:r>
    </w:p>
    <w:p w:rsidR="00401CFD" w:rsidRPr="00856601" w:rsidRDefault="00401CFD" w:rsidP="001E32BE">
      <w:r w:rsidRPr="00856601">
        <w:t xml:space="preserve">- недалеко от южной границы п. </w:t>
      </w:r>
      <w:proofErr w:type="spellStart"/>
      <w:r w:rsidRPr="00856601">
        <w:t>Хабарчиха</w:t>
      </w:r>
      <w:proofErr w:type="spellEnd"/>
      <w:r w:rsidRPr="00856601">
        <w:t>, размещение мукомольного завода, площадь участка - 15,4 га;</w:t>
      </w:r>
    </w:p>
    <w:p w:rsidR="00401CFD" w:rsidRPr="00856601" w:rsidRDefault="00401CFD" w:rsidP="001E32BE">
      <w:r w:rsidRPr="00856601">
        <w:t xml:space="preserve">- недалеко от южной границы п. </w:t>
      </w:r>
      <w:proofErr w:type="spellStart"/>
      <w:r w:rsidRPr="00856601">
        <w:t>Хабарчиха</w:t>
      </w:r>
      <w:proofErr w:type="spellEnd"/>
      <w:r w:rsidRPr="00856601">
        <w:t>, размещение колбасного цеха, площадь участка – 6,6 га;</w:t>
      </w:r>
    </w:p>
    <w:p w:rsidR="00401CFD" w:rsidRPr="00856601" w:rsidRDefault="00401CFD" w:rsidP="001E32BE">
      <w:r w:rsidRPr="00856601">
        <w:t xml:space="preserve">- площадка под предприятие по переработке сельскохозяйственной продукции, недалеко от п. </w:t>
      </w:r>
      <w:proofErr w:type="spellStart"/>
      <w:r w:rsidRPr="00856601">
        <w:t>Санкино</w:t>
      </w:r>
      <w:proofErr w:type="spellEnd"/>
      <w:r w:rsidRPr="00856601">
        <w:t>, площадь 20 га;</w:t>
      </w:r>
    </w:p>
    <w:p w:rsidR="00401CFD" w:rsidRPr="001E32BE" w:rsidRDefault="00401CFD" w:rsidP="001E32BE">
      <w:r w:rsidRPr="00856601">
        <w:t>-участки для лесоперерабатывающей промышл</w:t>
      </w:r>
      <w:r w:rsidR="001E32BE">
        <w:t>енности рядом  с южной границей</w:t>
      </w:r>
      <w:r w:rsidRPr="00856601">
        <w:t>, 68 га</w:t>
      </w:r>
      <w:r w:rsidR="001E32BE">
        <w:t>.</w:t>
      </w:r>
    </w:p>
    <w:p w:rsidR="00E506D3" w:rsidRPr="001E32BE" w:rsidRDefault="00FD0070" w:rsidP="001E32BE">
      <w:pPr>
        <w:pStyle w:val="2"/>
      </w:pPr>
      <w:bookmarkStart w:id="24" w:name="_Toc354061964"/>
      <w:r w:rsidRPr="001E32BE">
        <w:t>2.2</w:t>
      </w:r>
      <w:r w:rsidR="00FA73E2" w:rsidRPr="001E32BE">
        <w:t>.</w:t>
      </w:r>
      <w:r w:rsidR="00E506D3" w:rsidRPr="001E32BE">
        <w:t xml:space="preserve"> </w:t>
      </w:r>
      <w:r w:rsidR="00722499" w:rsidRPr="001E32BE">
        <w:t>Развитие объектов и сетей инженерно-технического обеспечения</w:t>
      </w:r>
      <w:bookmarkEnd w:id="24"/>
      <w:r w:rsidR="00722499" w:rsidRPr="001E32BE">
        <w:t xml:space="preserve"> </w:t>
      </w:r>
    </w:p>
    <w:p w:rsidR="004B3DE6" w:rsidRPr="004B3DE6" w:rsidRDefault="004B3DE6" w:rsidP="001E32BE">
      <w:pPr>
        <w:pStyle w:val="4"/>
      </w:pPr>
      <w:r w:rsidRPr="004B3DE6">
        <w:t>Водоснабжение</w:t>
      </w:r>
    </w:p>
    <w:p w:rsidR="004B3DE6" w:rsidRDefault="004B3DE6" w:rsidP="004B3DE6">
      <w:r>
        <w:t>Настоящим проектом на расчетный срок предусматривается 100 % централизованное водоснабжение с вводом системы в каждый дом. Для реализации этого решения необходимо:</w:t>
      </w:r>
    </w:p>
    <w:p w:rsidR="004B3DE6" w:rsidRPr="0093436A" w:rsidRDefault="004B3DE6" w:rsidP="004B3DE6">
      <w:pPr>
        <w:rPr>
          <w:u w:val="single"/>
        </w:rPr>
      </w:pPr>
      <w:r w:rsidRPr="0093436A">
        <w:rPr>
          <w:u w:val="single"/>
        </w:rPr>
        <w:t>1 очередь строительства (2020 г.):</w:t>
      </w:r>
    </w:p>
    <w:p w:rsidR="004B3DE6" w:rsidRDefault="004B3DE6" w:rsidP="004B3DE6">
      <w:r>
        <w:t xml:space="preserve">- расширение производительности существующих источников водоснабжения в п.г.т. Махнево, с. Мугай для обеспечения пользователей водой питьевого качества. Расширение источников п.г.т. Махнево с условием подключения потребителей  д. </w:t>
      </w:r>
      <w:proofErr w:type="spellStart"/>
      <w:r>
        <w:t>Перевалова</w:t>
      </w:r>
      <w:proofErr w:type="spellEnd"/>
      <w:r>
        <w:t xml:space="preserve"> и п. Ерзовка;</w:t>
      </w:r>
    </w:p>
    <w:p w:rsidR="004B3DE6" w:rsidRDefault="004B3DE6" w:rsidP="004B3DE6">
      <w:proofErr w:type="gramStart"/>
      <w:r>
        <w:t xml:space="preserve">- подготовка проектной документации на строительство централизованных систем водоснабжения в населенных пунктах: п.г.т. Махнево, с. Мугай, с. Измоденово, д. </w:t>
      </w:r>
      <w:proofErr w:type="spellStart"/>
      <w:r>
        <w:t>Трескова</w:t>
      </w:r>
      <w:proofErr w:type="spellEnd"/>
      <w:r>
        <w:t xml:space="preserve">, с. Кишкинское, п. </w:t>
      </w:r>
      <w:proofErr w:type="spellStart"/>
      <w:r>
        <w:t>Хабарчиха</w:t>
      </w:r>
      <w:proofErr w:type="spellEnd"/>
      <w:r>
        <w:t xml:space="preserve">, п. </w:t>
      </w:r>
      <w:proofErr w:type="spellStart"/>
      <w:r>
        <w:t>Мугайское</w:t>
      </w:r>
      <w:proofErr w:type="spellEnd"/>
      <w:r>
        <w:t xml:space="preserve">, д. </w:t>
      </w:r>
      <w:proofErr w:type="spellStart"/>
      <w:r>
        <w:t>Перевалова</w:t>
      </w:r>
      <w:proofErr w:type="spellEnd"/>
      <w:r>
        <w:t xml:space="preserve">, п. Ерзовка с условием использования в качестве источника для д. </w:t>
      </w:r>
      <w:proofErr w:type="spellStart"/>
      <w:r>
        <w:t>Трескова</w:t>
      </w:r>
      <w:proofErr w:type="spellEnd"/>
      <w:r>
        <w:t xml:space="preserve"> и п. </w:t>
      </w:r>
      <w:proofErr w:type="spellStart"/>
      <w:r>
        <w:t>Мугайское</w:t>
      </w:r>
      <w:proofErr w:type="spellEnd"/>
      <w:r>
        <w:t xml:space="preserve"> – подземные скважины с. Измоденово, для д. </w:t>
      </w:r>
      <w:proofErr w:type="spellStart"/>
      <w:r>
        <w:t>Перевалова</w:t>
      </w:r>
      <w:proofErr w:type="spellEnd"/>
      <w:r>
        <w:t xml:space="preserve"> и п. </w:t>
      </w:r>
      <w:proofErr w:type="spellStart"/>
      <w:r>
        <w:t>ерзовка</w:t>
      </w:r>
      <w:proofErr w:type="spellEnd"/>
      <w:r>
        <w:t xml:space="preserve"> – подземные источники п.г.т. Махнево;</w:t>
      </w:r>
      <w:proofErr w:type="gramEnd"/>
    </w:p>
    <w:p w:rsidR="004B3DE6" w:rsidRDefault="004B3DE6" w:rsidP="004B3DE6">
      <w:proofErr w:type="gramStart"/>
      <w:r>
        <w:t xml:space="preserve">- строительство водопроводных систем для населенных пунктов п.г.т. Махнево, с. Мугай, с. Измоденово, д. </w:t>
      </w:r>
      <w:proofErr w:type="spellStart"/>
      <w:r>
        <w:t>Трескова</w:t>
      </w:r>
      <w:proofErr w:type="spellEnd"/>
      <w:r>
        <w:t xml:space="preserve">, с. Кишкинское, п. </w:t>
      </w:r>
      <w:proofErr w:type="spellStart"/>
      <w:r>
        <w:t>Хабарчиха</w:t>
      </w:r>
      <w:proofErr w:type="spellEnd"/>
      <w:r>
        <w:t xml:space="preserve">, п. </w:t>
      </w:r>
      <w:proofErr w:type="spellStart"/>
      <w:r>
        <w:t>Мугайское</w:t>
      </w:r>
      <w:proofErr w:type="spellEnd"/>
      <w:r>
        <w:t xml:space="preserve">, д. </w:t>
      </w:r>
      <w:proofErr w:type="spellStart"/>
      <w:r>
        <w:t>Перевалова</w:t>
      </w:r>
      <w:proofErr w:type="spellEnd"/>
      <w:r>
        <w:t>, п. Ерзовка;</w:t>
      </w:r>
      <w:proofErr w:type="gramEnd"/>
    </w:p>
    <w:p w:rsidR="00AD012A" w:rsidRDefault="004B3DE6" w:rsidP="004B3DE6">
      <w:pPr>
        <w:rPr>
          <w:u w:val="single"/>
        </w:rPr>
      </w:pPr>
      <w:r>
        <w:t>- в</w:t>
      </w:r>
      <w:r w:rsidRPr="004846A3">
        <w:t>ыполнени</w:t>
      </w:r>
      <w:r>
        <w:t>е</w:t>
      </w:r>
      <w:r w:rsidRPr="004846A3">
        <w:t xml:space="preserve"> оценочных работ</w:t>
      </w:r>
      <w:r>
        <w:t xml:space="preserve"> по поиску новых источников водоснабжения для населенных пунктов: д. Шмакова, с. </w:t>
      </w:r>
      <w:proofErr w:type="spellStart"/>
      <w:r>
        <w:t>Шипицыно</w:t>
      </w:r>
      <w:proofErr w:type="gramStart"/>
      <w:r>
        <w:t>,д</w:t>
      </w:r>
      <w:proofErr w:type="spellEnd"/>
      <w:proofErr w:type="gramEnd"/>
      <w:r>
        <w:t xml:space="preserve">. Колесова, д. </w:t>
      </w:r>
      <w:proofErr w:type="spellStart"/>
      <w:r>
        <w:t>Тычкина</w:t>
      </w:r>
      <w:proofErr w:type="spellEnd"/>
      <w:r>
        <w:t xml:space="preserve">, с. Комарово, д. Луговая, д. Ложкина, д. </w:t>
      </w:r>
      <w:proofErr w:type="spellStart"/>
      <w:r>
        <w:t>Пурегова</w:t>
      </w:r>
      <w:proofErr w:type="spellEnd"/>
      <w:r>
        <w:t xml:space="preserve">, д. </w:t>
      </w:r>
      <w:proofErr w:type="spellStart"/>
      <w:r>
        <w:t>Турутина</w:t>
      </w:r>
      <w:proofErr w:type="spellEnd"/>
      <w:r>
        <w:t xml:space="preserve">, д. Анисимова, д. </w:t>
      </w:r>
      <w:proofErr w:type="spellStart"/>
      <w:r>
        <w:t>Плюхина</w:t>
      </w:r>
      <w:proofErr w:type="spellEnd"/>
      <w:r>
        <w:t xml:space="preserve">, д. Толмачева, д. Толстова, с. Фоминское, п. </w:t>
      </w:r>
      <w:proofErr w:type="spellStart"/>
      <w:r>
        <w:t>Муратково</w:t>
      </w:r>
      <w:proofErr w:type="spellEnd"/>
      <w:r>
        <w:t xml:space="preserve">, д. Афончикова, д. Новоселова, с. </w:t>
      </w:r>
      <w:proofErr w:type="spellStart"/>
      <w:r>
        <w:t>Болотовское</w:t>
      </w:r>
      <w:proofErr w:type="spellEnd"/>
      <w:r>
        <w:t xml:space="preserve">, д. Большая Ерзовка, д. Горсткина, д. </w:t>
      </w:r>
      <w:proofErr w:type="spellStart"/>
      <w:r>
        <w:t>Карпихина</w:t>
      </w:r>
      <w:proofErr w:type="spellEnd"/>
      <w:r>
        <w:t xml:space="preserve">, д. Гора </w:t>
      </w:r>
      <w:proofErr w:type="spellStart"/>
      <w:r>
        <w:t>Коробейникова</w:t>
      </w:r>
      <w:proofErr w:type="spellEnd"/>
      <w:r>
        <w:t xml:space="preserve">, д. </w:t>
      </w:r>
      <w:proofErr w:type="spellStart"/>
      <w:r>
        <w:t>Кокшарова</w:t>
      </w:r>
      <w:proofErr w:type="spellEnd"/>
      <w:r>
        <w:t xml:space="preserve">, д. </w:t>
      </w:r>
      <w:proofErr w:type="spellStart"/>
      <w:r>
        <w:t>Подеина</w:t>
      </w:r>
      <w:proofErr w:type="spellEnd"/>
      <w:r>
        <w:t xml:space="preserve">, д. </w:t>
      </w:r>
      <w:proofErr w:type="spellStart"/>
      <w:r>
        <w:t>Трошкова</w:t>
      </w:r>
      <w:proofErr w:type="spellEnd"/>
      <w:r>
        <w:t xml:space="preserve">, д. </w:t>
      </w:r>
      <w:r>
        <w:lastRenderedPageBreak/>
        <w:t>Боровая, п. Таежный. Дебиты источников должны обеспечивать покрытие потреблений населения на расчетный срок</w:t>
      </w:r>
      <w:proofErr w:type="gramStart"/>
      <w:r>
        <w:t xml:space="preserve"> </w:t>
      </w:r>
      <w:r w:rsidR="00AD012A">
        <w:t>.</w:t>
      </w:r>
      <w:proofErr w:type="gramEnd"/>
    </w:p>
    <w:p w:rsidR="004B3DE6" w:rsidRPr="00F65BFE" w:rsidRDefault="004B3DE6" w:rsidP="004B3DE6">
      <w:pPr>
        <w:rPr>
          <w:u w:val="single"/>
        </w:rPr>
      </w:pPr>
      <w:r w:rsidRPr="00F65BFE">
        <w:rPr>
          <w:u w:val="single"/>
        </w:rPr>
        <w:t>Расчетный срок (2030 г.):</w:t>
      </w:r>
    </w:p>
    <w:p w:rsidR="004B3DE6" w:rsidRPr="00F65BFE" w:rsidRDefault="00AD012A" w:rsidP="004B3DE6">
      <w:r>
        <w:t>- п</w:t>
      </w:r>
      <w:r w:rsidR="004B3DE6">
        <w:t xml:space="preserve">одготовка проектной документации на строительство централизованных систем водоснабжения в населенных пунктах: д. Шмакова, с. </w:t>
      </w:r>
      <w:proofErr w:type="spellStart"/>
      <w:r w:rsidR="004B3DE6">
        <w:t>Шипицыно</w:t>
      </w:r>
      <w:proofErr w:type="gramStart"/>
      <w:r w:rsidR="004B3DE6">
        <w:t>,д</w:t>
      </w:r>
      <w:proofErr w:type="spellEnd"/>
      <w:proofErr w:type="gramEnd"/>
      <w:r w:rsidR="004B3DE6">
        <w:t xml:space="preserve">. Колесова, д. </w:t>
      </w:r>
      <w:proofErr w:type="spellStart"/>
      <w:r w:rsidR="004B3DE6">
        <w:t>Тычкина</w:t>
      </w:r>
      <w:proofErr w:type="spellEnd"/>
      <w:r w:rsidR="004B3DE6">
        <w:t xml:space="preserve">, с. Комарово, д. Луговая, д. Ложкина, д. </w:t>
      </w:r>
      <w:proofErr w:type="spellStart"/>
      <w:r w:rsidR="004B3DE6">
        <w:t>Пурегова</w:t>
      </w:r>
      <w:proofErr w:type="spellEnd"/>
      <w:r w:rsidR="004B3DE6">
        <w:t xml:space="preserve">, д. </w:t>
      </w:r>
      <w:proofErr w:type="spellStart"/>
      <w:r w:rsidR="004B3DE6">
        <w:t>Турутина</w:t>
      </w:r>
      <w:proofErr w:type="spellEnd"/>
      <w:r w:rsidR="004B3DE6">
        <w:t xml:space="preserve">, д. Анисимова, д. </w:t>
      </w:r>
      <w:proofErr w:type="spellStart"/>
      <w:r w:rsidR="004B3DE6">
        <w:t>Плюхина</w:t>
      </w:r>
      <w:proofErr w:type="spellEnd"/>
      <w:r w:rsidR="004B3DE6">
        <w:t xml:space="preserve">, д. Толмачева, д. Толстова, с. Фоминское, п. </w:t>
      </w:r>
      <w:proofErr w:type="spellStart"/>
      <w:r w:rsidR="004B3DE6">
        <w:t>Муратково</w:t>
      </w:r>
      <w:proofErr w:type="spellEnd"/>
      <w:r w:rsidR="004B3DE6">
        <w:t xml:space="preserve">, д. Афончикова, д. Новоселова, с. </w:t>
      </w:r>
      <w:proofErr w:type="spellStart"/>
      <w:r w:rsidR="004B3DE6">
        <w:t>Болотовское</w:t>
      </w:r>
      <w:proofErr w:type="spellEnd"/>
      <w:r w:rsidR="004B3DE6">
        <w:t xml:space="preserve">, д. Большая Ерзовка, д. Горсткина, д. </w:t>
      </w:r>
      <w:proofErr w:type="spellStart"/>
      <w:r w:rsidR="004B3DE6">
        <w:t>Карпихина</w:t>
      </w:r>
      <w:proofErr w:type="spellEnd"/>
      <w:r w:rsidR="004B3DE6">
        <w:t xml:space="preserve">, д. Гора </w:t>
      </w:r>
      <w:proofErr w:type="spellStart"/>
      <w:r w:rsidR="004B3DE6">
        <w:t>Коробейникова</w:t>
      </w:r>
      <w:proofErr w:type="spellEnd"/>
      <w:r w:rsidR="004B3DE6">
        <w:t xml:space="preserve">, д. </w:t>
      </w:r>
      <w:proofErr w:type="spellStart"/>
      <w:r w:rsidR="004B3DE6">
        <w:t>Кокшарова</w:t>
      </w:r>
      <w:proofErr w:type="spellEnd"/>
      <w:r w:rsidR="004B3DE6">
        <w:t xml:space="preserve">, д. </w:t>
      </w:r>
      <w:proofErr w:type="spellStart"/>
      <w:r w:rsidR="004B3DE6">
        <w:t>Подеина</w:t>
      </w:r>
      <w:proofErr w:type="spellEnd"/>
      <w:r w:rsidR="004B3DE6">
        <w:t xml:space="preserve">, д. </w:t>
      </w:r>
      <w:proofErr w:type="spellStart"/>
      <w:r w:rsidR="004B3DE6">
        <w:t>Трошкова</w:t>
      </w:r>
      <w:proofErr w:type="spellEnd"/>
      <w:r w:rsidR="004B3DE6">
        <w:t>, д. Боровая, п. Таежный;</w:t>
      </w:r>
    </w:p>
    <w:p w:rsidR="004B3DE6" w:rsidRPr="00F65BFE" w:rsidRDefault="00AD012A" w:rsidP="004B3DE6">
      <w:proofErr w:type="gramStart"/>
      <w:r>
        <w:t>- с</w:t>
      </w:r>
      <w:r w:rsidR="004B3DE6">
        <w:t>троительство водопроводных систем для населенных пунктов: д. Шмакова, с. Шипицыно,</w:t>
      </w:r>
      <w:r>
        <w:t xml:space="preserve"> </w:t>
      </w:r>
      <w:r w:rsidR="004B3DE6">
        <w:t xml:space="preserve">д. Колесова, д. </w:t>
      </w:r>
      <w:proofErr w:type="spellStart"/>
      <w:r w:rsidR="004B3DE6">
        <w:t>Тычкина</w:t>
      </w:r>
      <w:proofErr w:type="spellEnd"/>
      <w:r w:rsidR="004B3DE6">
        <w:t xml:space="preserve">, с. Комарово, д. Луговая, д. Ложкина, д. </w:t>
      </w:r>
      <w:proofErr w:type="spellStart"/>
      <w:r w:rsidR="004B3DE6">
        <w:t>Пурегова</w:t>
      </w:r>
      <w:proofErr w:type="spellEnd"/>
      <w:r w:rsidR="004B3DE6">
        <w:t xml:space="preserve">, д. </w:t>
      </w:r>
      <w:proofErr w:type="spellStart"/>
      <w:r w:rsidR="004B3DE6">
        <w:t>Турутина</w:t>
      </w:r>
      <w:proofErr w:type="spellEnd"/>
      <w:r w:rsidR="004B3DE6">
        <w:t xml:space="preserve">, д. Анисимова, д. </w:t>
      </w:r>
      <w:proofErr w:type="spellStart"/>
      <w:r w:rsidR="004B3DE6">
        <w:t>Плюхина</w:t>
      </w:r>
      <w:proofErr w:type="spellEnd"/>
      <w:r w:rsidR="004B3DE6">
        <w:t xml:space="preserve">, д. Толмачева, д. Толстова, с. Фоминское, п. </w:t>
      </w:r>
      <w:proofErr w:type="spellStart"/>
      <w:r w:rsidR="004B3DE6">
        <w:t>Муратково</w:t>
      </w:r>
      <w:proofErr w:type="spellEnd"/>
      <w:r w:rsidR="004B3DE6">
        <w:t xml:space="preserve">, д. Афончикова, д. Новоселова, с. </w:t>
      </w:r>
      <w:proofErr w:type="spellStart"/>
      <w:r w:rsidR="004B3DE6">
        <w:t>Болотовское</w:t>
      </w:r>
      <w:proofErr w:type="spellEnd"/>
      <w:r w:rsidR="004B3DE6">
        <w:t xml:space="preserve">, д. Большая Ерзовка, д. Горсткина, д. </w:t>
      </w:r>
      <w:proofErr w:type="spellStart"/>
      <w:r w:rsidR="004B3DE6">
        <w:t>Карпихина</w:t>
      </w:r>
      <w:proofErr w:type="spellEnd"/>
      <w:r w:rsidR="004B3DE6">
        <w:t xml:space="preserve">, д. Гора </w:t>
      </w:r>
      <w:proofErr w:type="spellStart"/>
      <w:r w:rsidR="004B3DE6">
        <w:t>Коробейникова</w:t>
      </w:r>
      <w:proofErr w:type="spellEnd"/>
      <w:r w:rsidR="004B3DE6">
        <w:t xml:space="preserve">, д. </w:t>
      </w:r>
      <w:proofErr w:type="spellStart"/>
      <w:r w:rsidR="004B3DE6">
        <w:t>Кокшарова</w:t>
      </w:r>
      <w:proofErr w:type="spellEnd"/>
      <w:r w:rsidR="004B3DE6">
        <w:t xml:space="preserve">, д. </w:t>
      </w:r>
      <w:proofErr w:type="spellStart"/>
      <w:r w:rsidR="004B3DE6">
        <w:t>Подеина</w:t>
      </w:r>
      <w:proofErr w:type="spellEnd"/>
      <w:r w:rsidR="004B3DE6">
        <w:t xml:space="preserve">, д. </w:t>
      </w:r>
      <w:proofErr w:type="spellStart"/>
      <w:r w:rsidR="004B3DE6">
        <w:t>Трошкова</w:t>
      </w:r>
      <w:proofErr w:type="spellEnd"/>
      <w:r w:rsidR="004B3DE6">
        <w:t>, д. Боровая</w:t>
      </w:r>
      <w:proofErr w:type="gramEnd"/>
      <w:r w:rsidR="004B3DE6">
        <w:t>, п. Таежный;</w:t>
      </w:r>
    </w:p>
    <w:p w:rsidR="004B3DE6" w:rsidRPr="00F65BFE" w:rsidRDefault="00AD012A" w:rsidP="004B3DE6">
      <w:r>
        <w:t>- з</w:t>
      </w:r>
      <w:r w:rsidR="004B3DE6">
        <w:t>акрытие существующих индивидуальных источников водоснабжения</w:t>
      </w:r>
      <w:r w:rsidR="004B3DE6" w:rsidRPr="00F65BFE">
        <w:t>.</w:t>
      </w:r>
    </w:p>
    <w:p w:rsidR="004B3DE6" w:rsidRPr="00DC047C" w:rsidRDefault="004B3DE6" w:rsidP="004B3DE6">
      <w:r>
        <w:t xml:space="preserve">Общий объем водопотребления по </w:t>
      </w:r>
      <w:proofErr w:type="spellStart"/>
      <w:r>
        <w:t>Махневскому</w:t>
      </w:r>
      <w:proofErr w:type="spellEnd"/>
      <w:r>
        <w:t xml:space="preserve"> муниципальному образованию на расчетный срок составит </w:t>
      </w:r>
      <w:r w:rsidRPr="00DC047C">
        <w:rPr>
          <w:bCs/>
          <w:color w:val="000000"/>
        </w:rPr>
        <w:t xml:space="preserve">2977,23 </w:t>
      </w:r>
      <w:r w:rsidRPr="00DC047C">
        <w:rPr>
          <w:color w:val="000000"/>
        </w:rPr>
        <w:t>м</w:t>
      </w:r>
      <w:r w:rsidRPr="00DC047C">
        <w:rPr>
          <w:color w:val="000000"/>
          <w:vertAlign w:val="superscript"/>
        </w:rPr>
        <w:t>3</w:t>
      </w:r>
      <w:r w:rsidRPr="00DC047C">
        <w:rPr>
          <w:color w:val="000000"/>
        </w:rPr>
        <w:t>/</w:t>
      </w:r>
      <w:proofErr w:type="spellStart"/>
      <w:r w:rsidRPr="00DC047C">
        <w:rPr>
          <w:color w:val="000000"/>
        </w:rPr>
        <w:t>сут</w:t>
      </w:r>
      <w:proofErr w:type="spellEnd"/>
      <w:r w:rsidRPr="00DC047C">
        <w:rPr>
          <w:color w:val="000000"/>
        </w:rPr>
        <w:t>.</w:t>
      </w:r>
    </w:p>
    <w:p w:rsidR="004B3DE6" w:rsidRPr="00AD012A" w:rsidRDefault="004B3DE6" w:rsidP="001E32BE">
      <w:pPr>
        <w:pStyle w:val="4"/>
      </w:pPr>
      <w:r w:rsidRPr="00AD012A">
        <w:t>Водоотведение</w:t>
      </w:r>
    </w:p>
    <w:p w:rsidR="004B3DE6" w:rsidRPr="00AD012A" w:rsidRDefault="004B3DE6" w:rsidP="00AD012A">
      <w:r>
        <w:t xml:space="preserve">Проектом предусмотрено обеспечение всех населенных пунктов централизованной системой </w:t>
      </w:r>
      <w:proofErr w:type="spellStart"/>
      <w:r>
        <w:t>канализования</w:t>
      </w:r>
      <w:proofErr w:type="spellEnd"/>
      <w:r>
        <w:t xml:space="preserve"> хозяйственно-бытовых стоков с отводом их на очистные сооружения на расчетный срок. Для обустройства таких систем в каждом населенном пункте муниципального образования необходимо:</w:t>
      </w:r>
    </w:p>
    <w:p w:rsidR="004B3DE6" w:rsidRDefault="004B3DE6" w:rsidP="004B3DE6">
      <w:pPr>
        <w:rPr>
          <w:u w:val="single"/>
        </w:rPr>
      </w:pPr>
      <w:r w:rsidRPr="005A7BC6">
        <w:rPr>
          <w:u w:val="single"/>
        </w:rPr>
        <w:t>На 1 очередь:</w:t>
      </w:r>
    </w:p>
    <w:p w:rsidR="004B3DE6" w:rsidRDefault="00AD012A" w:rsidP="004B3DE6">
      <w:r>
        <w:t>- с</w:t>
      </w:r>
      <w:r w:rsidR="004B3DE6" w:rsidRPr="005A7BC6">
        <w:t xml:space="preserve">троительство новых </w:t>
      </w:r>
      <w:r w:rsidR="004B3DE6">
        <w:t>очистных сооружений в п.г.т. Махнево с проектной мощностью на 1 очередь строительства 830,0 м</w:t>
      </w:r>
      <w:r w:rsidR="004B3DE6" w:rsidRPr="005A7BC6">
        <w:rPr>
          <w:vertAlign w:val="superscript"/>
        </w:rPr>
        <w:t>3</w:t>
      </w:r>
      <w:r w:rsidR="004B3DE6">
        <w:t>/</w:t>
      </w:r>
      <w:proofErr w:type="spellStart"/>
      <w:r w:rsidR="004B3DE6">
        <w:t>сут</w:t>
      </w:r>
      <w:proofErr w:type="spellEnd"/>
      <w:r w:rsidR="004B3DE6">
        <w:t>;</w:t>
      </w:r>
    </w:p>
    <w:p w:rsidR="004B3DE6" w:rsidRDefault="00AD012A" w:rsidP="004B3DE6">
      <w:r>
        <w:t>- л</w:t>
      </w:r>
      <w:r w:rsidR="004B3DE6">
        <w:t>иквидация выгребных ям и надворных уборных на территории п.г.т. Махнево;</w:t>
      </w:r>
    </w:p>
    <w:p w:rsidR="004B3DE6" w:rsidRDefault="00AD012A" w:rsidP="004B3DE6">
      <w:r>
        <w:t>- с</w:t>
      </w:r>
      <w:r w:rsidR="004B3DE6">
        <w:t>троительство централизованной системы хозяйственно-бытовой канализации для п.г.т. Махнево;</w:t>
      </w:r>
    </w:p>
    <w:p w:rsidR="004B3DE6" w:rsidRDefault="00AD012A" w:rsidP="004B3DE6">
      <w:r>
        <w:t>- п</w:t>
      </w:r>
      <w:r w:rsidR="004B3DE6">
        <w:t>одготовка проектной документации на строительство централизованных систем всех населенных пунктов муниципального образования;</w:t>
      </w:r>
    </w:p>
    <w:p w:rsidR="004B3DE6" w:rsidRDefault="004B3DE6" w:rsidP="004B3DE6">
      <w:pPr>
        <w:rPr>
          <w:u w:val="single"/>
        </w:rPr>
      </w:pPr>
      <w:r>
        <w:rPr>
          <w:u w:val="single"/>
        </w:rPr>
        <w:t xml:space="preserve">На расчетный </w:t>
      </w:r>
      <w:r w:rsidRPr="005A7BC6">
        <w:rPr>
          <w:u w:val="single"/>
        </w:rPr>
        <w:t>срок</w:t>
      </w:r>
      <w:r>
        <w:rPr>
          <w:u w:val="single"/>
        </w:rPr>
        <w:t>:</w:t>
      </w:r>
    </w:p>
    <w:p w:rsidR="004B3DE6" w:rsidRPr="00C91675" w:rsidRDefault="00AD012A" w:rsidP="004B3DE6">
      <w:r>
        <w:t>- в</w:t>
      </w:r>
      <w:r w:rsidR="004B3DE6" w:rsidRPr="00C91675">
        <w:t xml:space="preserve">торая очередь строительства </w:t>
      </w:r>
      <w:r w:rsidR="004B3DE6">
        <w:t>очистных сооружений п.г.т. Махнево с проектной мощностью 1050,0 м</w:t>
      </w:r>
      <w:r w:rsidR="004B3DE6" w:rsidRPr="005A7BC6">
        <w:rPr>
          <w:vertAlign w:val="superscript"/>
        </w:rPr>
        <w:t>3</w:t>
      </w:r>
      <w:r w:rsidR="004B3DE6">
        <w:t>/</w:t>
      </w:r>
      <w:proofErr w:type="spellStart"/>
      <w:r w:rsidR="004B3DE6">
        <w:t>сут</w:t>
      </w:r>
      <w:proofErr w:type="spellEnd"/>
      <w:r w:rsidR="004B3DE6">
        <w:t>;</w:t>
      </w:r>
    </w:p>
    <w:p w:rsidR="004B3DE6" w:rsidRPr="00405DA7" w:rsidRDefault="00AD012A" w:rsidP="004B3DE6">
      <w:pPr>
        <w:rPr>
          <w:u w:val="single"/>
        </w:rPr>
      </w:pPr>
      <w:r>
        <w:t>- с</w:t>
      </w:r>
      <w:r w:rsidR="004B3DE6">
        <w:t xml:space="preserve">троительство централизованных систем сбора хозяйственно-бытовой канализации всех населенных пунктов муниципального образования; </w:t>
      </w:r>
    </w:p>
    <w:p w:rsidR="004B3DE6" w:rsidRDefault="00AD012A" w:rsidP="004B3DE6">
      <w:proofErr w:type="gramStart"/>
      <w:r>
        <w:t>- с</w:t>
      </w:r>
      <w:r w:rsidR="004B3DE6" w:rsidRPr="00687D8A">
        <w:t xml:space="preserve">троительство 11 очистных сооружений на территории муниципального образования в населенных пунктах: п. </w:t>
      </w:r>
      <w:proofErr w:type="spellStart"/>
      <w:r w:rsidR="004B3DE6" w:rsidRPr="00687D8A">
        <w:t>Хабарчиха</w:t>
      </w:r>
      <w:proofErr w:type="spellEnd"/>
      <w:r w:rsidR="004B3DE6" w:rsidRPr="00687D8A">
        <w:t xml:space="preserve"> (проектная мощность 75,0 м</w:t>
      </w:r>
      <w:r w:rsidR="004B3DE6" w:rsidRPr="00687D8A">
        <w:rPr>
          <w:vertAlign w:val="superscript"/>
        </w:rPr>
        <w:t>3</w:t>
      </w:r>
      <w:r w:rsidR="004B3DE6" w:rsidRPr="00687D8A">
        <w:t>/</w:t>
      </w:r>
      <w:proofErr w:type="spellStart"/>
      <w:r w:rsidR="004B3DE6" w:rsidRPr="00687D8A">
        <w:t>сут</w:t>
      </w:r>
      <w:proofErr w:type="spellEnd"/>
      <w:r w:rsidR="004B3DE6" w:rsidRPr="00687D8A">
        <w:t xml:space="preserve">), с. </w:t>
      </w:r>
      <w:proofErr w:type="spellStart"/>
      <w:r w:rsidR="004B3DE6" w:rsidRPr="00687D8A">
        <w:t>Болотовское</w:t>
      </w:r>
      <w:proofErr w:type="spellEnd"/>
      <w:r w:rsidR="004B3DE6" w:rsidRPr="00687D8A">
        <w:t xml:space="preserve"> (проектная мощность 10,0 м</w:t>
      </w:r>
      <w:r w:rsidR="004B3DE6" w:rsidRPr="00687D8A">
        <w:rPr>
          <w:vertAlign w:val="superscript"/>
        </w:rPr>
        <w:t>3</w:t>
      </w:r>
      <w:r w:rsidR="004B3DE6" w:rsidRPr="00687D8A">
        <w:t>/</w:t>
      </w:r>
      <w:proofErr w:type="spellStart"/>
      <w:r w:rsidR="004B3DE6" w:rsidRPr="00687D8A">
        <w:t>сут</w:t>
      </w:r>
      <w:proofErr w:type="spellEnd"/>
      <w:r w:rsidR="004B3DE6" w:rsidRPr="00687D8A">
        <w:t xml:space="preserve">), п. </w:t>
      </w:r>
      <w:proofErr w:type="spellStart"/>
      <w:r w:rsidR="004B3DE6" w:rsidRPr="00687D8A">
        <w:t>Муратково</w:t>
      </w:r>
      <w:proofErr w:type="spellEnd"/>
      <w:r w:rsidR="004B3DE6" w:rsidRPr="00687D8A">
        <w:t xml:space="preserve"> (проектная мощность 75,0 м</w:t>
      </w:r>
      <w:r w:rsidR="004B3DE6" w:rsidRPr="00687D8A">
        <w:rPr>
          <w:vertAlign w:val="superscript"/>
        </w:rPr>
        <w:t>3</w:t>
      </w:r>
      <w:r w:rsidR="004B3DE6" w:rsidRPr="00687D8A">
        <w:t>/</w:t>
      </w:r>
      <w:proofErr w:type="spellStart"/>
      <w:r w:rsidR="004B3DE6" w:rsidRPr="00687D8A">
        <w:t>сут</w:t>
      </w:r>
      <w:proofErr w:type="spellEnd"/>
      <w:r w:rsidR="004B3DE6" w:rsidRPr="00687D8A">
        <w:t xml:space="preserve">), п. </w:t>
      </w:r>
      <w:proofErr w:type="spellStart"/>
      <w:r w:rsidR="004B3DE6" w:rsidRPr="00687D8A">
        <w:t>Санкино</w:t>
      </w:r>
      <w:proofErr w:type="spellEnd"/>
      <w:r w:rsidR="004B3DE6" w:rsidRPr="00687D8A">
        <w:t xml:space="preserve"> (проектная мощность 60,0 м</w:t>
      </w:r>
      <w:r w:rsidR="004B3DE6" w:rsidRPr="00687D8A">
        <w:rPr>
          <w:vertAlign w:val="superscript"/>
        </w:rPr>
        <w:t>3</w:t>
      </w:r>
      <w:r w:rsidR="004B3DE6" w:rsidRPr="00687D8A">
        <w:t>/</w:t>
      </w:r>
      <w:proofErr w:type="spellStart"/>
      <w:r w:rsidR="004B3DE6" w:rsidRPr="00687D8A">
        <w:t>сут</w:t>
      </w:r>
      <w:proofErr w:type="spellEnd"/>
      <w:r w:rsidR="004B3DE6" w:rsidRPr="00687D8A">
        <w:t>), с. Фоминское (проектная мощность 20,0 м</w:t>
      </w:r>
      <w:r w:rsidR="004B3DE6" w:rsidRPr="00687D8A">
        <w:rPr>
          <w:vertAlign w:val="superscript"/>
        </w:rPr>
        <w:t>3</w:t>
      </w:r>
      <w:r w:rsidR="004B3DE6" w:rsidRPr="00687D8A">
        <w:t>/</w:t>
      </w:r>
      <w:proofErr w:type="spellStart"/>
      <w:r w:rsidR="004B3DE6" w:rsidRPr="00687D8A">
        <w:t>сут</w:t>
      </w:r>
      <w:proofErr w:type="spellEnd"/>
      <w:r w:rsidR="004B3DE6" w:rsidRPr="00687D8A">
        <w:t>), с. Мугай (проектная мощность 55,0 м</w:t>
      </w:r>
      <w:r w:rsidR="004B3DE6" w:rsidRPr="00687D8A">
        <w:rPr>
          <w:vertAlign w:val="superscript"/>
        </w:rPr>
        <w:t>3</w:t>
      </w:r>
      <w:r w:rsidR="004B3DE6" w:rsidRPr="00687D8A">
        <w:t>/</w:t>
      </w:r>
      <w:proofErr w:type="spellStart"/>
      <w:r w:rsidR="004B3DE6" w:rsidRPr="00687D8A">
        <w:t>сут</w:t>
      </w:r>
      <w:proofErr w:type="spellEnd"/>
      <w:r w:rsidR="004B3DE6" w:rsidRPr="00687D8A">
        <w:t>), с. Комарово (проектная мощность 5,0 м</w:t>
      </w:r>
      <w:r w:rsidR="004B3DE6" w:rsidRPr="00687D8A">
        <w:rPr>
          <w:vertAlign w:val="superscript"/>
        </w:rPr>
        <w:t>3</w:t>
      </w:r>
      <w:r w:rsidR="004B3DE6" w:rsidRPr="00687D8A">
        <w:t>/</w:t>
      </w:r>
      <w:proofErr w:type="spellStart"/>
      <w:r w:rsidR="004B3DE6" w:rsidRPr="00687D8A">
        <w:t>сут</w:t>
      </w:r>
      <w:proofErr w:type="spellEnd"/>
      <w:proofErr w:type="gramEnd"/>
      <w:r w:rsidR="004B3DE6" w:rsidRPr="00687D8A">
        <w:t>), д. Колесова (проектная мощность 2,0 м</w:t>
      </w:r>
      <w:r w:rsidR="004B3DE6" w:rsidRPr="00687D8A">
        <w:rPr>
          <w:vertAlign w:val="superscript"/>
        </w:rPr>
        <w:t>3</w:t>
      </w:r>
      <w:r w:rsidR="004B3DE6" w:rsidRPr="00687D8A">
        <w:t>/</w:t>
      </w:r>
      <w:proofErr w:type="spellStart"/>
      <w:r w:rsidR="004B3DE6" w:rsidRPr="00687D8A">
        <w:t>сут</w:t>
      </w:r>
      <w:proofErr w:type="spellEnd"/>
      <w:r w:rsidR="004B3DE6" w:rsidRPr="00687D8A">
        <w:t>), с. Измоденово (проектная мощность 150,0 м</w:t>
      </w:r>
      <w:r w:rsidR="004B3DE6" w:rsidRPr="00687D8A">
        <w:rPr>
          <w:vertAlign w:val="superscript"/>
        </w:rPr>
        <w:t>3</w:t>
      </w:r>
      <w:r w:rsidR="004B3DE6" w:rsidRPr="00687D8A">
        <w:t>/</w:t>
      </w:r>
      <w:proofErr w:type="spellStart"/>
      <w:r w:rsidR="004B3DE6" w:rsidRPr="00687D8A">
        <w:t>сут</w:t>
      </w:r>
      <w:proofErr w:type="spellEnd"/>
      <w:r w:rsidR="004B3DE6" w:rsidRPr="00687D8A">
        <w:t xml:space="preserve">), п. </w:t>
      </w:r>
      <w:proofErr w:type="gramStart"/>
      <w:r w:rsidR="004B3DE6" w:rsidRPr="00687D8A">
        <w:t>Таежный</w:t>
      </w:r>
      <w:proofErr w:type="gramEnd"/>
      <w:r w:rsidR="004B3DE6" w:rsidRPr="00687D8A">
        <w:t xml:space="preserve"> (проектная мощность 65,0 м</w:t>
      </w:r>
      <w:r w:rsidR="004B3DE6" w:rsidRPr="00687D8A">
        <w:rPr>
          <w:vertAlign w:val="superscript"/>
        </w:rPr>
        <w:t>3</w:t>
      </w:r>
      <w:r w:rsidR="004B3DE6" w:rsidRPr="00687D8A">
        <w:t>/</w:t>
      </w:r>
      <w:proofErr w:type="spellStart"/>
      <w:r w:rsidR="004B3DE6" w:rsidRPr="00687D8A">
        <w:t>сут</w:t>
      </w:r>
      <w:proofErr w:type="spellEnd"/>
      <w:r w:rsidR="004B3DE6" w:rsidRPr="00687D8A">
        <w:t>)</w:t>
      </w:r>
      <w:r>
        <w:t>;</w:t>
      </w:r>
    </w:p>
    <w:p w:rsidR="004B3DE6" w:rsidRDefault="00AD012A" w:rsidP="004B3DE6">
      <w:r>
        <w:t>- л</w:t>
      </w:r>
      <w:r w:rsidR="004B3DE6">
        <w:t>иквидация выгребных ям и надворных уборных в населенных пунктах Махневского муниципального образования</w:t>
      </w:r>
      <w:r w:rsidR="004B3DE6" w:rsidRPr="00687D8A">
        <w:t xml:space="preserve">. </w:t>
      </w:r>
    </w:p>
    <w:p w:rsidR="004B3DE6" w:rsidRDefault="00AD012A" w:rsidP="004B3DE6">
      <w:r>
        <w:t>- о</w:t>
      </w:r>
      <w:r w:rsidR="004B3DE6">
        <w:t>твод сточных вод предусмотрен:</w:t>
      </w:r>
    </w:p>
    <w:p w:rsidR="004B3DE6" w:rsidRPr="00A1557B" w:rsidRDefault="00AD012A" w:rsidP="004B3DE6">
      <w:pPr>
        <w:rPr>
          <w:u w:val="single"/>
        </w:rPr>
      </w:pPr>
      <w:r>
        <w:lastRenderedPageBreak/>
        <w:t xml:space="preserve">1) </w:t>
      </w:r>
      <w:r w:rsidR="004B3DE6" w:rsidRPr="00A1557B">
        <w:t xml:space="preserve">от жилых и общественных объектов населенных пунктов п.г.т. Махнево, д. </w:t>
      </w:r>
      <w:proofErr w:type="spellStart"/>
      <w:r w:rsidR="004B3DE6" w:rsidRPr="00A1557B">
        <w:t>Перевалова</w:t>
      </w:r>
      <w:proofErr w:type="spellEnd"/>
      <w:r w:rsidR="004B3DE6" w:rsidRPr="00A1557B">
        <w:t xml:space="preserve">, д. Шмакова, д. </w:t>
      </w:r>
      <w:proofErr w:type="spellStart"/>
      <w:r w:rsidR="004B3DE6" w:rsidRPr="00A1557B">
        <w:t>Плюхина</w:t>
      </w:r>
      <w:proofErr w:type="spellEnd"/>
      <w:r w:rsidR="004B3DE6" w:rsidRPr="00A1557B">
        <w:t xml:space="preserve">, д. Анисимова, п. Ерзовка, д. Горсткина, д. </w:t>
      </w:r>
      <w:proofErr w:type="spellStart"/>
      <w:r w:rsidR="004B3DE6" w:rsidRPr="00A1557B">
        <w:t>Карпихина</w:t>
      </w:r>
      <w:proofErr w:type="spellEnd"/>
      <w:r w:rsidR="004B3DE6" w:rsidRPr="00A1557B">
        <w:t xml:space="preserve">, д. </w:t>
      </w:r>
      <w:proofErr w:type="spellStart"/>
      <w:r w:rsidR="004B3DE6" w:rsidRPr="00A1557B">
        <w:t>Трошкова</w:t>
      </w:r>
      <w:proofErr w:type="spellEnd"/>
      <w:r w:rsidR="004B3DE6" w:rsidRPr="00A1557B">
        <w:t xml:space="preserve">, д. </w:t>
      </w:r>
      <w:proofErr w:type="spellStart"/>
      <w:r w:rsidR="004B3DE6" w:rsidRPr="00A1557B">
        <w:t>Подкина</w:t>
      </w:r>
      <w:proofErr w:type="spellEnd"/>
      <w:r w:rsidR="004B3DE6" w:rsidRPr="00A1557B">
        <w:t xml:space="preserve">, </w:t>
      </w:r>
      <w:proofErr w:type="spellStart"/>
      <w:r w:rsidR="004B3DE6" w:rsidRPr="00A1557B">
        <w:t>с</w:t>
      </w:r>
      <w:proofErr w:type="gramStart"/>
      <w:r w:rsidR="004B3DE6" w:rsidRPr="00A1557B">
        <w:t>.К</w:t>
      </w:r>
      <w:proofErr w:type="gramEnd"/>
      <w:r w:rsidR="004B3DE6" w:rsidRPr="00A1557B">
        <w:t>ишкинское</w:t>
      </w:r>
      <w:proofErr w:type="spellEnd"/>
      <w:r w:rsidR="004B3DE6" w:rsidRPr="00A1557B">
        <w:t xml:space="preserve">, д. </w:t>
      </w:r>
      <w:proofErr w:type="spellStart"/>
      <w:r w:rsidR="004B3DE6" w:rsidRPr="00A1557B">
        <w:t>Пурегова</w:t>
      </w:r>
      <w:proofErr w:type="spellEnd"/>
      <w:r w:rsidR="004B3DE6" w:rsidRPr="00A1557B">
        <w:t xml:space="preserve">, д. </w:t>
      </w:r>
      <w:proofErr w:type="spellStart"/>
      <w:r w:rsidR="004B3DE6" w:rsidRPr="00A1557B">
        <w:t>Кокшарова</w:t>
      </w:r>
      <w:proofErr w:type="spellEnd"/>
      <w:r w:rsidR="004B3DE6" w:rsidRPr="00A1557B">
        <w:t xml:space="preserve">, д. Б. Ерзовка, д. Гора </w:t>
      </w:r>
      <w:proofErr w:type="spellStart"/>
      <w:r w:rsidR="004B3DE6" w:rsidRPr="00A1557B">
        <w:t>Коробейникова</w:t>
      </w:r>
      <w:proofErr w:type="spellEnd"/>
      <w:r w:rsidR="004B3DE6" w:rsidRPr="00A1557B">
        <w:t xml:space="preserve">, д. Луговая, д. Ложкина д. </w:t>
      </w:r>
      <w:proofErr w:type="spellStart"/>
      <w:r w:rsidR="004B3DE6" w:rsidRPr="00A1557B">
        <w:t>Турутина</w:t>
      </w:r>
      <w:proofErr w:type="spellEnd"/>
      <w:r w:rsidR="004B3DE6" w:rsidRPr="00A1557B">
        <w:t xml:space="preserve"> на перспективные очистные сооружения п.г.т. Махнево; </w:t>
      </w:r>
    </w:p>
    <w:p w:rsidR="004B3DE6" w:rsidRPr="00A1557B" w:rsidRDefault="00AD012A" w:rsidP="004B3DE6">
      <w:pPr>
        <w:rPr>
          <w:u w:val="single"/>
        </w:rPr>
      </w:pPr>
      <w:r>
        <w:t xml:space="preserve">2) </w:t>
      </w:r>
      <w:r w:rsidR="004B3DE6">
        <w:t xml:space="preserve">от жилых и общественных объектов п. </w:t>
      </w:r>
      <w:proofErr w:type="spellStart"/>
      <w:r w:rsidR="004B3DE6">
        <w:t>Санкино</w:t>
      </w:r>
      <w:proofErr w:type="spellEnd"/>
      <w:r w:rsidR="004B3DE6">
        <w:t xml:space="preserve">, д. Афончикова, д. Новоселова на перспективные очистные сооружения п. </w:t>
      </w:r>
      <w:proofErr w:type="spellStart"/>
      <w:r w:rsidR="004B3DE6">
        <w:t>Санкино</w:t>
      </w:r>
      <w:proofErr w:type="spellEnd"/>
      <w:r w:rsidR="004B3DE6">
        <w:t>;</w:t>
      </w:r>
    </w:p>
    <w:p w:rsidR="004B3DE6" w:rsidRPr="00A1557B" w:rsidRDefault="00AD012A" w:rsidP="004B3DE6">
      <w:pPr>
        <w:rPr>
          <w:u w:val="single"/>
        </w:rPr>
      </w:pPr>
      <w:r>
        <w:t xml:space="preserve">3) </w:t>
      </w:r>
      <w:r w:rsidR="004B3DE6">
        <w:t>от застройки с. Мугай, д. Толстова, д. Толмачева на проектные очистные сооружения с. Мугай;</w:t>
      </w:r>
    </w:p>
    <w:p w:rsidR="004B3DE6" w:rsidRPr="00A1557B" w:rsidRDefault="00AD012A" w:rsidP="004B3DE6">
      <w:pPr>
        <w:rPr>
          <w:u w:val="single"/>
        </w:rPr>
      </w:pPr>
      <w:r>
        <w:t xml:space="preserve">4) </w:t>
      </w:r>
      <w:r w:rsidR="004B3DE6">
        <w:t xml:space="preserve">от объектов с. Комарова, д. </w:t>
      </w:r>
      <w:proofErr w:type="spellStart"/>
      <w:r w:rsidR="004B3DE6">
        <w:t>Тычкина</w:t>
      </w:r>
      <w:proofErr w:type="spellEnd"/>
      <w:r w:rsidR="004B3DE6">
        <w:t xml:space="preserve"> на перспективные очистные сооружения с. Комарово;</w:t>
      </w:r>
    </w:p>
    <w:p w:rsidR="004B3DE6" w:rsidRPr="00A1557B" w:rsidRDefault="00AD012A" w:rsidP="004B3DE6">
      <w:pPr>
        <w:rPr>
          <w:u w:val="single"/>
        </w:rPr>
      </w:pPr>
      <w:r>
        <w:t xml:space="preserve">5) </w:t>
      </w:r>
      <w:r w:rsidR="004B3DE6">
        <w:t xml:space="preserve">от застройки с. Измоденово, п. </w:t>
      </w:r>
      <w:proofErr w:type="spellStart"/>
      <w:r w:rsidR="004B3DE6">
        <w:t>Мугайское</w:t>
      </w:r>
      <w:proofErr w:type="spellEnd"/>
      <w:r w:rsidR="004B3DE6">
        <w:t xml:space="preserve">, д. </w:t>
      </w:r>
      <w:proofErr w:type="spellStart"/>
      <w:r w:rsidR="004B3DE6">
        <w:t>Трескова</w:t>
      </w:r>
      <w:proofErr w:type="spellEnd"/>
      <w:r w:rsidR="004B3DE6">
        <w:t xml:space="preserve"> на проектные очистные сооружения с. Измоденово</w:t>
      </w:r>
      <w:r w:rsidR="004B3DE6" w:rsidRPr="00A1557B">
        <w:t>.</w:t>
      </w:r>
    </w:p>
    <w:p w:rsidR="004B3DE6" w:rsidRPr="00DC047C" w:rsidRDefault="004B3DE6" w:rsidP="004B3DE6">
      <w:r w:rsidRPr="00687D8A">
        <w:t>О</w:t>
      </w:r>
      <w:r>
        <w:t xml:space="preserve">бъемы бытовых стоков по </w:t>
      </w:r>
      <w:proofErr w:type="spellStart"/>
      <w:r>
        <w:t>Махневскому</w:t>
      </w:r>
      <w:proofErr w:type="spellEnd"/>
      <w:r>
        <w:t xml:space="preserve"> муниципальному </w:t>
      </w:r>
      <w:r w:rsidRPr="00DC047C">
        <w:t>образовани</w:t>
      </w:r>
      <w:r>
        <w:t xml:space="preserve">ю на расчетный срок составит </w:t>
      </w:r>
      <w:r w:rsidRPr="00DC047C">
        <w:t xml:space="preserve"> </w:t>
      </w:r>
      <w:r w:rsidRPr="00DC047C">
        <w:rPr>
          <w:bCs/>
          <w:color w:val="000000"/>
        </w:rPr>
        <w:t xml:space="preserve">2275,15 </w:t>
      </w:r>
      <w:r w:rsidRPr="00DC047C">
        <w:rPr>
          <w:color w:val="000000"/>
        </w:rPr>
        <w:t>м</w:t>
      </w:r>
      <w:r w:rsidRPr="00DC047C">
        <w:rPr>
          <w:color w:val="000000"/>
          <w:vertAlign w:val="superscript"/>
        </w:rPr>
        <w:t>3</w:t>
      </w:r>
      <w:r w:rsidRPr="00DC047C">
        <w:rPr>
          <w:color w:val="000000"/>
        </w:rPr>
        <w:t>/</w:t>
      </w:r>
      <w:proofErr w:type="spellStart"/>
      <w:r w:rsidRPr="00DC047C">
        <w:rPr>
          <w:color w:val="000000"/>
        </w:rPr>
        <w:t>сут</w:t>
      </w:r>
      <w:proofErr w:type="spellEnd"/>
      <w:r w:rsidRPr="00DC047C">
        <w:rPr>
          <w:color w:val="000000"/>
        </w:rPr>
        <w:t>.</w:t>
      </w:r>
    </w:p>
    <w:p w:rsidR="004B3DE6" w:rsidRPr="0001793E" w:rsidRDefault="004B3DE6" w:rsidP="004B3DE6">
      <w:r>
        <w:t>Р</w:t>
      </w:r>
      <w:r w:rsidRPr="0001793E">
        <w:t xml:space="preserve">азмещение ливневых очистных сооружений </w:t>
      </w:r>
      <w:r>
        <w:t xml:space="preserve">предложено </w:t>
      </w:r>
      <w:r w:rsidRPr="0001793E">
        <w:t>непосредственно рядом с очистными сооружениями хозяйственно-бытовой канализации.</w:t>
      </w:r>
    </w:p>
    <w:p w:rsidR="004B3DE6" w:rsidRPr="00AD012A" w:rsidRDefault="004B3DE6" w:rsidP="001E32BE">
      <w:pPr>
        <w:pStyle w:val="4"/>
      </w:pPr>
      <w:r w:rsidRPr="00AD012A">
        <w:t>Теплоснабжение</w:t>
      </w:r>
    </w:p>
    <w:p w:rsidR="004B3DE6" w:rsidRDefault="004B3DE6" w:rsidP="00AD012A">
      <w:r w:rsidRPr="00013DB1">
        <w:t xml:space="preserve">Проектом предлагается сохранение сложившейся системы теплоснабжения существующей </w:t>
      </w:r>
      <w:r>
        <w:t xml:space="preserve">жилой </w:t>
      </w:r>
      <w:r w:rsidRPr="00013DB1">
        <w:t>застройки населенных пунктов</w:t>
      </w:r>
      <w:r>
        <w:t xml:space="preserve"> при условии перевода жилой застройки, отапливаемой печами, на теплоснабжение от индивидуальных газовых установок.</w:t>
      </w:r>
    </w:p>
    <w:p w:rsidR="004B3DE6" w:rsidRDefault="004B3DE6" w:rsidP="00AD012A">
      <w:r>
        <w:t xml:space="preserve">Отопление объектов культурно-бытового назначения предусматривается осуществлять от централизованной системы в следующих населенных пунктах: </w:t>
      </w:r>
      <w:r w:rsidRPr="006C387B">
        <w:t>п.г.т. Махнево;</w:t>
      </w:r>
      <w:r>
        <w:t xml:space="preserve"> с. Измоденово; п.</w:t>
      </w:r>
      <w:r w:rsidR="004230A5" w:rsidRPr="004230A5">
        <w:t xml:space="preserve"> </w:t>
      </w:r>
      <w:proofErr w:type="spellStart"/>
      <w:r>
        <w:t>Муратково</w:t>
      </w:r>
      <w:proofErr w:type="spellEnd"/>
      <w:r>
        <w:t xml:space="preserve">; п. </w:t>
      </w:r>
      <w:proofErr w:type="spellStart"/>
      <w:r>
        <w:t>Санкино</w:t>
      </w:r>
      <w:proofErr w:type="spellEnd"/>
      <w:r>
        <w:t>.</w:t>
      </w:r>
    </w:p>
    <w:p w:rsidR="004B3DE6" w:rsidRPr="00AD012A" w:rsidRDefault="004B3DE6" w:rsidP="00AD012A">
      <w:pPr>
        <w:rPr>
          <w:u w:val="single"/>
        </w:rPr>
      </w:pPr>
      <w:r w:rsidRPr="00AD012A">
        <w:rPr>
          <w:u w:val="single"/>
        </w:rPr>
        <w:t>Меропри</w:t>
      </w:r>
      <w:r w:rsidR="00AD012A" w:rsidRPr="00AD012A">
        <w:rPr>
          <w:u w:val="single"/>
        </w:rPr>
        <w:t>ятия</w:t>
      </w:r>
      <w:r w:rsidRPr="00AD012A">
        <w:rPr>
          <w:u w:val="single"/>
        </w:rPr>
        <w:t>, запланированные на 1 очередь строительства:</w:t>
      </w:r>
    </w:p>
    <w:p w:rsidR="004B3DE6" w:rsidRDefault="00AD012A" w:rsidP="00AD012A">
      <w:r>
        <w:t xml:space="preserve">- </w:t>
      </w:r>
      <w:r w:rsidR="004B3DE6" w:rsidRPr="006C387B">
        <w:t>п.г.т. Махнево</w:t>
      </w:r>
      <w:r w:rsidR="004B3DE6">
        <w:t xml:space="preserve">. Перевод котельной ул. </w:t>
      </w:r>
      <w:proofErr w:type="gramStart"/>
      <w:r w:rsidR="004B3DE6" w:rsidRPr="006C387B">
        <w:t>Профсоюзная</w:t>
      </w:r>
      <w:proofErr w:type="gramEnd"/>
      <w:r w:rsidR="004B3DE6" w:rsidRPr="006C387B">
        <w:t xml:space="preserve"> 2в</w:t>
      </w:r>
      <w:r w:rsidR="004B3DE6">
        <w:t xml:space="preserve"> с твердого топлива на газ. Увеличение мощности </w:t>
      </w:r>
      <w:r w:rsidR="004B3DE6" w:rsidRPr="006C387B">
        <w:t>котельной ул. Городок Карьера, 17б</w:t>
      </w:r>
      <w:r w:rsidR="004B3DE6">
        <w:t xml:space="preserve"> с 2,15 Гкал/час до 8,0 Гкал/час для подключения новых потребителей к сети (существующей и перспективной общественной застройки п.г.т. Махнево). Ремонт изношенного оборудования котельных поселка.</w:t>
      </w:r>
    </w:p>
    <w:p w:rsidR="004B3DE6" w:rsidRDefault="00AD012A" w:rsidP="00AD012A">
      <w:r>
        <w:t xml:space="preserve">- </w:t>
      </w:r>
      <w:r w:rsidR="004B3DE6">
        <w:t xml:space="preserve">п. </w:t>
      </w:r>
      <w:proofErr w:type="spellStart"/>
      <w:r w:rsidR="004B3DE6">
        <w:t>Санкино</w:t>
      </w:r>
      <w:proofErr w:type="spellEnd"/>
      <w:r w:rsidR="004B3DE6">
        <w:t>. Ремонт изношенного оборудования существующей котельной с одновременной модернизацией источника по увеличению его мощности до 0,5 Гкал/час, подключение перспективных потребителей (проектируемые объекты соцкультбыта).</w:t>
      </w:r>
    </w:p>
    <w:p w:rsidR="004B3DE6" w:rsidRPr="006C387B" w:rsidRDefault="00AD012A" w:rsidP="00AD012A">
      <w:r>
        <w:t xml:space="preserve">- </w:t>
      </w:r>
      <w:r w:rsidR="004B3DE6">
        <w:t>с. Измоденово. Ремонт изношенного оборудования существующей котельной, увеличение мощности до 1,5 Гкал/час.</w:t>
      </w:r>
    </w:p>
    <w:p w:rsidR="004B3DE6" w:rsidRDefault="004B3DE6" w:rsidP="00AD012A">
      <w:r>
        <w:t>Проектом предлагается перевод на газ существующих котельных, работающих на твердом топливе, в соответствии со сроками газификации (раздел «Газоснабжение»):</w:t>
      </w:r>
    </w:p>
    <w:p w:rsidR="004B3DE6" w:rsidRDefault="004B3DE6" w:rsidP="00AD012A">
      <w:r>
        <w:t xml:space="preserve">котельная п. </w:t>
      </w:r>
      <w:proofErr w:type="spellStart"/>
      <w:r>
        <w:t>Хабарчиха</w:t>
      </w:r>
      <w:proofErr w:type="spellEnd"/>
      <w:r>
        <w:t xml:space="preserve"> – 1 очередь строительства;</w:t>
      </w:r>
    </w:p>
    <w:p w:rsidR="004B3DE6" w:rsidRDefault="004B3DE6" w:rsidP="00AD012A">
      <w:r>
        <w:t>котельная с. Кишкинское – расчетный срок;</w:t>
      </w:r>
    </w:p>
    <w:p w:rsidR="004B3DE6" w:rsidRDefault="004B3DE6" w:rsidP="00AD012A">
      <w:r>
        <w:t xml:space="preserve">котельная п. </w:t>
      </w:r>
      <w:proofErr w:type="spellStart"/>
      <w:r>
        <w:t>Санкино</w:t>
      </w:r>
      <w:proofErr w:type="spellEnd"/>
      <w:r>
        <w:t xml:space="preserve"> </w:t>
      </w:r>
      <w:proofErr w:type="gramStart"/>
      <w:r>
        <w:t>–р</w:t>
      </w:r>
      <w:proofErr w:type="gramEnd"/>
      <w:r>
        <w:t xml:space="preserve">асчетный срок; </w:t>
      </w:r>
    </w:p>
    <w:p w:rsidR="004B3DE6" w:rsidRPr="00D33898" w:rsidRDefault="004B3DE6" w:rsidP="00AD012A">
      <w:r>
        <w:t xml:space="preserve">котельная п. </w:t>
      </w:r>
      <w:proofErr w:type="spellStart"/>
      <w:r>
        <w:t>Муратково</w:t>
      </w:r>
      <w:proofErr w:type="spellEnd"/>
      <w:r>
        <w:t xml:space="preserve"> – за расчетный срок проектирования;</w:t>
      </w:r>
      <w:r w:rsidRPr="00D33898">
        <w:t xml:space="preserve"> </w:t>
      </w:r>
    </w:p>
    <w:p w:rsidR="004B3DE6" w:rsidRPr="00AD012A" w:rsidRDefault="004B3DE6" w:rsidP="001E32BE">
      <w:pPr>
        <w:pStyle w:val="4"/>
      </w:pPr>
      <w:r w:rsidRPr="00AD012A">
        <w:t>Газоснабжение</w:t>
      </w:r>
    </w:p>
    <w:p w:rsidR="004B3DE6" w:rsidRDefault="004B3DE6" w:rsidP="004B3DE6">
      <w:r w:rsidRPr="005C2B6D">
        <w:t>Проектом предусмотрена 100 % газификация муниципального образования.</w:t>
      </w:r>
      <w:r>
        <w:t xml:space="preserve"> </w:t>
      </w:r>
    </w:p>
    <w:p w:rsidR="004B3DE6" w:rsidRDefault="004B3DE6" w:rsidP="00AD012A">
      <w:proofErr w:type="gramStart"/>
      <w:r w:rsidRPr="00AD012A">
        <w:rPr>
          <w:u w:val="single"/>
        </w:rPr>
        <w:t>На 1 очередь строительства</w:t>
      </w:r>
      <w:r>
        <w:t xml:space="preserve"> предусмотрено газифицировать следующие населенные пункты:</w:t>
      </w:r>
      <w:r w:rsidR="00AD012A">
        <w:t xml:space="preserve"> </w:t>
      </w:r>
      <w:r>
        <w:t>с. Измоденово;</w:t>
      </w:r>
      <w:r w:rsidR="00AD012A">
        <w:t xml:space="preserve"> </w:t>
      </w:r>
      <w:r>
        <w:t>с. Мугай;</w:t>
      </w:r>
      <w:r w:rsidR="00AD012A">
        <w:t xml:space="preserve"> </w:t>
      </w:r>
      <w:r>
        <w:t xml:space="preserve">п. </w:t>
      </w:r>
      <w:proofErr w:type="spellStart"/>
      <w:r>
        <w:t>Хабарчиха</w:t>
      </w:r>
      <w:proofErr w:type="spellEnd"/>
      <w:r>
        <w:t>;</w:t>
      </w:r>
      <w:r w:rsidR="00AD012A">
        <w:t xml:space="preserve"> </w:t>
      </w:r>
      <w:r>
        <w:t>п.г.т. Махнево;</w:t>
      </w:r>
      <w:r w:rsidR="00AD012A">
        <w:t xml:space="preserve"> </w:t>
      </w:r>
      <w:r>
        <w:t>д.</w:t>
      </w:r>
      <w:r w:rsidR="004230A5" w:rsidRPr="004230A5">
        <w:t xml:space="preserve"> </w:t>
      </w:r>
      <w:proofErr w:type="spellStart"/>
      <w:r>
        <w:t>Карпихина</w:t>
      </w:r>
      <w:proofErr w:type="spellEnd"/>
      <w:r>
        <w:t>;</w:t>
      </w:r>
      <w:r w:rsidR="00AD012A">
        <w:t xml:space="preserve"> </w:t>
      </w:r>
      <w:r>
        <w:t>д.</w:t>
      </w:r>
      <w:r w:rsidR="004230A5" w:rsidRPr="004230A5">
        <w:t xml:space="preserve"> </w:t>
      </w:r>
      <w:proofErr w:type="spellStart"/>
      <w:r>
        <w:t>Трошкова</w:t>
      </w:r>
      <w:proofErr w:type="spellEnd"/>
      <w:r>
        <w:t>;</w:t>
      </w:r>
      <w:r w:rsidR="00AD012A">
        <w:t xml:space="preserve"> </w:t>
      </w:r>
      <w:r>
        <w:t>д.</w:t>
      </w:r>
      <w:r w:rsidR="004230A5" w:rsidRPr="004230A5">
        <w:t xml:space="preserve"> </w:t>
      </w:r>
      <w:r>
        <w:t>Шмакова;</w:t>
      </w:r>
      <w:r w:rsidR="00AD012A">
        <w:t xml:space="preserve"> </w:t>
      </w:r>
      <w:r>
        <w:t xml:space="preserve">д. </w:t>
      </w:r>
      <w:proofErr w:type="spellStart"/>
      <w:r>
        <w:t>Плюхина</w:t>
      </w:r>
      <w:proofErr w:type="spellEnd"/>
      <w:r>
        <w:t>;</w:t>
      </w:r>
      <w:r w:rsidR="00AD012A">
        <w:t xml:space="preserve"> </w:t>
      </w:r>
      <w:r>
        <w:t>д. Анисимова.</w:t>
      </w:r>
      <w:proofErr w:type="gramEnd"/>
    </w:p>
    <w:p w:rsidR="004B3DE6" w:rsidRDefault="004B3DE6" w:rsidP="00AD012A">
      <w:r w:rsidRPr="00AD012A">
        <w:rPr>
          <w:u w:val="single"/>
        </w:rPr>
        <w:lastRenderedPageBreak/>
        <w:t>На расчетный срок</w:t>
      </w:r>
      <w:r w:rsidR="00AD012A" w:rsidRPr="00AD012A">
        <w:t xml:space="preserve"> </w:t>
      </w:r>
      <w:r w:rsidR="00AD012A">
        <w:t xml:space="preserve">предусмотрено газифицировать следующие населенные пункты: </w:t>
      </w:r>
      <w:r>
        <w:t xml:space="preserve">с. </w:t>
      </w:r>
      <w:proofErr w:type="spellStart"/>
      <w:r>
        <w:t>Мугайское</w:t>
      </w:r>
      <w:proofErr w:type="spellEnd"/>
      <w:r>
        <w:t>;</w:t>
      </w:r>
      <w:r w:rsidR="00AD012A">
        <w:t xml:space="preserve"> </w:t>
      </w:r>
      <w:r>
        <w:t>д. Колесова;</w:t>
      </w:r>
      <w:r w:rsidR="00AD012A">
        <w:t xml:space="preserve"> </w:t>
      </w:r>
      <w:r>
        <w:t>Шипицыно;</w:t>
      </w:r>
      <w:r w:rsidR="00AD012A">
        <w:t xml:space="preserve"> </w:t>
      </w:r>
      <w:proofErr w:type="spellStart"/>
      <w:r>
        <w:t>Тычкина</w:t>
      </w:r>
      <w:proofErr w:type="spellEnd"/>
      <w:r>
        <w:t>;</w:t>
      </w:r>
      <w:r w:rsidR="00AD012A">
        <w:t xml:space="preserve"> </w:t>
      </w:r>
      <w:r>
        <w:t>д. Комарово;</w:t>
      </w:r>
      <w:r w:rsidR="00AD012A">
        <w:t xml:space="preserve"> </w:t>
      </w:r>
      <w:r>
        <w:t xml:space="preserve">п. </w:t>
      </w:r>
      <w:proofErr w:type="spellStart"/>
      <w:r>
        <w:t>Санкино</w:t>
      </w:r>
      <w:proofErr w:type="spellEnd"/>
      <w:r>
        <w:t>;</w:t>
      </w:r>
      <w:r w:rsidR="00AD012A">
        <w:t xml:space="preserve"> </w:t>
      </w:r>
      <w:r>
        <w:t>с. Фоминское;</w:t>
      </w:r>
      <w:r w:rsidR="00AD012A">
        <w:t xml:space="preserve"> </w:t>
      </w:r>
      <w:r>
        <w:t>д. Толмачева;</w:t>
      </w:r>
      <w:r w:rsidR="00AD012A">
        <w:t xml:space="preserve"> </w:t>
      </w:r>
      <w:r>
        <w:t>п. Ерзовка;</w:t>
      </w:r>
      <w:r w:rsidR="00AD012A">
        <w:t xml:space="preserve"> </w:t>
      </w:r>
      <w:r>
        <w:t xml:space="preserve">с. </w:t>
      </w:r>
      <w:proofErr w:type="spellStart"/>
      <w:r>
        <w:t>Болотовское</w:t>
      </w:r>
      <w:proofErr w:type="spellEnd"/>
      <w:r>
        <w:t>;</w:t>
      </w:r>
      <w:r w:rsidR="00AD012A">
        <w:t xml:space="preserve"> </w:t>
      </w:r>
      <w:r>
        <w:t xml:space="preserve">д. Гора </w:t>
      </w:r>
      <w:proofErr w:type="spellStart"/>
      <w:r>
        <w:t>Коробейникова</w:t>
      </w:r>
      <w:proofErr w:type="spellEnd"/>
      <w:r w:rsidR="001E3CA4">
        <w:t xml:space="preserve">, </w:t>
      </w:r>
      <w:proofErr w:type="spellStart"/>
      <w:r w:rsidR="001E3CA4">
        <w:t>с</w:t>
      </w:r>
      <w:proofErr w:type="gramStart"/>
      <w:r w:rsidR="001E3CA4">
        <w:t>.К</w:t>
      </w:r>
      <w:proofErr w:type="gramEnd"/>
      <w:r w:rsidR="001E3CA4">
        <w:t>ишкинское</w:t>
      </w:r>
      <w:proofErr w:type="spellEnd"/>
      <w:r w:rsidR="001E3CA4">
        <w:t>.</w:t>
      </w:r>
    </w:p>
    <w:p w:rsidR="004B3DE6" w:rsidRPr="00D473EB" w:rsidRDefault="004B3DE6" w:rsidP="00AD012A">
      <w:proofErr w:type="gramStart"/>
      <w:r w:rsidRPr="00AD012A">
        <w:rPr>
          <w:u w:val="single"/>
        </w:rPr>
        <w:t>За расчетный срок проектирования</w:t>
      </w:r>
      <w:r>
        <w:t xml:space="preserve"> предлагается газификация следующих населенных пунктов:</w:t>
      </w:r>
      <w:r w:rsidR="00AD012A">
        <w:t xml:space="preserve"> </w:t>
      </w:r>
      <w:r>
        <w:t>д</w:t>
      </w:r>
      <w:r w:rsidRPr="00D473EB">
        <w:t>. Толстова;</w:t>
      </w:r>
      <w:r w:rsidR="00AD012A">
        <w:t xml:space="preserve"> </w:t>
      </w:r>
      <w:r>
        <w:t>п</w:t>
      </w:r>
      <w:r w:rsidRPr="00D473EB">
        <w:t xml:space="preserve">. </w:t>
      </w:r>
      <w:proofErr w:type="spellStart"/>
      <w:r w:rsidRPr="00D473EB">
        <w:t>Муратково</w:t>
      </w:r>
      <w:proofErr w:type="spellEnd"/>
      <w:r w:rsidR="00AD012A">
        <w:t xml:space="preserve">; </w:t>
      </w:r>
      <w:r>
        <w:t>д</w:t>
      </w:r>
      <w:r w:rsidRPr="00D473EB">
        <w:t>. Афончикова;</w:t>
      </w:r>
      <w:r w:rsidR="00AD012A">
        <w:t xml:space="preserve"> </w:t>
      </w:r>
      <w:r>
        <w:t>д</w:t>
      </w:r>
      <w:r w:rsidRPr="00D473EB">
        <w:t>. Новоселова;</w:t>
      </w:r>
      <w:r w:rsidR="00AD012A">
        <w:t xml:space="preserve"> </w:t>
      </w:r>
      <w:r>
        <w:t>п</w:t>
      </w:r>
      <w:r w:rsidRPr="00D473EB">
        <w:t>. Калач.</w:t>
      </w:r>
      <w:proofErr w:type="gramEnd"/>
    </w:p>
    <w:p w:rsidR="004B3DE6" w:rsidRPr="005C2B6D" w:rsidRDefault="004B3DE6" w:rsidP="004B3DE6">
      <w:r>
        <w:t>В соответствии с газификацией населенных пунктов предлагается перевод источников теплоснабжения с твердого топлива на газ.</w:t>
      </w:r>
    </w:p>
    <w:p w:rsidR="004B3DE6" w:rsidRPr="00AD012A" w:rsidRDefault="004B3DE6" w:rsidP="001E32BE">
      <w:pPr>
        <w:pStyle w:val="4"/>
      </w:pPr>
      <w:r w:rsidRPr="00AD012A">
        <w:t>Электроснабжение</w:t>
      </w:r>
    </w:p>
    <w:p w:rsidR="004B3DE6" w:rsidRPr="0001793E" w:rsidRDefault="004B3DE6" w:rsidP="004B3DE6">
      <w:r>
        <w:t>Необходимые мероприятия по поддержке бесперебойной подачи электроэнергии в застройку муниципального образования – замена изношенных участков сети на расчетный срок.</w:t>
      </w:r>
    </w:p>
    <w:p w:rsidR="004B3DE6" w:rsidRPr="0001793E" w:rsidRDefault="004B3DE6" w:rsidP="004B3DE6">
      <w:pPr>
        <w:rPr>
          <w:u w:val="single"/>
        </w:rPr>
      </w:pPr>
      <w:r w:rsidRPr="0001793E">
        <w:t xml:space="preserve">Общая электрическая нагрузка по </w:t>
      </w:r>
      <w:proofErr w:type="spellStart"/>
      <w:r>
        <w:t>Махневскому</w:t>
      </w:r>
      <w:proofErr w:type="spellEnd"/>
      <w:r>
        <w:t xml:space="preserve"> муниципальному образованию</w:t>
      </w:r>
      <w:r w:rsidRPr="0001793E">
        <w:t xml:space="preserve"> на расчетный срок (20</w:t>
      </w:r>
      <w:r>
        <w:t>3</w:t>
      </w:r>
      <w:r w:rsidRPr="0001793E">
        <w:t xml:space="preserve">0г.) составит </w:t>
      </w:r>
      <w:r w:rsidRPr="00414F94">
        <w:rPr>
          <w:bCs/>
          <w:color w:val="000000"/>
        </w:rPr>
        <w:t>3576,35</w:t>
      </w:r>
      <w:r w:rsidRPr="0001793E">
        <w:rPr>
          <w:color w:val="000000"/>
        </w:rPr>
        <w:t xml:space="preserve"> МВт.</w:t>
      </w:r>
    </w:p>
    <w:p w:rsidR="004B3DE6" w:rsidRPr="00FD0070" w:rsidRDefault="004B3DE6" w:rsidP="001E32BE">
      <w:pPr>
        <w:pStyle w:val="4"/>
      </w:pPr>
      <w:r w:rsidRPr="00FD0070">
        <w:t>Связь</w:t>
      </w:r>
    </w:p>
    <w:p w:rsidR="004B3DE6" w:rsidRDefault="004B3DE6" w:rsidP="004B3DE6">
      <w:r>
        <w:t>Общее количество телефонных номеров по муниципальному образованию на расчетный срок составит 3196, радиоточек – 3226.</w:t>
      </w:r>
    </w:p>
    <w:p w:rsidR="00E04A07" w:rsidRDefault="00E04A07" w:rsidP="00DC2BC9">
      <w:pPr>
        <w:pStyle w:val="2"/>
      </w:pPr>
      <w:bookmarkStart w:id="25" w:name="_Toc354061965"/>
      <w:r>
        <w:t>2.</w:t>
      </w:r>
      <w:r w:rsidR="00FD0070">
        <w:t>3</w:t>
      </w:r>
      <w:r w:rsidR="006C158F">
        <w:t>.</w:t>
      </w:r>
      <w:r>
        <w:t xml:space="preserve"> Планируемое размещение объектов утилизации и переработки бытовых и промышленных отходов</w:t>
      </w:r>
      <w:bookmarkEnd w:id="25"/>
      <w:r>
        <w:t xml:space="preserve"> </w:t>
      </w:r>
    </w:p>
    <w:p w:rsidR="00FD0070" w:rsidRPr="00856601" w:rsidRDefault="00FD0070" w:rsidP="00FD0070">
      <w:r w:rsidRPr="00856601">
        <w:rPr>
          <w:spacing w:val="-2"/>
        </w:rPr>
        <w:t>Огромный вред почвам наносят свалки и скотомогильники, не оборудованные в соответствии с санитарными и ветеринарными нормами. Основные проблемы, связанные с влиянием их на почву: вымывание веществ и загрязнение</w:t>
      </w:r>
      <w:r w:rsidRPr="00856601">
        <w:t xml:space="preserve"> почв и грунтовых вод, биологическое загрязнение, образование </w:t>
      </w:r>
      <w:proofErr w:type="spellStart"/>
      <w:r w:rsidRPr="00856601">
        <w:t>биогаза</w:t>
      </w:r>
      <w:proofErr w:type="spellEnd"/>
      <w:r w:rsidRPr="00856601">
        <w:t xml:space="preserve"> и загрязнение грунта. Как следствие этих процессов, происходит гибель организмов </w:t>
      </w:r>
      <w:proofErr w:type="spellStart"/>
      <w:r w:rsidRPr="00856601">
        <w:t>гумусообразователей</w:t>
      </w:r>
      <w:proofErr w:type="spellEnd"/>
      <w:r w:rsidRPr="00856601">
        <w:t>, что в свою очередь приводит к снижению плодородия почв, кроме того происходит замедление роста и даже гибель большинства растений, растущих вблизи свалок.</w:t>
      </w:r>
    </w:p>
    <w:p w:rsidR="00FD0070" w:rsidRPr="00856601" w:rsidRDefault="00FD0070" w:rsidP="00FD0070">
      <w:r w:rsidRPr="00856601">
        <w:t xml:space="preserve">Для оздоровления окружающей среды Махневского муниципального образования необходима рекультивация свалок. </w:t>
      </w:r>
    </w:p>
    <w:p w:rsidR="00FD0070" w:rsidRPr="00FD0070" w:rsidRDefault="00FD0070" w:rsidP="00FD0070">
      <w:pPr>
        <w:rPr>
          <w:u w:val="single"/>
        </w:rPr>
      </w:pPr>
      <w:r w:rsidRPr="00856601">
        <w:t xml:space="preserve">В местах хранения отходов необходимо организовать контроль состояния компонентов окружающей среды – </w:t>
      </w:r>
      <w:r w:rsidRPr="00FD0070">
        <w:rPr>
          <w:u w:val="single"/>
        </w:rPr>
        <w:t>расчетный срок.</w:t>
      </w:r>
    </w:p>
    <w:p w:rsidR="00FD0070" w:rsidRPr="00856601" w:rsidRDefault="00FD0070" w:rsidP="00FD0070">
      <w:r w:rsidRPr="00856601">
        <w:t>Кроме того, необходимо проведение следующих мероприятий:</w:t>
      </w:r>
    </w:p>
    <w:p w:rsidR="00FD0070" w:rsidRPr="00FD0070" w:rsidRDefault="00FD0070" w:rsidP="00FD0070">
      <w:pPr>
        <w:rPr>
          <w:u w:val="single"/>
        </w:rPr>
      </w:pPr>
      <w:r w:rsidRPr="00856601">
        <w:t>−</w:t>
      </w:r>
      <w:r w:rsidRPr="00856601">
        <w:tab/>
        <w:t xml:space="preserve">создание систем раздельного сбора отходов, обеспечивающих снижение количества отходов, требующих захоронения – </w:t>
      </w:r>
      <w:r w:rsidRPr="00FD0070">
        <w:rPr>
          <w:u w:val="single"/>
        </w:rPr>
        <w:t>расчетный срок;</w:t>
      </w:r>
    </w:p>
    <w:p w:rsidR="00FD0070" w:rsidRPr="00FD0070" w:rsidRDefault="00FD0070" w:rsidP="00FD0070">
      <w:pPr>
        <w:rPr>
          <w:u w:val="single"/>
        </w:rPr>
      </w:pPr>
      <w:r w:rsidRPr="00856601">
        <w:t>−</w:t>
      </w:r>
      <w:r w:rsidRPr="00856601">
        <w:tab/>
        <w:t xml:space="preserve">создание площадок компостирования органических отходов природного происхождения в местах их образования, что позволит снизить затраты на транспортировку отходов, подлежащих захоронению – </w:t>
      </w:r>
      <w:r w:rsidRPr="00FD0070">
        <w:rPr>
          <w:u w:val="single"/>
        </w:rPr>
        <w:t>первая очередь.</w:t>
      </w:r>
    </w:p>
    <w:p w:rsidR="00FD0070" w:rsidRPr="00856601" w:rsidRDefault="00FD0070" w:rsidP="00FD0070">
      <w:r w:rsidRPr="00856601">
        <w:t>Настоящим проектом предусмотрены следующие мероприятия:</w:t>
      </w:r>
    </w:p>
    <w:p w:rsidR="00FD0070" w:rsidRPr="00FD0070" w:rsidRDefault="00FD0070" w:rsidP="00FD0070">
      <w:pPr>
        <w:rPr>
          <w:u w:val="single"/>
        </w:rPr>
      </w:pPr>
      <w:r w:rsidRPr="00856601">
        <w:t>−</w:t>
      </w:r>
      <w:r w:rsidRPr="00856601">
        <w:tab/>
        <w:t xml:space="preserve">Открытие новой площадки для компостирования твердых бытовых отходов – </w:t>
      </w:r>
      <w:r w:rsidRPr="00FD0070">
        <w:rPr>
          <w:u w:val="single"/>
        </w:rPr>
        <w:t>первая очередь</w:t>
      </w:r>
    </w:p>
    <w:p w:rsidR="00FD0070" w:rsidRPr="00772CFD" w:rsidRDefault="00FD0070" w:rsidP="00FD0070">
      <w:r w:rsidRPr="00856601">
        <w:t>−</w:t>
      </w:r>
      <w:r w:rsidRPr="00856601">
        <w:tab/>
      </w:r>
      <w:r w:rsidRPr="00772CFD">
        <w:t xml:space="preserve">Рекультивация свалок – </w:t>
      </w:r>
      <w:r w:rsidRPr="00772CFD">
        <w:rPr>
          <w:u w:val="single"/>
        </w:rPr>
        <w:t>первая очередь</w:t>
      </w:r>
      <w:r w:rsidRPr="00772CFD">
        <w:t xml:space="preserve"> (таблица</w:t>
      </w:r>
      <w:r w:rsidR="00772CFD" w:rsidRPr="00772CFD">
        <w:t xml:space="preserve"> 2</w:t>
      </w:r>
      <w:r w:rsidRPr="00772CFD">
        <w:t>);</w:t>
      </w:r>
    </w:p>
    <w:p w:rsidR="00FD0070" w:rsidRPr="00772CFD" w:rsidRDefault="00FD0070" w:rsidP="00FD0070">
      <w:r w:rsidRPr="00772CFD">
        <w:t>−</w:t>
      </w:r>
      <w:r w:rsidRPr="00772CFD">
        <w:tab/>
        <w:t xml:space="preserve">Создание </w:t>
      </w:r>
      <w:proofErr w:type="spellStart"/>
      <w:r w:rsidRPr="00772CFD">
        <w:t>снегосвалки</w:t>
      </w:r>
      <w:proofErr w:type="spellEnd"/>
      <w:r w:rsidRPr="00772CFD">
        <w:t xml:space="preserve"> – </w:t>
      </w:r>
      <w:r w:rsidRPr="00772CFD">
        <w:rPr>
          <w:u w:val="single"/>
        </w:rPr>
        <w:t>первая очередь</w:t>
      </w:r>
      <w:r w:rsidRPr="00772CFD">
        <w:t>;</w:t>
      </w:r>
    </w:p>
    <w:p w:rsidR="00FD0070" w:rsidRPr="00772CFD" w:rsidRDefault="00FD0070" w:rsidP="00FD0070">
      <w:r w:rsidRPr="00772CFD">
        <w:t>−</w:t>
      </w:r>
      <w:r w:rsidRPr="00772CFD">
        <w:tab/>
        <w:t xml:space="preserve">Открытие мусороперегрузочных станций – </w:t>
      </w:r>
      <w:r w:rsidRPr="00772CFD">
        <w:rPr>
          <w:u w:val="single"/>
        </w:rPr>
        <w:t>первая очередь</w:t>
      </w:r>
      <w:r w:rsidRPr="00772CFD">
        <w:t xml:space="preserve"> (таблица</w:t>
      </w:r>
      <w:r w:rsidR="00772CFD" w:rsidRPr="00772CFD">
        <w:t xml:space="preserve"> 3</w:t>
      </w:r>
      <w:r w:rsidRPr="00772CFD">
        <w:t>)</w:t>
      </w:r>
    </w:p>
    <w:p w:rsidR="00981B9B" w:rsidRDefault="00981B9B">
      <w:pPr>
        <w:spacing w:line="240" w:lineRule="auto"/>
        <w:ind w:firstLine="0"/>
        <w:jc w:val="left"/>
      </w:pPr>
      <w:r>
        <w:br w:type="page"/>
      </w:r>
    </w:p>
    <w:p w:rsidR="00FD0070" w:rsidRPr="00772CFD" w:rsidRDefault="00FD0070" w:rsidP="00FD0070">
      <w:pPr>
        <w:jc w:val="right"/>
      </w:pPr>
      <w:r w:rsidRPr="00772CFD">
        <w:lastRenderedPageBreak/>
        <w:t>Таблица</w:t>
      </w:r>
      <w:r w:rsidR="00B765D8">
        <w:t xml:space="preserve"> </w:t>
      </w:r>
      <w:r w:rsidR="00772CFD" w:rsidRPr="00772CFD">
        <w:t>2</w:t>
      </w:r>
    </w:p>
    <w:p w:rsidR="00FD0070" w:rsidRPr="00856601" w:rsidRDefault="00FD0070" w:rsidP="00FD0070">
      <w:pPr>
        <w:jc w:val="center"/>
      </w:pPr>
      <w:r w:rsidRPr="00772CFD">
        <w:t>Сведения об объектах размещения твердых бытовых отходов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2796"/>
        <w:gridCol w:w="2328"/>
        <w:gridCol w:w="1499"/>
        <w:gridCol w:w="3115"/>
      </w:tblGrid>
      <w:tr w:rsidR="00FD0070" w:rsidRPr="00856601" w:rsidTr="00B765D8">
        <w:trPr>
          <w:trHeight w:val="635"/>
          <w:tblHeader/>
          <w:jc w:val="center"/>
        </w:trPr>
        <w:tc>
          <w:tcPr>
            <w:tcW w:w="277" w:type="pct"/>
            <w:shd w:val="clear" w:color="auto" w:fill="auto"/>
            <w:vAlign w:val="center"/>
            <w:hideMark/>
          </w:tcPr>
          <w:p w:rsidR="00FD0070" w:rsidRPr="00856601" w:rsidRDefault="00FD0070" w:rsidP="00FD0070">
            <w:pPr>
              <w:spacing w:line="240" w:lineRule="auto"/>
              <w:ind w:firstLine="0"/>
              <w:jc w:val="center"/>
              <w:rPr>
                <w:szCs w:val="24"/>
              </w:rPr>
            </w:pPr>
            <w:r w:rsidRPr="00856601">
              <w:rPr>
                <w:szCs w:val="24"/>
              </w:rPr>
              <w:t xml:space="preserve">№ </w:t>
            </w:r>
            <w:proofErr w:type="spellStart"/>
            <w:proofErr w:type="gramStart"/>
            <w:r w:rsidRPr="00856601">
              <w:rPr>
                <w:szCs w:val="24"/>
              </w:rPr>
              <w:t>п</w:t>
            </w:r>
            <w:proofErr w:type="spellEnd"/>
            <w:proofErr w:type="gramEnd"/>
            <w:r w:rsidRPr="00856601">
              <w:rPr>
                <w:szCs w:val="24"/>
              </w:rPr>
              <w:t>/</w:t>
            </w:r>
            <w:proofErr w:type="spellStart"/>
            <w:r w:rsidRPr="00856601">
              <w:rPr>
                <w:szCs w:val="24"/>
              </w:rPr>
              <w:t>п</w:t>
            </w:r>
            <w:proofErr w:type="spellEnd"/>
          </w:p>
        </w:tc>
        <w:tc>
          <w:tcPr>
            <w:tcW w:w="1356" w:type="pct"/>
            <w:shd w:val="clear" w:color="auto" w:fill="auto"/>
            <w:vAlign w:val="center"/>
            <w:hideMark/>
          </w:tcPr>
          <w:p w:rsidR="00FD0070" w:rsidRPr="00856601" w:rsidRDefault="00FD0070" w:rsidP="00FD0070">
            <w:pPr>
              <w:spacing w:line="240" w:lineRule="auto"/>
              <w:ind w:firstLine="0"/>
              <w:jc w:val="center"/>
              <w:rPr>
                <w:szCs w:val="24"/>
              </w:rPr>
            </w:pPr>
            <w:r w:rsidRPr="00856601">
              <w:rPr>
                <w:szCs w:val="24"/>
              </w:rPr>
              <w:t>Территориальные администрации</w:t>
            </w:r>
          </w:p>
        </w:tc>
        <w:tc>
          <w:tcPr>
            <w:tcW w:w="1129" w:type="pct"/>
            <w:shd w:val="clear" w:color="auto" w:fill="auto"/>
            <w:vAlign w:val="center"/>
            <w:hideMark/>
          </w:tcPr>
          <w:p w:rsidR="00FD0070" w:rsidRPr="00856601" w:rsidRDefault="00FD0070" w:rsidP="00FD0070">
            <w:pPr>
              <w:spacing w:line="240" w:lineRule="auto"/>
              <w:ind w:firstLine="0"/>
              <w:jc w:val="center"/>
              <w:rPr>
                <w:szCs w:val="24"/>
              </w:rPr>
            </w:pPr>
            <w:r w:rsidRPr="00856601">
              <w:rPr>
                <w:szCs w:val="24"/>
              </w:rPr>
              <w:t>Населенный пункт</w:t>
            </w:r>
          </w:p>
        </w:tc>
        <w:tc>
          <w:tcPr>
            <w:tcW w:w="727" w:type="pct"/>
            <w:shd w:val="clear" w:color="auto" w:fill="auto"/>
            <w:vAlign w:val="center"/>
            <w:hideMark/>
          </w:tcPr>
          <w:p w:rsidR="00FD0070" w:rsidRPr="00856601" w:rsidRDefault="00FD0070" w:rsidP="00FD0070">
            <w:pPr>
              <w:spacing w:line="240" w:lineRule="auto"/>
              <w:ind w:firstLine="0"/>
              <w:jc w:val="center"/>
              <w:rPr>
                <w:szCs w:val="24"/>
              </w:rPr>
            </w:pPr>
            <w:r w:rsidRPr="00856601">
              <w:rPr>
                <w:szCs w:val="24"/>
              </w:rPr>
              <w:t>Размер СЗЗ, м</w:t>
            </w:r>
          </w:p>
        </w:tc>
        <w:tc>
          <w:tcPr>
            <w:tcW w:w="1511" w:type="pct"/>
            <w:vAlign w:val="center"/>
          </w:tcPr>
          <w:p w:rsidR="00FD0070" w:rsidRPr="00856601" w:rsidRDefault="00FD0070" w:rsidP="00FD0070">
            <w:pPr>
              <w:spacing w:line="240" w:lineRule="auto"/>
              <w:ind w:firstLine="0"/>
              <w:jc w:val="center"/>
              <w:rPr>
                <w:szCs w:val="24"/>
              </w:rPr>
            </w:pPr>
            <w:r w:rsidRPr="00856601">
              <w:rPr>
                <w:szCs w:val="24"/>
              </w:rPr>
              <w:t>Мероприятия первая очередь</w:t>
            </w:r>
          </w:p>
        </w:tc>
      </w:tr>
      <w:tr w:rsidR="00FD0070" w:rsidRPr="00856601" w:rsidTr="00B765D8">
        <w:trPr>
          <w:trHeight w:val="70"/>
          <w:tblHeader/>
          <w:jc w:val="center"/>
        </w:trPr>
        <w:tc>
          <w:tcPr>
            <w:tcW w:w="277" w:type="pct"/>
            <w:shd w:val="clear" w:color="auto" w:fill="auto"/>
            <w:vAlign w:val="center"/>
            <w:hideMark/>
          </w:tcPr>
          <w:p w:rsidR="00FD0070" w:rsidRPr="00856601" w:rsidRDefault="00FD0070" w:rsidP="00FD0070">
            <w:pPr>
              <w:spacing w:line="240" w:lineRule="auto"/>
              <w:ind w:firstLine="0"/>
              <w:jc w:val="center"/>
              <w:rPr>
                <w:szCs w:val="24"/>
              </w:rPr>
            </w:pPr>
            <w:r w:rsidRPr="00856601">
              <w:rPr>
                <w:szCs w:val="24"/>
              </w:rPr>
              <w:t>1</w:t>
            </w:r>
          </w:p>
        </w:tc>
        <w:tc>
          <w:tcPr>
            <w:tcW w:w="1356" w:type="pct"/>
            <w:shd w:val="clear" w:color="auto" w:fill="auto"/>
            <w:vAlign w:val="center"/>
            <w:hideMark/>
          </w:tcPr>
          <w:p w:rsidR="00FD0070" w:rsidRPr="00856601" w:rsidRDefault="00FD0070" w:rsidP="00FD0070">
            <w:pPr>
              <w:spacing w:line="240" w:lineRule="auto"/>
              <w:ind w:firstLine="0"/>
              <w:jc w:val="center"/>
              <w:rPr>
                <w:szCs w:val="24"/>
              </w:rPr>
            </w:pPr>
            <w:r w:rsidRPr="00856601">
              <w:rPr>
                <w:szCs w:val="24"/>
              </w:rPr>
              <w:t>2</w:t>
            </w:r>
          </w:p>
        </w:tc>
        <w:tc>
          <w:tcPr>
            <w:tcW w:w="1129" w:type="pct"/>
            <w:shd w:val="clear" w:color="auto" w:fill="auto"/>
            <w:vAlign w:val="center"/>
            <w:hideMark/>
          </w:tcPr>
          <w:p w:rsidR="00FD0070" w:rsidRPr="00856601" w:rsidRDefault="00FD0070" w:rsidP="00FD0070">
            <w:pPr>
              <w:spacing w:line="240" w:lineRule="auto"/>
              <w:ind w:firstLine="0"/>
              <w:jc w:val="center"/>
              <w:rPr>
                <w:szCs w:val="24"/>
              </w:rPr>
            </w:pPr>
            <w:r w:rsidRPr="00856601">
              <w:rPr>
                <w:szCs w:val="24"/>
              </w:rPr>
              <w:t>3</w:t>
            </w:r>
          </w:p>
        </w:tc>
        <w:tc>
          <w:tcPr>
            <w:tcW w:w="727" w:type="pct"/>
            <w:shd w:val="clear" w:color="auto" w:fill="auto"/>
            <w:vAlign w:val="center"/>
            <w:hideMark/>
          </w:tcPr>
          <w:p w:rsidR="00FD0070" w:rsidRPr="00856601" w:rsidRDefault="00FD0070" w:rsidP="00FD0070">
            <w:pPr>
              <w:spacing w:line="240" w:lineRule="auto"/>
              <w:ind w:firstLine="0"/>
              <w:jc w:val="center"/>
              <w:rPr>
                <w:szCs w:val="24"/>
              </w:rPr>
            </w:pPr>
            <w:r w:rsidRPr="00856601">
              <w:rPr>
                <w:szCs w:val="24"/>
              </w:rPr>
              <w:t>4</w:t>
            </w:r>
          </w:p>
        </w:tc>
        <w:tc>
          <w:tcPr>
            <w:tcW w:w="1511" w:type="pct"/>
            <w:vAlign w:val="center"/>
          </w:tcPr>
          <w:p w:rsidR="00FD0070" w:rsidRPr="00856601" w:rsidRDefault="00FD0070" w:rsidP="00FD0070">
            <w:pPr>
              <w:spacing w:line="240" w:lineRule="auto"/>
              <w:ind w:firstLine="0"/>
              <w:jc w:val="center"/>
              <w:rPr>
                <w:szCs w:val="24"/>
              </w:rPr>
            </w:pPr>
            <w:r w:rsidRPr="00856601">
              <w:rPr>
                <w:szCs w:val="24"/>
              </w:rPr>
              <w:t>5</w:t>
            </w:r>
          </w:p>
        </w:tc>
      </w:tr>
      <w:tr w:rsidR="00FD0070" w:rsidRPr="00856601" w:rsidTr="00B765D8">
        <w:trPr>
          <w:trHeight w:val="70"/>
          <w:tblHeader/>
          <w:jc w:val="center"/>
        </w:trPr>
        <w:tc>
          <w:tcPr>
            <w:tcW w:w="277" w:type="pct"/>
            <w:shd w:val="clear" w:color="auto" w:fill="auto"/>
            <w:vAlign w:val="center"/>
            <w:hideMark/>
          </w:tcPr>
          <w:p w:rsidR="00FD0070" w:rsidRPr="00856601" w:rsidRDefault="00FD0070" w:rsidP="00FD0070">
            <w:pPr>
              <w:spacing w:line="240" w:lineRule="auto"/>
              <w:ind w:firstLine="0"/>
              <w:jc w:val="center"/>
              <w:rPr>
                <w:szCs w:val="24"/>
              </w:rPr>
            </w:pPr>
            <w:r w:rsidRPr="00856601">
              <w:rPr>
                <w:szCs w:val="24"/>
              </w:rPr>
              <w:t>1.</w:t>
            </w:r>
          </w:p>
        </w:tc>
        <w:tc>
          <w:tcPr>
            <w:tcW w:w="1356" w:type="pct"/>
            <w:vMerge w:val="restart"/>
            <w:shd w:val="clear" w:color="auto" w:fill="auto"/>
            <w:vAlign w:val="center"/>
            <w:hideMark/>
          </w:tcPr>
          <w:p w:rsidR="00FD0070" w:rsidRPr="00856601" w:rsidRDefault="00FD0070" w:rsidP="00FD0070">
            <w:pPr>
              <w:spacing w:line="240" w:lineRule="auto"/>
              <w:ind w:firstLine="0"/>
              <w:jc w:val="center"/>
              <w:rPr>
                <w:szCs w:val="24"/>
              </w:rPr>
            </w:pPr>
            <w:proofErr w:type="spellStart"/>
            <w:r w:rsidRPr="00856601">
              <w:rPr>
                <w:szCs w:val="24"/>
              </w:rPr>
              <w:t>Санкинская</w:t>
            </w:r>
            <w:proofErr w:type="spellEnd"/>
            <w:r w:rsidRPr="00856601">
              <w:rPr>
                <w:szCs w:val="24"/>
              </w:rPr>
              <w:t xml:space="preserve"> сельская администрация</w:t>
            </w:r>
          </w:p>
        </w:tc>
        <w:tc>
          <w:tcPr>
            <w:tcW w:w="1129" w:type="pct"/>
            <w:shd w:val="clear" w:color="auto" w:fill="auto"/>
            <w:vAlign w:val="center"/>
            <w:hideMark/>
          </w:tcPr>
          <w:p w:rsidR="00FD0070" w:rsidRPr="00856601" w:rsidRDefault="00FD0070" w:rsidP="00FD0070">
            <w:pPr>
              <w:spacing w:line="240" w:lineRule="auto"/>
              <w:ind w:firstLine="0"/>
              <w:jc w:val="center"/>
              <w:rPr>
                <w:szCs w:val="24"/>
              </w:rPr>
            </w:pPr>
            <w:r w:rsidRPr="00856601">
              <w:rPr>
                <w:szCs w:val="24"/>
              </w:rPr>
              <w:t xml:space="preserve">с. </w:t>
            </w:r>
            <w:proofErr w:type="spellStart"/>
            <w:r w:rsidRPr="00856601">
              <w:rPr>
                <w:szCs w:val="24"/>
              </w:rPr>
              <w:t>Санкино</w:t>
            </w:r>
            <w:proofErr w:type="spellEnd"/>
          </w:p>
        </w:tc>
        <w:tc>
          <w:tcPr>
            <w:tcW w:w="727" w:type="pct"/>
            <w:vMerge w:val="restart"/>
            <w:shd w:val="clear" w:color="auto" w:fill="auto"/>
            <w:vAlign w:val="center"/>
            <w:hideMark/>
          </w:tcPr>
          <w:p w:rsidR="00FD0070" w:rsidRPr="00856601" w:rsidRDefault="00FD0070" w:rsidP="00FD0070">
            <w:pPr>
              <w:spacing w:line="240" w:lineRule="auto"/>
              <w:ind w:firstLine="0"/>
              <w:jc w:val="center"/>
              <w:rPr>
                <w:szCs w:val="24"/>
              </w:rPr>
            </w:pPr>
            <w:r>
              <w:rPr>
                <w:szCs w:val="24"/>
              </w:rPr>
              <w:t>1000</w:t>
            </w:r>
          </w:p>
        </w:tc>
        <w:tc>
          <w:tcPr>
            <w:tcW w:w="1511" w:type="pct"/>
            <w:vMerge w:val="restart"/>
            <w:vAlign w:val="center"/>
          </w:tcPr>
          <w:p w:rsidR="00FD0070" w:rsidRPr="00856601" w:rsidRDefault="00FD0070" w:rsidP="00FD0070">
            <w:pPr>
              <w:spacing w:line="240" w:lineRule="auto"/>
              <w:ind w:firstLine="0"/>
              <w:jc w:val="center"/>
              <w:rPr>
                <w:szCs w:val="24"/>
              </w:rPr>
            </w:pPr>
            <w:r w:rsidRPr="00856601">
              <w:rPr>
                <w:szCs w:val="24"/>
              </w:rPr>
              <w:t>Рекультивация свалок</w:t>
            </w:r>
          </w:p>
        </w:tc>
      </w:tr>
      <w:tr w:rsidR="00FD0070" w:rsidRPr="00856601" w:rsidTr="00B765D8">
        <w:trPr>
          <w:trHeight w:val="70"/>
          <w:tblHeader/>
          <w:jc w:val="center"/>
        </w:trPr>
        <w:tc>
          <w:tcPr>
            <w:tcW w:w="277" w:type="pct"/>
            <w:shd w:val="clear" w:color="auto" w:fill="auto"/>
            <w:vAlign w:val="center"/>
            <w:hideMark/>
          </w:tcPr>
          <w:p w:rsidR="00FD0070" w:rsidRPr="00856601" w:rsidRDefault="00FD0070" w:rsidP="00FD0070">
            <w:pPr>
              <w:spacing w:line="240" w:lineRule="auto"/>
              <w:ind w:firstLine="0"/>
              <w:jc w:val="center"/>
              <w:rPr>
                <w:szCs w:val="24"/>
              </w:rPr>
            </w:pPr>
            <w:r w:rsidRPr="00856601">
              <w:rPr>
                <w:szCs w:val="24"/>
              </w:rPr>
              <w:t>2.</w:t>
            </w:r>
          </w:p>
        </w:tc>
        <w:tc>
          <w:tcPr>
            <w:tcW w:w="1356" w:type="pct"/>
            <w:vMerge/>
            <w:shd w:val="clear" w:color="auto" w:fill="auto"/>
            <w:vAlign w:val="center"/>
            <w:hideMark/>
          </w:tcPr>
          <w:p w:rsidR="00FD0070" w:rsidRPr="00856601" w:rsidRDefault="00FD0070" w:rsidP="00FD0070">
            <w:pPr>
              <w:spacing w:line="240" w:lineRule="auto"/>
              <w:ind w:firstLine="0"/>
              <w:jc w:val="center"/>
              <w:rPr>
                <w:szCs w:val="24"/>
              </w:rPr>
            </w:pPr>
          </w:p>
        </w:tc>
        <w:tc>
          <w:tcPr>
            <w:tcW w:w="1129" w:type="pct"/>
            <w:shd w:val="clear" w:color="auto" w:fill="auto"/>
            <w:vAlign w:val="center"/>
            <w:hideMark/>
          </w:tcPr>
          <w:p w:rsidR="00FD0070" w:rsidRPr="00856601" w:rsidRDefault="00FD0070" w:rsidP="00FD0070">
            <w:pPr>
              <w:spacing w:line="240" w:lineRule="auto"/>
              <w:ind w:firstLine="0"/>
              <w:jc w:val="center"/>
              <w:rPr>
                <w:szCs w:val="24"/>
              </w:rPr>
            </w:pPr>
            <w:r w:rsidRPr="00856601">
              <w:rPr>
                <w:szCs w:val="24"/>
              </w:rPr>
              <w:t xml:space="preserve">с. </w:t>
            </w:r>
            <w:proofErr w:type="spellStart"/>
            <w:r w:rsidRPr="00856601">
              <w:rPr>
                <w:szCs w:val="24"/>
              </w:rPr>
              <w:t>Болотовское</w:t>
            </w:r>
            <w:proofErr w:type="spellEnd"/>
          </w:p>
        </w:tc>
        <w:tc>
          <w:tcPr>
            <w:tcW w:w="727" w:type="pct"/>
            <w:vMerge/>
            <w:shd w:val="clear" w:color="auto" w:fill="auto"/>
            <w:vAlign w:val="center"/>
            <w:hideMark/>
          </w:tcPr>
          <w:p w:rsidR="00FD0070" w:rsidRPr="00856601" w:rsidRDefault="00FD0070" w:rsidP="00FD0070">
            <w:pPr>
              <w:spacing w:line="240" w:lineRule="auto"/>
              <w:ind w:firstLine="0"/>
              <w:jc w:val="center"/>
              <w:rPr>
                <w:szCs w:val="24"/>
              </w:rPr>
            </w:pPr>
          </w:p>
        </w:tc>
        <w:tc>
          <w:tcPr>
            <w:tcW w:w="1511" w:type="pct"/>
            <w:vMerge/>
            <w:vAlign w:val="center"/>
          </w:tcPr>
          <w:p w:rsidR="00FD0070" w:rsidRPr="00856601" w:rsidRDefault="00FD0070" w:rsidP="00FD0070">
            <w:pPr>
              <w:spacing w:line="240" w:lineRule="auto"/>
              <w:ind w:firstLine="0"/>
              <w:jc w:val="center"/>
              <w:rPr>
                <w:szCs w:val="24"/>
              </w:rPr>
            </w:pPr>
          </w:p>
        </w:tc>
      </w:tr>
      <w:tr w:rsidR="00FD0070" w:rsidRPr="00856601" w:rsidTr="00B765D8">
        <w:trPr>
          <w:trHeight w:val="70"/>
          <w:tblHeader/>
          <w:jc w:val="center"/>
        </w:trPr>
        <w:tc>
          <w:tcPr>
            <w:tcW w:w="277" w:type="pct"/>
            <w:shd w:val="clear" w:color="auto" w:fill="auto"/>
            <w:vAlign w:val="center"/>
            <w:hideMark/>
          </w:tcPr>
          <w:p w:rsidR="00FD0070" w:rsidRPr="00856601" w:rsidRDefault="00FD0070" w:rsidP="00FD0070">
            <w:pPr>
              <w:spacing w:line="240" w:lineRule="auto"/>
              <w:ind w:firstLine="0"/>
              <w:jc w:val="center"/>
              <w:rPr>
                <w:szCs w:val="24"/>
              </w:rPr>
            </w:pPr>
            <w:r w:rsidRPr="00856601">
              <w:rPr>
                <w:szCs w:val="24"/>
              </w:rPr>
              <w:t>3.</w:t>
            </w:r>
          </w:p>
        </w:tc>
        <w:tc>
          <w:tcPr>
            <w:tcW w:w="1356" w:type="pct"/>
            <w:shd w:val="clear" w:color="auto" w:fill="auto"/>
            <w:vAlign w:val="center"/>
            <w:hideMark/>
          </w:tcPr>
          <w:p w:rsidR="00FD0070" w:rsidRPr="00856601" w:rsidRDefault="00FD0070" w:rsidP="00FD0070">
            <w:pPr>
              <w:spacing w:line="240" w:lineRule="auto"/>
              <w:ind w:firstLine="0"/>
              <w:jc w:val="center"/>
              <w:rPr>
                <w:szCs w:val="24"/>
              </w:rPr>
            </w:pPr>
            <w:proofErr w:type="spellStart"/>
            <w:r w:rsidRPr="00856601">
              <w:rPr>
                <w:szCs w:val="24"/>
              </w:rPr>
              <w:t>Кишкинская</w:t>
            </w:r>
            <w:proofErr w:type="spellEnd"/>
            <w:r w:rsidRPr="00856601">
              <w:rPr>
                <w:szCs w:val="24"/>
              </w:rPr>
              <w:t xml:space="preserve"> сельская администрация</w:t>
            </w:r>
          </w:p>
        </w:tc>
        <w:tc>
          <w:tcPr>
            <w:tcW w:w="1129" w:type="pct"/>
            <w:shd w:val="clear" w:color="auto" w:fill="auto"/>
            <w:vAlign w:val="center"/>
            <w:hideMark/>
          </w:tcPr>
          <w:p w:rsidR="00FD0070" w:rsidRPr="00856601" w:rsidRDefault="00FD0070" w:rsidP="00FD0070">
            <w:pPr>
              <w:spacing w:line="240" w:lineRule="auto"/>
              <w:ind w:firstLine="0"/>
              <w:jc w:val="center"/>
              <w:rPr>
                <w:szCs w:val="24"/>
              </w:rPr>
            </w:pPr>
            <w:r w:rsidRPr="00856601">
              <w:rPr>
                <w:szCs w:val="24"/>
              </w:rPr>
              <w:t>с. Кишкинское</w:t>
            </w:r>
          </w:p>
        </w:tc>
        <w:tc>
          <w:tcPr>
            <w:tcW w:w="727" w:type="pct"/>
            <w:vMerge/>
            <w:shd w:val="clear" w:color="auto" w:fill="auto"/>
            <w:vAlign w:val="center"/>
            <w:hideMark/>
          </w:tcPr>
          <w:p w:rsidR="00FD0070" w:rsidRPr="00856601" w:rsidRDefault="00FD0070" w:rsidP="00FD0070">
            <w:pPr>
              <w:spacing w:line="240" w:lineRule="auto"/>
              <w:ind w:firstLine="0"/>
              <w:jc w:val="center"/>
              <w:rPr>
                <w:szCs w:val="24"/>
              </w:rPr>
            </w:pPr>
          </w:p>
        </w:tc>
        <w:tc>
          <w:tcPr>
            <w:tcW w:w="1511" w:type="pct"/>
            <w:vMerge/>
            <w:vAlign w:val="center"/>
          </w:tcPr>
          <w:p w:rsidR="00FD0070" w:rsidRPr="00856601" w:rsidRDefault="00FD0070" w:rsidP="00FD0070">
            <w:pPr>
              <w:spacing w:line="240" w:lineRule="auto"/>
              <w:ind w:firstLine="0"/>
              <w:jc w:val="center"/>
              <w:rPr>
                <w:szCs w:val="24"/>
              </w:rPr>
            </w:pPr>
          </w:p>
        </w:tc>
      </w:tr>
      <w:tr w:rsidR="00FD0070" w:rsidRPr="00856601" w:rsidTr="00B765D8">
        <w:trPr>
          <w:trHeight w:val="70"/>
          <w:tblHeader/>
          <w:jc w:val="center"/>
        </w:trPr>
        <w:tc>
          <w:tcPr>
            <w:tcW w:w="277" w:type="pct"/>
            <w:shd w:val="clear" w:color="auto" w:fill="auto"/>
            <w:vAlign w:val="center"/>
            <w:hideMark/>
          </w:tcPr>
          <w:p w:rsidR="00FD0070" w:rsidRPr="00856601" w:rsidRDefault="00FD0070" w:rsidP="00FD0070">
            <w:pPr>
              <w:spacing w:line="240" w:lineRule="auto"/>
              <w:ind w:firstLine="0"/>
              <w:jc w:val="center"/>
              <w:rPr>
                <w:szCs w:val="24"/>
              </w:rPr>
            </w:pPr>
            <w:r w:rsidRPr="00856601">
              <w:rPr>
                <w:szCs w:val="24"/>
              </w:rPr>
              <w:t>4.</w:t>
            </w:r>
          </w:p>
        </w:tc>
        <w:tc>
          <w:tcPr>
            <w:tcW w:w="1356" w:type="pct"/>
            <w:shd w:val="clear" w:color="auto" w:fill="auto"/>
            <w:vAlign w:val="center"/>
            <w:hideMark/>
          </w:tcPr>
          <w:p w:rsidR="00FD0070" w:rsidRPr="00856601" w:rsidRDefault="00FD0070" w:rsidP="00FD0070">
            <w:pPr>
              <w:spacing w:line="240" w:lineRule="auto"/>
              <w:ind w:firstLine="0"/>
              <w:jc w:val="center"/>
              <w:rPr>
                <w:szCs w:val="24"/>
              </w:rPr>
            </w:pPr>
            <w:proofErr w:type="spellStart"/>
            <w:r w:rsidRPr="00856601">
              <w:rPr>
                <w:szCs w:val="24"/>
              </w:rPr>
              <w:t>Фоминская</w:t>
            </w:r>
            <w:proofErr w:type="spellEnd"/>
            <w:r w:rsidRPr="00856601">
              <w:rPr>
                <w:szCs w:val="24"/>
              </w:rPr>
              <w:t xml:space="preserve"> сельская администрация</w:t>
            </w:r>
          </w:p>
        </w:tc>
        <w:tc>
          <w:tcPr>
            <w:tcW w:w="1129" w:type="pct"/>
            <w:shd w:val="clear" w:color="auto" w:fill="auto"/>
            <w:vAlign w:val="center"/>
            <w:hideMark/>
          </w:tcPr>
          <w:p w:rsidR="00FD0070" w:rsidRPr="00856601" w:rsidRDefault="00FD0070" w:rsidP="00FD0070">
            <w:pPr>
              <w:spacing w:line="240" w:lineRule="auto"/>
              <w:ind w:firstLine="0"/>
              <w:jc w:val="center"/>
              <w:rPr>
                <w:szCs w:val="24"/>
              </w:rPr>
            </w:pPr>
            <w:r w:rsidRPr="00856601">
              <w:rPr>
                <w:szCs w:val="24"/>
              </w:rPr>
              <w:t>с. Фоминское</w:t>
            </w:r>
          </w:p>
        </w:tc>
        <w:tc>
          <w:tcPr>
            <w:tcW w:w="727" w:type="pct"/>
            <w:vMerge/>
            <w:shd w:val="clear" w:color="auto" w:fill="auto"/>
            <w:vAlign w:val="center"/>
            <w:hideMark/>
          </w:tcPr>
          <w:p w:rsidR="00FD0070" w:rsidRPr="00856601" w:rsidRDefault="00FD0070" w:rsidP="00FD0070">
            <w:pPr>
              <w:spacing w:line="240" w:lineRule="auto"/>
              <w:ind w:firstLine="0"/>
              <w:jc w:val="center"/>
              <w:rPr>
                <w:szCs w:val="24"/>
              </w:rPr>
            </w:pPr>
          </w:p>
        </w:tc>
        <w:tc>
          <w:tcPr>
            <w:tcW w:w="1511" w:type="pct"/>
            <w:vMerge/>
            <w:vAlign w:val="center"/>
          </w:tcPr>
          <w:p w:rsidR="00FD0070" w:rsidRPr="00856601" w:rsidRDefault="00FD0070" w:rsidP="00FD0070">
            <w:pPr>
              <w:spacing w:line="240" w:lineRule="auto"/>
              <w:ind w:firstLine="0"/>
              <w:jc w:val="center"/>
              <w:rPr>
                <w:szCs w:val="24"/>
              </w:rPr>
            </w:pPr>
          </w:p>
        </w:tc>
      </w:tr>
      <w:tr w:rsidR="00FD0070" w:rsidRPr="00856601" w:rsidTr="00B765D8">
        <w:trPr>
          <w:trHeight w:val="70"/>
          <w:tblHeader/>
          <w:jc w:val="center"/>
        </w:trPr>
        <w:tc>
          <w:tcPr>
            <w:tcW w:w="277" w:type="pct"/>
            <w:shd w:val="clear" w:color="auto" w:fill="auto"/>
            <w:vAlign w:val="center"/>
            <w:hideMark/>
          </w:tcPr>
          <w:p w:rsidR="00FD0070" w:rsidRPr="00856601" w:rsidRDefault="00FD0070" w:rsidP="00FD0070">
            <w:pPr>
              <w:spacing w:line="240" w:lineRule="auto"/>
              <w:ind w:firstLine="0"/>
              <w:jc w:val="center"/>
              <w:rPr>
                <w:szCs w:val="24"/>
              </w:rPr>
            </w:pPr>
            <w:r w:rsidRPr="00856601">
              <w:rPr>
                <w:szCs w:val="24"/>
              </w:rPr>
              <w:t>5.</w:t>
            </w:r>
          </w:p>
        </w:tc>
        <w:tc>
          <w:tcPr>
            <w:tcW w:w="1356" w:type="pct"/>
            <w:shd w:val="clear" w:color="auto" w:fill="auto"/>
            <w:vAlign w:val="center"/>
            <w:hideMark/>
          </w:tcPr>
          <w:p w:rsidR="00FD0070" w:rsidRPr="00856601" w:rsidRDefault="00FD0070" w:rsidP="00FD0070">
            <w:pPr>
              <w:spacing w:line="240" w:lineRule="auto"/>
              <w:ind w:firstLine="0"/>
              <w:jc w:val="center"/>
              <w:rPr>
                <w:szCs w:val="24"/>
              </w:rPr>
            </w:pPr>
            <w:proofErr w:type="spellStart"/>
            <w:r w:rsidRPr="00856601">
              <w:rPr>
                <w:szCs w:val="24"/>
              </w:rPr>
              <w:t>Махневская</w:t>
            </w:r>
            <w:proofErr w:type="spellEnd"/>
            <w:r w:rsidRPr="00856601">
              <w:rPr>
                <w:szCs w:val="24"/>
              </w:rPr>
              <w:t xml:space="preserve"> поселковая администрация</w:t>
            </w:r>
          </w:p>
        </w:tc>
        <w:tc>
          <w:tcPr>
            <w:tcW w:w="1129" w:type="pct"/>
            <w:shd w:val="clear" w:color="auto" w:fill="auto"/>
            <w:vAlign w:val="center"/>
            <w:hideMark/>
          </w:tcPr>
          <w:p w:rsidR="00FD0070" w:rsidRPr="00856601" w:rsidRDefault="00FD0070" w:rsidP="00FD0070">
            <w:pPr>
              <w:spacing w:line="240" w:lineRule="auto"/>
              <w:ind w:firstLine="0"/>
              <w:jc w:val="center"/>
              <w:rPr>
                <w:szCs w:val="24"/>
              </w:rPr>
            </w:pPr>
            <w:r w:rsidRPr="00856601">
              <w:rPr>
                <w:szCs w:val="24"/>
              </w:rPr>
              <w:t>п.г.т. Махнево</w:t>
            </w:r>
          </w:p>
        </w:tc>
        <w:tc>
          <w:tcPr>
            <w:tcW w:w="727" w:type="pct"/>
            <w:vMerge/>
            <w:shd w:val="clear" w:color="auto" w:fill="auto"/>
            <w:vAlign w:val="center"/>
            <w:hideMark/>
          </w:tcPr>
          <w:p w:rsidR="00FD0070" w:rsidRPr="00856601" w:rsidRDefault="00FD0070" w:rsidP="00FD0070">
            <w:pPr>
              <w:spacing w:line="240" w:lineRule="auto"/>
              <w:ind w:firstLine="0"/>
              <w:jc w:val="center"/>
              <w:rPr>
                <w:szCs w:val="24"/>
              </w:rPr>
            </w:pPr>
          </w:p>
        </w:tc>
        <w:tc>
          <w:tcPr>
            <w:tcW w:w="1511" w:type="pct"/>
            <w:vMerge/>
            <w:vAlign w:val="center"/>
          </w:tcPr>
          <w:p w:rsidR="00FD0070" w:rsidRPr="00856601" w:rsidRDefault="00FD0070" w:rsidP="00FD0070">
            <w:pPr>
              <w:spacing w:line="240" w:lineRule="auto"/>
              <w:ind w:firstLine="0"/>
              <w:jc w:val="center"/>
              <w:rPr>
                <w:szCs w:val="24"/>
              </w:rPr>
            </w:pPr>
          </w:p>
        </w:tc>
      </w:tr>
    </w:tbl>
    <w:p w:rsidR="00772CFD" w:rsidRDefault="00772CFD" w:rsidP="00FD0070">
      <w:pPr>
        <w:jc w:val="right"/>
      </w:pPr>
    </w:p>
    <w:p w:rsidR="00FD0070" w:rsidRPr="00856601" w:rsidRDefault="00FD0070" w:rsidP="00FD0070">
      <w:pPr>
        <w:jc w:val="right"/>
      </w:pPr>
      <w:r w:rsidRPr="00856601">
        <w:t>Таблица</w:t>
      </w:r>
      <w:r w:rsidR="00772CFD">
        <w:t>3</w:t>
      </w:r>
    </w:p>
    <w:p w:rsidR="00FD0070" w:rsidRPr="00856601" w:rsidRDefault="00FD0070" w:rsidP="00FD0070">
      <w:pPr>
        <w:jc w:val="center"/>
      </w:pPr>
      <w:r w:rsidRPr="00856601">
        <w:t>Характеристика мусороперегрузочных станций</w:t>
      </w:r>
    </w:p>
    <w:tbl>
      <w:tblPr>
        <w:tblStyle w:val="aa"/>
        <w:tblW w:w="5000" w:type="pct"/>
        <w:tblLook w:val="04A0"/>
      </w:tblPr>
      <w:tblGrid>
        <w:gridCol w:w="571"/>
        <w:gridCol w:w="2872"/>
        <w:gridCol w:w="1501"/>
        <w:gridCol w:w="5364"/>
      </w:tblGrid>
      <w:tr w:rsidR="00FD0070" w:rsidRPr="00856601" w:rsidTr="00B765D8">
        <w:tc>
          <w:tcPr>
            <w:tcW w:w="277" w:type="pct"/>
          </w:tcPr>
          <w:p w:rsidR="00FD0070" w:rsidRPr="00856601" w:rsidRDefault="00FD0070" w:rsidP="00981B9B">
            <w:pPr>
              <w:ind w:firstLine="0"/>
              <w:jc w:val="center"/>
              <w:rPr>
                <w:szCs w:val="24"/>
              </w:rPr>
            </w:pPr>
            <w:r w:rsidRPr="00856601">
              <w:rPr>
                <w:szCs w:val="24"/>
              </w:rPr>
              <w:t xml:space="preserve">№ </w:t>
            </w:r>
            <w:proofErr w:type="spellStart"/>
            <w:proofErr w:type="gramStart"/>
            <w:r w:rsidRPr="00856601">
              <w:rPr>
                <w:szCs w:val="24"/>
              </w:rPr>
              <w:t>п</w:t>
            </w:r>
            <w:proofErr w:type="spellEnd"/>
            <w:proofErr w:type="gramEnd"/>
            <w:r w:rsidRPr="00856601">
              <w:rPr>
                <w:szCs w:val="24"/>
              </w:rPr>
              <w:t>/</w:t>
            </w:r>
            <w:proofErr w:type="spellStart"/>
            <w:r w:rsidRPr="00856601">
              <w:rPr>
                <w:szCs w:val="24"/>
              </w:rPr>
              <w:t>п</w:t>
            </w:r>
            <w:proofErr w:type="spellEnd"/>
          </w:p>
        </w:tc>
        <w:tc>
          <w:tcPr>
            <w:tcW w:w="1393" w:type="pct"/>
          </w:tcPr>
          <w:p w:rsidR="00FD0070" w:rsidRPr="00856601" w:rsidRDefault="00FD0070" w:rsidP="00981B9B">
            <w:pPr>
              <w:ind w:firstLine="0"/>
              <w:jc w:val="center"/>
              <w:rPr>
                <w:szCs w:val="24"/>
              </w:rPr>
            </w:pPr>
            <w:r w:rsidRPr="00856601">
              <w:rPr>
                <w:szCs w:val="24"/>
              </w:rPr>
              <w:t>Населенный пункт</w:t>
            </w:r>
          </w:p>
        </w:tc>
        <w:tc>
          <w:tcPr>
            <w:tcW w:w="728" w:type="pct"/>
            <w:tcBorders>
              <w:right w:val="single" w:sz="4" w:space="0" w:color="auto"/>
            </w:tcBorders>
          </w:tcPr>
          <w:p w:rsidR="00FD0070" w:rsidRPr="00856601" w:rsidRDefault="00FD0070" w:rsidP="00981B9B">
            <w:pPr>
              <w:ind w:firstLine="0"/>
              <w:jc w:val="center"/>
              <w:rPr>
                <w:szCs w:val="24"/>
              </w:rPr>
            </w:pPr>
            <w:r w:rsidRPr="00856601">
              <w:rPr>
                <w:szCs w:val="24"/>
              </w:rPr>
              <w:t>Размер СЗЗ, м</w:t>
            </w:r>
          </w:p>
        </w:tc>
        <w:tc>
          <w:tcPr>
            <w:tcW w:w="2602" w:type="pct"/>
            <w:tcBorders>
              <w:left w:val="single" w:sz="4" w:space="0" w:color="auto"/>
            </w:tcBorders>
          </w:tcPr>
          <w:p w:rsidR="00FD0070" w:rsidRPr="00856601" w:rsidRDefault="00FD0070" w:rsidP="00981B9B">
            <w:pPr>
              <w:ind w:firstLine="0"/>
              <w:jc w:val="center"/>
              <w:rPr>
                <w:szCs w:val="24"/>
              </w:rPr>
            </w:pPr>
            <w:r w:rsidRPr="00856601">
              <w:rPr>
                <w:szCs w:val="24"/>
              </w:rPr>
              <w:t>Месторасположение</w:t>
            </w:r>
          </w:p>
        </w:tc>
      </w:tr>
      <w:tr w:rsidR="00FD0070" w:rsidRPr="00856601" w:rsidTr="00B765D8">
        <w:tc>
          <w:tcPr>
            <w:tcW w:w="277" w:type="pct"/>
          </w:tcPr>
          <w:p w:rsidR="00FD0070" w:rsidRPr="00856601" w:rsidRDefault="00FD0070" w:rsidP="00981B9B">
            <w:pPr>
              <w:ind w:firstLine="0"/>
              <w:jc w:val="center"/>
              <w:rPr>
                <w:szCs w:val="24"/>
              </w:rPr>
            </w:pPr>
            <w:r w:rsidRPr="00856601">
              <w:rPr>
                <w:szCs w:val="24"/>
              </w:rPr>
              <w:t>1</w:t>
            </w:r>
          </w:p>
        </w:tc>
        <w:tc>
          <w:tcPr>
            <w:tcW w:w="1393" w:type="pct"/>
          </w:tcPr>
          <w:p w:rsidR="00FD0070" w:rsidRPr="00856601" w:rsidRDefault="00FD0070" w:rsidP="00981B9B">
            <w:pPr>
              <w:ind w:firstLine="0"/>
              <w:jc w:val="center"/>
              <w:rPr>
                <w:szCs w:val="24"/>
              </w:rPr>
            </w:pPr>
            <w:r w:rsidRPr="00856601">
              <w:rPr>
                <w:szCs w:val="24"/>
              </w:rPr>
              <w:t>2</w:t>
            </w:r>
          </w:p>
        </w:tc>
        <w:tc>
          <w:tcPr>
            <w:tcW w:w="728" w:type="pct"/>
            <w:tcBorders>
              <w:right w:val="single" w:sz="4" w:space="0" w:color="auto"/>
            </w:tcBorders>
          </w:tcPr>
          <w:p w:rsidR="00FD0070" w:rsidRPr="00856601" w:rsidRDefault="00FD0070" w:rsidP="00981B9B">
            <w:pPr>
              <w:ind w:firstLine="0"/>
              <w:jc w:val="center"/>
              <w:rPr>
                <w:szCs w:val="24"/>
              </w:rPr>
            </w:pPr>
            <w:r w:rsidRPr="00856601">
              <w:rPr>
                <w:szCs w:val="24"/>
              </w:rPr>
              <w:t>3</w:t>
            </w:r>
          </w:p>
        </w:tc>
        <w:tc>
          <w:tcPr>
            <w:tcW w:w="2602" w:type="pct"/>
            <w:tcBorders>
              <w:left w:val="single" w:sz="4" w:space="0" w:color="auto"/>
            </w:tcBorders>
          </w:tcPr>
          <w:p w:rsidR="00FD0070" w:rsidRPr="00856601" w:rsidRDefault="00FD0070" w:rsidP="00981B9B">
            <w:pPr>
              <w:ind w:firstLine="0"/>
              <w:jc w:val="center"/>
              <w:rPr>
                <w:szCs w:val="24"/>
              </w:rPr>
            </w:pPr>
            <w:r w:rsidRPr="00856601">
              <w:rPr>
                <w:szCs w:val="24"/>
              </w:rPr>
              <w:t>4</w:t>
            </w:r>
          </w:p>
        </w:tc>
      </w:tr>
      <w:tr w:rsidR="00FD0070" w:rsidRPr="00856601" w:rsidTr="00B765D8">
        <w:tc>
          <w:tcPr>
            <w:tcW w:w="277" w:type="pct"/>
          </w:tcPr>
          <w:p w:rsidR="00FD0070" w:rsidRPr="00856601" w:rsidRDefault="00FD0070" w:rsidP="00981B9B">
            <w:pPr>
              <w:ind w:firstLine="0"/>
              <w:jc w:val="center"/>
              <w:rPr>
                <w:szCs w:val="24"/>
              </w:rPr>
            </w:pPr>
            <w:r w:rsidRPr="00856601">
              <w:rPr>
                <w:szCs w:val="24"/>
              </w:rPr>
              <w:t>1</w:t>
            </w:r>
            <w:r>
              <w:rPr>
                <w:szCs w:val="24"/>
              </w:rPr>
              <w:t>1</w:t>
            </w:r>
            <w:r w:rsidRPr="00856601">
              <w:rPr>
                <w:szCs w:val="24"/>
              </w:rPr>
              <w:t>.</w:t>
            </w:r>
          </w:p>
        </w:tc>
        <w:tc>
          <w:tcPr>
            <w:tcW w:w="1393" w:type="pct"/>
          </w:tcPr>
          <w:p w:rsidR="00FD0070" w:rsidRPr="00856601" w:rsidRDefault="00FD0070" w:rsidP="00981B9B">
            <w:pPr>
              <w:ind w:firstLine="0"/>
              <w:rPr>
                <w:szCs w:val="24"/>
              </w:rPr>
            </w:pPr>
            <w:r w:rsidRPr="00856601">
              <w:rPr>
                <w:szCs w:val="24"/>
              </w:rPr>
              <w:t>с. Фоминское</w:t>
            </w:r>
          </w:p>
        </w:tc>
        <w:tc>
          <w:tcPr>
            <w:tcW w:w="728" w:type="pct"/>
            <w:vMerge w:val="restart"/>
            <w:tcBorders>
              <w:right w:val="single" w:sz="4" w:space="0" w:color="auto"/>
            </w:tcBorders>
            <w:vAlign w:val="center"/>
          </w:tcPr>
          <w:p w:rsidR="00FD0070" w:rsidRPr="00856601" w:rsidRDefault="00FD0070" w:rsidP="00981B9B">
            <w:pPr>
              <w:ind w:firstLine="0"/>
              <w:jc w:val="center"/>
              <w:rPr>
                <w:szCs w:val="24"/>
              </w:rPr>
            </w:pPr>
            <w:r w:rsidRPr="00856601">
              <w:rPr>
                <w:szCs w:val="24"/>
              </w:rPr>
              <w:t>100</w:t>
            </w:r>
          </w:p>
        </w:tc>
        <w:tc>
          <w:tcPr>
            <w:tcW w:w="2602" w:type="pct"/>
            <w:tcBorders>
              <w:left w:val="single" w:sz="4" w:space="0" w:color="auto"/>
            </w:tcBorders>
          </w:tcPr>
          <w:p w:rsidR="00FD0070" w:rsidRPr="00856601" w:rsidRDefault="00FD0070" w:rsidP="00981B9B">
            <w:pPr>
              <w:ind w:firstLine="0"/>
              <w:rPr>
                <w:szCs w:val="24"/>
              </w:rPr>
            </w:pPr>
            <w:r w:rsidRPr="00856601">
              <w:rPr>
                <w:szCs w:val="24"/>
              </w:rPr>
              <w:t xml:space="preserve">1100 метров от села </w:t>
            </w:r>
            <w:proofErr w:type="spellStart"/>
            <w:r w:rsidRPr="00856601">
              <w:rPr>
                <w:szCs w:val="24"/>
              </w:rPr>
              <w:t>Фоминское</w:t>
            </w:r>
            <w:proofErr w:type="spellEnd"/>
            <w:r w:rsidRPr="00856601">
              <w:rPr>
                <w:szCs w:val="24"/>
              </w:rPr>
              <w:t xml:space="preserve"> вдоль дороги </w:t>
            </w:r>
            <w:r w:rsidR="00B44EE1" w:rsidRPr="00856601">
              <w:rPr>
                <w:rStyle w:val="FontStyle29"/>
                <w:sz w:val="24"/>
                <w:szCs w:val="24"/>
              </w:rPr>
              <w:t>р.п.</w:t>
            </w:r>
            <w:r w:rsidR="00B44EE1">
              <w:rPr>
                <w:rStyle w:val="FontStyle29"/>
                <w:sz w:val="24"/>
                <w:szCs w:val="24"/>
              </w:rPr>
              <w:t xml:space="preserve"> </w:t>
            </w:r>
            <w:r w:rsidR="00B44EE1" w:rsidRPr="00856601">
              <w:rPr>
                <w:rStyle w:val="FontStyle29"/>
                <w:sz w:val="24"/>
                <w:szCs w:val="24"/>
              </w:rPr>
              <w:t xml:space="preserve">Верхняя Синячиха - </w:t>
            </w:r>
            <w:proofErr w:type="spellStart"/>
            <w:r w:rsidR="00B44EE1" w:rsidRPr="00856601">
              <w:rPr>
                <w:rStyle w:val="FontStyle29"/>
                <w:sz w:val="24"/>
                <w:szCs w:val="24"/>
              </w:rPr>
              <w:t>п</w:t>
            </w:r>
            <w:r w:rsidR="00B44EE1">
              <w:rPr>
                <w:rStyle w:val="FontStyle29"/>
                <w:sz w:val="24"/>
                <w:szCs w:val="24"/>
              </w:rPr>
              <w:t>гт</w:t>
            </w:r>
            <w:proofErr w:type="spellEnd"/>
            <w:r w:rsidR="00B44EE1" w:rsidRPr="00856601">
              <w:rPr>
                <w:rStyle w:val="FontStyle29"/>
                <w:sz w:val="24"/>
                <w:szCs w:val="24"/>
              </w:rPr>
              <w:t>.</w:t>
            </w:r>
            <w:r w:rsidR="00B44EE1">
              <w:rPr>
                <w:rStyle w:val="FontStyle29"/>
                <w:sz w:val="24"/>
                <w:szCs w:val="24"/>
              </w:rPr>
              <w:t xml:space="preserve"> </w:t>
            </w:r>
            <w:proofErr w:type="spellStart"/>
            <w:r w:rsidR="00B44EE1" w:rsidRPr="00856601">
              <w:rPr>
                <w:rStyle w:val="FontStyle29"/>
                <w:sz w:val="24"/>
                <w:szCs w:val="24"/>
              </w:rPr>
              <w:t>Махнёво</w:t>
            </w:r>
            <w:proofErr w:type="spellEnd"/>
            <w:r w:rsidR="00B44EE1" w:rsidRPr="00856601">
              <w:rPr>
                <w:rStyle w:val="FontStyle29"/>
                <w:sz w:val="24"/>
                <w:szCs w:val="24"/>
              </w:rPr>
              <w:t xml:space="preserve"> -</w:t>
            </w:r>
            <w:r w:rsidR="00B44EE1">
              <w:rPr>
                <w:rStyle w:val="FontStyle29"/>
                <w:sz w:val="24"/>
                <w:szCs w:val="24"/>
              </w:rPr>
              <w:t xml:space="preserve"> </w:t>
            </w:r>
            <w:r w:rsidR="00B44EE1" w:rsidRPr="00856601">
              <w:rPr>
                <w:rStyle w:val="FontStyle29"/>
                <w:sz w:val="24"/>
                <w:szCs w:val="24"/>
              </w:rPr>
              <w:t>с.</w:t>
            </w:r>
            <w:r w:rsidR="00B44EE1">
              <w:rPr>
                <w:rStyle w:val="FontStyle29"/>
                <w:sz w:val="24"/>
                <w:szCs w:val="24"/>
              </w:rPr>
              <w:t xml:space="preserve"> </w:t>
            </w:r>
            <w:proofErr w:type="spellStart"/>
            <w:r w:rsidR="00B44EE1" w:rsidRPr="00856601">
              <w:rPr>
                <w:rStyle w:val="FontStyle29"/>
                <w:sz w:val="24"/>
                <w:szCs w:val="24"/>
              </w:rPr>
              <w:t>Болотовское</w:t>
            </w:r>
            <w:proofErr w:type="spellEnd"/>
          </w:p>
        </w:tc>
      </w:tr>
      <w:tr w:rsidR="00FD0070" w:rsidRPr="00856601" w:rsidTr="00B765D8">
        <w:tc>
          <w:tcPr>
            <w:tcW w:w="277" w:type="pct"/>
          </w:tcPr>
          <w:p w:rsidR="00FD0070" w:rsidRPr="00856601" w:rsidRDefault="00FD0070" w:rsidP="00981B9B">
            <w:pPr>
              <w:ind w:firstLine="0"/>
              <w:jc w:val="center"/>
              <w:rPr>
                <w:szCs w:val="24"/>
              </w:rPr>
            </w:pPr>
            <w:r w:rsidRPr="00856601">
              <w:rPr>
                <w:szCs w:val="24"/>
              </w:rPr>
              <w:t>2</w:t>
            </w:r>
            <w:r>
              <w:rPr>
                <w:szCs w:val="24"/>
              </w:rPr>
              <w:t>2</w:t>
            </w:r>
            <w:r w:rsidRPr="00856601">
              <w:rPr>
                <w:szCs w:val="24"/>
              </w:rPr>
              <w:t>.</w:t>
            </w:r>
          </w:p>
        </w:tc>
        <w:tc>
          <w:tcPr>
            <w:tcW w:w="1393" w:type="pct"/>
          </w:tcPr>
          <w:p w:rsidR="00FD0070" w:rsidRPr="00856601" w:rsidRDefault="00FD0070" w:rsidP="00981B9B">
            <w:pPr>
              <w:ind w:firstLine="0"/>
              <w:rPr>
                <w:szCs w:val="24"/>
              </w:rPr>
            </w:pPr>
            <w:r w:rsidRPr="00856601">
              <w:rPr>
                <w:szCs w:val="24"/>
              </w:rPr>
              <w:t xml:space="preserve">п. </w:t>
            </w:r>
            <w:proofErr w:type="spellStart"/>
            <w:r w:rsidRPr="00856601">
              <w:rPr>
                <w:szCs w:val="24"/>
              </w:rPr>
              <w:t>Санкино</w:t>
            </w:r>
            <w:proofErr w:type="spellEnd"/>
          </w:p>
        </w:tc>
        <w:tc>
          <w:tcPr>
            <w:tcW w:w="728" w:type="pct"/>
            <w:vMerge/>
            <w:tcBorders>
              <w:right w:val="single" w:sz="4" w:space="0" w:color="auto"/>
            </w:tcBorders>
          </w:tcPr>
          <w:p w:rsidR="00FD0070" w:rsidRPr="00856601" w:rsidRDefault="00FD0070" w:rsidP="00981B9B">
            <w:pPr>
              <w:ind w:firstLine="0"/>
              <w:jc w:val="center"/>
              <w:rPr>
                <w:szCs w:val="24"/>
              </w:rPr>
            </w:pPr>
          </w:p>
        </w:tc>
        <w:tc>
          <w:tcPr>
            <w:tcW w:w="2602" w:type="pct"/>
            <w:tcBorders>
              <w:left w:val="single" w:sz="4" w:space="0" w:color="auto"/>
            </w:tcBorders>
          </w:tcPr>
          <w:p w:rsidR="00FD0070" w:rsidRPr="00856601" w:rsidRDefault="00FD0070" w:rsidP="00981B9B">
            <w:pPr>
              <w:ind w:firstLine="0"/>
              <w:rPr>
                <w:szCs w:val="24"/>
              </w:rPr>
            </w:pPr>
            <w:r w:rsidRPr="00856601">
              <w:rPr>
                <w:szCs w:val="24"/>
              </w:rPr>
              <w:t>На месте существующей свалки</w:t>
            </w:r>
          </w:p>
        </w:tc>
      </w:tr>
      <w:tr w:rsidR="00FD0070" w:rsidRPr="00856601" w:rsidTr="00B765D8">
        <w:tc>
          <w:tcPr>
            <w:tcW w:w="277" w:type="pct"/>
          </w:tcPr>
          <w:p w:rsidR="00FD0070" w:rsidRPr="00856601" w:rsidRDefault="00FD0070" w:rsidP="00981B9B">
            <w:pPr>
              <w:ind w:firstLine="0"/>
              <w:jc w:val="center"/>
              <w:rPr>
                <w:szCs w:val="24"/>
              </w:rPr>
            </w:pPr>
            <w:r w:rsidRPr="00856601">
              <w:rPr>
                <w:szCs w:val="24"/>
              </w:rPr>
              <w:t>3</w:t>
            </w:r>
            <w:r>
              <w:rPr>
                <w:szCs w:val="24"/>
              </w:rPr>
              <w:t>3</w:t>
            </w:r>
            <w:r w:rsidRPr="00856601">
              <w:rPr>
                <w:szCs w:val="24"/>
              </w:rPr>
              <w:t>.</w:t>
            </w:r>
          </w:p>
        </w:tc>
        <w:tc>
          <w:tcPr>
            <w:tcW w:w="1393" w:type="pct"/>
          </w:tcPr>
          <w:p w:rsidR="00FD0070" w:rsidRPr="00856601" w:rsidRDefault="00FD0070" w:rsidP="00981B9B">
            <w:pPr>
              <w:ind w:firstLine="0"/>
              <w:rPr>
                <w:szCs w:val="24"/>
              </w:rPr>
            </w:pPr>
            <w:r w:rsidRPr="00856601">
              <w:rPr>
                <w:szCs w:val="24"/>
              </w:rPr>
              <w:t xml:space="preserve">п. </w:t>
            </w:r>
            <w:proofErr w:type="spellStart"/>
            <w:r w:rsidRPr="00856601">
              <w:rPr>
                <w:szCs w:val="24"/>
              </w:rPr>
              <w:t>Хабарчиха</w:t>
            </w:r>
            <w:proofErr w:type="spellEnd"/>
          </w:p>
        </w:tc>
        <w:tc>
          <w:tcPr>
            <w:tcW w:w="728" w:type="pct"/>
            <w:vMerge/>
            <w:tcBorders>
              <w:right w:val="single" w:sz="4" w:space="0" w:color="auto"/>
            </w:tcBorders>
          </w:tcPr>
          <w:p w:rsidR="00FD0070" w:rsidRPr="00856601" w:rsidRDefault="00FD0070" w:rsidP="00981B9B">
            <w:pPr>
              <w:ind w:firstLine="0"/>
              <w:jc w:val="center"/>
              <w:rPr>
                <w:szCs w:val="24"/>
              </w:rPr>
            </w:pPr>
          </w:p>
        </w:tc>
        <w:tc>
          <w:tcPr>
            <w:tcW w:w="2602" w:type="pct"/>
            <w:tcBorders>
              <w:left w:val="single" w:sz="4" w:space="0" w:color="auto"/>
            </w:tcBorders>
          </w:tcPr>
          <w:p w:rsidR="00FD0070" w:rsidRPr="00856601" w:rsidRDefault="00FD0070" w:rsidP="00981B9B">
            <w:pPr>
              <w:ind w:firstLine="0"/>
              <w:rPr>
                <w:szCs w:val="24"/>
              </w:rPr>
            </w:pPr>
            <w:r w:rsidRPr="00856601">
              <w:rPr>
                <w:szCs w:val="24"/>
              </w:rPr>
              <w:t>На месте существующей свалки</w:t>
            </w:r>
          </w:p>
        </w:tc>
      </w:tr>
    </w:tbl>
    <w:p w:rsidR="00FD0070" w:rsidRPr="00856601" w:rsidRDefault="00FD0070" w:rsidP="00FD0070"/>
    <w:p w:rsidR="00FD0070" w:rsidRPr="00856601" w:rsidRDefault="00FD0070" w:rsidP="00B765D8">
      <w:pPr>
        <w:pStyle w:val="4"/>
      </w:pPr>
      <w:r w:rsidRPr="00856601">
        <w:t>Би</w:t>
      </w:r>
      <w:r w:rsidR="00CF029D">
        <w:t>ологические</w:t>
      </w:r>
      <w:r w:rsidRPr="00856601">
        <w:t xml:space="preserve"> отходы</w:t>
      </w:r>
    </w:p>
    <w:p w:rsidR="00FD0070" w:rsidRPr="00856601" w:rsidRDefault="00FD0070" w:rsidP="00FD0070">
      <w:r w:rsidRPr="00856601">
        <w:t xml:space="preserve">Преимущественно сельскохозяйственная специализация района обусловила размещение на его территории 2 биотермических ямы, для решения проблемы утилизации биологических отходов. Данные объекты не соответствуют ветеринарно-санитарным нормам. Проектом рекомендуется строительство установок для сжигания биологических отходов. Аппараты для кремации биологических отходов, возможно, размещать в районах расположения существующих биотермических ям. Кроме того, после запуска в эксплуатацию крематоров, требуется ликвидация биотермических ям. </w:t>
      </w:r>
    </w:p>
    <w:p w:rsidR="00FD0070" w:rsidRPr="00856601" w:rsidRDefault="00FD0070" w:rsidP="00FD0070">
      <w:r w:rsidRPr="00856601">
        <w:t xml:space="preserve">При отказе от выполнения рекомендаций по устройству крематоров, необходимо проведение реконструкции биотермических ям, с приведением их в соответствие ветеринарно-санитарным требованиям и их оформление. </w:t>
      </w:r>
    </w:p>
    <w:p w:rsidR="00FD0070" w:rsidRPr="00856601" w:rsidRDefault="00FD0070" w:rsidP="00B765D8">
      <w:pPr>
        <w:pStyle w:val="4"/>
      </w:pPr>
      <w:r w:rsidRPr="00856601">
        <w:t>Кладбища</w:t>
      </w:r>
    </w:p>
    <w:p w:rsidR="00FD0070" w:rsidRPr="00856601" w:rsidRDefault="00FD0070" w:rsidP="00FD0070">
      <w:r w:rsidRPr="00856601">
        <w:t>На территории Махневского муниципального образования существует 1</w:t>
      </w:r>
      <w:r>
        <w:t xml:space="preserve">5 </w:t>
      </w:r>
      <w:r w:rsidRPr="00856601">
        <w:t>действующих кладбищ.</w:t>
      </w:r>
    </w:p>
    <w:p w:rsidR="00FD0070" w:rsidRPr="00856601" w:rsidRDefault="00FD0070" w:rsidP="00FD0070">
      <w:r w:rsidRPr="00856601">
        <w:t xml:space="preserve">Мероприятия, предусмотренные проектом, сведены в </w:t>
      </w:r>
      <w:r w:rsidRPr="00772CFD">
        <w:t>таблицу</w:t>
      </w:r>
      <w:r w:rsidR="00772CFD" w:rsidRPr="00772CFD">
        <w:t xml:space="preserve"> 4.</w:t>
      </w:r>
    </w:p>
    <w:p w:rsidR="00FD0070" w:rsidRPr="00856601" w:rsidRDefault="00FD0070" w:rsidP="00FD0070"/>
    <w:p w:rsidR="00FD0070" w:rsidRPr="00856601" w:rsidRDefault="00FD0070" w:rsidP="00FD0070">
      <w:pPr>
        <w:rPr>
          <w:i/>
          <w:u w:val="single"/>
        </w:rPr>
      </w:pPr>
    </w:p>
    <w:p w:rsidR="00FD0070" w:rsidRPr="00856601" w:rsidRDefault="00FD0070" w:rsidP="00FD0070">
      <w:pPr>
        <w:sectPr w:rsidR="00FD0070" w:rsidRPr="00856601" w:rsidSect="001E32BE">
          <w:footerReference w:type="default" r:id="rId9"/>
          <w:pgSz w:w="11906" w:h="16838"/>
          <w:pgMar w:top="851" w:right="680" w:bottom="709" w:left="1134" w:header="709" w:footer="709" w:gutter="0"/>
          <w:cols w:space="708"/>
          <w:docGrid w:linePitch="360"/>
        </w:sectPr>
      </w:pPr>
    </w:p>
    <w:p w:rsidR="00FD0070" w:rsidRPr="00856601" w:rsidRDefault="00FD0070" w:rsidP="00FD0070">
      <w:pPr>
        <w:jc w:val="right"/>
      </w:pPr>
      <w:r w:rsidRPr="00772CFD">
        <w:lastRenderedPageBreak/>
        <w:t>Таблица</w:t>
      </w:r>
      <w:r w:rsidR="00772CFD" w:rsidRPr="00772CFD">
        <w:t xml:space="preserve"> 4</w:t>
      </w:r>
    </w:p>
    <w:p w:rsidR="00FD0070" w:rsidRPr="00856601" w:rsidRDefault="00FD0070" w:rsidP="00FD0070">
      <w:pPr>
        <w:jc w:val="center"/>
        <w:rPr>
          <w:b/>
        </w:rPr>
      </w:pPr>
      <w:r w:rsidRPr="00856601">
        <w:rPr>
          <w:b/>
        </w:rPr>
        <w:t>Мероприятия, предусмотренные проектом</w:t>
      </w:r>
    </w:p>
    <w:tbl>
      <w:tblPr>
        <w:tblStyle w:val="aa"/>
        <w:tblW w:w="5000" w:type="pct"/>
        <w:jc w:val="center"/>
        <w:tblInd w:w="1226" w:type="dxa"/>
        <w:tblLook w:val="04A0"/>
      </w:tblPr>
      <w:tblGrid>
        <w:gridCol w:w="630"/>
        <w:gridCol w:w="3063"/>
        <w:gridCol w:w="1944"/>
        <w:gridCol w:w="1012"/>
        <w:gridCol w:w="1368"/>
        <w:gridCol w:w="1486"/>
        <w:gridCol w:w="5737"/>
      </w:tblGrid>
      <w:tr w:rsidR="00FD0070" w:rsidRPr="00856601" w:rsidTr="00772CFD">
        <w:trPr>
          <w:tblHeader/>
          <w:jc w:val="center"/>
        </w:trPr>
        <w:tc>
          <w:tcPr>
            <w:tcW w:w="197" w:type="pct"/>
          </w:tcPr>
          <w:p w:rsidR="00FD0070" w:rsidRPr="00856601" w:rsidRDefault="00FD0070" w:rsidP="00FD0070">
            <w:pPr>
              <w:ind w:firstLine="0"/>
              <w:jc w:val="center"/>
              <w:rPr>
                <w:szCs w:val="24"/>
              </w:rPr>
            </w:pPr>
            <w:r w:rsidRPr="00856601">
              <w:rPr>
                <w:szCs w:val="24"/>
              </w:rPr>
              <w:t xml:space="preserve">№ </w:t>
            </w:r>
            <w:proofErr w:type="gramStart"/>
            <w:r w:rsidRPr="00856601">
              <w:rPr>
                <w:szCs w:val="24"/>
              </w:rPr>
              <w:t>П</w:t>
            </w:r>
            <w:proofErr w:type="gramEnd"/>
            <w:r w:rsidRPr="00856601">
              <w:rPr>
                <w:szCs w:val="24"/>
              </w:rPr>
              <w:t>/П</w:t>
            </w:r>
          </w:p>
        </w:tc>
        <w:tc>
          <w:tcPr>
            <w:tcW w:w="1018" w:type="pct"/>
          </w:tcPr>
          <w:p w:rsidR="00FD0070" w:rsidRPr="00856601" w:rsidRDefault="00FD0070" w:rsidP="00FD0070">
            <w:pPr>
              <w:ind w:firstLine="0"/>
              <w:jc w:val="center"/>
              <w:rPr>
                <w:szCs w:val="24"/>
              </w:rPr>
            </w:pPr>
            <w:r w:rsidRPr="00856601">
              <w:rPr>
                <w:szCs w:val="24"/>
              </w:rPr>
              <w:t>Территориальные администрации</w:t>
            </w:r>
          </w:p>
        </w:tc>
        <w:tc>
          <w:tcPr>
            <w:tcW w:w="651" w:type="pct"/>
          </w:tcPr>
          <w:p w:rsidR="00FD0070" w:rsidRPr="00856601" w:rsidRDefault="00FD0070" w:rsidP="00FD0070">
            <w:pPr>
              <w:ind w:firstLine="0"/>
              <w:jc w:val="center"/>
              <w:rPr>
                <w:szCs w:val="24"/>
              </w:rPr>
            </w:pPr>
            <w:r w:rsidRPr="00856601">
              <w:rPr>
                <w:szCs w:val="24"/>
              </w:rPr>
              <w:t>Населенный пункт</w:t>
            </w:r>
          </w:p>
        </w:tc>
        <w:tc>
          <w:tcPr>
            <w:tcW w:w="345" w:type="pct"/>
          </w:tcPr>
          <w:p w:rsidR="00FD0070" w:rsidRPr="00856601" w:rsidRDefault="00FD0070" w:rsidP="00FD0070">
            <w:pPr>
              <w:ind w:firstLine="0"/>
              <w:jc w:val="center"/>
              <w:rPr>
                <w:szCs w:val="24"/>
              </w:rPr>
            </w:pPr>
            <w:r w:rsidRPr="00856601">
              <w:rPr>
                <w:szCs w:val="24"/>
              </w:rPr>
              <w:t>Размер СЗЗ</w:t>
            </w:r>
          </w:p>
        </w:tc>
        <w:tc>
          <w:tcPr>
            <w:tcW w:w="428" w:type="pct"/>
          </w:tcPr>
          <w:p w:rsidR="00FD0070" w:rsidRPr="00856601" w:rsidRDefault="00FD0070" w:rsidP="00FD0070">
            <w:pPr>
              <w:ind w:firstLine="0"/>
              <w:jc w:val="center"/>
              <w:rPr>
                <w:szCs w:val="24"/>
              </w:rPr>
            </w:pPr>
            <w:r w:rsidRPr="00856601">
              <w:rPr>
                <w:szCs w:val="24"/>
              </w:rPr>
              <w:t xml:space="preserve">Расстояние от водного объекта, </w:t>
            </w:r>
            <w:proofErr w:type="gramStart"/>
            <w:r w:rsidRPr="00856601">
              <w:rPr>
                <w:szCs w:val="24"/>
              </w:rPr>
              <w:t>м</w:t>
            </w:r>
            <w:proofErr w:type="gramEnd"/>
          </w:p>
        </w:tc>
        <w:tc>
          <w:tcPr>
            <w:tcW w:w="465" w:type="pct"/>
          </w:tcPr>
          <w:p w:rsidR="00FD0070" w:rsidRPr="00856601" w:rsidRDefault="00FD0070" w:rsidP="00FD0070">
            <w:pPr>
              <w:ind w:firstLine="0"/>
              <w:jc w:val="center"/>
              <w:rPr>
                <w:szCs w:val="24"/>
              </w:rPr>
            </w:pPr>
            <w:r w:rsidRPr="00856601">
              <w:rPr>
                <w:szCs w:val="24"/>
              </w:rPr>
              <w:t xml:space="preserve">Расстояние от населенного пункта, </w:t>
            </w:r>
            <w:proofErr w:type="gramStart"/>
            <w:r w:rsidRPr="00856601">
              <w:rPr>
                <w:szCs w:val="24"/>
              </w:rPr>
              <w:t>м</w:t>
            </w:r>
            <w:proofErr w:type="gramEnd"/>
          </w:p>
        </w:tc>
        <w:tc>
          <w:tcPr>
            <w:tcW w:w="1895" w:type="pct"/>
          </w:tcPr>
          <w:p w:rsidR="00FD0070" w:rsidRPr="00856601" w:rsidRDefault="00FD0070" w:rsidP="00FD0070">
            <w:pPr>
              <w:ind w:firstLine="0"/>
              <w:jc w:val="center"/>
              <w:rPr>
                <w:szCs w:val="24"/>
              </w:rPr>
            </w:pPr>
            <w:r w:rsidRPr="00856601">
              <w:rPr>
                <w:szCs w:val="24"/>
              </w:rPr>
              <w:t>Мероприятия</w:t>
            </w:r>
          </w:p>
        </w:tc>
      </w:tr>
      <w:tr w:rsidR="00FD0070" w:rsidRPr="00856601" w:rsidTr="00772CFD">
        <w:trPr>
          <w:tblHeader/>
          <w:jc w:val="center"/>
        </w:trPr>
        <w:tc>
          <w:tcPr>
            <w:tcW w:w="197" w:type="pct"/>
          </w:tcPr>
          <w:p w:rsidR="00FD0070" w:rsidRPr="00856601" w:rsidRDefault="00FD0070" w:rsidP="00FD0070">
            <w:pPr>
              <w:ind w:firstLine="0"/>
              <w:jc w:val="center"/>
              <w:rPr>
                <w:szCs w:val="24"/>
              </w:rPr>
            </w:pPr>
            <w:r w:rsidRPr="00856601">
              <w:rPr>
                <w:szCs w:val="24"/>
              </w:rPr>
              <w:t>1</w:t>
            </w:r>
          </w:p>
        </w:tc>
        <w:tc>
          <w:tcPr>
            <w:tcW w:w="1018" w:type="pct"/>
          </w:tcPr>
          <w:p w:rsidR="00FD0070" w:rsidRPr="00856601" w:rsidRDefault="00FD0070" w:rsidP="00FD0070">
            <w:pPr>
              <w:ind w:firstLine="0"/>
              <w:jc w:val="center"/>
              <w:rPr>
                <w:szCs w:val="24"/>
              </w:rPr>
            </w:pPr>
            <w:r w:rsidRPr="00856601">
              <w:rPr>
                <w:szCs w:val="24"/>
              </w:rPr>
              <w:t>2</w:t>
            </w:r>
          </w:p>
        </w:tc>
        <w:tc>
          <w:tcPr>
            <w:tcW w:w="651" w:type="pct"/>
          </w:tcPr>
          <w:p w:rsidR="00FD0070" w:rsidRPr="00856601" w:rsidRDefault="00FD0070" w:rsidP="00FD0070">
            <w:pPr>
              <w:ind w:firstLine="0"/>
              <w:jc w:val="center"/>
              <w:rPr>
                <w:szCs w:val="24"/>
              </w:rPr>
            </w:pPr>
            <w:r w:rsidRPr="00856601">
              <w:rPr>
                <w:szCs w:val="24"/>
              </w:rPr>
              <w:t>3</w:t>
            </w:r>
          </w:p>
        </w:tc>
        <w:tc>
          <w:tcPr>
            <w:tcW w:w="345" w:type="pct"/>
          </w:tcPr>
          <w:p w:rsidR="00FD0070" w:rsidRPr="00856601" w:rsidRDefault="00FD0070" w:rsidP="00FD0070">
            <w:pPr>
              <w:ind w:firstLine="0"/>
              <w:jc w:val="center"/>
              <w:rPr>
                <w:szCs w:val="24"/>
              </w:rPr>
            </w:pPr>
            <w:r w:rsidRPr="00856601">
              <w:rPr>
                <w:szCs w:val="24"/>
              </w:rPr>
              <w:t>4</w:t>
            </w:r>
          </w:p>
        </w:tc>
        <w:tc>
          <w:tcPr>
            <w:tcW w:w="428" w:type="pct"/>
          </w:tcPr>
          <w:p w:rsidR="00FD0070" w:rsidRPr="00856601" w:rsidRDefault="00FD0070" w:rsidP="00FD0070">
            <w:pPr>
              <w:ind w:firstLine="0"/>
              <w:jc w:val="center"/>
              <w:rPr>
                <w:szCs w:val="24"/>
              </w:rPr>
            </w:pPr>
            <w:r w:rsidRPr="00856601">
              <w:rPr>
                <w:szCs w:val="24"/>
              </w:rPr>
              <w:t>5</w:t>
            </w:r>
          </w:p>
        </w:tc>
        <w:tc>
          <w:tcPr>
            <w:tcW w:w="465" w:type="pct"/>
          </w:tcPr>
          <w:p w:rsidR="00FD0070" w:rsidRPr="00856601" w:rsidRDefault="00FD0070" w:rsidP="00FD0070">
            <w:pPr>
              <w:ind w:firstLine="0"/>
              <w:jc w:val="center"/>
              <w:rPr>
                <w:szCs w:val="24"/>
              </w:rPr>
            </w:pPr>
            <w:r w:rsidRPr="00856601">
              <w:rPr>
                <w:szCs w:val="24"/>
              </w:rPr>
              <w:t>6</w:t>
            </w:r>
          </w:p>
        </w:tc>
        <w:tc>
          <w:tcPr>
            <w:tcW w:w="1895" w:type="pct"/>
          </w:tcPr>
          <w:p w:rsidR="00FD0070" w:rsidRPr="00856601" w:rsidRDefault="00FD0070" w:rsidP="00FD0070">
            <w:pPr>
              <w:ind w:firstLine="0"/>
              <w:jc w:val="center"/>
              <w:rPr>
                <w:szCs w:val="24"/>
              </w:rPr>
            </w:pPr>
            <w:r w:rsidRPr="00856601">
              <w:rPr>
                <w:szCs w:val="24"/>
              </w:rPr>
              <w:t>7</w:t>
            </w:r>
          </w:p>
        </w:tc>
      </w:tr>
      <w:tr w:rsidR="00FD0070" w:rsidRPr="00856601" w:rsidTr="00772CFD">
        <w:trPr>
          <w:jc w:val="center"/>
        </w:trPr>
        <w:tc>
          <w:tcPr>
            <w:tcW w:w="197" w:type="pct"/>
          </w:tcPr>
          <w:p w:rsidR="00FD0070" w:rsidRPr="00856601" w:rsidRDefault="00FD0070" w:rsidP="00FD0070">
            <w:pPr>
              <w:ind w:firstLine="0"/>
              <w:jc w:val="center"/>
              <w:rPr>
                <w:szCs w:val="24"/>
              </w:rPr>
            </w:pPr>
            <w:r w:rsidRPr="00856601">
              <w:rPr>
                <w:szCs w:val="24"/>
              </w:rPr>
              <w:t>1.</w:t>
            </w:r>
          </w:p>
        </w:tc>
        <w:tc>
          <w:tcPr>
            <w:tcW w:w="1018" w:type="pct"/>
          </w:tcPr>
          <w:p w:rsidR="00FD0070" w:rsidRPr="00856601" w:rsidRDefault="00FD0070" w:rsidP="00FD0070">
            <w:pPr>
              <w:ind w:firstLine="0"/>
              <w:jc w:val="center"/>
              <w:rPr>
                <w:szCs w:val="24"/>
              </w:rPr>
            </w:pPr>
            <w:proofErr w:type="spellStart"/>
            <w:r w:rsidRPr="00856601">
              <w:rPr>
                <w:szCs w:val="24"/>
              </w:rPr>
              <w:t>Махневская</w:t>
            </w:r>
            <w:proofErr w:type="spellEnd"/>
            <w:r w:rsidRPr="00856601">
              <w:rPr>
                <w:szCs w:val="24"/>
              </w:rPr>
              <w:t xml:space="preserve"> поселковая администрация</w:t>
            </w:r>
          </w:p>
        </w:tc>
        <w:tc>
          <w:tcPr>
            <w:tcW w:w="651" w:type="pct"/>
          </w:tcPr>
          <w:p w:rsidR="00FD0070" w:rsidRPr="00856601" w:rsidRDefault="00FD0070" w:rsidP="00FD0070">
            <w:pPr>
              <w:ind w:firstLine="0"/>
              <w:jc w:val="center"/>
              <w:rPr>
                <w:szCs w:val="24"/>
              </w:rPr>
            </w:pPr>
            <w:r w:rsidRPr="00856601">
              <w:rPr>
                <w:szCs w:val="24"/>
              </w:rPr>
              <w:t>п.г.т. Махнево</w:t>
            </w:r>
          </w:p>
        </w:tc>
        <w:tc>
          <w:tcPr>
            <w:tcW w:w="345" w:type="pct"/>
            <w:vMerge w:val="restart"/>
            <w:vAlign w:val="center"/>
          </w:tcPr>
          <w:p w:rsidR="00FD0070" w:rsidRPr="00856601" w:rsidRDefault="00FD0070" w:rsidP="00FD0070">
            <w:pPr>
              <w:ind w:firstLine="0"/>
              <w:jc w:val="center"/>
              <w:rPr>
                <w:szCs w:val="24"/>
              </w:rPr>
            </w:pPr>
            <w:r w:rsidRPr="00856601">
              <w:rPr>
                <w:szCs w:val="24"/>
              </w:rPr>
              <w:t>50</w:t>
            </w:r>
          </w:p>
        </w:tc>
        <w:tc>
          <w:tcPr>
            <w:tcW w:w="428" w:type="pct"/>
          </w:tcPr>
          <w:p w:rsidR="00FD0070" w:rsidRPr="00856601" w:rsidRDefault="00FD0070" w:rsidP="00FD0070">
            <w:pPr>
              <w:ind w:firstLine="0"/>
              <w:jc w:val="center"/>
              <w:rPr>
                <w:szCs w:val="24"/>
              </w:rPr>
            </w:pPr>
            <w:r w:rsidRPr="00856601">
              <w:rPr>
                <w:szCs w:val="24"/>
              </w:rPr>
              <w:t>238</w:t>
            </w:r>
          </w:p>
        </w:tc>
        <w:tc>
          <w:tcPr>
            <w:tcW w:w="465" w:type="pct"/>
          </w:tcPr>
          <w:p w:rsidR="00FD0070" w:rsidRPr="00856601" w:rsidRDefault="00FD0070" w:rsidP="00FD0070">
            <w:pPr>
              <w:ind w:firstLine="0"/>
              <w:jc w:val="center"/>
              <w:rPr>
                <w:szCs w:val="24"/>
              </w:rPr>
            </w:pPr>
            <w:r w:rsidRPr="00856601">
              <w:rPr>
                <w:szCs w:val="24"/>
              </w:rPr>
              <w:t>446</w:t>
            </w:r>
          </w:p>
        </w:tc>
        <w:tc>
          <w:tcPr>
            <w:tcW w:w="1895" w:type="pct"/>
          </w:tcPr>
          <w:p w:rsidR="00FD0070" w:rsidRPr="00856601" w:rsidRDefault="00FD0070" w:rsidP="00FD0070">
            <w:pPr>
              <w:ind w:firstLine="0"/>
              <w:jc w:val="center"/>
              <w:rPr>
                <w:szCs w:val="24"/>
              </w:rPr>
            </w:pPr>
            <w:r w:rsidRPr="00856601">
              <w:rPr>
                <w:szCs w:val="24"/>
              </w:rPr>
              <w:t>−</w:t>
            </w:r>
          </w:p>
        </w:tc>
      </w:tr>
      <w:tr w:rsidR="00FD0070" w:rsidRPr="00856601" w:rsidTr="00772CFD">
        <w:trPr>
          <w:jc w:val="center"/>
        </w:trPr>
        <w:tc>
          <w:tcPr>
            <w:tcW w:w="197" w:type="pct"/>
          </w:tcPr>
          <w:p w:rsidR="00FD0070" w:rsidRPr="00856601" w:rsidRDefault="00FD0070" w:rsidP="00FD0070">
            <w:pPr>
              <w:ind w:firstLine="0"/>
              <w:jc w:val="center"/>
              <w:rPr>
                <w:szCs w:val="24"/>
              </w:rPr>
            </w:pPr>
            <w:r w:rsidRPr="00856601">
              <w:rPr>
                <w:szCs w:val="24"/>
              </w:rPr>
              <w:t>2.</w:t>
            </w:r>
          </w:p>
        </w:tc>
        <w:tc>
          <w:tcPr>
            <w:tcW w:w="1018" w:type="pct"/>
            <w:vMerge w:val="restart"/>
          </w:tcPr>
          <w:p w:rsidR="00FD0070" w:rsidRPr="00856601" w:rsidRDefault="00FD0070" w:rsidP="00FD0070">
            <w:pPr>
              <w:ind w:firstLine="0"/>
              <w:jc w:val="center"/>
              <w:rPr>
                <w:szCs w:val="24"/>
              </w:rPr>
            </w:pPr>
            <w:proofErr w:type="spellStart"/>
            <w:r w:rsidRPr="00856601">
              <w:rPr>
                <w:szCs w:val="24"/>
              </w:rPr>
              <w:t>Мугайская</w:t>
            </w:r>
            <w:proofErr w:type="spellEnd"/>
            <w:r w:rsidRPr="00856601">
              <w:rPr>
                <w:szCs w:val="24"/>
              </w:rPr>
              <w:t xml:space="preserve"> сельская администрация</w:t>
            </w:r>
          </w:p>
        </w:tc>
        <w:tc>
          <w:tcPr>
            <w:tcW w:w="651" w:type="pct"/>
            <w:vMerge w:val="restart"/>
          </w:tcPr>
          <w:p w:rsidR="00FD0070" w:rsidRPr="00856601" w:rsidRDefault="00FD0070" w:rsidP="00FD0070">
            <w:pPr>
              <w:ind w:firstLine="0"/>
              <w:jc w:val="center"/>
              <w:rPr>
                <w:szCs w:val="24"/>
              </w:rPr>
            </w:pPr>
            <w:r w:rsidRPr="00856601">
              <w:rPr>
                <w:szCs w:val="24"/>
              </w:rPr>
              <w:t xml:space="preserve">д. </w:t>
            </w:r>
            <w:proofErr w:type="spellStart"/>
            <w:r w:rsidRPr="00856601">
              <w:rPr>
                <w:szCs w:val="24"/>
              </w:rPr>
              <w:t>Маскалка</w:t>
            </w:r>
            <w:proofErr w:type="spellEnd"/>
          </w:p>
        </w:tc>
        <w:tc>
          <w:tcPr>
            <w:tcW w:w="345" w:type="pct"/>
            <w:vMerge/>
          </w:tcPr>
          <w:p w:rsidR="00FD0070" w:rsidRPr="00856601" w:rsidRDefault="00FD0070" w:rsidP="00FD0070">
            <w:pPr>
              <w:ind w:firstLine="0"/>
              <w:jc w:val="center"/>
              <w:rPr>
                <w:szCs w:val="24"/>
              </w:rPr>
            </w:pPr>
          </w:p>
        </w:tc>
        <w:tc>
          <w:tcPr>
            <w:tcW w:w="428" w:type="pct"/>
          </w:tcPr>
          <w:p w:rsidR="00FD0070" w:rsidRPr="00856601" w:rsidRDefault="00FD0070" w:rsidP="00FD0070">
            <w:pPr>
              <w:ind w:firstLine="0"/>
              <w:jc w:val="center"/>
              <w:rPr>
                <w:szCs w:val="24"/>
              </w:rPr>
            </w:pPr>
            <w:r w:rsidRPr="00856601">
              <w:rPr>
                <w:szCs w:val="24"/>
              </w:rPr>
              <w:t>635</w:t>
            </w:r>
          </w:p>
        </w:tc>
        <w:tc>
          <w:tcPr>
            <w:tcW w:w="465" w:type="pct"/>
          </w:tcPr>
          <w:p w:rsidR="00FD0070" w:rsidRPr="00856601" w:rsidRDefault="00FD0070" w:rsidP="00FD0070">
            <w:pPr>
              <w:ind w:firstLine="0"/>
              <w:jc w:val="center"/>
              <w:rPr>
                <w:szCs w:val="24"/>
              </w:rPr>
            </w:pPr>
            <w:r w:rsidRPr="00856601">
              <w:rPr>
                <w:szCs w:val="24"/>
              </w:rPr>
              <w:t>927</w:t>
            </w:r>
          </w:p>
        </w:tc>
        <w:tc>
          <w:tcPr>
            <w:tcW w:w="1895" w:type="pct"/>
          </w:tcPr>
          <w:p w:rsidR="00FD0070" w:rsidRPr="00856601" w:rsidRDefault="00FD0070" w:rsidP="00FD0070">
            <w:pPr>
              <w:ind w:firstLine="0"/>
              <w:jc w:val="center"/>
              <w:rPr>
                <w:szCs w:val="24"/>
              </w:rPr>
            </w:pPr>
            <w:r w:rsidRPr="00856601">
              <w:rPr>
                <w:szCs w:val="24"/>
              </w:rPr>
              <w:t>−</w:t>
            </w:r>
          </w:p>
        </w:tc>
      </w:tr>
      <w:tr w:rsidR="00FD0070" w:rsidRPr="00856601" w:rsidTr="00772CFD">
        <w:trPr>
          <w:jc w:val="center"/>
        </w:trPr>
        <w:tc>
          <w:tcPr>
            <w:tcW w:w="197" w:type="pct"/>
          </w:tcPr>
          <w:p w:rsidR="00FD0070" w:rsidRPr="00856601" w:rsidRDefault="00FD0070" w:rsidP="00FD0070">
            <w:pPr>
              <w:ind w:firstLine="0"/>
              <w:jc w:val="center"/>
              <w:rPr>
                <w:szCs w:val="24"/>
              </w:rPr>
            </w:pPr>
            <w:r w:rsidRPr="00856601">
              <w:rPr>
                <w:szCs w:val="24"/>
              </w:rPr>
              <w:t>3.</w:t>
            </w:r>
          </w:p>
        </w:tc>
        <w:tc>
          <w:tcPr>
            <w:tcW w:w="1018" w:type="pct"/>
            <w:vMerge/>
          </w:tcPr>
          <w:p w:rsidR="00FD0070" w:rsidRPr="00856601" w:rsidRDefault="00FD0070" w:rsidP="00FD0070">
            <w:pPr>
              <w:ind w:firstLine="0"/>
              <w:jc w:val="center"/>
              <w:rPr>
                <w:szCs w:val="24"/>
              </w:rPr>
            </w:pPr>
          </w:p>
        </w:tc>
        <w:tc>
          <w:tcPr>
            <w:tcW w:w="651" w:type="pct"/>
            <w:vMerge/>
          </w:tcPr>
          <w:p w:rsidR="00FD0070" w:rsidRPr="00856601" w:rsidRDefault="00FD0070" w:rsidP="00FD0070">
            <w:pPr>
              <w:ind w:firstLine="0"/>
              <w:jc w:val="center"/>
              <w:rPr>
                <w:szCs w:val="24"/>
              </w:rPr>
            </w:pPr>
          </w:p>
        </w:tc>
        <w:tc>
          <w:tcPr>
            <w:tcW w:w="345" w:type="pct"/>
            <w:vMerge/>
          </w:tcPr>
          <w:p w:rsidR="00FD0070" w:rsidRPr="00856601" w:rsidRDefault="00FD0070" w:rsidP="00FD0070">
            <w:pPr>
              <w:ind w:firstLine="0"/>
              <w:jc w:val="center"/>
              <w:rPr>
                <w:szCs w:val="24"/>
              </w:rPr>
            </w:pPr>
          </w:p>
        </w:tc>
        <w:tc>
          <w:tcPr>
            <w:tcW w:w="428" w:type="pct"/>
          </w:tcPr>
          <w:p w:rsidR="00FD0070" w:rsidRPr="00856601" w:rsidRDefault="00FD0070" w:rsidP="00FD0070">
            <w:pPr>
              <w:ind w:firstLine="0"/>
              <w:jc w:val="center"/>
              <w:rPr>
                <w:szCs w:val="24"/>
              </w:rPr>
            </w:pPr>
            <w:r w:rsidRPr="00856601">
              <w:rPr>
                <w:szCs w:val="24"/>
              </w:rPr>
              <w:t>246</w:t>
            </w:r>
          </w:p>
        </w:tc>
        <w:tc>
          <w:tcPr>
            <w:tcW w:w="465" w:type="pct"/>
          </w:tcPr>
          <w:p w:rsidR="00FD0070" w:rsidRPr="00856601" w:rsidRDefault="00FD0070" w:rsidP="00FD0070">
            <w:pPr>
              <w:ind w:firstLine="0"/>
              <w:jc w:val="center"/>
              <w:rPr>
                <w:szCs w:val="24"/>
              </w:rPr>
            </w:pPr>
            <w:r w:rsidRPr="00856601">
              <w:rPr>
                <w:szCs w:val="24"/>
              </w:rPr>
              <w:t>2149</w:t>
            </w:r>
          </w:p>
        </w:tc>
        <w:tc>
          <w:tcPr>
            <w:tcW w:w="1895" w:type="pct"/>
          </w:tcPr>
          <w:p w:rsidR="00FD0070" w:rsidRPr="00856601" w:rsidRDefault="00FD0070" w:rsidP="00FD0070">
            <w:pPr>
              <w:ind w:firstLine="0"/>
              <w:jc w:val="center"/>
              <w:rPr>
                <w:szCs w:val="24"/>
              </w:rPr>
            </w:pPr>
            <w:r w:rsidRPr="00856601">
              <w:rPr>
                <w:szCs w:val="24"/>
              </w:rPr>
              <w:t>−</w:t>
            </w:r>
          </w:p>
        </w:tc>
      </w:tr>
      <w:tr w:rsidR="00FD0070" w:rsidRPr="00856601" w:rsidTr="00772CFD">
        <w:trPr>
          <w:jc w:val="center"/>
        </w:trPr>
        <w:tc>
          <w:tcPr>
            <w:tcW w:w="197" w:type="pct"/>
          </w:tcPr>
          <w:p w:rsidR="00FD0070" w:rsidRPr="00856601" w:rsidRDefault="00FD0070" w:rsidP="00FD0070">
            <w:pPr>
              <w:ind w:firstLine="0"/>
              <w:jc w:val="center"/>
              <w:rPr>
                <w:szCs w:val="24"/>
              </w:rPr>
            </w:pPr>
            <w:r w:rsidRPr="00856601">
              <w:rPr>
                <w:szCs w:val="24"/>
              </w:rPr>
              <w:t>4.</w:t>
            </w:r>
          </w:p>
        </w:tc>
        <w:tc>
          <w:tcPr>
            <w:tcW w:w="1018" w:type="pct"/>
            <w:vMerge/>
          </w:tcPr>
          <w:p w:rsidR="00FD0070" w:rsidRPr="00856601" w:rsidRDefault="00FD0070" w:rsidP="00FD0070">
            <w:pPr>
              <w:ind w:firstLine="0"/>
              <w:jc w:val="center"/>
              <w:rPr>
                <w:szCs w:val="24"/>
              </w:rPr>
            </w:pPr>
          </w:p>
        </w:tc>
        <w:tc>
          <w:tcPr>
            <w:tcW w:w="651" w:type="pct"/>
          </w:tcPr>
          <w:p w:rsidR="00FD0070" w:rsidRPr="00856601" w:rsidRDefault="00FD0070" w:rsidP="00FD0070">
            <w:pPr>
              <w:ind w:firstLine="0"/>
              <w:jc w:val="center"/>
              <w:rPr>
                <w:szCs w:val="24"/>
              </w:rPr>
            </w:pPr>
            <w:r w:rsidRPr="00856601">
              <w:rPr>
                <w:szCs w:val="24"/>
              </w:rPr>
              <w:t>с. Мугай</w:t>
            </w:r>
          </w:p>
        </w:tc>
        <w:tc>
          <w:tcPr>
            <w:tcW w:w="345" w:type="pct"/>
            <w:vMerge/>
          </w:tcPr>
          <w:p w:rsidR="00FD0070" w:rsidRPr="00856601" w:rsidRDefault="00FD0070" w:rsidP="00FD0070">
            <w:pPr>
              <w:ind w:firstLine="0"/>
              <w:jc w:val="center"/>
              <w:rPr>
                <w:szCs w:val="24"/>
              </w:rPr>
            </w:pPr>
          </w:p>
        </w:tc>
        <w:tc>
          <w:tcPr>
            <w:tcW w:w="428" w:type="pct"/>
          </w:tcPr>
          <w:p w:rsidR="00FD0070" w:rsidRPr="00856601" w:rsidRDefault="00FD0070" w:rsidP="00FD0070">
            <w:pPr>
              <w:ind w:firstLine="0"/>
              <w:jc w:val="center"/>
              <w:rPr>
                <w:szCs w:val="24"/>
              </w:rPr>
            </w:pPr>
            <w:r w:rsidRPr="00856601">
              <w:rPr>
                <w:szCs w:val="24"/>
              </w:rPr>
              <w:t>157</w:t>
            </w:r>
          </w:p>
        </w:tc>
        <w:tc>
          <w:tcPr>
            <w:tcW w:w="465" w:type="pct"/>
          </w:tcPr>
          <w:p w:rsidR="00FD0070" w:rsidRPr="00856601" w:rsidRDefault="00FD0070" w:rsidP="00FD0070">
            <w:pPr>
              <w:ind w:firstLine="0"/>
              <w:jc w:val="center"/>
              <w:rPr>
                <w:szCs w:val="24"/>
              </w:rPr>
            </w:pPr>
            <w:r w:rsidRPr="00856601">
              <w:rPr>
                <w:szCs w:val="24"/>
              </w:rPr>
              <w:t>360</w:t>
            </w:r>
          </w:p>
        </w:tc>
        <w:tc>
          <w:tcPr>
            <w:tcW w:w="1895" w:type="pct"/>
          </w:tcPr>
          <w:p w:rsidR="00FD0070" w:rsidRPr="00856601" w:rsidRDefault="00FD0070" w:rsidP="00FD0070">
            <w:pPr>
              <w:ind w:firstLine="0"/>
              <w:rPr>
                <w:szCs w:val="24"/>
              </w:rPr>
            </w:pPr>
            <w:r w:rsidRPr="00856601">
              <w:rPr>
                <w:szCs w:val="24"/>
              </w:rPr>
              <w:t xml:space="preserve">Закрытие кладбища, так как попадает в </w:t>
            </w:r>
            <w:proofErr w:type="spellStart"/>
            <w:r w:rsidRPr="00856601">
              <w:rPr>
                <w:szCs w:val="24"/>
              </w:rPr>
              <w:t>водоохранную</w:t>
            </w:r>
            <w:proofErr w:type="spellEnd"/>
            <w:r w:rsidRPr="00856601">
              <w:rPr>
                <w:szCs w:val="24"/>
              </w:rPr>
              <w:t xml:space="preserve"> зону реки Тагил – первая очередь;</w:t>
            </w:r>
          </w:p>
          <w:p w:rsidR="00FD0070" w:rsidRPr="00856601" w:rsidRDefault="00FD0070" w:rsidP="00FD0070">
            <w:pPr>
              <w:ind w:firstLine="0"/>
              <w:jc w:val="center"/>
              <w:rPr>
                <w:szCs w:val="24"/>
              </w:rPr>
            </w:pPr>
            <w:r w:rsidRPr="00856601">
              <w:rPr>
                <w:szCs w:val="24"/>
              </w:rPr>
              <w:t xml:space="preserve">Захоронение производить в д. </w:t>
            </w:r>
            <w:proofErr w:type="spellStart"/>
            <w:r w:rsidRPr="00856601">
              <w:rPr>
                <w:szCs w:val="24"/>
              </w:rPr>
              <w:t>Тресково</w:t>
            </w:r>
            <w:proofErr w:type="spellEnd"/>
          </w:p>
        </w:tc>
      </w:tr>
      <w:tr w:rsidR="00FD0070" w:rsidRPr="00856601" w:rsidTr="00772CFD">
        <w:trPr>
          <w:jc w:val="center"/>
        </w:trPr>
        <w:tc>
          <w:tcPr>
            <w:tcW w:w="197" w:type="pct"/>
          </w:tcPr>
          <w:p w:rsidR="00FD0070" w:rsidRPr="00856601" w:rsidRDefault="00FD0070" w:rsidP="00FD0070">
            <w:pPr>
              <w:ind w:firstLine="0"/>
              <w:jc w:val="center"/>
              <w:rPr>
                <w:szCs w:val="24"/>
              </w:rPr>
            </w:pPr>
            <w:r w:rsidRPr="00856601">
              <w:rPr>
                <w:szCs w:val="24"/>
              </w:rPr>
              <w:t>5.</w:t>
            </w:r>
          </w:p>
        </w:tc>
        <w:tc>
          <w:tcPr>
            <w:tcW w:w="1018" w:type="pct"/>
          </w:tcPr>
          <w:p w:rsidR="00FD0070" w:rsidRPr="00856601" w:rsidRDefault="00FD0070" w:rsidP="00FD0070">
            <w:pPr>
              <w:ind w:firstLine="0"/>
              <w:jc w:val="center"/>
              <w:rPr>
                <w:szCs w:val="24"/>
              </w:rPr>
            </w:pPr>
            <w:proofErr w:type="spellStart"/>
            <w:r w:rsidRPr="00856601">
              <w:rPr>
                <w:szCs w:val="24"/>
              </w:rPr>
              <w:t>Кишкинская</w:t>
            </w:r>
            <w:proofErr w:type="spellEnd"/>
            <w:r w:rsidRPr="00856601">
              <w:rPr>
                <w:szCs w:val="24"/>
              </w:rPr>
              <w:t xml:space="preserve"> сельская администрация</w:t>
            </w:r>
          </w:p>
        </w:tc>
        <w:tc>
          <w:tcPr>
            <w:tcW w:w="651" w:type="pct"/>
          </w:tcPr>
          <w:p w:rsidR="00FD0070" w:rsidRPr="00856601" w:rsidRDefault="00FD0070" w:rsidP="00FD0070">
            <w:pPr>
              <w:ind w:firstLine="0"/>
              <w:jc w:val="center"/>
              <w:rPr>
                <w:szCs w:val="24"/>
              </w:rPr>
            </w:pPr>
            <w:r w:rsidRPr="00856601">
              <w:rPr>
                <w:szCs w:val="24"/>
              </w:rPr>
              <w:t>с. Кишкинское</w:t>
            </w:r>
          </w:p>
        </w:tc>
        <w:tc>
          <w:tcPr>
            <w:tcW w:w="345" w:type="pct"/>
            <w:vMerge/>
          </w:tcPr>
          <w:p w:rsidR="00FD0070" w:rsidRPr="00856601" w:rsidRDefault="00FD0070" w:rsidP="00FD0070">
            <w:pPr>
              <w:ind w:firstLine="0"/>
              <w:jc w:val="center"/>
              <w:rPr>
                <w:szCs w:val="24"/>
              </w:rPr>
            </w:pPr>
          </w:p>
        </w:tc>
        <w:tc>
          <w:tcPr>
            <w:tcW w:w="428" w:type="pct"/>
          </w:tcPr>
          <w:p w:rsidR="00FD0070" w:rsidRPr="00856601" w:rsidRDefault="00FD0070" w:rsidP="00FD0070">
            <w:pPr>
              <w:ind w:firstLine="0"/>
              <w:jc w:val="center"/>
              <w:rPr>
                <w:szCs w:val="24"/>
              </w:rPr>
            </w:pPr>
            <w:r w:rsidRPr="00856601">
              <w:rPr>
                <w:szCs w:val="24"/>
              </w:rPr>
              <w:t>340</w:t>
            </w:r>
          </w:p>
        </w:tc>
        <w:tc>
          <w:tcPr>
            <w:tcW w:w="465" w:type="pct"/>
          </w:tcPr>
          <w:p w:rsidR="00FD0070" w:rsidRPr="00856601" w:rsidRDefault="00FD0070" w:rsidP="00FD0070">
            <w:pPr>
              <w:ind w:firstLine="0"/>
              <w:jc w:val="center"/>
              <w:rPr>
                <w:szCs w:val="24"/>
              </w:rPr>
            </w:pPr>
            <w:r w:rsidRPr="00856601">
              <w:rPr>
                <w:szCs w:val="24"/>
              </w:rPr>
              <w:t>133</w:t>
            </w:r>
          </w:p>
        </w:tc>
        <w:tc>
          <w:tcPr>
            <w:tcW w:w="1895" w:type="pct"/>
          </w:tcPr>
          <w:p w:rsidR="00FD0070" w:rsidRPr="00856601" w:rsidRDefault="00FD0070" w:rsidP="00FD0070">
            <w:pPr>
              <w:ind w:firstLine="0"/>
              <w:jc w:val="center"/>
              <w:rPr>
                <w:szCs w:val="24"/>
              </w:rPr>
            </w:pPr>
            <w:r w:rsidRPr="00856601">
              <w:rPr>
                <w:szCs w:val="24"/>
              </w:rPr>
              <w:t>−</w:t>
            </w:r>
          </w:p>
        </w:tc>
      </w:tr>
      <w:tr w:rsidR="00FD0070" w:rsidRPr="00856601" w:rsidTr="00772CFD">
        <w:trPr>
          <w:jc w:val="center"/>
        </w:trPr>
        <w:tc>
          <w:tcPr>
            <w:tcW w:w="197" w:type="pct"/>
          </w:tcPr>
          <w:p w:rsidR="00FD0070" w:rsidRPr="00856601" w:rsidRDefault="00FD0070" w:rsidP="00FD0070">
            <w:pPr>
              <w:ind w:firstLine="0"/>
              <w:jc w:val="center"/>
              <w:rPr>
                <w:szCs w:val="24"/>
              </w:rPr>
            </w:pPr>
            <w:r w:rsidRPr="00856601">
              <w:rPr>
                <w:szCs w:val="24"/>
              </w:rPr>
              <w:t>6.</w:t>
            </w:r>
          </w:p>
        </w:tc>
        <w:tc>
          <w:tcPr>
            <w:tcW w:w="1018" w:type="pct"/>
          </w:tcPr>
          <w:p w:rsidR="00FD0070" w:rsidRPr="00856601" w:rsidRDefault="00FD0070" w:rsidP="00FD0070">
            <w:pPr>
              <w:ind w:firstLine="0"/>
              <w:jc w:val="center"/>
              <w:rPr>
                <w:szCs w:val="24"/>
              </w:rPr>
            </w:pPr>
            <w:proofErr w:type="spellStart"/>
            <w:r w:rsidRPr="00856601">
              <w:rPr>
                <w:szCs w:val="24"/>
              </w:rPr>
              <w:t>Фоминская</w:t>
            </w:r>
            <w:proofErr w:type="spellEnd"/>
            <w:r w:rsidRPr="00856601">
              <w:rPr>
                <w:szCs w:val="24"/>
              </w:rPr>
              <w:t xml:space="preserve"> сельская администрация</w:t>
            </w:r>
          </w:p>
        </w:tc>
        <w:tc>
          <w:tcPr>
            <w:tcW w:w="651" w:type="pct"/>
          </w:tcPr>
          <w:p w:rsidR="00FD0070" w:rsidRPr="00856601" w:rsidRDefault="00FD0070" w:rsidP="00FD0070">
            <w:pPr>
              <w:ind w:firstLine="0"/>
              <w:jc w:val="center"/>
              <w:rPr>
                <w:szCs w:val="24"/>
              </w:rPr>
            </w:pPr>
            <w:r w:rsidRPr="00856601">
              <w:rPr>
                <w:szCs w:val="24"/>
              </w:rPr>
              <w:t>с. Фоминское</w:t>
            </w:r>
          </w:p>
        </w:tc>
        <w:tc>
          <w:tcPr>
            <w:tcW w:w="345" w:type="pct"/>
            <w:vMerge/>
          </w:tcPr>
          <w:p w:rsidR="00FD0070" w:rsidRPr="00856601" w:rsidRDefault="00FD0070" w:rsidP="00FD0070">
            <w:pPr>
              <w:ind w:firstLine="0"/>
              <w:jc w:val="center"/>
              <w:rPr>
                <w:szCs w:val="24"/>
              </w:rPr>
            </w:pPr>
          </w:p>
        </w:tc>
        <w:tc>
          <w:tcPr>
            <w:tcW w:w="428" w:type="pct"/>
          </w:tcPr>
          <w:p w:rsidR="00FD0070" w:rsidRPr="00856601" w:rsidRDefault="00FD0070" w:rsidP="00FD0070">
            <w:pPr>
              <w:ind w:firstLine="0"/>
              <w:jc w:val="center"/>
              <w:rPr>
                <w:szCs w:val="24"/>
              </w:rPr>
            </w:pPr>
            <w:r w:rsidRPr="00856601">
              <w:rPr>
                <w:szCs w:val="24"/>
              </w:rPr>
              <w:t>520</w:t>
            </w:r>
          </w:p>
        </w:tc>
        <w:tc>
          <w:tcPr>
            <w:tcW w:w="465" w:type="pct"/>
          </w:tcPr>
          <w:p w:rsidR="00FD0070" w:rsidRPr="00856601" w:rsidRDefault="00FD0070" w:rsidP="00FD0070">
            <w:pPr>
              <w:ind w:firstLine="0"/>
              <w:jc w:val="center"/>
              <w:rPr>
                <w:szCs w:val="24"/>
              </w:rPr>
            </w:pPr>
            <w:r w:rsidRPr="00856601">
              <w:rPr>
                <w:szCs w:val="24"/>
              </w:rPr>
              <w:t>0</w:t>
            </w:r>
          </w:p>
        </w:tc>
        <w:tc>
          <w:tcPr>
            <w:tcW w:w="1895" w:type="pct"/>
          </w:tcPr>
          <w:p w:rsidR="00FD0070" w:rsidRPr="00856601" w:rsidRDefault="00FD0070" w:rsidP="00FD0070">
            <w:pPr>
              <w:ind w:firstLine="0"/>
              <w:jc w:val="center"/>
              <w:rPr>
                <w:szCs w:val="24"/>
              </w:rPr>
            </w:pPr>
            <w:r w:rsidRPr="00856601">
              <w:rPr>
                <w:szCs w:val="24"/>
              </w:rPr>
              <w:t>СЗЗ на жилой застройке</w:t>
            </w:r>
          </w:p>
        </w:tc>
      </w:tr>
      <w:tr w:rsidR="00FD0070" w:rsidRPr="00856601" w:rsidTr="00772CFD">
        <w:trPr>
          <w:jc w:val="center"/>
        </w:trPr>
        <w:tc>
          <w:tcPr>
            <w:tcW w:w="197" w:type="pct"/>
          </w:tcPr>
          <w:p w:rsidR="00FD0070" w:rsidRPr="00856601" w:rsidRDefault="00FD0070" w:rsidP="00FD0070">
            <w:pPr>
              <w:ind w:firstLine="0"/>
              <w:jc w:val="center"/>
              <w:rPr>
                <w:szCs w:val="24"/>
              </w:rPr>
            </w:pPr>
            <w:r w:rsidRPr="00856601">
              <w:rPr>
                <w:szCs w:val="24"/>
              </w:rPr>
              <w:t>7.</w:t>
            </w:r>
          </w:p>
        </w:tc>
        <w:tc>
          <w:tcPr>
            <w:tcW w:w="1018" w:type="pct"/>
            <w:vMerge w:val="restart"/>
          </w:tcPr>
          <w:p w:rsidR="00FD0070" w:rsidRPr="00856601" w:rsidRDefault="00FD0070" w:rsidP="00FD0070">
            <w:pPr>
              <w:ind w:firstLine="0"/>
              <w:jc w:val="center"/>
              <w:rPr>
                <w:szCs w:val="24"/>
              </w:rPr>
            </w:pPr>
            <w:proofErr w:type="spellStart"/>
            <w:r w:rsidRPr="00856601">
              <w:rPr>
                <w:szCs w:val="24"/>
              </w:rPr>
              <w:t>Измоденовская</w:t>
            </w:r>
            <w:proofErr w:type="spellEnd"/>
            <w:r w:rsidRPr="00856601">
              <w:rPr>
                <w:szCs w:val="24"/>
              </w:rPr>
              <w:t xml:space="preserve"> сельская администрация</w:t>
            </w:r>
          </w:p>
        </w:tc>
        <w:tc>
          <w:tcPr>
            <w:tcW w:w="651" w:type="pct"/>
          </w:tcPr>
          <w:p w:rsidR="00FD0070" w:rsidRPr="00856601" w:rsidRDefault="00FD0070" w:rsidP="00FD0070">
            <w:pPr>
              <w:ind w:firstLine="0"/>
              <w:jc w:val="center"/>
              <w:rPr>
                <w:szCs w:val="24"/>
              </w:rPr>
            </w:pPr>
            <w:r w:rsidRPr="00856601">
              <w:rPr>
                <w:szCs w:val="24"/>
              </w:rPr>
              <w:t>д. Шипицыно</w:t>
            </w:r>
          </w:p>
        </w:tc>
        <w:tc>
          <w:tcPr>
            <w:tcW w:w="345" w:type="pct"/>
            <w:vMerge/>
          </w:tcPr>
          <w:p w:rsidR="00FD0070" w:rsidRPr="00856601" w:rsidRDefault="00FD0070" w:rsidP="00FD0070">
            <w:pPr>
              <w:ind w:firstLine="0"/>
              <w:jc w:val="center"/>
              <w:rPr>
                <w:szCs w:val="24"/>
              </w:rPr>
            </w:pPr>
          </w:p>
        </w:tc>
        <w:tc>
          <w:tcPr>
            <w:tcW w:w="428" w:type="pct"/>
          </w:tcPr>
          <w:p w:rsidR="00FD0070" w:rsidRPr="00856601" w:rsidRDefault="00FD0070" w:rsidP="00FD0070">
            <w:pPr>
              <w:ind w:firstLine="0"/>
              <w:jc w:val="center"/>
              <w:rPr>
                <w:szCs w:val="24"/>
              </w:rPr>
            </w:pPr>
            <w:r w:rsidRPr="00856601">
              <w:rPr>
                <w:szCs w:val="24"/>
              </w:rPr>
              <w:t>65</w:t>
            </w:r>
          </w:p>
        </w:tc>
        <w:tc>
          <w:tcPr>
            <w:tcW w:w="465" w:type="pct"/>
          </w:tcPr>
          <w:p w:rsidR="00FD0070" w:rsidRPr="00856601" w:rsidRDefault="00FD0070" w:rsidP="00FD0070">
            <w:pPr>
              <w:ind w:firstLine="0"/>
              <w:jc w:val="center"/>
              <w:rPr>
                <w:szCs w:val="24"/>
              </w:rPr>
            </w:pPr>
            <w:r w:rsidRPr="00856601">
              <w:rPr>
                <w:szCs w:val="24"/>
              </w:rPr>
              <w:t>130</w:t>
            </w:r>
          </w:p>
        </w:tc>
        <w:tc>
          <w:tcPr>
            <w:tcW w:w="1895" w:type="pct"/>
          </w:tcPr>
          <w:p w:rsidR="00FD0070" w:rsidRPr="00856601" w:rsidRDefault="00FD0070" w:rsidP="00FD0070">
            <w:pPr>
              <w:tabs>
                <w:tab w:val="center" w:pos="1915"/>
              </w:tabs>
              <w:ind w:firstLine="0"/>
              <w:rPr>
                <w:szCs w:val="24"/>
              </w:rPr>
            </w:pPr>
            <w:r w:rsidRPr="00856601">
              <w:rPr>
                <w:szCs w:val="24"/>
              </w:rPr>
              <w:t xml:space="preserve">Закрытие северной части кладбища 0,3 га попадающей в </w:t>
            </w:r>
            <w:proofErr w:type="spellStart"/>
            <w:r w:rsidRPr="00856601">
              <w:rPr>
                <w:szCs w:val="24"/>
              </w:rPr>
              <w:t>водоохранную</w:t>
            </w:r>
            <w:proofErr w:type="spellEnd"/>
            <w:r w:rsidRPr="00856601">
              <w:rPr>
                <w:szCs w:val="24"/>
              </w:rPr>
              <w:t xml:space="preserve"> зону реки Иска – первая очередь</w:t>
            </w:r>
          </w:p>
        </w:tc>
      </w:tr>
      <w:tr w:rsidR="00FD0070" w:rsidRPr="00856601" w:rsidTr="00772CFD">
        <w:trPr>
          <w:jc w:val="center"/>
        </w:trPr>
        <w:tc>
          <w:tcPr>
            <w:tcW w:w="197" w:type="pct"/>
          </w:tcPr>
          <w:p w:rsidR="00FD0070" w:rsidRPr="00856601" w:rsidRDefault="00FD0070" w:rsidP="00FD0070">
            <w:pPr>
              <w:ind w:firstLine="0"/>
              <w:jc w:val="center"/>
              <w:rPr>
                <w:szCs w:val="24"/>
              </w:rPr>
            </w:pPr>
            <w:r w:rsidRPr="00856601">
              <w:rPr>
                <w:szCs w:val="24"/>
              </w:rPr>
              <w:t>8.</w:t>
            </w:r>
          </w:p>
        </w:tc>
        <w:tc>
          <w:tcPr>
            <w:tcW w:w="1018" w:type="pct"/>
            <w:vMerge/>
          </w:tcPr>
          <w:p w:rsidR="00FD0070" w:rsidRPr="00856601" w:rsidRDefault="00FD0070" w:rsidP="00FD0070">
            <w:pPr>
              <w:ind w:firstLine="0"/>
              <w:jc w:val="center"/>
              <w:rPr>
                <w:szCs w:val="24"/>
              </w:rPr>
            </w:pPr>
          </w:p>
        </w:tc>
        <w:tc>
          <w:tcPr>
            <w:tcW w:w="651" w:type="pct"/>
          </w:tcPr>
          <w:p w:rsidR="00FD0070" w:rsidRPr="00856601" w:rsidRDefault="00FD0070" w:rsidP="00FD0070">
            <w:pPr>
              <w:ind w:firstLine="0"/>
              <w:jc w:val="center"/>
              <w:rPr>
                <w:szCs w:val="24"/>
              </w:rPr>
            </w:pPr>
            <w:r w:rsidRPr="00856601">
              <w:rPr>
                <w:szCs w:val="24"/>
              </w:rPr>
              <w:t xml:space="preserve">д. </w:t>
            </w:r>
            <w:proofErr w:type="spellStart"/>
            <w:r w:rsidRPr="00856601">
              <w:rPr>
                <w:szCs w:val="24"/>
              </w:rPr>
              <w:t>Трескова</w:t>
            </w:r>
            <w:proofErr w:type="spellEnd"/>
          </w:p>
        </w:tc>
        <w:tc>
          <w:tcPr>
            <w:tcW w:w="345" w:type="pct"/>
            <w:vMerge/>
          </w:tcPr>
          <w:p w:rsidR="00FD0070" w:rsidRPr="00856601" w:rsidRDefault="00FD0070" w:rsidP="00FD0070">
            <w:pPr>
              <w:ind w:firstLine="0"/>
              <w:jc w:val="center"/>
              <w:rPr>
                <w:szCs w:val="24"/>
              </w:rPr>
            </w:pPr>
          </w:p>
        </w:tc>
        <w:tc>
          <w:tcPr>
            <w:tcW w:w="428" w:type="pct"/>
          </w:tcPr>
          <w:p w:rsidR="00FD0070" w:rsidRPr="00856601" w:rsidRDefault="00FD0070" w:rsidP="00FD0070">
            <w:pPr>
              <w:ind w:firstLine="0"/>
              <w:jc w:val="center"/>
              <w:rPr>
                <w:szCs w:val="24"/>
              </w:rPr>
            </w:pPr>
            <w:r w:rsidRPr="00856601">
              <w:rPr>
                <w:szCs w:val="24"/>
              </w:rPr>
              <w:t>540</w:t>
            </w:r>
          </w:p>
        </w:tc>
        <w:tc>
          <w:tcPr>
            <w:tcW w:w="465" w:type="pct"/>
          </w:tcPr>
          <w:p w:rsidR="00FD0070" w:rsidRPr="00856601" w:rsidRDefault="00FD0070" w:rsidP="00FD0070">
            <w:pPr>
              <w:ind w:firstLine="0"/>
              <w:jc w:val="center"/>
              <w:rPr>
                <w:szCs w:val="24"/>
              </w:rPr>
            </w:pPr>
            <w:r w:rsidRPr="00856601">
              <w:rPr>
                <w:szCs w:val="24"/>
              </w:rPr>
              <w:t>2259</w:t>
            </w:r>
          </w:p>
        </w:tc>
        <w:tc>
          <w:tcPr>
            <w:tcW w:w="1895" w:type="pct"/>
          </w:tcPr>
          <w:p w:rsidR="00FD0070" w:rsidRPr="00856601" w:rsidRDefault="00FD0070" w:rsidP="00FD0070">
            <w:pPr>
              <w:ind w:firstLine="0"/>
              <w:jc w:val="center"/>
              <w:rPr>
                <w:szCs w:val="24"/>
              </w:rPr>
            </w:pPr>
            <w:r w:rsidRPr="00856601">
              <w:rPr>
                <w:szCs w:val="24"/>
              </w:rPr>
              <w:t>−</w:t>
            </w:r>
          </w:p>
        </w:tc>
      </w:tr>
      <w:tr w:rsidR="00FD0070" w:rsidRPr="00856601" w:rsidTr="00772CFD">
        <w:trPr>
          <w:jc w:val="center"/>
        </w:trPr>
        <w:tc>
          <w:tcPr>
            <w:tcW w:w="197" w:type="pct"/>
          </w:tcPr>
          <w:p w:rsidR="00FD0070" w:rsidRPr="00856601" w:rsidRDefault="00FD0070" w:rsidP="00FD0070">
            <w:pPr>
              <w:ind w:firstLine="0"/>
              <w:jc w:val="center"/>
              <w:rPr>
                <w:szCs w:val="24"/>
              </w:rPr>
            </w:pPr>
            <w:r w:rsidRPr="00856601">
              <w:rPr>
                <w:szCs w:val="24"/>
              </w:rPr>
              <w:t>9.</w:t>
            </w:r>
          </w:p>
        </w:tc>
        <w:tc>
          <w:tcPr>
            <w:tcW w:w="1018" w:type="pct"/>
          </w:tcPr>
          <w:p w:rsidR="00FD0070" w:rsidRPr="00856601" w:rsidRDefault="00FD0070" w:rsidP="00FD0070">
            <w:pPr>
              <w:ind w:firstLine="0"/>
              <w:jc w:val="center"/>
              <w:rPr>
                <w:szCs w:val="24"/>
              </w:rPr>
            </w:pPr>
            <w:proofErr w:type="spellStart"/>
            <w:r w:rsidRPr="00856601">
              <w:rPr>
                <w:szCs w:val="24"/>
              </w:rPr>
              <w:t>Большеерзовская</w:t>
            </w:r>
            <w:proofErr w:type="spellEnd"/>
            <w:r w:rsidRPr="00856601">
              <w:rPr>
                <w:szCs w:val="24"/>
              </w:rPr>
              <w:t xml:space="preserve"> сельская администрация</w:t>
            </w:r>
          </w:p>
        </w:tc>
        <w:tc>
          <w:tcPr>
            <w:tcW w:w="651" w:type="pct"/>
          </w:tcPr>
          <w:p w:rsidR="00FD0070" w:rsidRPr="00856601" w:rsidRDefault="00FD0070" w:rsidP="00FD0070">
            <w:pPr>
              <w:ind w:firstLine="0"/>
              <w:jc w:val="center"/>
              <w:rPr>
                <w:szCs w:val="24"/>
              </w:rPr>
            </w:pPr>
            <w:r w:rsidRPr="00856601">
              <w:rPr>
                <w:szCs w:val="24"/>
              </w:rPr>
              <w:t>д. Большая Ерзовка</w:t>
            </w:r>
          </w:p>
        </w:tc>
        <w:tc>
          <w:tcPr>
            <w:tcW w:w="345" w:type="pct"/>
            <w:vMerge/>
          </w:tcPr>
          <w:p w:rsidR="00FD0070" w:rsidRPr="00856601" w:rsidRDefault="00FD0070" w:rsidP="00FD0070">
            <w:pPr>
              <w:ind w:firstLine="0"/>
              <w:jc w:val="center"/>
              <w:rPr>
                <w:szCs w:val="24"/>
              </w:rPr>
            </w:pPr>
          </w:p>
        </w:tc>
        <w:tc>
          <w:tcPr>
            <w:tcW w:w="428" w:type="pct"/>
          </w:tcPr>
          <w:p w:rsidR="00FD0070" w:rsidRPr="00856601" w:rsidRDefault="00FD0070" w:rsidP="00FD0070">
            <w:pPr>
              <w:ind w:firstLine="0"/>
              <w:jc w:val="center"/>
              <w:rPr>
                <w:szCs w:val="24"/>
              </w:rPr>
            </w:pPr>
            <w:r w:rsidRPr="00856601">
              <w:rPr>
                <w:szCs w:val="24"/>
              </w:rPr>
              <w:t>302</w:t>
            </w:r>
          </w:p>
        </w:tc>
        <w:tc>
          <w:tcPr>
            <w:tcW w:w="465" w:type="pct"/>
          </w:tcPr>
          <w:p w:rsidR="00FD0070" w:rsidRPr="00856601" w:rsidRDefault="00FD0070" w:rsidP="00FD0070">
            <w:pPr>
              <w:ind w:firstLine="0"/>
              <w:jc w:val="center"/>
              <w:rPr>
                <w:szCs w:val="24"/>
              </w:rPr>
            </w:pPr>
            <w:r w:rsidRPr="00856601">
              <w:rPr>
                <w:szCs w:val="24"/>
              </w:rPr>
              <w:t>320</w:t>
            </w:r>
          </w:p>
        </w:tc>
        <w:tc>
          <w:tcPr>
            <w:tcW w:w="1895" w:type="pct"/>
          </w:tcPr>
          <w:p w:rsidR="00FD0070" w:rsidRPr="00856601" w:rsidRDefault="00FD0070" w:rsidP="00FD0070">
            <w:pPr>
              <w:ind w:firstLine="0"/>
              <w:jc w:val="center"/>
              <w:rPr>
                <w:szCs w:val="24"/>
              </w:rPr>
            </w:pPr>
            <w:r w:rsidRPr="00856601">
              <w:rPr>
                <w:szCs w:val="24"/>
              </w:rPr>
              <w:t>−</w:t>
            </w:r>
          </w:p>
        </w:tc>
      </w:tr>
      <w:tr w:rsidR="00FD0070" w:rsidRPr="00856601" w:rsidTr="00772CFD">
        <w:trPr>
          <w:jc w:val="center"/>
        </w:trPr>
        <w:tc>
          <w:tcPr>
            <w:tcW w:w="197" w:type="pct"/>
          </w:tcPr>
          <w:p w:rsidR="00FD0070" w:rsidRPr="00856601" w:rsidRDefault="00FD0070" w:rsidP="00FD0070">
            <w:pPr>
              <w:ind w:firstLine="0"/>
              <w:jc w:val="center"/>
              <w:rPr>
                <w:szCs w:val="24"/>
              </w:rPr>
            </w:pPr>
            <w:r w:rsidRPr="00856601">
              <w:rPr>
                <w:szCs w:val="24"/>
              </w:rPr>
              <w:t>10.</w:t>
            </w:r>
          </w:p>
        </w:tc>
        <w:tc>
          <w:tcPr>
            <w:tcW w:w="1018" w:type="pct"/>
          </w:tcPr>
          <w:p w:rsidR="00FD0070" w:rsidRPr="00856601" w:rsidRDefault="00FD0070" w:rsidP="00FD0070">
            <w:pPr>
              <w:ind w:firstLine="0"/>
              <w:jc w:val="center"/>
              <w:rPr>
                <w:szCs w:val="24"/>
              </w:rPr>
            </w:pPr>
            <w:proofErr w:type="spellStart"/>
            <w:r w:rsidRPr="00856601">
              <w:rPr>
                <w:szCs w:val="24"/>
              </w:rPr>
              <w:t>Кокшаровская</w:t>
            </w:r>
            <w:proofErr w:type="spellEnd"/>
            <w:r w:rsidRPr="00856601">
              <w:rPr>
                <w:szCs w:val="24"/>
              </w:rPr>
              <w:t xml:space="preserve"> сельская администрация</w:t>
            </w:r>
          </w:p>
        </w:tc>
        <w:tc>
          <w:tcPr>
            <w:tcW w:w="651" w:type="pct"/>
          </w:tcPr>
          <w:p w:rsidR="00FD0070" w:rsidRPr="00856601" w:rsidRDefault="00FD0070" w:rsidP="00FD0070">
            <w:pPr>
              <w:ind w:firstLine="0"/>
              <w:jc w:val="center"/>
              <w:rPr>
                <w:szCs w:val="24"/>
              </w:rPr>
            </w:pPr>
            <w:r w:rsidRPr="00856601">
              <w:rPr>
                <w:szCs w:val="24"/>
              </w:rPr>
              <w:t xml:space="preserve">д. </w:t>
            </w:r>
            <w:proofErr w:type="spellStart"/>
            <w:r w:rsidRPr="00856601">
              <w:rPr>
                <w:szCs w:val="24"/>
              </w:rPr>
              <w:t>Кокшарова</w:t>
            </w:r>
            <w:proofErr w:type="spellEnd"/>
          </w:p>
        </w:tc>
        <w:tc>
          <w:tcPr>
            <w:tcW w:w="345" w:type="pct"/>
            <w:vMerge/>
          </w:tcPr>
          <w:p w:rsidR="00FD0070" w:rsidRPr="00856601" w:rsidRDefault="00FD0070" w:rsidP="00FD0070">
            <w:pPr>
              <w:ind w:firstLine="0"/>
              <w:jc w:val="center"/>
              <w:rPr>
                <w:szCs w:val="24"/>
              </w:rPr>
            </w:pPr>
          </w:p>
        </w:tc>
        <w:tc>
          <w:tcPr>
            <w:tcW w:w="428" w:type="pct"/>
          </w:tcPr>
          <w:p w:rsidR="00FD0070" w:rsidRPr="00856601" w:rsidRDefault="00FD0070" w:rsidP="00FD0070">
            <w:pPr>
              <w:ind w:firstLine="0"/>
              <w:jc w:val="center"/>
              <w:rPr>
                <w:szCs w:val="24"/>
              </w:rPr>
            </w:pPr>
            <w:r w:rsidRPr="00856601">
              <w:rPr>
                <w:szCs w:val="24"/>
              </w:rPr>
              <w:t>425</w:t>
            </w:r>
          </w:p>
        </w:tc>
        <w:tc>
          <w:tcPr>
            <w:tcW w:w="465" w:type="pct"/>
          </w:tcPr>
          <w:p w:rsidR="00FD0070" w:rsidRPr="00856601" w:rsidRDefault="00FD0070" w:rsidP="00FD0070">
            <w:pPr>
              <w:ind w:firstLine="0"/>
              <w:jc w:val="center"/>
              <w:rPr>
                <w:szCs w:val="24"/>
              </w:rPr>
            </w:pPr>
            <w:r w:rsidRPr="00856601">
              <w:rPr>
                <w:szCs w:val="24"/>
              </w:rPr>
              <w:t>285</w:t>
            </w:r>
          </w:p>
        </w:tc>
        <w:tc>
          <w:tcPr>
            <w:tcW w:w="1895" w:type="pct"/>
          </w:tcPr>
          <w:p w:rsidR="00FD0070" w:rsidRPr="00856601" w:rsidRDefault="00FD0070" w:rsidP="00FD0070">
            <w:pPr>
              <w:ind w:firstLine="0"/>
              <w:jc w:val="center"/>
              <w:rPr>
                <w:szCs w:val="24"/>
              </w:rPr>
            </w:pPr>
            <w:r w:rsidRPr="00856601">
              <w:rPr>
                <w:szCs w:val="24"/>
              </w:rPr>
              <w:t>−</w:t>
            </w:r>
          </w:p>
        </w:tc>
      </w:tr>
      <w:tr w:rsidR="00FD0070" w:rsidRPr="00856601" w:rsidTr="00772CFD">
        <w:trPr>
          <w:jc w:val="center"/>
        </w:trPr>
        <w:tc>
          <w:tcPr>
            <w:tcW w:w="197" w:type="pct"/>
          </w:tcPr>
          <w:p w:rsidR="00FD0070" w:rsidRPr="00856601" w:rsidRDefault="00FD0070" w:rsidP="00FD0070">
            <w:pPr>
              <w:ind w:firstLine="0"/>
              <w:jc w:val="center"/>
              <w:rPr>
                <w:szCs w:val="24"/>
              </w:rPr>
            </w:pPr>
            <w:r w:rsidRPr="00856601">
              <w:rPr>
                <w:szCs w:val="24"/>
              </w:rPr>
              <w:t>11.</w:t>
            </w:r>
          </w:p>
        </w:tc>
        <w:tc>
          <w:tcPr>
            <w:tcW w:w="1018" w:type="pct"/>
          </w:tcPr>
          <w:p w:rsidR="00FD0070" w:rsidRPr="00856601" w:rsidRDefault="00FD0070" w:rsidP="00FD0070">
            <w:pPr>
              <w:ind w:firstLine="0"/>
              <w:jc w:val="center"/>
              <w:rPr>
                <w:szCs w:val="24"/>
              </w:rPr>
            </w:pPr>
            <w:proofErr w:type="spellStart"/>
            <w:r w:rsidRPr="00856601">
              <w:rPr>
                <w:szCs w:val="24"/>
              </w:rPr>
              <w:t>Болотовская</w:t>
            </w:r>
            <w:proofErr w:type="spellEnd"/>
            <w:r w:rsidRPr="00856601">
              <w:rPr>
                <w:szCs w:val="24"/>
              </w:rPr>
              <w:t xml:space="preserve"> сельская администрация</w:t>
            </w:r>
          </w:p>
        </w:tc>
        <w:tc>
          <w:tcPr>
            <w:tcW w:w="651" w:type="pct"/>
          </w:tcPr>
          <w:p w:rsidR="00FD0070" w:rsidRPr="00856601" w:rsidRDefault="00FD0070" w:rsidP="00FD0070">
            <w:pPr>
              <w:ind w:firstLine="0"/>
              <w:jc w:val="center"/>
              <w:rPr>
                <w:szCs w:val="24"/>
              </w:rPr>
            </w:pPr>
            <w:r w:rsidRPr="00856601">
              <w:rPr>
                <w:szCs w:val="24"/>
              </w:rPr>
              <w:t xml:space="preserve">с. </w:t>
            </w:r>
            <w:proofErr w:type="spellStart"/>
            <w:r w:rsidRPr="00856601">
              <w:rPr>
                <w:szCs w:val="24"/>
              </w:rPr>
              <w:t>Болотовское</w:t>
            </w:r>
            <w:proofErr w:type="spellEnd"/>
          </w:p>
        </w:tc>
        <w:tc>
          <w:tcPr>
            <w:tcW w:w="345" w:type="pct"/>
            <w:vMerge/>
          </w:tcPr>
          <w:p w:rsidR="00FD0070" w:rsidRPr="00856601" w:rsidRDefault="00FD0070" w:rsidP="00FD0070">
            <w:pPr>
              <w:ind w:firstLine="0"/>
              <w:jc w:val="center"/>
              <w:rPr>
                <w:szCs w:val="24"/>
              </w:rPr>
            </w:pPr>
          </w:p>
        </w:tc>
        <w:tc>
          <w:tcPr>
            <w:tcW w:w="428" w:type="pct"/>
          </w:tcPr>
          <w:p w:rsidR="00FD0070" w:rsidRPr="00856601" w:rsidRDefault="00FD0070" w:rsidP="00FD0070">
            <w:pPr>
              <w:ind w:firstLine="0"/>
              <w:jc w:val="center"/>
              <w:rPr>
                <w:szCs w:val="24"/>
              </w:rPr>
            </w:pPr>
            <w:r w:rsidRPr="00856601">
              <w:rPr>
                <w:szCs w:val="24"/>
              </w:rPr>
              <w:t>388</w:t>
            </w:r>
          </w:p>
        </w:tc>
        <w:tc>
          <w:tcPr>
            <w:tcW w:w="465" w:type="pct"/>
          </w:tcPr>
          <w:p w:rsidR="00FD0070" w:rsidRPr="00856601" w:rsidRDefault="00FD0070" w:rsidP="00FD0070">
            <w:pPr>
              <w:ind w:firstLine="0"/>
              <w:jc w:val="center"/>
              <w:rPr>
                <w:szCs w:val="24"/>
              </w:rPr>
            </w:pPr>
            <w:r w:rsidRPr="00856601">
              <w:rPr>
                <w:szCs w:val="24"/>
              </w:rPr>
              <w:t>450</w:t>
            </w:r>
          </w:p>
        </w:tc>
        <w:tc>
          <w:tcPr>
            <w:tcW w:w="1895" w:type="pct"/>
          </w:tcPr>
          <w:p w:rsidR="00FD0070" w:rsidRPr="00856601" w:rsidRDefault="00FD0070" w:rsidP="00FD0070">
            <w:pPr>
              <w:ind w:firstLine="0"/>
              <w:jc w:val="center"/>
              <w:rPr>
                <w:szCs w:val="24"/>
              </w:rPr>
            </w:pPr>
            <w:r w:rsidRPr="00856601">
              <w:rPr>
                <w:szCs w:val="24"/>
              </w:rPr>
              <w:t>−</w:t>
            </w:r>
          </w:p>
        </w:tc>
      </w:tr>
      <w:tr w:rsidR="00FD0070" w:rsidRPr="00856601" w:rsidTr="00772CFD">
        <w:trPr>
          <w:jc w:val="center"/>
        </w:trPr>
        <w:tc>
          <w:tcPr>
            <w:tcW w:w="197" w:type="pct"/>
          </w:tcPr>
          <w:p w:rsidR="00FD0070" w:rsidRPr="00856601" w:rsidRDefault="00FD0070" w:rsidP="00FD0070">
            <w:pPr>
              <w:ind w:firstLine="0"/>
              <w:jc w:val="center"/>
              <w:rPr>
                <w:szCs w:val="24"/>
              </w:rPr>
            </w:pPr>
            <w:r w:rsidRPr="00856601">
              <w:rPr>
                <w:szCs w:val="24"/>
              </w:rPr>
              <w:t>12.</w:t>
            </w:r>
          </w:p>
        </w:tc>
        <w:tc>
          <w:tcPr>
            <w:tcW w:w="1018" w:type="pct"/>
          </w:tcPr>
          <w:p w:rsidR="00FD0070" w:rsidRPr="00856601" w:rsidRDefault="00FD0070" w:rsidP="00FD0070">
            <w:pPr>
              <w:ind w:firstLine="0"/>
              <w:jc w:val="center"/>
              <w:rPr>
                <w:szCs w:val="24"/>
              </w:rPr>
            </w:pPr>
            <w:proofErr w:type="spellStart"/>
            <w:r w:rsidRPr="00856601">
              <w:rPr>
                <w:szCs w:val="24"/>
              </w:rPr>
              <w:t>Муратковская</w:t>
            </w:r>
            <w:proofErr w:type="spellEnd"/>
            <w:r w:rsidRPr="00856601">
              <w:rPr>
                <w:szCs w:val="24"/>
              </w:rPr>
              <w:t xml:space="preserve"> сельская администрация</w:t>
            </w:r>
          </w:p>
        </w:tc>
        <w:tc>
          <w:tcPr>
            <w:tcW w:w="651" w:type="pct"/>
          </w:tcPr>
          <w:p w:rsidR="00FD0070" w:rsidRPr="00856601" w:rsidRDefault="00FD0070" w:rsidP="00FD0070">
            <w:pPr>
              <w:ind w:firstLine="0"/>
              <w:jc w:val="center"/>
              <w:rPr>
                <w:szCs w:val="24"/>
              </w:rPr>
            </w:pPr>
            <w:r w:rsidRPr="00856601">
              <w:rPr>
                <w:szCs w:val="24"/>
              </w:rPr>
              <w:t xml:space="preserve">п. </w:t>
            </w:r>
            <w:proofErr w:type="spellStart"/>
            <w:r w:rsidRPr="00856601">
              <w:rPr>
                <w:szCs w:val="24"/>
              </w:rPr>
              <w:t>Муратково</w:t>
            </w:r>
            <w:proofErr w:type="spellEnd"/>
          </w:p>
        </w:tc>
        <w:tc>
          <w:tcPr>
            <w:tcW w:w="345" w:type="pct"/>
            <w:vMerge/>
          </w:tcPr>
          <w:p w:rsidR="00FD0070" w:rsidRPr="00856601" w:rsidRDefault="00FD0070" w:rsidP="00FD0070">
            <w:pPr>
              <w:ind w:firstLine="0"/>
              <w:jc w:val="center"/>
              <w:rPr>
                <w:szCs w:val="24"/>
              </w:rPr>
            </w:pPr>
          </w:p>
        </w:tc>
        <w:tc>
          <w:tcPr>
            <w:tcW w:w="428" w:type="pct"/>
          </w:tcPr>
          <w:p w:rsidR="00FD0070" w:rsidRPr="00856601" w:rsidRDefault="00FD0070" w:rsidP="00FD0070">
            <w:pPr>
              <w:ind w:firstLine="0"/>
              <w:jc w:val="center"/>
              <w:rPr>
                <w:szCs w:val="24"/>
              </w:rPr>
            </w:pPr>
            <w:r w:rsidRPr="00856601">
              <w:rPr>
                <w:szCs w:val="24"/>
              </w:rPr>
              <w:t>133</w:t>
            </w:r>
          </w:p>
        </w:tc>
        <w:tc>
          <w:tcPr>
            <w:tcW w:w="465" w:type="pct"/>
          </w:tcPr>
          <w:p w:rsidR="00FD0070" w:rsidRPr="00856601" w:rsidRDefault="00FD0070" w:rsidP="00FD0070">
            <w:pPr>
              <w:ind w:firstLine="0"/>
              <w:jc w:val="center"/>
              <w:rPr>
                <w:szCs w:val="24"/>
              </w:rPr>
            </w:pPr>
            <w:r w:rsidRPr="00856601">
              <w:rPr>
                <w:szCs w:val="24"/>
              </w:rPr>
              <w:t>440</w:t>
            </w:r>
          </w:p>
        </w:tc>
        <w:tc>
          <w:tcPr>
            <w:tcW w:w="1895" w:type="pct"/>
          </w:tcPr>
          <w:p w:rsidR="00FD0070" w:rsidRPr="00856601" w:rsidRDefault="00FD0070" w:rsidP="00FD0070">
            <w:pPr>
              <w:ind w:firstLine="0"/>
              <w:rPr>
                <w:szCs w:val="24"/>
              </w:rPr>
            </w:pPr>
            <w:r w:rsidRPr="00856601">
              <w:rPr>
                <w:szCs w:val="24"/>
              </w:rPr>
              <w:t xml:space="preserve">Закрытие кладбища, так как попадает в </w:t>
            </w:r>
            <w:proofErr w:type="spellStart"/>
            <w:r w:rsidRPr="00856601">
              <w:rPr>
                <w:szCs w:val="24"/>
              </w:rPr>
              <w:t>водоохранную</w:t>
            </w:r>
            <w:proofErr w:type="spellEnd"/>
            <w:r w:rsidRPr="00856601">
              <w:rPr>
                <w:szCs w:val="24"/>
              </w:rPr>
              <w:t xml:space="preserve"> зону реки </w:t>
            </w:r>
            <w:proofErr w:type="spellStart"/>
            <w:r w:rsidRPr="00856601">
              <w:rPr>
                <w:szCs w:val="24"/>
              </w:rPr>
              <w:t>Кыртомка</w:t>
            </w:r>
            <w:proofErr w:type="spellEnd"/>
            <w:r w:rsidRPr="00856601">
              <w:rPr>
                <w:szCs w:val="24"/>
              </w:rPr>
              <w:t xml:space="preserve"> – первая очередь;</w:t>
            </w:r>
          </w:p>
          <w:p w:rsidR="00FD0070" w:rsidRPr="00856601" w:rsidRDefault="00FD0070" w:rsidP="00FD0070">
            <w:pPr>
              <w:ind w:firstLine="0"/>
              <w:rPr>
                <w:szCs w:val="24"/>
              </w:rPr>
            </w:pPr>
            <w:r w:rsidRPr="00856601">
              <w:rPr>
                <w:szCs w:val="24"/>
              </w:rPr>
              <w:t xml:space="preserve">Захоронение производить </w:t>
            </w:r>
            <w:proofErr w:type="gramStart"/>
            <w:r w:rsidRPr="00856601">
              <w:rPr>
                <w:szCs w:val="24"/>
              </w:rPr>
              <w:t>в</w:t>
            </w:r>
            <w:proofErr w:type="gramEnd"/>
            <w:r w:rsidRPr="00856601">
              <w:rPr>
                <w:szCs w:val="24"/>
              </w:rPr>
              <w:t xml:space="preserve"> с. Фоминское</w:t>
            </w:r>
          </w:p>
        </w:tc>
      </w:tr>
      <w:tr w:rsidR="00FD0070" w:rsidRPr="00856601" w:rsidTr="00772CFD">
        <w:trPr>
          <w:jc w:val="center"/>
        </w:trPr>
        <w:tc>
          <w:tcPr>
            <w:tcW w:w="197" w:type="pct"/>
          </w:tcPr>
          <w:p w:rsidR="00FD0070" w:rsidRPr="00856601" w:rsidRDefault="00FD0070" w:rsidP="00FD0070">
            <w:pPr>
              <w:ind w:firstLine="0"/>
              <w:jc w:val="center"/>
              <w:rPr>
                <w:szCs w:val="24"/>
              </w:rPr>
            </w:pPr>
            <w:r w:rsidRPr="00856601">
              <w:rPr>
                <w:szCs w:val="24"/>
              </w:rPr>
              <w:t>13.</w:t>
            </w:r>
          </w:p>
        </w:tc>
        <w:tc>
          <w:tcPr>
            <w:tcW w:w="1018" w:type="pct"/>
          </w:tcPr>
          <w:p w:rsidR="00FD0070" w:rsidRPr="00856601" w:rsidRDefault="00FD0070" w:rsidP="00FD0070">
            <w:pPr>
              <w:ind w:firstLine="0"/>
              <w:jc w:val="center"/>
              <w:rPr>
                <w:szCs w:val="24"/>
              </w:rPr>
            </w:pPr>
            <w:proofErr w:type="spellStart"/>
            <w:r w:rsidRPr="00856601">
              <w:rPr>
                <w:szCs w:val="24"/>
              </w:rPr>
              <w:t>Санкинская</w:t>
            </w:r>
            <w:proofErr w:type="spellEnd"/>
            <w:r w:rsidRPr="00856601">
              <w:rPr>
                <w:szCs w:val="24"/>
              </w:rPr>
              <w:t xml:space="preserve"> сельская </w:t>
            </w:r>
            <w:r w:rsidRPr="00856601">
              <w:rPr>
                <w:szCs w:val="24"/>
              </w:rPr>
              <w:lastRenderedPageBreak/>
              <w:t>администрация</w:t>
            </w:r>
          </w:p>
        </w:tc>
        <w:tc>
          <w:tcPr>
            <w:tcW w:w="651" w:type="pct"/>
          </w:tcPr>
          <w:p w:rsidR="00FD0070" w:rsidRPr="00856601" w:rsidRDefault="00FD0070" w:rsidP="00FD0070">
            <w:pPr>
              <w:ind w:firstLine="0"/>
              <w:jc w:val="center"/>
              <w:rPr>
                <w:szCs w:val="24"/>
              </w:rPr>
            </w:pPr>
            <w:r w:rsidRPr="00856601">
              <w:rPr>
                <w:szCs w:val="24"/>
              </w:rPr>
              <w:lastRenderedPageBreak/>
              <w:t xml:space="preserve">п. </w:t>
            </w:r>
            <w:proofErr w:type="spellStart"/>
            <w:r w:rsidRPr="00856601">
              <w:rPr>
                <w:szCs w:val="24"/>
              </w:rPr>
              <w:t>Санкино</w:t>
            </w:r>
            <w:proofErr w:type="spellEnd"/>
          </w:p>
        </w:tc>
        <w:tc>
          <w:tcPr>
            <w:tcW w:w="345" w:type="pct"/>
            <w:vMerge/>
          </w:tcPr>
          <w:p w:rsidR="00FD0070" w:rsidRPr="00856601" w:rsidRDefault="00FD0070" w:rsidP="00FD0070">
            <w:pPr>
              <w:ind w:firstLine="0"/>
              <w:jc w:val="center"/>
              <w:rPr>
                <w:szCs w:val="24"/>
              </w:rPr>
            </w:pPr>
          </w:p>
        </w:tc>
        <w:tc>
          <w:tcPr>
            <w:tcW w:w="428" w:type="pct"/>
          </w:tcPr>
          <w:p w:rsidR="00FD0070" w:rsidRPr="00856601" w:rsidRDefault="00FD0070" w:rsidP="00FD0070">
            <w:pPr>
              <w:ind w:firstLine="0"/>
              <w:jc w:val="center"/>
              <w:rPr>
                <w:szCs w:val="24"/>
              </w:rPr>
            </w:pPr>
            <w:r w:rsidRPr="00856601">
              <w:rPr>
                <w:szCs w:val="24"/>
              </w:rPr>
              <w:t>604</w:t>
            </w:r>
          </w:p>
        </w:tc>
        <w:tc>
          <w:tcPr>
            <w:tcW w:w="465" w:type="pct"/>
          </w:tcPr>
          <w:p w:rsidR="00FD0070" w:rsidRPr="00856601" w:rsidRDefault="00FD0070" w:rsidP="00FD0070">
            <w:pPr>
              <w:ind w:firstLine="0"/>
              <w:jc w:val="center"/>
              <w:rPr>
                <w:szCs w:val="24"/>
              </w:rPr>
            </w:pPr>
            <w:r w:rsidRPr="00856601">
              <w:rPr>
                <w:szCs w:val="24"/>
              </w:rPr>
              <w:t>93</w:t>
            </w:r>
          </w:p>
        </w:tc>
        <w:tc>
          <w:tcPr>
            <w:tcW w:w="1895" w:type="pct"/>
          </w:tcPr>
          <w:p w:rsidR="00FD0070" w:rsidRPr="00856601" w:rsidRDefault="00FD0070" w:rsidP="00FD0070">
            <w:pPr>
              <w:ind w:firstLine="0"/>
              <w:jc w:val="center"/>
              <w:rPr>
                <w:szCs w:val="24"/>
              </w:rPr>
            </w:pPr>
            <w:r w:rsidRPr="00856601">
              <w:rPr>
                <w:szCs w:val="24"/>
              </w:rPr>
              <w:t>−</w:t>
            </w:r>
          </w:p>
        </w:tc>
      </w:tr>
      <w:tr w:rsidR="00FD0070" w:rsidRPr="00856601" w:rsidTr="00772CFD">
        <w:trPr>
          <w:jc w:val="center"/>
        </w:trPr>
        <w:tc>
          <w:tcPr>
            <w:tcW w:w="197" w:type="pct"/>
          </w:tcPr>
          <w:p w:rsidR="00FD0070" w:rsidRPr="00856601" w:rsidRDefault="00FD0070" w:rsidP="00FD0070">
            <w:pPr>
              <w:ind w:firstLine="0"/>
              <w:jc w:val="center"/>
              <w:rPr>
                <w:szCs w:val="24"/>
              </w:rPr>
            </w:pPr>
            <w:r w:rsidRPr="00856601">
              <w:rPr>
                <w:szCs w:val="24"/>
              </w:rPr>
              <w:lastRenderedPageBreak/>
              <w:t>14.</w:t>
            </w:r>
          </w:p>
        </w:tc>
        <w:tc>
          <w:tcPr>
            <w:tcW w:w="1018" w:type="pct"/>
          </w:tcPr>
          <w:p w:rsidR="00FD0070" w:rsidRPr="00856601" w:rsidRDefault="00FD0070" w:rsidP="00FD0070">
            <w:pPr>
              <w:ind w:firstLine="0"/>
              <w:jc w:val="center"/>
              <w:rPr>
                <w:szCs w:val="24"/>
              </w:rPr>
            </w:pPr>
            <w:proofErr w:type="spellStart"/>
            <w:r w:rsidRPr="00856601">
              <w:rPr>
                <w:szCs w:val="24"/>
              </w:rPr>
              <w:t>Калачинская</w:t>
            </w:r>
            <w:proofErr w:type="spellEnd"/>
            <w:r w:rsidRPr="00856601">
              <w:rPr>
                <w:szCs w:val="24"/>
              </w:rPr>
              <w:t xml:space="preserve"> сельская администрация</w:t>
            </w:r>
          </w:p>
        </w:tc>
        <w:tc>
          <w:tcPr>
            <w:tcW w:w="651" w:type="pct"/>
          </w:tcPr>
          <w:p w:rsidR="00FD0070" w:rsidRPr="00856601" w:rsidRDefault="00FD0070" w:rsidP="00FD0070">
            <w:pPr>
              <w:ind w:firstLine="0"/>
              <w:jc w:val="center"/>
              <w:rPr>
                <w:szCs w:val="24"/>
              </w:rPr>
            </w:pPr>
            <w:r w:rsidRPr="00856601">
              <w:rPr>
                <w:szCs w:val="24"/>
              </w:rPr>
              <w:t>п. Калач</w:t>
            </w:r>
          </w:p>
        </w:tc>
        <w:tc>
          <w:tcPr>
            <w:tcW w:w="345" w:type="pct"/>
            <w:vMerge w:val="restart"/>
            <w:vAlign w:val="center"/>
          </w:tcPr>
          <w:p w:rsidR="00FD0070" w:rsidRPr="00856601" w:rsidRDefault="00FD0070" w:rsidP="00FD0070">
            <w:pPr>
              <w:ind w:firstLine="0"/>
              <w:jc w:val="center"/>
              <w:rPr>
                <w:szCs w:val="24"/>
              </w:rPr>
            </w:pPr>
            <w:r w:rsidRPr="00856601">
              <w:rPr>
                <w:szCs w:val="24"/>
              </w:rPr>
              <w:t>50</w:t>
            </w:r>
          </w:p>
        </w:tc>
        <w:tc>
          <w:tcPr>
            <w:tcW w:w="428" w:type="pct"/>
          </w:tcPr>
          <w:p w:rsidR="00FD0070" w:rsidRPr="00856601" w:rsidRDefault="00FD0070" w:rsidP="00FD0070">
            <w:pPr>
              <w:ind w:firstLine="0"/>
              <w:jc w:val="center"/>
              <w:rPr>
                <w:szCs w:val="24"/>
              </w:rPr>
            </w:pPr>
            <w:r w:rsidRPr="00856601">
              <w:rPr>
                <w:szCs w:val="24"/>
              </w:rPr>
              <w:t>561</w:t>
            </w:r>
          </w:p>
        </w:tc>
        <w:tc>
          <w:tcPr>
            <w:tcW w:w="465" w:type="pct"/>
          </w:tcPr>
          <w:p w:rsidR="00FD0070" w:rsidRPr="00856601" w:rsidRDefault="00FD0070" w:rsidP="00FD0070">
            <w:pPr>
              <w:ind w:firstLine="0"/>
              <w:jc w:val="center"/>
              <w:rPr>
                <w:szCs w:val="24"/>
              </w:rPr>
            </w:pPr>
            <w:r w:rsidRPr="00856601">
              <w:rPr>
                <w:szCs w:val="24"/>
              </w:rPr>
              <w:t>645</w:t>
            </w:r>
          </w:p>
        </w:tc>
        <w:tc>
          <w:tcPr>
            <w:tcW w:w="1895" w:type="pct"/>
          </w:tcPr>
          <w:p w:rsidR="00FD0070" w:rsidRPr="00856601" w:rsidRDefault="00FD0070" w:rsidP="00FD0070">
            <w:pPr>
              <w:ind w:firstLine="0"/>
              <w:jc w:val="center"/>
              <w:rPr>
                <w:szCs w:val="24"/>
              </w:rPr>
            </w:pPr>
            <w:r w:rsidRPr="00856601">
              <w:rPr>
                <w:szCs w:val="24"/>
              </w:rPr>
              <w:t>−</w:t>
            </w:r>
          </w:p>
        </w:tc>
      </w:tr>
      <w:tr w:rsidR="00FD0070" w:rsidRPr="00856601" w:rsidTr="00772CFD">
        <w:trPr>
          <w:jc w:val="center"/>
        </w:trPr>
        <w:tc>
          <w:tcPr>
            <w:tcW w:w="197" w:type="pct"/>
          </w:tcPr>
          <w:p w:rsidR="00FD0070" w:rsidRPr="00856601" w:rsidRDefault="00FD0070" w:rsidP="00FD0070">
            <w:pPr>
              <w:ind w:firstLine="0"/>
              <w:jc w:val="center"/>
              <w:rPr>
                <w:szCs w:val="24"/>
              </w:rPr>
            </w:pPr>
            <w:r w:rsidRPr="00856601">
              <w:rPr>
                <w:szCs w:val="24"/>
              </w:rPr>
              <w:t>15.</w:t>
            </w:r>
          </w:p>
        </w:tc>
        <w:tc>
          <w:tcPr>
            <w:tcW w:w="1018" w:type="pct"/>
          </w:tcPr>
          <w:p w:rsidR="00FD0070" w:rsidRPr="00856601" w:rsidRDefault="00FD0070" w:rsidP="00FD0070">
            <w:pPr>
              <w:ind w:firstLine="0"/>
              <w:jc w:val="center"/>
              <w:rPr>
                <w:szCs w:val="24"/>
              </w:rPr>
            </w:pPr>
            <w:r w:rsidRPr="00856601">
              <w:rPr>
                <w:szCs w:val="24"/>
              </w:rPr>
              <w:t>Таежная сельская администрация</w:t>
            </w:r>
          </w:p>
        </w:tc>
        <w:tc>
          <w:tcPr>
            <w:tcW w:w="651" w:type="pct"/>
          </w:tcPr>
          <w:p w:rsidR="00FD0070" w:rsidRPr="00856601" w:rsidRDefault="00FD0070" w:rsidP="00FD0070">
            <w:pPr>
              <w:ind w:firstLine="0"/>
              <w:jc w:val="center"/>
              <w:rPr>
                <w:szCs w:val="24"/>
              </w:rPr>
            </w:pPr>
            <w:r w:rsidRPr="00856601">
              <w:rPr>
                <w:szCs w:val="24"/>
              </w:rPr>
              <w:t>п. Таежный</w:t>
            </w:r>
          </w:p>
        </w:tc>
        <w:tc>
          <w:tcPr>
            <w:tcW w:w="345" w:type="pct"/>
            <w:vMerge/>
          </w:tcPr>
          <w:p w:rsidR="00FD0070" w:rsidRPr="00856601" w:rsidRDefault="00FD0070" w:rsidP="00FD0070">
            <w:pPr>
              <w:ind w:firstLine="0"/>
              <w:jc w:val="center"/>
              <w:rPr>
                <w:szCs w:val="24"/>
              </w:rPr>
            </w:pPr>
          </w:p>
        </w:tc>
        <w:tc>
          <w:tcPr>
            <w:tcW w:w="428" w:type="pct"/>
          </w:tcPr>
          <w:p w:rsidR="00FD0070" w:rsidRPr="00856601" w:rsidRDefault="00FD0070" w:rsidP="00FD0070">
            <w:pPr>
              <w:ind w:firstLine="0"/>
              <w:jc w:val="center"/>
              <w:rPr>
                <w:szCs w:val="24"/>
              </w:rPr>
            </w:pPr>
            <w:r w:rsidRPr="00856601">
              <w:rPr>
                <w:szCs w:val="24"/>
              </w:rPr>
              <w:t>690</w:t>
            </w:r>
          </w:p>
        </w:tc>
        <w:tc>
          <w:tcPr>
            <w:tcW w:w="465" w:type="pct"/>
          </w:tcPr>
          <w:p w:rsidR="00FD0070" w:rsidRPr="00856601" w:rsidRDefault="00FD0070" w:rsidP="00FD0070">
            <w:pPr>
              <w:ind w:firstLine="0"/>
              <w:jc w:val="center"/>
              <w:rPr>
                <w:szCs w:val="24"/>
              </w:rPr>
            </w:pPr>
            <w:r w:rsidRPr="00856601">
              <w:rPr>
                <w:szCs w:val="24"/>
              </w:rPr>
              <w:t>255</w:t>
            </w:r>
          </w:p>
        </w:tc>
        <w:tc>
          <w:tcPr>
            <w:tcW w:w="1895" w:type="pct"/>
          </w:tcPr>
          <w:p w:rsidR="00FD0070" w:rsidRPr="00856601" w:rsidRDefault="00FD0070" w:rsidP="00FD0070">
            <w:pPr>
              <w:ind w:firstLine="0"/>
              <w:jc w:val="center"/>
              <w:rPr>
                <w:szCs w:val="24"/>
              </w:rPr>
            </w:pPr>
            <w:r w:rsidRPr="00856601">
              <w:rPr>
                <w:szCs w:val="24"/>
              </w:rPr>
              <w:t>−</w:t>
            </w:r>
          </w:p>
        </w:tc>
      </w:tr>
      <w:tr w:rsidR="00FD0070" w:rsidRPr="00856601" w:rsidTr="00772CFD">
        <w:trPr>
          <w:jc w:val="center"/>
        </w:trPr>
        <w:tc>
          <w:tcPr>
            <w:tcW w:w="197" w:type="pct"/>
          </w:tcPr>
          <w:p w:rsidR="00FD0070" w:rsidRPr="00856601" w:rsidRDefault="00FD0070" w:rsidP="00FD0070">
            <w:pPr>
              <w:ind w:firstLine="0"/>
              <w:jc w:val="center"/>
              <w:rPr>
                <w:szCs w:val="24"/>
              </w:rPr>
            </w:pPr>
            <w:r w:rsidRPr="00856601">
              <w:rPr>
                <w:szCs w:val="24"/>
              </w:rPr>
              <w:t>16.</w:t>
            </w:r>
          </w:p>
        </w:tc>
        <w:tc>
          <w:tcPr>
            <w:tcW w:w="1018" w:type="pct"/>
          </w:tcPr>
          <w:p w:rsidR="00FD0070" w:rsidRPr="00856601" w:rsidRDefault="00FD0070" w:rsidP="00FD0070">
            <w:pPr>
              <w:ind w:firstLine="0"/>
              <w:jc w:val="center"/>
              <w:rPr>
                <w:szCs w:val="24"/>
              </w:rPr>
            </w:pPr>
            <w:proofErr w:type="spellStart"/>
            <w:r w:rsidRPr="00856601">
              <w:rPr>
                <w:szCs w:val="24"/>
              </w:rPr>
              <w:t>Хабарчихинская</w:t>
            </w:r>
            <w:proofErr w:type="spellEnd"/>
            <w:r w:rsidRPr="00856601">
              <w:rPr>
                <w:szCs w:val="24"/>
              </w:rPr>
              <w:t xml:space="preserve"> сельская администрация</w:t>
            </w:r>
          </w:p>
        </w:tc>
        <w:tc>
          <w:tcPr>
            <w:tcW w:w="651" w:type="pct"/>
          </w:tcPr>
          <w:p w:rsidR="00FD0070" w:rsidRPr="00856601" w:rsidRDefault="00FD0070" w:rsidP="00FD0070">
            <w:pPr>
              <w:ind w:firstLine="0"/>
              <w:jc w:val="center"/>
              <w:rPr>
                <w:szCs w:val="24"/>
              </w:rPr>
            </w:pPr>
            <w:r w:rsidRPr="00856601">
              <w:rPr>
                <w:szCs w:val="24"/>
              </w:rPr>
              <w:t xml:space="preserve">п. </w:t>
            </w:r>
            <w:proofErr w:type="spellStart"/>
            <w:r w:rsidRPr="00856601">
              <w:rPr>
                <w:szCs w:val="24"/>
              </w:rPr>
              <w:t>Хабарчиха</w:t>
            </w:r>
            <w:proofErr w:type="spellEnd"/>
          </w:p>
        </w:tc>
        <w:tc>
          <w:tcPr>
            <w:tcW w:w="345" w:type="pct"/>
            <w:vMerge/>
          </w:tcPr>
          <w:p w:rsidR="00FD0070" w:rsidRPr="00856601" w:rsidRDefault="00FD0070" w:rsidP="00FD0070">
            <w:pPr>
              <w:ind w:firstLine="0"/>
              <w:jc w:val="center"/>
              <w:rPr>
                <w:szCs w:val="24"/>
              </w:rPr>
            </w:pPr>
          </w:p>
        </w:tc>
        <w:tc>
          <w:tcPr>
            <w:tcW w:w="428" w:type="pct"/>
          </w:tcPr>
          <w:p w:rsidR="00FD0070" w:rsidRPr="00856601" w:rsidRDefault="00FD0070" w:rsidP="00FD0070">
            <w:pPr>
              <w:ind w:firstLine="0"/>
              <w:jc w:val="center"/>
              <w:rPr>
                <w:szCs w:val="24"/>
              </w:rPr>
            </w:pPr>
            <w:r w:rsidRPr="00856601">
              <w:rPr>
                <w:szCs w:val="24"/>
              </w:rPr>
              <w:t>120</w:t>
            </w:r>
          </w:p>
        </w:tc>
        <w:tc>
          <w:tcPr>
            <w:tcW w:w="465" w:type="pct"/>
          </w:tcPr>
          <w:p w:rsidR="00FD0070" w:rsidRPr="00856601" w:rsidRDefault="00FD0070" w:rsidP="00FD0070">
            <w:pPr>
              <w:ind w:firstLine="0"/>
              <w:jc w:val="center"/>
              <w:rPr>
                <w:szCs w:val="24"/>
              </w:rPr>
            </w:pPr>
            <w:r w:rsidRPr="00856601">
              <w:rPr>
                <w:szCs w:val="24"/>
              </w:rPr>
              <w:t>490</w:t>
            </w:r>
          </w:p>
        </w:tc>
        <w:tc>
          <w:tcPr>
            <w:tcW w:w="1895" w:type="pct"/>
          </w:tcPr>
          <w:p w:rsidR="00FD0070" w:rsidRPr="00856601" w:rsidRDefault="00FD0070" w:rsidP="00FD0070">
            <w:pPr>
              <w:ind w:firstLine="0"/>
              <w:jc w:val="center"/>
              <w:rPr>
                <w:szCs w:val="24"/>
              </w:rPr>
            </w:pPr>
            <w:r w:rsidRPr="00856601">
              <w:rPr>
                <w:szCs w:val="24"/>
              </w:rPr>
              <w:t>−</w:t>
            </w:r>
          </w:p>
        </w:tc>
      </w:tr>
    </w:tbl>
    <w:p w:rsidR="00FD0070" w:rsidRPr="00856601" w:rsidRDefault="00FD0070" w:rsidP="00FD0070">
      <w:pPr>
        <w:sectPr w:rsidR="00FD0070" w:rsidRPr="00856601" w:rsidSect="000F5F52">
          <w:pgSz w:w="16838" w:h="11906" w:orient="landscape"/>
          <w:pgMar w:top="567" w:right="680" w:bottom="851" w:left="1134" w:header="709" w:footer="709" w:gutter="0"/>
          <w:cols w:space="708"/>
          <w:docGrid w:linePitch="360"/>
        </w:sectPr>
      </w:pPr>
    </w:p>
    <w:p w:rsidR="00E506D3" w:rsidRDefault="006C158F" w:rsidP="00DC2BC9">
      <w:pPr>
        <w:pStyle w:val="2"/>
      </w:pPr>
      <w:bookmarkStart w:id="26" w:name="_Toc354061966"/>
      <w:r>
        <w:lastRenderedPageBreak/>
        <w:t>2.</w:t>
      </w:r>
      <w:r w:rsidR="00FD0070">
        <w:t>4</w:t>
      </w:r>
      <w:r w:rsidR="00E506D3" w:rsidRPr="001A5116">
        <w:t xml:space="preserve">. Размещение объектов для предоставления транспортных услуг населению и автомобильных дорог местного значения вне границ населенных пунктов в границах муниципального </w:t>
      </w:r>
      <w:r w:rsidR="0053214E">
        <w:t>образования</w:t>
      </w:r>
      <w:bookmarkEnd w:id="26"/>
    </w:p>
    <w:p w:rsidR="00D4220C" w:rsidRPr="00CF029D" w:rsidRDefault="00D4220C" w:rsidP="00D4220C">
      <w:r w:rsidRPr="00856601">
        <w:t>Исходя из выявленных недостатков и тех мер, которые предложены ранее разработанными планами развития, данным проектом предлагается строительство нескольких транспортных связей, проходящих по территории муниципального образования, которые позволят обеспечить связи по кратчайшим расстояниям как внутри района, так и с внешними автодорогами.</w:t>
      </w:r>
    </w:p>
    <w:p w:rsidR="00D4220C" w:rsidRPr="00D4220C" w:rsidRDefault="00D4220C" w:rsidP="00D4220C">
      <w:pPr>
        <w:rPr>
          <w:u w:val="single"/>
        </w:rPr>
      </w:pPr>
      <w:r w:rsidRPr="00856601">
        <w:t xml:space="preserve">В рамках генерального плана Махневского муниципального образования, </w:t>
      </w:r>
      <w:r w:rsidRPr="00D4220C">
        <w:rPr>
          <w:u w:val="single"/>
        </w:rPr>
        <w:t>на расчетный срок предлагается выполнить:</w:t>
      </w:r>
    </w:p>
    <w:p w:rsidR="00D4220C" w:rsidRPr="00D4220C" w:rsidRDefault="00D4220C" w:rsidP="00D4220C">
      <w:r w:rsidRPr="00856601">
        <w:t xml:space="preserve">1) </w:t>
      </w:r>
      <w:r w:rsidRPr="00D4220C">
        <w:t>Асфальтирование грунтовых дорог общей протяженностью 91,40 км:</w:t>
      </w:r>
    </w:p>
    <w:p w:rsidR="00D4220C" w:rsidRPr="00D4220C" w:rsidRDefault="00D4220C" w:rsidP="00D4220C">
      <w:r w:rsidRPr="00D4220C">
        <w:t>2) Строительство автомобильных дорог с асфальтовым покрытием общей протяженностью 60,21 км между населенными пунктами:</w:t>
      </w:r>
    </w:p>
    <w:p w:rsidR="00D4220C" w:rsidRPr="00856601" w:rsidRDefault="00D56CC0" w:rsidP="00D4220C">
      <w:r>
        <w:t xml:space="preserve">- </w:t>
      </w:r>
      <w:r w:rsidR="00D4220C" w:rsidRPr="00856601">
        <w:t>«Махнево - Восточный», регионального значения, в пределах МО протяженностью 23,03 км;</w:t>
      </w:r>
    </w:p>
    <w:p w:rsidR="00D4220C" w:rsidRPr="00856601" w:rsidRDefault="00D56CC0" w:rsidP="00D4220C">
      <w:r>
        <w:t xml:space="preserve">- </w:t>
      </w:r>
      <w:r w:rsidR="00D4220C" w:rsidRPr="00856601">
        <w:t>«</w:t>
      </w:r>
      <w:proofErr w:type="spellStart"/>
      <w:r w:rsidR="00D4220C" w:rsidRPr="00856601">
        <w:t>Болотовское</w:t>
      </w:r>
      <w:proofErr w:type="spellEnd"/>
      <w:r w:rsidR="00D4220C" w:rsidRPr="00856601">
        <w:t xml:space="preserve"> - Восточный», местного значения, (согласно СТП Свердловской области) в пределах МО протяженностью 6,63 км;</w:t>
      </w:r>
    </w:p>
    <w:p w:rsidR="00D4220C" w:rsidRPr="00856601" w:rsidRDefault="00D56CC0" w:rsidP="00D4220C">
      <w:r>
        <w:t xml:space="preserve">- </w:t>
      </w:r>
      <w:r w:rsidR="00D4220C" w:rsidRPr="00856601">
        <w:t>«Шмакова - Верхотурье», регионального значения, для прямой связи Махневского МО с г. Верхотурье, протяженность в пределах МО протяженностью 14,37 км</w:t>
      </w:r>
    </w:p>
    <w:p w:rsidR="00D4220C" w:rsidRPr="00850C51" w:rsidRDefault="00D4220C" w:rsidP="00D4220C">
      <w:r w:rsidRPr="00856601">
        <w:t xml:space="preserve">3) Реконструкция автомобильной дороги </w:t>
      </w:r>
      <w:r w:rsidRPr="00D56CC0">
        <w:t>«</w:t>
      </w:r>
      <w:r w:rsidR="00B44EE1" w:rsidRPr="00856601">
        <w:rPr>
          <w:rStyle w:val="FontStyle29"/>
          <w:sz w:val="24"/>
          <w:szCs w:val="24"/>
        </w:rPr>
        <w:t>р.п.</w:t>
      </w:r>
      <w:r w:rsidR="00B44EE1">
        <w:rPr>
          <w:rStyle w:val="FontStyle29"/>
          <w:sz w:val="24"/>
          <w:szCs w:val="24"/>
        </w:rPr>
        <w:t xml:space="preserve"> </w:t>
      </w:r>
      <w:r w:rsidR="00B44EE1" w:rsidRPr="00856601">
        <w:rPr>
          <w:rStyle w:val="FontStyle29"/>
          <w:sz w:val="24"/>
          <w:szCs w:val="24"/>
        </w:rPr>
        <w:t xml:space="preserve">Верхняя Синячиха - </w:t>
      </w:r>
      <w:proofErr w:type="spellStart"/>
      <w:r w:rsidR="00B44EE1" w:rsidRPr="00856601">
        <w:rPr>
          <w:rStyle w:val="FontStyle29"/>
          <w:sz w:val="24"/>
          <w:szCs w:val="24"/>
        </w:rPr>
        <w:t>п</w:t>
      </w:r>
      <w:r w:rsidR="00B44EE1">
        <w:rPr>
          <w:rStyle w:val="FontStyle29"/>
          <w:sz w:val="24"/>
          <w:szCs w:val="24"/>
        </w:rPr>
        <w:t>гт</w:t>
      </w:r>
      <w:proofErr w:type="spellEnd"/>
      <w:r w:rsidR="00B44EE1" w:rsidRPr="00856601">
        <w:rPr>
          <w:rStyle w:val="FontStyle29"/>
          <w:sz w:val="24"/>
          <w:szCs w:val="24"/>
        </w:rPr>
        <w:t>.</w:t>
      </w:r>
      <w:r w:rsidR="00B44EE1">
        <w:rPr>
          <w:rStyle w:val="FontStyle29"/>
          <w:sz w:val="24"/>
          <w:szCs w:val="24"/>
        </w:rPr>
        <w:t xml:space="preserve"> </w:t>
      </w:r>
      <w:proofErr w:type="spellStart"/>
      <w:r w:rsidR="00B44EE1" w:rsidRPr="00856601">
        <w:rPr>
          <w:rStyle w:val="FontStyle29"/>
          <w:sz w:val="24"/>
          <w:szCs w:val="24"/>
        </w:rPr>
        <w:t>Махнёво</w:t>
      </w:r>
      <w:proofErr w:type="spellEnd"/>
      <w:r w:rsidR="00B44EE1" w:rsidRPr="00856601">
        <w:rPr>
          <w:rStyle w:val="FontStyle29"/>
          <w:sz w:val="24"/>
          <w:szCs w:val="24"/>
        </w:rPr>
        <w:t xml:space="preserve"> -</w:t>
      </w:r>
      <w:r w:rsidR="00B44EE1">
        <w:rPr>
          <w:rStyle w:val="FontStyle29"/>
          <w:sz w:val="24"/>
          <w:szCs w:val="24"/>
        </w:rPr>
        <w:t xml:space="preserve"> </w:t>
      </w:r>
      <w:r w:rsidR="00B44EE1" w:rsidRPr="00856601">
        <w:rPr>
          <w:rStyle w:val="FontStyle29"/>
          <w:sz w:val="24"/>
          <w:szCs w:val="24"/>
        </w:rPr>
        <w:t>с.</w:t>
      </w:r>
      <w:r w:rsidR="00B44EE1">
        <w:rPr>
          <w:rStyle w:val="FontStyle29"/>
          <w:sz w:val="24"/>
          <w:szCs w:val="24"/>
        </w:rPr>
        <w:t xml:space="preserve"> </w:t>
      </w:r>
      <w:proofErr w:type="spellStart"/>
      <w:r w:rsidR="00B44EE1" w:rsidRPr="00856601">
        <w:rPr>
          <w:rStyle w:val="FontStyle29"/>
          <w:sz w:val="24"/>
          <w:szCs w:val="24"/>
        </w:rPr>
        <w:t>Болотовское</w:t>
      </w:r>
      <w:proofErr w:type="spellEnd"/>
      <w:r w:rsidRPr="00D56CC0">
        <w:t>»</w:t>
      </w:r>
      <w:r w:rsidRPr="00850C51">
        <w:t xml:space="preserve"> протяженностью 41,96 км.</w:t>
      </w:r>
    </w:p>
    <w:p w:rsidR="00D4220C" w:rsidRPr="00856601" w:rsidRDefault="00D4220C" w:rsidP="00D4220C">
      <w:r w:rsidRPr="00856601">
        <w:t>4)</w:t>
      </w:r>
      <w:r w:rsidR="00D56CC0">
        <w:t xml:space="preserve"> </w:t>
      </w:r>
      <w:r w:rsidRPr="00856601">
        <w:t>Реконструкция автомобильной дороги «</w:t>
      </w:r>
      <w:proofErr w:type="spellStart"/>
      <w:r w:rsidRPr="00856601">
        <w:t>Болотовское</w:t>
      </w:r>
      <w:proofErr w:type="spellEnd"/>
      <w:r w:rsidRPr="00856601">
        <w:t xml:space="preserve"> - </w:t>
      </w:r>
      <w:proofErr w:type="spellStart"/>
      <w:r w:rsidRPr="00856601">
        <w:t>Дубровино</w:t>
      </w:r>
      <w:proofErr w:type="spellEnd"/>
      <w:r w:rsidRPr="00856601">
        <w:t xml:space="preserve">» со строительством объездов д. Афончикова, п. </w:t>
      </w:r>
      <w:proofErr w:type="spellStart"/>
      <w:r w:rsidRPr="00856601">
        <w:t>Санкино</w:t>
      </w:r>
      <w:proofErr w:type="spellEnd"/>
      <w:r w:rsidRPr="00856601">
        <w:t>, д. Новоселова протяженностью 8 км.</w:t>
      </w:r>
    </w:p>
    <w:p w:rsidR="00D4220C" w:rsidRPr="00856601" w:rsidRDefault="00D4220C" w:rsidP="00D4220C">
      <w:r w:rsidRPr="00856601">
        <w:t>Предложенные в проекте решения позволят повысить уровень связности населенных пунктов муниципального образования, а также позволят транспортной сети соответствовать требованиям обеспеченности дорогами, требованиям безопасности и удобства передвижения.</w:t>
      </w:r>
    </w:p>
    <w:p w:rsidR="00D4220C" w:rsidRPr="00856601" w:rsidRDefault="00D4220C" w:rsidP="00D4220C">
      <w:pPr>
        <w:rPr>
          <w:rFonts w:ascii="TimesNewRomanPSMT" w:hAnsi="TimesNewRomanPSMT" w:cs="TimesNewRomanPSMT"/>
          <w:sz w:val="20"/>
          <w:szCs w:val="20"/>
        </w:rPr>
      </w:pPr>
    </w:p>
    <w:p w:rsidR="00D4220C" w:rsidRPr="00856601" w:rsidRDefault="00D4220C" w:rsidP="00D4220C">
      <w:r w:rsidRPr="00856601">
        <w:t xml:space="preserve">Протяженность автомобильных дорог общего пользования на территории Махневского муниципального образования приведена в </w:t>
      </w:r>
      <w:r w:rsidR="00A61979">
        <w:t>т</w:t>
      </w:r>
      <w:r w:rsidRPr="00A61979">
        <w:t>аблице 5.</w:t>
      </w:r>
    </w:p>
    <w:p w:rsidR="00A61979" w:rsidRPr="00A61979" w:rsidRDefault="00D4220C" w:rsidP="00A61979">
      <w:pPr>
        <w:jc w:val="right"/>
      </w:pPr>
      <w:r w:rsidRPr="00A61979">
        <w:t>Таблица</w:t>
      </w:r>
      <w:r w:rsidR="00A61979" w:rsidRPr="00A61979">
        <w:t xml:space="preserve"> 5</w:t>
      </w:r>
    </w:p>
    <w:p w:rsidR="00D4220C" w:rsidRPr="00856601" w:rsidRDefault="00D4220C" w:rsidP="00D4220C">
      <w:pPr>
        <w:jc w:val="center"/>
      </w:pPr>
      <w:r w:rsidRPr="00856601">
        <w:t>Протяженность автомобильных дорог общего пользования на территории Махневского муниципального образования</w:t>
      </w:r>
    </w:p>
    <w:tbl>
      <w:tblPr>
        <w:tblW w:w="5000" w:type="pct"/>
        <w:jc w:val="center"/>
        <w:tblLook w:val="04A0"/>
      </w:tblPr>
      <w:tblGrid>
        <w:gridCol w:w="4309"/>
        <w:gridCol w:w="2780"/>
        <w:gridCol w:w="3050"/>
      </w:tblGrid>
      <w:tr w:rsidR="00B44EE1" w:rsidRPr="00856601" w:rsidTr="00B765D8">
        <w:trPr>
          <w:trHeight w:val="521"/>
          <w:jc w:val="center"/>
        </w:trPr>
        <w:tc>
          <w:tcPr>
            <w:tcW w:w="2125" w:type="pct"/>
            <w:vMerge w:val="restart"/>
            <w:tcBorders>
              <w:top w:val="single" w:sz="4" w:space="0" w:color="auto"/>
              <w:left w:val="single" w:sz="4" w:space="0" w:color="auto"/>
              <w:right w:val="single" w:sz="4" w:space="0" w:color="auto"/>
            </w:tcBorders>
            <w:shd w:val="clear" w:color="auto" w:fill="auto"/>
            <w:vAlign w:val="center"/>
          </w:tcPr>
          <w:p w:rsidR="00B44EE1" w:rsidRPr="00856601" w:rsidRDefault="00B44EE1" w:rsidP="00B765D8">
            <w:pPr>
              <w:ind w:firstLine="0"/>
              <w:jc w:val="center"/>
              <w:rPr>
                <w:szCs w:val="24"/>
              </w:rPr>
            </w:pPr>
            <w:r w:rsidRPr="00856601">
              <w:rPr>
                <w:szCs w:val="24"/>
              </w:rPr>
              <w:t>Категория автомобильной дороги</w:t>
            </w:r>
          </w:p>
        </w:tc>
        <w:tc>
          <w:tcPr>
            <w:tcW w:w="2875" w:type="pct"/>
            <w:gridSpan w:val="2"/>
            <w:tcBorders>
              <w:top w:val="single" w:sz="4" w:space="0" w:color="auto"/>
              <w:left w:val="nil"/>
              <w:bottom w:val="single" w:sz="4" w:space="0" w:color="auto"/>
              <w:right w:val="single" w:sz="4" w:space="0" w:color="auto"/>
            </w:tcBorders>
            <w:shd w:val="clear" w:color="auto" w:fill="auto"/>
            <w:vAlign w:val="center"/>
            <w:hideMark/>
          </w:tcPr>
          <w:p w:rsidR="00B44EE1" w:rsidRPr="00856601" w:rsidRDefault="00B44EE1" w:rsidP="00B765D8">
            <w:pPr>
              <w:ind w:firstLine="0"/>
              <w:jc w:val="center"/>
              <w:rPr>
                <w:szCs w:val="24"/>
              </w:rPr>
            </w:pPr>
            <w:r w:rsidRPr="00856601">
              <w:rPr>
                <w:szCs w:val="24"/>
              </w:rPr>
              <w:t xml:space="preserve">Протяженность, </w:t>
            </w:r>
            <w:proofErr w:type="gramStart"/>
            <w:r w:rsidRPr="00856601">
              <w:rPr>
                <w:szCs w:val="24"/>
              </w:rPr>
              <w:t>км</w:t>
            </w:r>
            <w:proofErr w:type="gramEnd"/>
          </w:p>
        </w:tc>
      </w:tr>
      <w:tr w:rsidR="00B44EE1" w:rsidRPr="00856601" w:rsidTr="00B765D8">
        <w:trPr>
          <w:trHeight w:val="303"/>
          <w:jc w:val="center"/>
        </w:trPr>
        <w:tc>
          <w:tcPr>
            <w:tcW w:w="2125" w:type="pct"/>
            <w:vMerge/>
            <w:tcBorders>
              <w:left w:val="single" w:sz="4" w:space="0" w:color="auto"/>
              <w:bottom w:val="single" w:sz="4" w:space="0" w:color="auto"/>
              <w:right w:val="single" w:sz="4" w:space="0" w:color="auto"/>
            </w:tcBorders>
            <w:shd w:val="clear" w:color="auto" w:fill="auto"/>
            <w:vAlign w:val="center"/>
          </w:tcPr>
          <w:p w:rsidR="00B44EE1" w:rsidRPr="00856601" w:rsidRDefault="00B44EE1" w:rsidP="00B765D8">
            <w:pPr>
              <w:ind w:firstLine="0"/>
              <w:jc w:val="center"/>
              <w:rPr>
                <w:szCs w:val="24"/>
              </w:rPr>
            </w:pPr>
          </w:p>
        </w:tc>
        <w:tc>
          <w:tcPr>
            <w:tcW w:w="1371" w:type="pct"/>
            <w:tcBorders>
              <w:top w:val="nil"/>
              <w:left w:val="nil"/>
              <w:bottom w:val="single" w:sz="4" w:space="0" w:color="auto"/>
              <w:right w:val="single" w:sz="4" w:space="0" w:color="auto"/>
            </w:tcBorders>
            <w:shd w:val="clear" w:color="auto" w:fill="auto"/>
            <w:vAlign w:val="center"/>
            <w:hideMark/>
          </w:tcPr>
          <w:p w:rsidR="00B44EE1" w:rsidRPr="00856601" w:rsidRDefault="00B44EE1" w:rsidP="00B765D8">
            <w:pPr>
              <w:ind w:firstLine="0"/>
              <w:jc w:val="center"/>
              <w:rPr>
                <w:szCs w:val="24"/>
              </w:rPr>
            </w:pPr>
            <w:r w:rsidRPr="00856601">
              <w:rPr>
                <w:szCs w:val="24"/>
              </w:rPr>
              <w:t>Существующее положение</w:t>
            </w:r>
          </w:p>
        </w:tc>
        <w:tc>
          <w:tcPr>
            <w:tcW w:w="1504" w:type="pct"/>
            <w:tcBorders>
              <w:top w:val="nil"/>
              <w:left w:val="nil"/>
              <w:bottom w:val="single" w:sz="4" w:space="0" w:color="auto"/>
              <w:right w:val="single" w:sz="4" w:space="0" w:color="auto"/>
            </w:tcBorders>
            <w:shd w:val="clear" w:color="auto" w:fill="auto"/>
            <w:vAlign w:val="center"/>
          </w:tcPr>
          <w:p w:rsidR="00B44EE1" w:rsidRPr="00856601" w:rsidRDefault="00B44EE1" w:rsidP="00B765D8">
            <w:pPr>
              <w:ind w:firstLine="0"/>
              <w:jc w:val="center"/>
              <w:rPr>
                <w:szCs w:val="24"/>
              </w:rPr>
            </w:pPr>
            <w:r w:rsidRPr="00856601">
              <w:rPr>
                <w:szCs w:val="24"/>
              </w:rPr>
              <w:t>Проект</w:t>
            </w:r>
          </w:p>
        </w:tc>
      </w:tr>
      <w:tr w:rsidR="00B44EE1" w:rsidRPr="00856601" w:rsidTr="00B765D8">
        <w:trPr>
          <w:trHeight w:val="85"/>
          <w:jc w:val="center"/>
        </w:trPr>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B44EE1" w:rsidRPr="00B765D8" w:rsidRDefault="00B44EE1" w:rsidP="00B765D8">
            <w:pPr>
              <w:ind w:firstLine="0"/>
              <w:jc w:val="center"/>
              <w:rPr>
                <w:sz w:val="16"/>
                <w:szCs w:val="16"/>
              </w:rPr>
            </w:pPr>
            <w:r w:rsidRPr="00B765D8">
              <w:rPr>
                <w:sz w:val="16"/>
                <w:szCs w:val="16"/>
              </w:rPr>
              <w:t>1</w:t>
            </w:r>
          </w:p>
        </w:tc>
        <w:tc>
          <w:tcPr>
            <w:tcW w:w="1371" w:type="pct"/>
            <w:tcBorders>
              <w:top w:val="nil"/>
              <w:left w:val="nil"/>
              <w:bottom w:val="single" w:sz="4" w:space="0" w:color="auto"/>
              <w:right w:val="single" w:sz="4" w:space="0" w:color="auto"/>
            </w:tcBorders>
            <w:shd w:val="clear" w:color="auto" w:fill="auto"/>
            <w:vAlign w:val="center"/>
            <w:hideMark/>
          </w:tcPr>
          <w:p w:rsidR="00B44EE1" w:rsidRPr="00B765D8" w:rsidRDefault="00B44EE1" w:rsidP="00B765D8">
            <w:pPr>
              <w:ind w:firstLine="0"/>
              <w:jc w:val="center"/>
              <w:rPr>
                <w:sz w:val="16"/>
                <w:szCs w:val="16"/>
              </w:rPr>
            </w:pPr>
            <w:r w:rsidRPr="00B765D8">
              <w:rPr>
                <w:sz w:val="16"/>
                <w:szCs w:val="16"/>
              </w:rPr>
              <w:t>2</w:t>
            </w:r>
          </w:p>
        </w:tc>
        <w:tc>
          <w:tcPr>
            <w:tcW w:w="1504" w:type="pct"/>
            <w:tcBorders>
              <w:top w:val="nil"/>
              <w:left w:val="nil"/>
              <w:bottom w:val="single" w:sz="4" w:space="0" w:color="auto"/>
              <w:right w:val="single" w:sz="4" w:space="0" w:color="auto"/>
            </w:tcBorders>
            <w:shd w:val="clear" w:color="auto" w:fill="auto"/>
            <w:vAlign w:val="center"/>
          </w:tcPr>
          <w:p w:rsidR="00B44EE1" w:rsidRPr="00B765D8" w:rsidRDefault="00B44EE1" w:rsidP="00B765D8">
            <w:pPr>
              <w:ind w:firstLine="0"/>
              <w:jc w:val="center"/>
              <w:rPr>
                <w:sz w:val="16"/>
                <w:szCs w:val="16"/>
              </w:rPr>
            </w:pPr>
            <w:r w:rsidRPr="00B765D8">
              <w:rPr>
                <w:sz w:val="16"/>
                <w:szCs w:val="16"/>
              </w:rPr>
              <w:t>3</w:t>
            </w:r>
          </w:p>
        </w:tc>
      </w:tr>
      <w:tr w:rsidR="00B44EE1" w:rsidRPr="00856601" w:rsidTr="00B765D8">
        <w:trPr>
          <w:trHeight w:val="189"/>
          <w:jc w:val="center"/>
        </w:trPr>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B44EE1" w:rsidRPr="00856601" w:rsidRDefault="00B44EE1" w:rsidP="00B765D8">
            <w:pPr>
              <w:ind w:firstLine="0"/>
              <w:jc w:val="left"/>
              <w:rPr>
                <w:szCs w:val="24"/>
              </w:rPr>
            </w:pPr>
            <w:r w:rsidRPr="00856601">
              <w:rPr>
                <w:szCs w:val="24"/>
              </w:rPr>
              <w:t>Регионального и межмуниципального значения</w:t>
            </w:r>
          </w:p>
        </w:tc>
        <w:tc>
          <w:tcPr>
            <w:tcW w:w="1371" w:type="pct"/>
            <w:tcBorders>
              <w:top w:val="single" w:sz="4" w:space="0" w:color="auto"/>
              <w:left w:val="nil"/>
              <w:bottom w:val="single" w:sz="4" w:space="0" w:color="auto"/>
              <w:right w:val="single" w:sz="4" w:space="0" w:color="auto"/>
            </w:tcBorders>
            <w:shd w:val="clear" w:color="auto" w:fill="auto"/>
            <w:vAlign w:val="center"/>
            <w:hideMark/>
          </w:tcPr>
          <w:p w:rsidR="00B44EE1" w:rsidRPr="00856601" w:rsidRDefault="00B44EE1" w:rsidP="00B765D8">
            <w:pPr>
              <w:ind w:firstLine="0"/>
              <w:jc w:val="center"/>
              <w:rPr>
                <w:szCs w:val="24"/>
              </w:rPr>
            </w:pPr>
            <w:r>
              <w:rPr>
                <w:szCs w:val="24"/>
              </w:rPr>
              <w:t>52,40</w:t>
            </w:r>
          </w:p>
        </w:tc>
        <w:tc>
          <w:tcPr>
            <w:tcW w:w="1504" w:type="pct"/>
            <w:tcBorders>
              <w:top w:val="single" w:sz="4" w:space="0" w:color="auto"/>
              <w:left w:val="nil"/>
              <w:bottom w:val="single" w:sz="4" w:space="0" w:color="auto"/>
              <w:right w:val="single" w:sz="4" w:space="0" w:color="auto"/>
            </w:tcBorders>
            <w:shd w:val="clear" w:color="auto" w:fill="auto"/>
            <w:vAlign w:val="center"/>
          </w:tcPr>
          <w:p w:rsidR="00B44EE1" w:rsidRPr="00856601" w:rsidRDefault="00B44EE1" w:rsidP="00B765D8">
            <w:pPr>
              <w:ind w:firstLine="0"/>
              <w:jc w:val="center"/>
              <w:rPr>
                <w:szCs w:val="24"/>
              </w:rPr>
            </w:pPr>
            <w:r>
              <w:rPr>
                <w:szCs w:val="24"/>
              </w:rPr>
              <w:t>89,80</w:t>
            </w:r>
          </w:p>
        </w:tc>
      </w:tr>
      <w:tr w:rsidR="00B44EE1" w:rsidRPr="00856601" w:rsidTr="00B765D8">
        <w:trPr>
          <w:trHeight w:val="113"/>
          <w:jc w:val="center"/>
        </w:trPr>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B44EE1" w:rsidRPr="00856601" w:rsidRDefault="00B44EE1" w:rsidP="00B765D8">
            <w:pPr>
              <w:ind w:firstLine="0"/>
              <w:jc w:val="left"/>
              <w:rPr>
                <w:szCs w:val="24"/>
              </w:rPr>
            </w:pPr>
            <w:r w:rsidRPr="00856601">
              <w:rPr>
                <w:szCs w:val="24"/>
              </w:rPr>
              <w:t>Местного значения</w:t>
            </w:r>
          </w:p>
        </w:tc>
        <w:tc>
          <w:tcPr>
            <w:tcW w:w="1371" w:type="pct"/>
            <w:tcBorders>
              <w:top w:val="single" w:sz="4" w:space="0" w:color="auto"/>
              <w:left w:val="nil"/>
              <w:bottom w:val="single" w:sz="4" w:space="0" w:color="auto"/>
              <w:right w:val="single" w:sz="4" w:space="0" w:color="auto"/>
            </w:tcBorders>
            <w:shd w:val="clear" w:color="auto" w:fill="auto"/>
            <w:vAlign w:val="center"/>
            <w:hideMark/>
          </w:tcPr>
          <w:p w:rsidR="00B44EE1" w:rsidRPr="00856601" w:rsidRDefault="00B44EE1" w:rsidP="00B765D8">
            <w:pPr>
              <w:ind w:firstLine="0"/>
              <w:jc w:val="center"/>
              <w:rPr>
                <w:szCs w:val="24"/>
              </w:rPr>
            </w:pPr>
            <w:r w:rsidRPr="00856601">
              <w:rPr>
                <w:szCs w:val="24"/>
              </w:rPr>
              <w:t>124,20</w:t>
            </w:r>
          </w:p>
        </w:tc>
        <w:tc>
          <w:tcPr>
            <w:tcW w:w="1504" w:type="pct"/>
            <w:tcBorders>
              <w:top w:val="single" w:sz="4" w:space="0" w:color="auto"/>
              <w:left w:val="nil"/>
              <w:bottom w:val="single" w:sz="4" w:space="0" w:color="auto"/>
              <w:right w:val="single" w:sz="4" w:space="0" w:color="auto"/>
            </w:tcBorders>
            <w:shd w:val="clear" w:color="auto" w:fill="auto"/>
            <w:vAlign w:val="center"/>
          </w:tcPr>
          <w:p w:rsidR="00B44EE1" w:rsidRPr="00856601" w:rsidRDefault="00B44EE1" w:rsidP="00B765D8">
            <w:pPr>
              <w:ind w:firstLine="0"/>
              <w:jc w:val="center"/>
              <w:rPr>
                <w:szCs w:val="24"/>
              </w:rPr>
            </w:pPr>
            <w:r>
              <w:rPr>
                <w:szCs w:val="24"/>
              </w:rPr>
              <w:t>141,43</w:t>
            </w:r>
          </w:p>
        </w:tc>
      </w:tr>
      <w:tr w:rsidR="00B44EE1" w:rsidRPr="00856601" w:rsidTr="00B765D8">
        <w:trPr>
          <w:trHeight w:val="70"/>
          <w:jc w:val="center"/>
        </w:trPr>
        <w:tc>
          <w:tcPr>
            <w:tcW w:w="2125" w:type="pct"/>
            <w:tcBorders>
              <w:top w:val="single" w:sz="4" w:space="0" w:color="auto"/>
              <w:left w:val="single" w:sz="4" w:space="0" w:color="auto"/>
              <w:bottom w:val="single" w:sz="4" w:space="0" w:color="auto"/>
              <w:right w:val="single" w:sz="4" w:space="0" w:color="auto"/>
            </w:tcBorders>
            <w:shd w:val="clear" w:color="auto" w:fill="auto"/>
            <w:vAlign w:val="center"/>
          </w:tcPr>
          <w:p w:rsidR="00B44EE1" w:rsidRPr="00856601" w:rsidRDefault="00B44EE1" w:rsidP="00B765D8">
            <w:pPr>
              <w:ind w:firstLine="0"/>
              <w:jc w:val="left"/>
              <w:rPr>
                <w:szCs w:val="24"/>
              </w:rPr>
            </w:pPr>
            <w:r w:rsidRPr="00856601">
              <w:rPr>
                <w:szCs w:val="24"/>
              </w:rPr>
              <w:t>Всего</w:t>
            </w:r>
          </w:p>
        </w:tc>
        <w:tc>
          <w:tcPr>
            <w:tcW w:w="1371" w:type="pct"/>
            <w:tcBorders>
              <w:top w:val="single" w:sz="4" w:space="0" w:color="auto"/>
              <w:left w:val="nil"/>
              <w:bottom w:val="single" w:sz="4" w:space="0" w:color="auto"/>
              <w:right w:val="single" w:sz="4" w:space="0" w:color="auto"/>
            </w:tcBorders>
            <w:shd w:val="clear" w:color="auto" w:fill="auto"/>
            <w:vAlign w:val="center"/>
            <w:hideMark/>
          </w:tcPr>
          <w:p w:rsidR="00B44EE1" w:rsidRPr="00856601" w:rsidRDefault="00B44EE1" w:rsidP="00B765D8">
            <w:pPr>
              <w:ind w:firstLine="0"/>
              <w:jc w:val="center"/>
              <w:rPr>
                <w:szCs w:val="24"/>
              </w:rPr>
            </w:pPr>
            <w:r>
              <w:rPr>
                <w:szCs w:val="24"/>
              </w:rPr>
              <w:t>176,60</w:t>
            </w:r>
          </w:p>
        </w:tc>
        <w:tc>
          <w:tcPr>
            <w:tcW w:w="1504" w:type="pct"/>
            <w:tcBorders>
              <w:top w:val="single" w:sz="4" w:space="0" w:color="auto"/>
              <w:left w:val="nil"/>
              <w:bottom w:val="single" w:sz="4" w:space="0" w:color="auto"/>
              <w:right w:val="single" w:sz="4" w:space="0" w:color="auto"/>
            </w:tcBorders>
            <w:shd w:val="clear" w:color="auto" w:fill="auto"/>
            <w:vAlign w:val="center"/>
          </w:tcPr>
          <w:p w:rsidR="00B44EE1" w:rsidRPr="00856601" w:rsidRDefault="00B44EE1" w:rsidP="00B765D8">
            <w:pPr>
              <w:ind w:firstLine="0"/>
              <w:jc w:val="center"/>
              <w:rPr>
                <w:szCs w:val="24"/>
              </w:rPr>
            </w:pPr>
            <w:r>
              <w:rPr>
                <w:szCs w:val="24"/>
              </w:rPr>
              <w:t>211,23</w:t>
            </w:r>
          </w:p>
        </w:tc>
      </w:tr>
    </w:tbl>
    <w:p w:rsidR="00E506D3" w:rsidRDefault="006C158F" w:rsidP="00DC2BC9">
      <w:pPr>
        <w:pStyle w:val="2"/>
      </w:pPr>
      <w:bookmarkStart w:id="27" w:name="_Toc354061967"/>
      <w:r>
        <w:t>2</w:t>
      </w:r>
      <w:r w:rsidR="00E506D3" w:rsidRPr="001A5116">
        <w:t>.</w:t>
      </w:r>
      <w:r w:rsidR="00FD0070">
        <w:t>5</w:t>
      </w:r>
      <w:r w:rsidR="00E506D3" w:rsidRPr="001A5116">
        <w:t>. Размещени</w:t>
      </w:r>
      <w:r w:rsidR="00E506D3">
        <w:t>е объектов образования</w:t>
      </w:r>
      <w:bookmarkEnd w:id="27"/>
    </w:p>
    <w:p w:rsidR="004315A6" w:rsidRPr="00856601" w:rsidRDefault="004315A6" w:rsidP="004315A6">
      <w:r w:rsidRPr="00856601">
        <w:rPr>
          <w:color w:val="000000" w:themeColor="text1"/>
        </w:rPr>
        <w:t xml:space="preserve">Потребность в школах и детских дошкольных учреждениях определена на основе существующей демографической структуры населения и рекомендаций </w:t>
      </w:r>
      <w:r w:rsidRPr="00856601">
        <w:t>Нормативов градостроительного проектирования Свердловской области (НГПСО 1-2009.66).</w:t>
      </w:r>
    </w:p>
    <w:p w:rsidR="004315A6" w:rsidRPr="00856601" w:rsidRDefault="004315A6" w:rsidP="004315A6">
      <w:r w:rsidRPr="00856601">
        <w:rPr>
          <w:color w:val="000000" w:themeColor="text1"/>
        </w:rPr>
        <w:lastRenderedPageBreak/>
        <w:t>Расчетный</w:t>
      </w:r>
      <w:r w:rsidRPr="00856601">
        <w:t xml:space="preserve"> уровень обеспеченности детскими дошкольными учреждениями (ДДУ) 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50 мест на 1 тыс. человек.</w:t>
      </w:r>
    </w:p>
    <w:p w:rsidR="004315A6" w:rsidRPr="00856601" w:rsidRDefault="004315A6" w:rsidP="004315A6">
      <w:r w:rsidRPr="00856601">
        <w:t xml:space="preserve">Общая потребность в ДДУ на первую очередь и расчетный срок – 479 мест (+254 мест). На 01.01.2010 г. количество </w:t>
      </w:r>
      <w:r w:rsidRPr="00856601">
        <w:rPr>
          <w:color w:val="000000" w:themeColor="text1"/>
        </w:rPr>
        <w:t xml:space="preserve">мест в ДДУ муниципального образования составляет - 230 мест. На </w:t>
      </w:r>
      <w:r w:rsidRPr="00856601">
        <w:rPr>
          <w:color w:val="000000" w:themeColor="text1"/>
          <w:lang w:val="en-US"/>
        </w:rPr>
        <w:t>I</w:t>
      </w:r>
      <w:r w:rsidRPr="00856601">
        <w:rPr>
          <w:color w:val="000000" w:themeColor="text1"/>
        </w:rPr>
        <w:t xml:space="preserve"> очередь предлагается построить дополнительно 3 новых детских дошкольных учреждения, вместимостью от 10 до 135 мест</w:t>
      </w:r>
      <w:r w:rsidRPr="00856601">
        <w:t xml:space="preserve"> (обусловлено необходимостью в дополнительных местах для детей), а также реконструировать 5 существующих ДДУ:</w:t>
      </w:r>
    </w:p>
    <w:p w:rsidR="004315A6" w:rsidRPr="00856601" w:rsidRDefault="004315A6" w:rsidP="004315A6">
      <w:r w:rsidRPr="00856601">
        <w:t xml:space="preserve">- в </w:t>
      </w:r>
      <w:proofErr w:type="spellStart"/>
      <w:r w:rsidRPr="00856601">
        <w:t>Махневской</w:t>
      </w:r>
      <w:proofErr w:type="spellEnd"/>
      <w:r w:rsidRPr="00856601">
        <w:t xml:space="preserve"> поселковой администрации (п.г.т. Махнево) предлагается строительство 2 детских садов на 135 и 35 мест;</w:t>
      </w:r>
    </w:p>
    <w:p w:rsidR="004315A6" w:rsidRPr="00856601" w:rsidRDefault="004315A6" w:rsidP="004315A6">
      <w:r w:rsidRPr="00856601">
        <w:t xml:space="preserve">- в </w:t>
      </w:r>
      <w:proofErr w:type="spellStart"/>
      <w:r w:rsidRPr="00856601">
        <w:t>Измоденовской</w:t>
      </w:r>
      <w:proofErr w:type="spellEnd"/>
      <w:r w:rsidRPr="00856601">
        <w:t xml:space="preserve"> сельской администрации предлагается провести реконструкцию существующего здания ДДУ до 45 мест;</w:t>
      </w:r>
    </w:p>
    <w:p w:rsidR="004315A6" w:rsidRPr="00856601" w:rsidRDefault="004315A6" w:rsidP="004315A6">
      <w:r w:rsidRPr="00856601">
        <w:t xml:space="preserve">- в </w:t>
      </w:r>
      <w:proofErr w:type="spellStart"/>
      <w:r w:rsidRPr="00856601">
        <w:t>Муратковской</w:t>
      </w:r>
      <w:proofErr w:type="spellEnd"/>
      <w:r w:rsidRPr="00856601">
        <w:t xml:space="preserve"> сельской администрации предлагается провести реконструкцию существующего здания ДДУ до 20 мест;</w:t>
      </w:r>
    </w:p>
    <w:p w:rsidR="004315A6" w:rsidRPr="00856601" w:rsidRDefault="004315A6" w:rsidP="004315A6">
      <w:r w:rsidRPr="00856601">
        <w:t xml:space="preserve">- в </w:t>
      </w:r>
      <w:proofErr w:type="spellStart"/>
      <w:r w:rsidRPr="00856601">
        <w:t>Мугайской</w:t>
      </w:r>
      <w:proofErr w:type="spellEnd"/>
      <w:r w:rsidRPr="00856601">
        <w:t xml:space="preserve"> сельской администрации предлагается провести реконструкцию существующего здания ДДУ до 35 мест;</w:t>
      </w:r>
    </w:p>
    <w:p w:rsidR="004315A6" w:rsidRPr="00856601" w:rsidRDefault="004315A6" w:rsidP="004315A6">
      <w:r w:rsidRPr="00856601">
        <w:t xml:space="preserve">- в </w:t>
      </w:r>
      <w:proofErr w:type="spellStart"/>
      <w:r w:rsidRPr="00856601">
        <w:t>Хабарчихинской</w:t>
      </w:r>
      <w:proofErr w:type="spellEnd"/>
      <w:r w:rsidRPr="00856601">
        <w:t xml:space="preserve"> сельской администрации предлагается провести реконструкцию существующего здания ДДУ до 20 мест;</w:t>
      </w:r>
    </w:p>
    <w:p w:rsidR="004315A6" w:rsidRPr="00856601" w:rsidRDefault="004315A6" w:rsidP="004315A6">
      <w:r w:rsidRPr="00856601">
        <w:t>- в Таежной сельской администрации предлагается строительство 1 детского сада на 10 мест;</w:t>
      </w:r>
    </w:p>
    <w:p w:rsidR="004315A6" w:rsidRPr="00856601" w:rsidRDefault="004315A6" w:rsidP="004315A6">
      <w:r w:rsidRPr="00856601">
        <w:t xml:space="preserve">- в </w:t>
      </w:r>
      <w:proofErr w:type="spellStart"/>
      <w:r w:rsidRPr="00856601">
        <w:t>Санкинской</w:t>
      </w:r>
      <w:proofErr w:type="spellEnd"/>
      <w:r w:rsidRPr="00856601">
        <w:t xml:space="preserve"> сельской администрации предлагается провести реконструкцию существующего здания ДДУ до 25 мест.</w:t>
      </w:r>
    </w:p>
    <w:p w:rsidR="004315A6" w:rsidRPr="00856601" w:rsidRDefault="004315A6" w:rsidP="004315A6">
      <w:r w:rsidRPr="00856601">
        <w:t xml:space="preserve">В сельских администрациях, которые не обслуживаются детскими дошкольными учреждениями, на </w:t>
      </w:r>
      <w:r w:rsidRPr="00856601">
        <w:rPr>
          <w:lang w:val="en-US"/>
        </w:rPr>
        <w:t>I</w:t>
      </w:r>
      <w:r w:rsidRPr="00856601">
        <w:t xml:space="preserve"> очередь предлагается организовать группы кратковременного пребывания детей:</w:t>
      </w:r>
    </w:p>
    <w:p w:rsidR="004315A6" w:rsidRPr="00856601" w:rsidRDefault="004315A6" w:rsidP="004315A6">
      <w:r w:rsidRPr="00856601">
        <w:t xml:space="preserve">- </w:t>
      </w:r>
      <w:proofErr w:type="spellStart"/>
      <w:r w:rsidRPr="00856601">
        <w:t>Фоминская</w:t>
      </w:r>
      <w:proofErr w:type="spellEnd"/>
      <w:r w:rsidRPr="00856601">
        <w:t xml:space="preserve"> сельская администрация на 2 места;</w:t>
      </w:r>
    </w:p>
    <w:p w:rsidR="004315A6" w:rsidRPr="00856601" w:rsidRDefault="004315A6" w:rsidP="004315A6">
      <w:r w:rsidRPr="00856601">
        <w:t xml:space="preserve">- </w:t>
      </w:r>
      <w:proofErr w:type="spellStart"/>
      <w:r w:rsidRPr="00856601">
        <w:t>Кокшаровская</w:t>
      </w:r>
      <w:proofErr w:type="spellEnd"/>
      <w:r w:rsidRPr="00856601">
        <w:t xml:space="preserve"> сельская администрация на 20 мест;</w:t>
      </w:r>
    </w:p>
    <w:p w:rsidR="004315A6" w:rsidRPr="00856601" w:rsidRDefault="004315A6" w:rsidP="004315A6">
      <w:r w:rsidRPr="00856601">
        <w:t xml:space="preserve">- </w:t>
      </w:r>
      <w:proofErr w:type="spellStart"/>
      <w:r w:rsidRPr="00856601">
        <w:t>Калачинская</w:t>
      </w:r>
      <w:proofErr w:type="spellEnd"/>
      <w:r w:rsidRPr="00856601">
        <w:t xml:space="preserve"> сельская администрация на 5 мест;</w:t>
      </w:r>
    </w:p>
    <w:p w:rsidR="004315A6" w:rsidRPr="00856601" w:rsidRDefault="004315A6" w:rsidP="004315A6">
      <w:r w:rsidRPr="00856601">
        <w:t xml:space="preserve">- </w:t>
      </w:r>
      <w:proofErr w:type="spellStart"/>
      <w:r w:rsidRPr="00856601">
        <w:t>Большеерзовская</w:t>
      </w:r>
      <w:proofErr w:type="spellEnd"/>
      <w:r w:rsidRPr="00856601">
        <w:t xml:space="preserve"> сельская администрация на 10 мест.</w:t>
      </w:r>
    </w:p>
    <w:p w:rsidR="004315A6" w:rsidRPr="00856601" w:rsidRDefault="004315A6" w:rsidP="004315A6">
      <w:r w:rsidRPr="00856601">
        <w:t xml:space="preserve">В школах, на первую очередь и расчетный срок, по расчетам необходимо 635 мест. Поскольку на 01.01.2010 г. вместимость школ в муниципальном образовании составляет - 1097 мест, в проекте нет необходимости предлагать строительство новой школы. Но по сельским администрациям в отдельности  необходимость в местах существует, поэтому предлагается: </w:t>
      </w:r>
    </w:p>
    <w:p w:rsidR="004315A6" w:rsidRPr="00856601" w:rsidRDefault="004315A6" w:rsidP="004315A6">
      <w:r w:rsidRPr="00856601">
        <w:t xml:space="preserve">- в </w:t>
      </w:r>
      <w:proofErr w:type="spellStart"/>
      <w:r w:rsidRPr="00856601">
        <w:t>Махневской</w:t>
      </w:r>
      <w:proofErr w:type="spellEnd"/>
      <w:r w:rsidRPr="00856601">
        <w:t xml:space="preserve"> поселковой администрации (п.г.т. Махнево) предлагается строительство 1 школы на 170 мест;</w:t>
      </w:r>
    </w:p>
    <w:p w:rsidR="004315A6" w:rsidRPr="00856601" w:rsidRDefault="004315A6" w:rsidP="004315A6">
      <w:r w:rsidRPr="00856601">
        <w:t xml:space="preserve">- </w:t>
      </w:r>
      <w:proofErr w:type="spellStart"/>
      <w:r w:rsidRPr="00856601">
        <w:t>Кишкинской</w:t>
      </w:r>
      <w:proofErr w:type="spellEnd"/>
      <w:r w:rsidRPr="00856601">
        <w:t xml:space="preserve"> сельской администрации предлагается провести реконструкцию существующего здания школы до 35 мест;</w:t>
      </w:r>
    </w:p>
    <w:p w:rsidR="004315A6" w:rsidRPr="00856601" w:rsidRDefault="004315A6" w:rsidP="004315A6">
      <w:r w:rsidRPr="00856601">
        <w:t xml:space="preserve">- в </w:t>
      </w:r>
      <w:proofErr w:type="spellStart"/>
      <w:r w:rsidRPr="00856601">
        <w:t>Муратковской</w:t>
      </w:r>
      <w:proofErr w:type="spellEnd"/>
      <w:r w:rsidRPr="00856601">
        <w:t xml:space="preserve"> сельской администрации предлагается провести реконструкцию существующего здания школы до 20 мест.</w:t>
      </w:r>
    </w:p>
    <w:p w:rsidR="004315A6" w:rsidRPr="00856601" w:rsidRDefault="004315A6" w:rsidP="004315A6">
      <w:proofErr w:type="spellStart"/>
      <w:r w:rsidRPr="00856601">
        <w:t>Кокшаровская</w:t>
      </w:r>
      <w:proofErr w:type="spellEnd"/>
      <w:r w:rsidRPr="00856601">
        <w:t xml:space="preserve"> и </w:t>
      </w:r>
      <w:proofErr w:type="spellStart"/>
      <w:r w:rsidRPr="00856601">
        <w:t>Большеерзовская</w:t>
      </w:r>
      <w:proofErr w:type="spellEnd"/>
      <w:r w:rsidRPr="00856601">
        <w:t xml:space="preserve"> сельские администрации будут обслуживаться в </w:t>
      </w:r>
      <w:proofErr w:type="spellStart"/>
      <w:r w:rsidRPr="00856601">
        <w:t>Махневской</w:t>
      </w:r>
      <w:proofErr w:type="spellEnd"/>
      <w:r w:rsidRPr="00856601">
        <w:t xml:space="preserve">  поселковой администрации (п.г.т. Махнево). </w:t>
      </w:r>
      <w:proofErr w:type="spellStart"/>
      <w:r w:rsidRPr="00856601">
        <w:t>Калачинская</w:t>
      </w:r>
      <w:proofErr w:type="spellEnd"/>
      <w:r w:rsidRPr="00856601">
        <w:t xml:space="preserve"> сельская администрация обслуживаться в </w:t>
      </w:r>
      <w:proofErr w:type="spellStart"/>
      <w:r w:rsidRPr="00856601">
        <w:t>Санкинской</w:t>
      </w:r>
      <w:proofErr w:type="spellEnd"/>
      <w:r w:rsidRPr="00856601">
        <w:t xml:space="preserve"> сельской администрации. </w:t>
      </w:r>
      <w:proofErr w:type="spellStart"/>
      <w:r w:rsidRPr="00856601">
        <w:t>Фоминская</w:t>
      </w:r>
      <w:proofErr w:type="spellEnd"/>
      <w:r w:rsidRPr="00856601">
        <w:t xml:space="preserve"> обслуживаться в </w:t>
      </w:r>
      <w:proofErr w:type="spellStart"/>
      <w:r w:rsidRPr="00856601">
        <w:t>Кишкинской</w:t>
      </w:r>
      <w:proofErr w:type="spellEnd"/>
      <w:r w:rsidRPr="00856601">
        <w:t xml:space="preserve">  сельской администрации.</w:t>
      </w:r>
    </w:p>
    <w:p w:rsidR="004315A6" w:rsidRDefault="004315A6" w:rsidP="004315A6">
      <w:r w:rsidRPr="00856601">
        <w:t xml:space="preserve">В </w:t>
      </w:r>
      <w:proofErr w:type="spellStart"/>
      <w:r w:rsidRPr="00856601">
        <w:t>Махневском</w:t>
      </w:r>
      <w:proofErr w:type="spellEnd"/>
      <w:r w:rsidRPr="00856601">
        <w:t xml:space="preserve"> муниципальном образовании имеется одно учреждение профессионального образования на 35 мест. По проекту предлагается дополнительное </w:t>
      </w:r>
      <w:r w:rsidRPr="00856601">
        <w:lastRenderedPageBreak/>
        <w:t>обслуживание учреждениями, находящимися в городе-центре Екатеринбург или в других поселениях в зоне влияния.</w:t>
      </w:r>
    </w:p>
    <w:p w:rsidR="0069636F" w:rsidRPr="00856601" w:rsidRDefault="0069636F" w:rsidP="0069636F">
      <w:r w:rsidRPr="00856601">
        <w:t>Учреждения дополнительного образования будут размещаться в зданиях клубов в каждой сельской администрации.</w:t>
      </w:r>
    </w:p>
    <w:p w:rsidR="00E506D3" w:rsidRDefault="006C158F" w:rsidP="00DC2BC9">
      <w:pPr>
        <w:pStyle w:val="2"/>
      </w:pPr>
      <w:bookmarkStart w:id="28" w:name="_Toc354061968"/>
      <w:r>
        <w:t>2.</w:t>
      </w:r>
      <w:r w:rsidR="00FD0070">
        <w:t>6</w:t>
      </w:r>
      <w:r w:rsidR="00896EDB">
        <w:t xml:space="preserve">. </w:t>
      </w:r>
      <w:r w:rsidR="00E506D3" w:rsidRPr="001A5116">
        <w:t>Разм</w:t>
      </w:r>
      <w:r w:rsidR="00E506D3">
        <w:t>ещение объектов здравоохранения</w:t>
      </w:r>
      <w:bookmarkEnd w:id="28"/>
    </w:p>
    <w:p w:rsidR="0069636F" w:rsidRPr="00856601" w:rsidRDefault="0069636F" w:rsidP="0069636F">
      <w:pPr>
        <w:ind w:firstLine="708"/>
      </w:pPr>
      <w:r w:rsidRPr="00856601">
        <w:t xml:space="preserve">Расчет потребности в больницах произведен в соответствии с учетом  6 коек на 1000 человек (СП 42.13330.2011). На первую очередь и расчетный срок потребность составит 45 койко-мест. </w:t>
      </w:r>
      <w:r w:rsidRPr="00856601">
        <w:rPr>
          <w:color w:val="000000" w:themeColor="text1"/>
        </w:rPr>
        <w:t xml:space="preserve"> </w:t>
      </w:r>
      <w:r w:rsidRPr="00856601">
        <w:t>На 01.01.2011 г. в МУЗ «</w:t>
      </w:r>
      <w:proofErr w:type="spellStart"/>
      <w:r w:rsidRPr="00856601">
        <w:t>Махнёвская</w:t>
      </w:r>
      <w:proofErr w:type="spellEnd"/>
      <w:r w:rsidRPr="00856601">
        <w:t xml:space="preserve"> районная больница», стационар отсутствует, поэтому на </w:t>
      </w:r>
      <w:r w:rsidRPr="00856601">
        <w:rPr>
          <w:lang w:val="en-US"/>
        </w:rPr>
        <w:t>I</w:t>
      </w:r>
      <w:r w:rsidRPr="00856601">
        <w:t xml:space="preserve"> очередь предлагается реконструкция существующей больницы в п.г.т. Махнево.  </w:t>
      </w:r>
    </w:p>
    <w:p w:rsidR="0069636F" w:rsidRPr="00856601" w:rsidRDefault="0069636F" w:rsidP="0069636F">
      <w:pPr>
        <w:tabs>
          <w:tab w:val="left" w:pos="709"/>
        </w:tabs>
      </w:pPr>
      <w:r w:rsidRPr="00856601">
        <w:t xml:space="preserve">Строительство </w:t>
      </w:r>
      <w:proofErr w:type="spellStart"/>
      <w:r w:rsidRPr="00856601">
        <w:t>ФАПа</w:t>
      </w:r>
      <w:proofErr w:type="spellEnd"/>
      <w:r w:rsidRPr="00856601">
        <w:t xml:space="preserve"> предполагается в </w:t>
      </w:r>
      <w:proofErr w:type="spellStart"/>
      <w:r w:rsidRPr="00856601">
        <w:t>Калачинской</w:t>
      </w:r>
      <w:proofErr w:type="spellEnd"/>
      <w:r w:rsidRPr="00856601">
        <w:t xml:space="preserve"> сельской администрации. </w:t>
      </w:r>
    </w:p>
    <w:p w:rsidR="0069636F" w:rsidRPr="00856601" w:rsidRDefault="0069636F" w:rsidP="0069636F">
      <w:r w:rsidRPr="00856601">
        <w:t>Строительство новых аптечных пунктов и аптек не предполагается.</w:t>
      </w:r>
    </w:p>
    <w:p w:rsidR="0069636F" w:rsidRPr="00856601" w:rsidRDefault="0069636F" w:rsidP="0069636F">
      <w:r w:rsidRPr="00856601">
        <w:t>Организация станций скорой медицинской помощи не предполагается.</w:t>
      </w:r>
    </w:p>
    <w:p w:rsidR="00E506D3" w:rsidRDefault="006C158F" w:rsidP="00DC2BC9">
      <w:pPr>
        <w:pStyle w:val="2"/>
      </w:pPr>
      <w:bookmarkStart w:id="29" w:name="_Toc354061969"/>
      <w:r>
        <w:t>2</w:t>
      </w:r>
      <w:r w:rsidR="00E506D3" w:rsidRPr="001A5116">
        <w:t>.</w:t>
      </w:r>
      <w:r w:rsidR="00FD0070">
        <w:t>7</w:t>
      </w:r>
      <w:r w:rsidR="00E506D3" w:rsidRPr="001A5116">
        <w:t>. Размещение объектов физической культур</w:t>
      </w:r>
      <w:r w:rsidR="00E506D3">
        <w:t>ы</w:t>
      </w:r>
      <w:r w:rsidR="00E506D3" w:rsidRPr="001A5116">
        <w:t xml:space="preserve"> и массового спорта</w:t>
      </w:r>
      <w:bookmarkEnd w:id="29"/>
    </w:p>
    <w:p w:rsidR="00B823C0" w:rsidRPr="00856601" w:rsidRDefault="00B823C0" w:rsidP="00B823C0">
      <w:proofErr w:type="gramStart"/>
      <w:r w:rsidRPr="00856601">
        <w:t xml:space="preserve">По данным администрации Махневского муниципального образования на территории располагаются 5 объектов спорта: 3 в </w:t>
      </w:r>
      <w:proofErr w:type="spellStart"/>
      <w:r w:rsidRPr="00856601">
        <w:t>Махневской</w:t>
      </w:r>
      <w:proofErr w:type="spellEnd"/>
      <w:r w:rsidRPr="00856601">
        <w:t xml:space="preserve"> поселковой администрации, 1 в </w:t>
      </w:r>
      <w:proofErr w:type="spellStart"/>
      <w:r w:rsidRPr="00856601">
        <w:t>Мугайской</w:t>
      </w:r>
      <w:proofErr w:type="spellEnd"/>
      <w:r w:rsidRPr="00856601">
        <w:t xml:space="preserve"> и 1 в Таежной сельских администрациях, поэтому проектом на </w:t>
      </w:r>
      <w:r w:rsidRPr="00856601">
        <w:rPr>
          <w:lang w:val="en-US"/>
        </w:rPr>
        <w:t>I</w:t>
      </w:r>
      <w:r w:rsidRPr="00856601">
        <w:t xml:space="preserve"> очередь предлагается строительство 6 спортзалов и 8 открытых спортивных площадок: </w:t>
      </w:r>
      <w:proofErr w:type="gramEnd"/>
    </w:p>
    <w:p w:rsidR="00B823C0" w:rsidRPr="00856601" w:rsidRDefault="00B823C0" w:rsidP="00B823C0">
      <w:r w:rsidRPr="00856601">
        <w:t xml:space="preserve">- в </w:t>
      </w:r>
      <w:proofErr w:type="spellStart"/>
      <w:r w:rsidRPr="00856601">
        <w:t>Кишкинской</w:t>
      </w:r>
      <w:proofErr w:type="spellEnd"/>
      <w:r w:rsidRPr="00856601">
        <w:t xml:space="preserve"> сельской администрации – спортивный зал площадью 162,0 кв.м., поле для мини футбола площадью 375,0;</w:t>
      </w:r>
    </w:p>
    <w:p w:rsidR="00B823C0" w:rsidRPr="00856601" w:rsidRDefault="00B823C0" w:rsidP="00B823C0">
      <w:r w:rsidRPr="00856601">
        <w:t xml:space="preserve">- в </w:t>
      </w:r>
      <w:proofErr w:type="spellStart"/>
      <w:r w:rsidRPr="00856601">
        <w:t>Калачинской</w:t>
      </w:r>
      <w:proofErr w:type="spellEnd"/>
      <w:r w:rsidRPr="00856601">
        <w:t xml:space="preserve"> сельской администрации – футбольное поле площадью 700 кв.м.;</w:t>
      </w:r>
    </w:p>
    <w:p w:rsidR="00B823C0" w:rsidRPr="00856601" w:rsidRDefault="00B823C0" w:rsidP="00B823C0">
      <w:pPr>
        <w:ind w:firstLine="708"/>
      </w:pPr>
      <w:r w:rsidRPr="00856601">
        <w:t xml:space="preserve">- в </w:t>
      </w:r>
      <w:proofErr w:type="spellStart"/>
      <w:r w:rsidRPr="00856601">
        <w:t>Измоденовской</w:t>
      </w:r>
      <w:proofErr w:type="spellEnd"/>
      <w:r w:rsidRPr="00856601">
        <w:t xml:space="preserve"> сельской администрации – спортивный зал площадью 162,0 кв.м., футбольное поле площадью 700 кв</w:t>
      </w:r>
      <w:proofErr w:type="gramStart"/>
      <w:r w:rsidRPr="00856601">
        <w:t>.м</w:t>
      </w:r>
      <w:proofErr w:type="gramEnd"/>
      <w:r w:rsidRPr="00856601">
        <w:t>;</w:t>
      </w:r>
    </w:p>
    <w:p w:rsidR="00B823C0" w:rsidRPr="00856601" w:rsidRDefault="00B823C0" w:rsidP="00B823C0">
      <w:pPr>
        <w:ind w:firstLine="708"/>
      </w:pPr>
      <w:r w:rsidRPr="00856601">
        <w:t xml:space="preserve">- в </w:t>
      </w:r>
      <w:proofErr w:type="spellStart"/>
      <w:r w:rsidRPr="00856601">
        <w:t>Большеерзовской</w:t>
      </w:r>
      <w:proofErr w:type="spellEnd"/>
      <w:r w:rsidRPr="00856601">
        <w:t xml:space="preserve"> сельской администрации – спортивный зал площадью 162,0 кв.м.;</w:t>
      </w:r>
    </w:p>
    <w:p w:rsidR="00B823C0" w:rsidRPr="00856601" w:rsidRDefault="00B823C0" w:rsidP="00B823C0">
      <w:pPr>
        <w:ind w:firstLine="708"/>
      </w:pPr>
      <w:r w:rsidRPr="00856601">
        <w:t xml:space="preserve">- в </w:t>
      </w:r>
      <w:proofErr w:type="spellStart"/>
      <w:r w:rsidRPr="00856601">
        <w:t>Хабарчихинской</w:t>
      </w:r>
      <w:proofErr w:type="spellEnd"/>
      <w:r w:rsidRPr="00856601">
        <w:t xml:space="preserve"> сельской администрации – поле для мини футбола площадью 375,0 кв.м.;</w:t>
      </w:r>
    </w:p>
    <w:p w:rsidR="00B823C0" w:rsidRPr="00856601" w:rsidRDefault="00B823C0" w:rsidP="00B823C0">
      <w:pPr>
        <w:ind w:firstLine="708"/>
      </w:pPr>
      <w:r w:rsidRPr="00856601">
        <w:t xml:space="preserve">- в </w:t>
      </w:r>
      <w:proofErr w:type="spellStart"/>
      <w:r w:rsidRPr="00856601">
        <w:t>Фоминской</w:t>
      </w:r>
      <w:proofErr w:type="spellEnd"/>
      <w:r w:rsidRPr="00856601">
        <w:t xml:space="preserve"> сельской администрации – спортивный зал площадью 162,0 кв.м.;</w:t>
      </w:r>
    </w:p>
    <w:p w:rsidR="00B823C0" w:rsidRPr="00856601" w:rsidRDefault="00B823C0" w:rsidP="00B823C0">
      <w:pPr>
        <w:ind w:firstLine="708"/>
      </w:pPr>
      <w:r w:rsidRPr="00856601">
        <w:t>- в Таежной сельской администрации – поле для мини футбола площадью 375,0 кв.м.;</w:t>
      </w:r>
    </w:p>
    <w:p w:rsidR="00B823C0" w:rsidRPr="00856601" w:rsidRDefault="00B823C0" w:rsidP="00B823C0">
      <w:pPr>
        <w:ind w:firstLine="708"/>
      </w:pPr>
      <w:r w:rsidRPr="00856601">
        <w:t xml:space="preserve">- в </w:t>
      </w:r>
      <w:proofErr w:type="spellStart"/>
      <w:r w:rsidRPr="00856601">
        <w:t>Санкинской</w:t>
      </w:r>
      <w:proofErr w:type="spellEnd"/>
      <w:r w:rsidRPr="00856601">
        <w:t xml:space="preserve"> сельской администрации – спортивный зал площадью 162,0 кв.м., поле для мини футбола площадью 375,0;</w:t>
      </w:r>
    </w:p>
    <w:p w:rsidR="00B823C0" w:rsidRPr="00856601" w:rsidRDefault="00B823C0" w:rsidP="00B823C0">
      <w:pPr>
        <w:ind w:firstLine="708"/>
      </w:pPr>
      <w:r w:rsidRPr="00856601">
        <w:t xml:space="preserve">- в </w:t>
      </w:r>
      <w:proofErr w:type="spellStart"/>
      <w:r w:rsidRPr="00856601">
        <w:t>Муратковской</w:t>
      </w:r>
      <w:proofErr w:type="spellEnd"/>
      <w:r w:rsidRPr="00856601">
        <w:t xml:space="preserve"> сельской администрации – поле для мини футбола площадью 375,0 кв.м.;</w:t>
      </w:r>
    </w:p>
    <w:p w:rsidR="00B823C0" w:rsidRPr="00856601" w:rsidRDefault="00B823C0" w:rsidP="00B823C0">
      <w:pPr>
        <w:ind w:firstLine="708"/>
      </w:pPr>
      <w:r w:rsidRPr="00856601">
        <w:t xml:space="preserve">в </w:t>
      </w:r>
      <w:proofErr w:type="spellStart"/>
      <w:r w:rsidRPr="00856601">
        <w:t>Мугайской</w:t>
      </w:r>
      <w:proofErr w:type="spellEnd"/>
      <w:r w:rsidRPr="00856601">
        <w:t xml:space="preserve"> сельской администрации – поле для мини футбола площадью 375,0 кв.м.;</w:t>
      </w:r>
    </w:p>
    <w:p w:rsidR="00B823C0" w:rsidRPr="00856601" w:rsidRDefault="00B823C0" w:rsidP="00B823C0">
      <w:pPr>
        <w:ind w:firstLine="708"/>
      </w:pPr>
      <w:r w:rsidRPr="00856601">
        <w:t xml:space="preserve">- в </w:t>
      </w:r>
      <w:proofErr w:type="spellStart"/>
      <w:r w:rsidRPr="00856601">
        <w:t>Кокшаровской</w:t>
      </w:r>
      <w:proofErr w:type="spellEnd"/>
      <w:r w:rsidRPr="00856601">
        <w:t xml:space="preserve"> сельской администрации – спортивный зал площадью 162,0 кв.м.</w:t>
      </w:r>
    </w:p>
    <w:p w:rsidR="00B823C0" w:rsidRPr="00856601" w:rsidRDefault="00B823C0" w:rsidP="00B823C0">
      <w:pPr>
        <w:ind w:firstLine="708"/>
      </w:pPr>
      <w:r w:rsidRPr="00856601">
        <w:t xml:space="preserve">На первую очередь в </w:t>
      </w:r>
      <w:proofErr w:type="spellStart"/>
      <w:r w:rsidRPr="00856601">
        <w:t>Махневской</w:t>
      </w:r>
      <w:proofErr w:type="spellEnd"/>
      <w:r w:rsidRPr="00856601">
        <w:t xml:space="preserve"> поселковой администрации предполагается строительство физкультурно-оздоровительного комплекса.</w:t>
      </w:r>
    </w:p>
    <w:p w:rsidR="00E506D3" w:rsidRDefault="006C158F" w:rsidP="00DC2BC9">
      <w:pPr>
        <w:pStyle w:val="2"/>
      </w:pPr>
      <w:bookmarkStart w:id="30" w:name="_Toc354061970"/>
      <w:r>
        <w:t>2</w:t>
      </w:r>
      <w:r w:rsidR="00A30084">
        <w:t>.</w:t>
      </w:r>
      <w:r w:rsidR="00FD0070">
        <w:t>8</w:t>
      </w:r>
      <w:r w:rsidR="00A30084">
        <w:t>. Размещение объектов</w:t>
      </w:r>
      <w:r w:rsidR="00E506D3" w:rsidRPr="001A5116">
        <w:t xml:space="preserve"> связи, общественного питания, торговли и бытового обслуживания</w:t>
      </w:r>
      <w:bookmarkEnd w:id="30"/>
    </w:p>
    <w:p w:rsidR="00B823C0" w:rsidRPr="00856601" w:rsidRDefault="00B823C0" w:rsidP="00B823C0">
      <w:r w:rsidRPr="00856601">
        <w:t>Организация станций скорой медицинской помощи не предполагается.</w:t>
      </w:r>
    </w:p>
    <w:p w:rsidR="00B823C0" w:rsidRPr="00856601" w:rsidRDefault="00B823C0" w:rsidP="00B823C0">
      <w:pPr>
        <w:ind w:firstLine="708"/>
      </w:pPr>
      <w:r w:rsidRPr="00856601">
        <w:t xml:space="preserve">В муниципальном образовании по существующему состоянию площадь торговых объектов составляет </w:t>
      </w:r>
      <w:r w:rsidRPr="00856601">
        <w:rPr>
          <w:color w:val="000000"/>
        </w:rPr>
        <w:t xml:space="preserve">6633,5 </w:t>
      </w:r>
      <w:r w:rsidRPr="00856601">
        <w:t>кв.м. По муниципальному образованию в целом достаточно 1993,0 кв</w:t>
      </w:r>
      <w:proofErr w:type="gramStart"/>
      <w:r w:rsidRPr="00856601">
        <w:t>.м</w:t>
      </w:r>
      <w:proofErr w:type="gramEnd"/>
      <w:r w:rsidRPr="00856601">
        <w:t xml:space="preserve"> (обусловлено обеспеченностью в торговых площадях). По сельским администрациям обеспеченности недостаточно, поэтому на расчетные сроки планируется размещение объектов торговли общей площадью 183,0 кв</w:t>
      </w:r>
      <w:proofErr w:type="gramStart"/>
      <w:r w:rsidRPr="00856601">
        <w:t>.м</w:t>
      </w:r>
      <w:proofErr w:type="gramEnd"/>
      <w:r w:rsidRPr="00856601">
        <w:t xml:space="preserve"> в сельских администрациях: </w:t>
      </w:r>
    </w:p>
    <w:p w:rsidR="00B823C0" w:rsidRPr="00856601" w:rsidRDefault="00B823C0" w:rsidP="00B823C0">
      <w:pPr>
        <w:ind w:firstLine="708"/>
      </w:pPr>
      <w:r w:rsidRPr="00856601">
        <w:t xml:space="preserve">- в </w:t>
      </w:r>
      <w:proofErr w:type="spellStart"/>
      <w:r w:rsidRPr="00856601">
        <w:t>Большеерзовской</w:t>
      </w:r>
      <w:proofErr w:type="spellEnd"/>
      <w:r w:rsidRPr="00856601">
        <w:t xml:space="preserve"> сельской администрации – непродовольственный магазин площадью 23,0 кв</w:t>
      </w:r>
      <w:proofErr w:type="gramStart"/>
      <w:r w:rsidRPr="00856601">
        <w:t>.м</w:t>
      </w:r>
      <w:proofErr w:type="gramEnd"/>
      <w:r w:rsidRPr="00856601">
        <w:t>;</w:t>
      </w:r>
    </w:p>
    <w:p w:rsidR="00B823C0" w:rsidRPr="00856601" w:rsidRDefault="00B823C0" w:rsidP="00B823C0">
      <w:pPr>
        <w:ind w:firstLine="708"/>
      </w:pPr>
      <w:r w:rsidRPr="00856601">
        <w:lastRenderedPageBreak/>
        <w:t xml:space="preserve">- в </w:t>
      </w:r>
      <w:proofErr w:type="spellStart"/>
      <w:r w:rsidRPr="00856601">
        <w:t>Хабарчихинской</w:t>
      </w:r>
      <w:proofErr w:type="spellEnd"/>
      <w:r w:rsidRPr="00856601">
        <w:t xml:space="preserve"> сельской администрации – непродовольственный магазин площадью 60,0 кв</w:t>
      </w:r>
      <w:proofErr w:type="gramStart"/>
      <w:r w:rsidRPr="00856601">
        <w:t>.м</w:t>
      </w:r>
      <w:proofErr w:type="gramEnd"/>
      <w:r w:rsidRPr="00856601">
        <w:t>;</w:t>
      </w:r>
    </w:p>
    <w:p w:rsidR="00B823C0" w:rsidRPr="00856601" w:rsidRDefault="00B823C0" w:rsidP="00B823C0">
      <w:pPr>
        <w:ind w:firstLine="708"/>
      </w:pPr>
      <w:r w:rsidRPr="00856601">
        <w:t>- в Таежной сельской администрации – 1 продовольственный магазин площадью 20,0 кв</w:t>
      </w:r>
      <w:proofErr w:type="gramStart"/>
      <w:r w:rsidRPr="00856601">
        <w:t>.м</w:t>
      </w:r>
      <w:proofErr w:type="gramEnd"/>
      <w:r w:rsidRPr="00856601">
        <w:t>, 1 непродовольственный площадью 30,0 кв.м;</w:t>
      </w:r>
    </w:p>
    <w:p w:rsidR="00B823C0" w:rsidRPr="00856601" w:rsidRDefault="00B823C0" w:rsidP="00B823C0">
      <w:r w:rsidRPr="00856601">
        <w:t xml:space="preserve">- в </w:t>
      </w:r>
      <w:proofErr w:type="spellStart"/>
      <w:r w:rsidRPr="00856601">
        <w:t>Санкинской</w:t>
      </w:r>
      <w:proofErr w:type="spellEnd"/>
      <w:r w:rsidRPr="00856601">
        <w:t xml:space="preserve"> сельской администрации – универсальный магазин площадью 50,0 кв.м.</w:t>
      </w:r>
    </w:p>
    <w:p w:rsidR="00B823C0" w:rsidRPr="00856601" w:rsidRDefault="00B823C0" w:rsidP="00B823C0">
      <w:pPr>
        <w:ind w:firstLine="708"/>
      </w:pPr>
      <w:r w:rsidRPr="00856601">
        <w:t xml:space="preserve">Расчет потребности в торговых площадях рынков и </w:t>
      </w:r>
      <w:proofErr w:type="spellStart"/>
      <w:r w:rsidRPr="00856601">
        <w:t>ярморок</w:t>
      </w:r>
      <w:proofErr w:type="spellEnd"/>
      <w:r w:rsidRPr="00856601">
        <w:t xml:space="preserve"> произведен в соответствии с учетом 24,0 кв</w:t>
      </w:r>
      <w:proofErr w:type="gramStart"/>
      <w:r w:rsidRPr="00856601">
        <w:t>.м</w:t>
      </w:r>
      <w:proofErr w:type="gramEnd"/>
      <w:r w:rsidRPr="00856601">
        <w:t xml:space="preserve"> на 1000 человек. По расчетам необходимо 181,5 кв.м. Размещение дополнительного рынка в муниципальном образовании не предусматривается, так как существующая площадь объекта – 902,0 кв.м. </w:t>
      </w:r>
    </w:p>
    <w:p w:rsidR="00B823C0" w:rsidRPr="00856601" w:rsidRDefault="00B823C0" w:rsidP="00B823C0">
      <w:pPr>
        <w:ind w:firstLine="708"/>
      </w:pPr>
      <w:r w:rsidRPr="00856601">
        <w:t xml:space="preserve">В </w:t>
      </w:r>
      <w:proofErr w:type="spellStart"/>
      <w:r w:rsidRPr="00856601">
        <w:t>Махневском</w:t>
      </w:r>
      <w:proofErr w:type="spellEnd"/>
      <w:r w:rsidRPr="00856601">
        <w:t xml:space="preserve"> муниципальном образовании в настоящее время функционирует 2 предприятия общественного питания на 64 места (</w:t>
      </w:r>
      <w:proofErr w:type="spellStart"/>
      <w:r w:rsidRPr="00856601">
        <w:t>Махневская</w:t>
      </w:r>
      <w:proofErr w:type="spellEnd"/>
      <w:r w:rsidRPr="00856601">
        <w:t xml:space="preserve"> поселковая и </w:t>
      </w:r>
      <w:proofErr w:type="spellStart"/>
      <w:r w:rsidRPr="00856601">
        <w:t>Санкинская</w:t>
      </w:r>
      <w:proofErr w:type="spellEnd"/>
      <w:r w:rsidRPr="00856601">
        <w:t xml:space="preserve"> сельская администрации). Расчет потребности в пунктах общественного питания произведен в соответствии с учетом 31 место на 1000 человек, необходимо еще 137 мест на </w:t>
      </w:r>
      <w:r w:rsidRPr="00856601">
        <w:rPr>
          <w:lang w:val="en-US"/>
        </w:rPr>
        <w:t>I</w:t>
      </w:r>
      <w:r w:rsidRPr="00856601">
        <w:t xml:space="preserve"> очередь и на расчетный срок. Проектом на </w:t>
      </w:r>
      <w:r w:rsidRPr="00856601">
        <w:rPr>
          <w:lang w:val="en-US"/>
        </w:rPr>
        <w:t>I</w:t>
      </w:r>
      <w:r w:rsidRPr="00856601">
        <w:t xml:space="preserve"> очередь предлагается строительство 6 предприятий общественного питания в целом на 140 мест:</w:t>
      </w:r>
    </w:p>
    <w:p w:rsidR="00B823C0" w:rsidRPr="00856601" w:rsidRDefault="00B823C0" w:rsidP="00B823C0">
      <w:pPr>
        <w:ind w:firstLine="708"/>
      </w:pPr>
      <w:r w:rsidRPr="00856601">
        <w:t xml:space="preserve">- </w:t>
      </w:r>
      <w:proofErr w:type="spellStart"/>
      <w:r w:rsidRPr="00856601">
        <w:t>Махневская</w:t>
      </w:r>
      <w:proofErr w:type="spellEnd"/>
      <w:r w:rsidRPr="00856601">
        <w:t xml:space="preserve"> поселковая администрация (п.г.т. Махнево) – два </w:t>
      </w:r>
      <w:proofErr w:type="gramStart"/>
      <w:r w:rsidRPr="00856601">
        <w:t>кафе</w:t>
      </w:r>
      <w:proofErr w:type="gramEnd"/>
      <w:r w:rsidRPr="00856601">
        <w:t xml:space="preserve"> в общем на 55 мест;</w:t>
      </w:r>
    </w:p>
    <w:p w:rsidR="00B823C0" w:rsidRPr="00856601" w:rsidRDefault="00B823C0" w:rsidP="00B823C0">
      <w:pPr>
        <w:tabs>
          <w:tab w:val="left" w:pos="8505"/>
        </w:tabs>
      </w:pPr>
      <w:r w:rsidRPr="00856601">
        <w:t xml:space="preserve">- </w:t>
      </w:r>
      <w:proofErr w:type="spellStart"/>
      <w:r w:rsidRPr="00856601">
        <w:t>Кишкинская</w:t>
      </w:r>
      <w:proofErr w:type="spellEnd"/>
      <w:r w:rsidRPr="00856601">
        <w:t xml:space="preserve"> сельская администрация – кафе на 20 мест;</w:t>
      </w:r>
      <w:r>
        <w:tab/>
      </w:r>
    </w:p>
    <w:p w:rsidR="00B823C0" w:rsidRPr="00856601" w:rsidRDefault="00B823C0" w:rsidP="00B823C0">
      <w:r w:rsidRPr="00856601">
        <w:t xml:space="preserve">- </w:t>
      </w:r>
      <w:proofErr w:type="spellStart"/>
      <w:r w:rsidRPr="00856601">
        <w:t>Измоденовская</w:t>
      </w:r>
      <w:proofErr w:type="spellEnd"/>
      <w:r w:rsidRPr="00856601">
        <w:t xml:space="preserve"> сельская администрация – кафе на 25 мест;</w:t>
      </w:r>
    </w:p>
    <w:p w:rsidR="00B823C0" w:rsidRPr="00856601" w:rsidRDefault="00B823C0" w:rsidP="00B823C0">
      <w:r w:rsidRPr="00856601">
        <w:t xml:space="preserve">- </w:t>
      </w:r>
      <w:proofErr w:type="spellStart"/>
      <w:r w:rsidRPr="00856601">
        <w:t>Хабарчихинская</w:t>
      </w:r>
      <w:proofErr w:type="spellEnd"/>
      <w:r w:rsidRPr="00856601">
        <w:t xml:space="preserve"> сельская администрация – кафе на 20 мест;</w:t>
      </w:r>
    </w:p>
    <w:p w:rsidR="00B823C0" w:rsidRPr="00856601" w:rsidRDefault="00B823C0" w:rsidP="00B823C0">
      <w:r w:rsidRPr="00856601">
        <w:t xml:space="preserve">- </w:t>
      </w:r>
      <w:proofErr w:type="spellStart"/>
      <w:r w:rsidRPr="00856601">
        <w:t>Мугайская</w:t>
      </w:r>
      <w:proofErr w:type="spellEnd"/>
      <w:r w:rsidRPr="00856601">
        <w:t xml:space="preserve"> сельская администрация – кафе на 20 мест.</w:t>
      </w:r>
    </w:p>
    <w:p w:rsidR="00B823C0" w:rsidRPr="00856601" w:rsidRDefault="00B823C0" w:rsidP="00B823C0">
      <w:r w:rsidRPr="00856601">
        <w:t xml:space="preserve">В </w:t>
      </w:r>
      <w:proofErr w:type="spellStart"/>
      <w:r w:rsidRPr="00856601">
        <w:t>Санкинской</w:t>
      </w:r>
      <w:proofErr w:type="spellEnd"/>
      <w:r w:rsidRPr="00856601">
        <w:t xml:space="preserve"> сельской администрации предлагается расширение существующего объекта общественного питания до 20 мест. </w:t>
      </w:r>
      <w:proofErr w:type="spellStart"/>
      <w:r w:rsidRPr="00856601">
        <w:t>Муратковская</w:t>
      </w:r>
      <w:proofErr w:type="spellEnd"/>
      <w:r w:rsidRPr="00856601">
        <w:t xml:space="preserve"> и </w:t>
      </w:r>
      <w:proofErr w:type="spellStart"/>
      <w:r w:rsidRPr="00856601">
        <w:t>Кокшаровская</w:t>
      </w:r>
      <w:proofErr w:type="spellEnd"/>
      <w:r w:rsidRPr="00856601">
        <w:t xml:space="preserve">  сельские администрации будут обслуживаться в существующих школьных столовых.</w:t>
      </w:r>
    </w:p>
    <w:p w:rsidR="00B823C0" w:rsidRPr="00856601" w:rsidRDefault="00B823C0" w:rsidP="00B823C0">
      <w:r w:rsidRPr="00856601">
        <w:t xml:space="preserve">Расчет потребности в интернатах для престарелых и инвалидов произведен в соответствии с учетом 28 мест на 1000 человек. </w:t>
      </w:r>
      <w:proofErr w:type="gramStart"/>
      <w:r w:rsidRPr="00856601">
        <w:t>По</w:t>
      </w:r>
      <w:proofErr w:type="gramEnd"/>
      <w:r w:rsidRPr="00856601">
        <w:t xml:space="preserve"> расчетом необходимо 58 мест. Обслуживание будет происходить в </w:t>
      </w:r>
      <w:proofErr w:type="gramStart"/>
      <w:r w:rsidRPr="00856601">
        <w:t>г</w:t>
      </w:r>
      <w:proofErr w:type="gramEnd"/>
      <w:r w:rsidRPr="00856601">
        <w:t xml:space="preserve">. Алапаевск. </w:t>
      </w:r>
    </w:p>
    <w:p w:rsidR="00B823C0" w:rsidRPr="00856601" w:rsidRDefault="00B823C0" w:rsidP="00B823C0">
      <w:r w:rsidRPr="00856601">
        <w:t>Организация пунктов банковского обслуживания не предполагается.</w:t>
      </w:r>
    </w:p>
    <w:p w:rsidR="00B823C0" w:rsidRPr="00856601" w:rsidRDefault="00B823C0" w:rsidP="00B823C0">
      <w:r w:rsidRPr="00856601">
        <w:t xml:space="preserve">Новые отделения почтовой связи разместятся в </w:t>
      </w:r>
      <w:proofErr w:type="spellStart"/>
      <w:r w:rsidRPr="00856601">
        <w:t>Большеерзовской</w:t>
      </w:r>
      <w:proofErr w:type="spellEnd"/>
      <w:r w:rsidRPr="00856601">
        <w:t xml:space="preserve">, </w:t>
      </w:r>
      <w:proofErr w:type="spellStart"/>
      <w:r w:rsidRPr="00856601">
        <w:t>Кокшаровской</w:t>
      </w:r>
      <w:proofErr w:type="spellEnd"/>
      <w:r w:rsidRPr="00856601">
        <w:t xml:space="preserve"> и </w:t>
      </w:r>
      <w:proofErr w:type="spellStart"/>
      <w:r w:rsidRPr="00856601">
        <w:t>Калачинской</w:t>
      </w:r>
      <w:proofErr w:type="spellEnd"/>
      <w:r w:rsidRPr="00856601">
        <w:t xml:space="preserve"> сельских администрациях.</w:t>
      </w:r>
    </w:p>
    <w:p w:rsidR="00B823C0" w:rsidRPr="00856601" w:rsidRDefault="00B823C0" w:rsidP="00B823C0">
      <w:r w:rsidRPr="00856601">
        <w:t xml:space="preserve">Расчет потребности в гостиницах произведен в соответствии с учетом 3 места на 1000 человек. Поскольку муниципальное образование полностью не </w:t>
      </w:r>
      <w:proofErr w:type="gramStart"/>
      <w:r w:rsidRPr="00856601">
        <w:t xml:space="preserve">обеспечено местами в гостинице на </w:t>
      </w:r>
      <w:r w:rsidRPr="00856601">
        <w:rPr>
          <w:lang w:val="en-US"/>
        </w:rPr>
        <w:t>I</w:t>
      </w:r>
      <w:r w:rsidRPr="00856601">
        <w:t xml:space="preserve"> очередь запланировано</w:t>
      </w:r>
      <w:proofErr w:type="gramEnd"/>
      <w:r w:rsidRPr="00856601">
        <w:t xml:space="preserve"> строительство гостиницы на 40 мест в п.г.т. Махнево. Гостиница будет </w:t>
      </w:r>
      <w:proofErr w:type="gramStart"/>
      <w:r w:rsidRPr="00856601">
        <w:t>находится</w:t>
      </w:r>
      <w:proofErr w:type="gramEnd"/>
      <w:r w:rsidRPr="00856601">
        <w:t xml:space="preserve"> и в новом туристско-гостиничном комплексе, но она будет обслуживать туристов прибывших на территорию муниципального образования. </w:t>
      </w:r>
    </w:p>
    <w:p w:rsidR="00B823C0" w:rsidRPr="00856601" w:rsidRDefault="00B823C0" w:rsidP="00B823C0">
      <w:r w:rsidRPr="00856601">
        <w:t>На первую очередь предлагается размещение объектов бытового обслуживания в п.г.т. Махнево, где будут обслуживаться сельские администрации. Объекты бытового обслуживания разместятся как в новых, так и в строено-пристроенных существующих зданиях. В услуги будут входить: ремонт и пошив обуви, фото, парикмахерские, ритуальные услуги и т.д.</w:t>
      </w:r>
    </w:p>
    <w:p w:rsidR="00B823C0" w:rsidRPr="00856601" w:rsidRDefault="00B823C0" w:rsidP="00B823C0">
      <w:pPr>
        <w:pStyle w:val="ad"/>
      </w:pPr>
      <w:r w:rsidRPr="00856601">
        <w:rPr>
          <w:szCs w:val="28"/>
        </w:rPr>
        <w:t xml:space="preserve">В </w:t>
      </w:r>
      <w:proofErr w:type="spellStart"/>
      <w:r w:rsidRPr="00856601">
        <w:rPr>
          <w:szCs w:val="28"/>
        </w:rPr>
        <w:t>Махневском</w:t>
      </w:r>
      <w:proofErr w:type="spellEnd"/>
      <w:r w:rsidRPr="00856601">
        <w:rPr>
          <w:szCs w:val="28"/>
        </w:rPr>
        <w:t xml:space="preserve"> муниципальном образовании в настоящее время функционируют 7 пожарных ДЕПО. В соответствии с рекомендациями Технического регламента о требованиях пожарной безопасности (ФЗ РФ от 22 июля </w:t>
      </w:r>
      <w:smartTag w:uri="urn:schemas-microsoft-com:office:smarttags" w:element="metricconverter">
        <w:smartTagPr>
          <w:attr w:name="ProductID" w:val="2008 г"/>
        </w:smartTagPr>
        <w:r w:rsidRPr="00856601">
          <w:rPr>
            <w:szCs w:val="28"/>
          </w:rPr>
          <w:t>2008 г</w:t>
        </w:r>
      </w:smartTag>
      <w:r w:rsidRPr="00856601">
        <w:rPr>
          <w:szCs w:val="28"/>
        </w:rPr>
        <w:t xml:space="preserve">. № 123-ФЗ)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не должно превышать 20 минут. На существующее положение и расчетный срок данное требование </w:t>
      </w:r>
      <w:r w:rsidRPr="00856601">
        <w:rPr>
          <w:color w:val="000000" w:themeColor="text1"/>
          <w:szCs w:val="28"/>
        </w:rPr>
        <w:t>выполняется.</w:t>
      </w:r>
      <w:r w:rsidRPr="00856601">
        <w:t xml:space="preserve"> </w:t>
      </w:r>
    </w:p>
    <w:p w:rsidR="00B823C0" w:rsidRDefault="00B823C0" w:rsidP="00B823C0">
      <w:r w:rsidRPr="00856601">
        <w:t>Расчет потребности кладбищ произведен в соответствии с учетом 0,24 га на 1000 человек (</w:t>
      </w:r>
      <w:r>
        <w:t>НГПСО 1-2009.66 Свердловские нормативы</w:t>
      </w:r>
      <w:r w:rsidRPr="00856601">
        <w:t xml:space="preserve">). На территории муниципального образования существуют 15 действующих кладбищ общей площадью </w:t>
      </w:r>
      <w:r w:rsidRPr="00856601">
        <w:rPr>
          <w:color w:val="000000"/>
          <w:szCs w:val="16"/>
        </w:rPr>
        <w:t xml:space="preserve">39,49 </w:t>
      </w:r>
      <w:r w:rsidRPr="00856601">
        <w:t xml:space="preserve">га. </w:t>
      </w:r>
    </w:p>
    <w:p w:rsidR="008A5D64" w:rsidRPr="006C158F" w:rsidRDefault="008A5D64" w:rsidP="00DC2BC9">
      <w:pPr>
        <w:pStyle w:val="2"/>
      </w:pPr>
      <w:bookmarkStart w:id="31" w:name="_Toc354061971"/>
      <w:r w:rsidRPr="006C158F">
        <w:lastRenderedPageBreak/>
        <w:t>2.</w:t>
      </w:r>
      <w:r w:rsidR="00FD0070">
        <w:t>9</w:t>
      </w:r>
      <w:r w:rsidRPr="006C158F">
        <w:t xml:space="preserve">. Размещение музеев муниципального </w:t>
      </w:r>
      <w:r w:rsidR="0053214E">
        <w:t>образования</w:t>
      </w:r>
      <w:r w:rsidRPr="006C158F">
        <w:t>, объектов досуга, культуры и библиотечного обслуживания населения</w:t>
      </w:r>
      <w:bookmarkEnd w:id="31"/>
    </w:p>
    <w:p w:rsidR="008A5D64" w:rsidRPr="00856601" w:rsidRDefault="008A5D64" w:rsidP="008A5D64">
      <w:r w:rsidRPr="00856601">
        <w:t>Строительство домов культуры и библиотек предполагается:</w:t>
      </w:r>
    </w:p>
    <w:p w:rsidR="008A5D64" w:rsidRPr="00856601" w:rsidRDefault="008A5D64" w:rsidP="008A5D64">
      <w:r w:rsidRPr="00856601">
        <w:t xml:space="preserve">- </w:t>
      </w:r>
      <w:proofErr w:type="spellStart"/>
      <w:r w:rsidRPr="00856601">
        <w:t>Махневская</w:t>
      </w:r>
      <w:proofErr w:type="spellEnd"/>
      <w:r w:rsidRPr="00856601">
        <w:t xml:space="preserve"> поселковая администрация строительство нового клуба на 145 мест;</w:t>
      </w:r>
    </w:p>
    <w:p w:rsidR="008A5D64" w:rsidRPr="00856601" w:rsidRDefault="008A5D64" w:rsidP="008A5D64">
      <w:r w:rsidRPr="00856601">
        <w:t xml:space="preserve">- </w:t>
      </w:r>
      <w:proofErr w:type="spellStart"/>
      <w:r w:rsidRPr="00856601">
        <w:t>Махневская</w:t>
      </w:r>
      <w:proofErr w:type="spellEnd"/>
      <w:r w:rsidRPr="00856601">
        <w:t xml:space="preserve"> поселковая администрация строительство нового здания поселковой библиотеки, в которой будут располагаться </w:t>
      </w:r>
      <w:proofErr w:type="spellStart"/>
      <w:r w:rsidRPr="00856601">
        <w:t>Махневская</w:t>
      </w:r>
      <w:proofErr w:type="spellEnd"/>
      <w:r w:rsidRPr="00856601">
        <w:t xml:space="preserve"> взрослая и детская библиотеки;</w:t>
      </w:r>
    </w:p>
    <w:p w:rsidR="008A5D64" w:rsidRPr="00856601" w:rsidRDefault="008A5D64" w:rsidP="008A5D64">
      <w:r w:rsidRPr="00856601">
        <w:t xml:space="preserve">- в </w:t>
      </w:r>
      <w:proofErr w:type="spellStart"/>
      <w:r w:rsidRPr="00856601">
        <w:t>Калачинской</w:t>
      </w:r>
      <w:proofErr w:type="spellEnd"/>
      <w:r w:rsidRPr="00856601">
        <w:t xml:space="preserve"> сельской администрации строительство клуба на 10 мест, в этом же здании разместится библиотека. </w:t>
      </w:r>
    </w:p>
    <w:p w:rsidR="008A5D64" w:rsidRPr="00856601" w:rsidRDefault="008A5D64" w:rsidP="008A5D64">
      <w:r w:rsidRPr="00856601">
        <w:t xml:space="preserve">Размещение библиотек в существующих зданиях клубов в </w:t>
      </w:r>
      <w:proofErr w:type="spellStart"/>
      <w:r w:rsidRPr="00856601">
        <w:t>Муратковской</w:t>
      </w:r>
      <w:proofErr w:type="spellEnd"/>
      <w:r w:rsidRPr="00856601">
        <w:t xml:space="preserve">, </w:t>
      </w:r>
      <w:proofErr w:type="gramStart"/>
      <w:r w:rsidRPr="00856601">
        <w:t>Таежной</w:t>
      </w:r>
      <w:proofErr w:type="gramEnd"/>
      <w:r w:rsidRPr="00856601">
        <w:t xml:space="preserve">, </w:t>
      </w:r>
      <w:proofErr w:type="spellStart"/>
      <w:r w:rsidRPr="00856601">
        <w:t>Большеерзовской</w:t>
      </w:r>
      <w:proofErr w:type="spellEnd"/>
      <w:r w:rsidRPr="00856601">
        <w:t xml:space="preserve"> сельских администрациях.</w:t>
      </w:r>
    </w:p>
    <w:p w:rsidR="008A5D64" w:rsidRPr="00856601" w:rsidRDefault="008A5D64" w:rsidP="00B823C0"/>
    <w:p w:rsidR="00B823C0" w:rsidRPr="00856601" w:rsidRDefault="00B15210" w:rsidP="00B15210">
      <w:proofErr w:type="gramStart"/>
      <w:r w:rsidRPr="008D35ED">
        <w:t>Расчет потребности в учреждениях обслуживания выполнен с учетом рекомендаций СП 42.13330.2011 (Градостроительство.</w:t>
      </w:r>
      <w:proofErr w:type="gramEnd"/>
      <w:r w:rsidRPr="008D35ED">
        <w:t xml:space="preserve"> Планировка и застройка городских и сельских поселений) и Норматив</w:t>
      </w:r>
      <w:r>
        <w:t>ов</w:t>
      </w:r>
      <w:r w:rsidRPr="008D35ED">
        <w:t xml:space="preserve"> градостроительного проектирования Свердловской области (НГПСО 1-2009.66) </w:t>
      </w:r>
      <w:r w:rsidRPr="00B15210">
        <w:t>(Таблица 6).</w:t>
      </w:r>
    </w:p>
    <w:p w:rsidR="00B823C0" w:rsidRPr="00856601" w:rsidRDefault="00B823C0" w:rsidP="00B823C0"/>
    <w:p w:rsidR="00B823C0" w:rsidRDefault="00B823C0" w:rsidP="00B823C0">
      <w:pPr>
        <w:spacing w:line="240" w:lineRule="auto"/>
        <w:ind w:firstLine="0"/>
        <w:jc w:val="center"/>
        <w:rPr>
          <w:b/>
          <w:bCs/>
          <w:color w:val="000000"/>
          <w:sz w:val="20"/>
          <w:szCs w:val="20"/>
        </w:rPr>
        <w:sectPr w:rsidR="00B823C0" w:rsidSect="00981B9B">
          <w:footerReference w:type="default" r:id="rId10"/>
          <w:pgSz w:w="11906" w:h="16838"/>
          <w:pgMar w:top="851" w:right="849" w:bottom="851" w:left="1134" w:header="709" w:footer="709" w:gutter="0"/>
          <w:cols w:space="708"/>
          <w:titlePg/>
          <w:docGrid w:linePitch="381"/>
        </w:sectPr>
      </w:pPr>
    </w:p>
    <w:p w:rsidR="00B765D8" w:rsidRPr="00B15210" w:rsidRDefault="00B765D8" w:rsidP="00B765D8">
      <w:pPr>
        <w:pStyle w:val="a3"/>
        <w:keepNext/>
        <w:jc w:val="right"/>
        <w:rPr>
          <w:b w:val="0"/>
        </w:rPr>
      </w:pPr>
      <w:r w:rsidRPr="00B15210">
        <w:rPr>
          <w:b w:val="0"/>
        </w:rPr>
        <w:lastRenderedPageBreak/>
        <w:t xml:space="preserve">Таблица </w:t>
      </w:r>
      <w:r w:rsidR="00B15210" w:rsidRPr="00B15210">
        <w:rPr>
          <w:b w:val="0"/>
        </w:rPr>
        <w:t>6</w:t>
      </w:r>
    </w:p>
    <w:p w:rsidR="00B15210" w:rsidRPr="00B15210" w:rsidRDefault="00B15210" w:rsidP="00B15210">
      <w:pPr>
        <w:jc w:val="center"/>
        <w:rPr>
          <w:sz w:val="28"/>
          <w:szCs w:val="28"/>
        </w:rPr>
      </w:pPr>
      <w:r w:rsidRPr="00B15210">
        <w:rPr>
          <w:sz w:val="28"/>
          <w:szCs w:val="28"/>
        </w:rPr>
        <w:t>Расчет потребности в учреждениях обслуживания социально-гарантированного минимума</w:t>
      </w: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3"/>
        <w:gridCol w:w="1276"/>
        <w:gridCol w:w="992"/>
        <w:gridCol w:w="993"/>
        <w:gridCol w:w="795"/>
        <w:gridCol w:w="927"/>
        <w:gridCol w:w="927"/>
        <w:gridCol w:w="927"/>
        <w:gridCol w:w="818"/>
        <w:gridCol w:w="850"/>
        <w:gridCol w:w="851"/>
        <w:gridCol w:w="992"/>
        <w:gridCol w:w="709"/>
        <w:gridCol w:w="992"/>
        <w:gridCol w:w="851"/>
      </w:tblGrid>
      <w:tr w:rsidR="00B823C0" w:rsidRPr="00856601" w:rsidTr="00981B9B">
        <w:trPr>
          <w:cantSplit/>
          <w:trHeight w:val="2347"/>
        </w:trPr>
        <w:tc>
          <w:tcPr>
            <w:tcW w:w="2283" w:type="dxa"/>
            <w:shd w:val="clear" w:color="auto" w:fill="auto"/>
            <w:vAlign w:val="center"/>
            <w:hideMark/>
          </w:tcPr>
          <w:p w:rsidR="00B823C0" w:rsidRPr="00856601" w:rsidRDefault="00B823C0" w:rsidP="00B823C0">
            <w:pPr>
              <w:spacing w:line="240" w:lineRule="auto"/>
              <w:ind w:firstLine="0"/>
              <w:jc w:val="center"/>
              <w:rPr>
                <w:b/>
                <w:bCs/>
                <w:color w:val="000000"/>
                <w:sz w:val="20"/>
                <w:szCs w:val="20"/>
              </w:rPr>
            </w:pPr>
            <w:proofErr w:type="gramStart"/>
            <w:r w:rsidRPr="00856601">
              <w:rPr>
                <w:b/>
                <w:bCs/>
                <w:color w:val="000000"/>
                <w:sz w:val="20"/>
                <w:szCs w:val="20"/>
              </w:rPr>
              <w:t>Муниципальное</w:t>
            </w:r>
            <w:proofErr w:type="gramEnd"/>
            <w:r w:rsidRPr="00856601">
              <w:rPr>
                <w:b/>
                <w:bCs/>
                <w:color w:val="000000"/>
                <w:sz w:val="20"/>
                <w:szCs w:val="20"/>
              </w:rPr>
              <w:t xml:space="preserve"> образования</w:t>
            </w:r>
          </w:p>
        </w:tc>
        <w:tc>
          <w:tcPr>
            <w:tcW w:w="1276" w:type="dxa"/>
            <w:shd w:val="clear" w:color="auto" w:fill="auto"/>
            <w:vAlign w:val="center"/>
            <w:hideMark/>
          </w:tcPr>
          <w:p w:rsidR="00B823C0" w:rsidRPr="00856601" w:rsidRDefault="00B823C0" w:rsidP="00B823C0">
            <w:pPr>
              <w:spacing w:line="240" w:lineRule="auto"/>
              <w:ind w:firstLine="0"/>
              <w:jc w:val="center"/>
              <w:rPr>
                <w:b/>
                <w:color w:val="000000"/>
                <w:sz w:val="20"/>
                <w:szCs w:val="20"/>
              </w:rPr>
            </w:pPr>
            <w:r w:rsidRPr="00856601">
              <w:rPr>
                <w:b/>
                <w:color w:val="000000"/>
                <w:sz w:val="20"/>
                <w:szCs w:val="20"/>
              </w:rPr>
              <w:t>Сроки проектирования</w:t>
            </w:r>
          </w:p>
        </w:tc>
        <w:tc>
          <w:tcPr>
            <w:tcW w:w="992" w:type="dxa"/>
            <w:shd w:val="clear" w:color="auto" w:fill="auto"/>
            <w:textDirection w:val="btLr"/>
            <w:vAlign w:val="center"/>
            <w:hideMark/>
          </w:tcPr>
          <w:p w:rsidR="00B823C0" w:rsidRPr="00856601" w:rsidRDefault="00B823C0" w:rsidP="00B823C0">
            <w:pPr>
              <w:spacing w:line="240" w:lineRule="auto"/>
              <w:ind w:firstLine="0"/>
              <w:jc w:val="center"/>
              <w:rPr>
                <w:b/>
                <w:bCs/>
                <w:color w:val="000000"/>
                <w:sz w:val="20"/>
                <w:szCs w:val="20"/>
              </w:rPr>
            </w:pPr>
            <w:r w:rsidRPr="00856601">
              <w:rPr>
                <w:b/>
                <w:bCs/>
                <w:color w:val="000000"/>
                <w:sz w:val="20"/>
                <w:szCs w:val="20"/>
              </w:rPr>
              <w:t>всего</w:t>
            </w:r>
          </w:p>
        </w:tc>
        <w:tc>
          <w:tcPr>
            <w:tcW w:w="993" w:type="dxa"/>
            <w:shd w:val="clear" w:color="auto" w:fill="auto"/>
            <w:textDirection w:val="btLr"/>
            <w:vAlign w:val="center"/>
            <w:hideMark/>
          </w:tcPr>
          <w:p w:rsidR="00B823C0" w:rsidRPr="00856601" w:rsidRDefault="00B823C0" w:rsidP="00B823C0">
            <w:pPr>
              <w:spacing w:line="240" w:lineRule="auto"/>
              <w:ind w:firstLine="0"/>
              <w:jc w:val="center"/>
              <w:rPr>
                <w:b/>
                <w:bCs/>
                <w:color w:val="000000"/>
                <w:sz w:val="20"/>
                <w:szCs w:val="20"/>
              </w:rPr>
            </w:pPr>
            <w:proofErr w:type="spellStart"/>
            <w:r w:rsidRPr="00856601">
              <w:rPr>
                <w:b/>
                <w:bCs/>
                <w:color w:val="000000"/>
                <w:sz w:val="20"/>
                <w:szCs w:val="20"/>
              </w:rPr>
              <w:t>Махневская</w:t>
            </w:r>
            <w:proofErr w:type="spellEnd"/>
            <w:r w:rsidRPr="00856601">
              <w:rPr>
                <w:b/>
                <w:bCs/>
                <w:color w:val="000000"/>
                <w:sz w:val="20"/>
                <w:szCs w:val="20"/>
              </w:rPr>
              <w:t xml:space="preserve"> поселковая администрация</w:t>
            </w:r>
          </w:p>
        </w:tc>
        <w:tc>
          <w:tcPr>
            <w:tcW w:w="795" w:type="dxa"/>
            <w:shd w:val="clear" w:color="auto" w:fill="auto"/>
            <w:textDirection w:val="btLr"/>
            <w:vAlign w:val="center"/>
            <w:hideMark/>
          </w:tcPr>
          <w:p w:rsidR="00B823C0" w:rsidRPr="00856601" w:rsidRDefault="00B823C0" w:rsidP="00B823C0">
            <w:pPr>
              <w:spacing w:line="240" w:lineRule="auto"/>
              <w:ind w:firstLine="0"/>
              <w:jc w:val="center"/>
              <w:rPr>
                <w:b/>
                <w:bCs/>
                <w:color w:val="000000"/>
                <w:sz w:val="20"/>
                <w:szCs w:val="20"/>
              </w:rPr>
            </w:pPr>
            <w:proofErr w:type="spellStart"/>
            <w:r w:rsidRPr="00856601">
              <w:rPr>
                <w:b/>
                <w:sz w:val="20"/>
                <w:szCs w:val="20"/>
              </w:rPr>
              <w:t>Большеерзовская</w:t>
            </w:r>
            <w:proofErr w:type="spellEnd"/>
            <w:r w:rsidRPr="00856601">
              <w:rPr>
                <w:b/>
                <w:sz w:val="20"/>
                <w:szCs w:val="20"/>
              </w:rPr>
              <w:t xml:space="preserve"> сельская администрация</w:t>
            </w:r>
          </w:p>
        </w:tc>
        <w:tc>
          <w:tcPr>
            <w:tcW w:w="927" w:type="dxa"/>
            <w:shd w:val="clear" w:color="auto" w:fill="auto"/>
            <w:textDirection w:val="btLr"/>
            <w:vAlign w:val="center"/>
            <w:hideMark/>
          </w:tcPr>
          <w:p w:rsidR="00B823C0" w:rsidRPr="00856601" w:rsidRDefault="00B823C0" w:rsidP="00B823C0">
            <w:pPr>
              <w:spacing w:line="240" w:lineRule="auto"/>
              <w:ind w:firstLine="0"/>
              <w:jc w:val="center"/>
              <w:rPr>
                <w:b/>
                <w:bCs/>
                <w:color w:val="000000"/>
                <w:sz w:val="20"/>
                <w:szCs w:val="20"/>
              </w:rPr>
            </w:pPr>
            <w:proofErr w:type="spellStart"/>
            <w:r w:rsidRPr="00856601">
              <w:rPr>
                <w:b/>
                <w:sz w:val="20"/>
                <w:szCs w:val="20"/>
              </w:rPr>
              <w:t>Измоденовская</w:t>
            </w:r>
            <w:proofErr w:type="spellEnd"/>
            <w:r w:rsidRPr="00856601">
              <w:rPr>
                <w:b/>
                <w:sz w:val="20"/>
                <w:szCs w:val="20"/>
              </w:rPr>
              <w:t xml:space="preserve"> сельская администрация</w:t>
            </w:r>
          </w:p>
        </w:tc>
        <w:tc>
          <w:tcPr>
            <w:tcW w:w="927" w:type="dxa"/>
            <w:shd w:val="clear" w:color="auto" w:fill="auto"/>
            <w:textDirection w:val="btLr"/>
            <w:vAlign w:val="center"/>
            <w:hideMark/>
          </w:tcPr>
          <w:p w:rsidR="00B823C0" w:rsidRPr="00856601" w:rsidRDefault="00B823C0" w:rsidP="00B823C0">
            <w:pPr>
              <w:spacing w:line="240" w:lineRule="auto"/>
              <w:ind w:firstLine="0"/>
              <w:jc w:val="center"/>
              <w:rPr>
                <w:b/>
                <w:bCs/>
                <w:color w:val="000000"/>
                <w:sz w:val="20"/>
                <w:szCs w:val="20"/>
              </w:rPr>
            </w:pPr>
            <w:proofErr w:type="spellStart"/>
            <w:r w:rsidRPr="00856601">
              <w:rPr>
                <w:b/>
                <w:sz w:val="20"/>
                <w:szCs w:val="20"/>
              </w:rPr>
              <w:t>Калачинская</w:t>
            </w:r>
            <w:proofErr w:type="spellEnd"/>
            <w:r w:rsidRPr="00856601">
              <w:rPr>
                <w:b/>
                <w:sz w:val="20"/>
                <w:szCs w:val="20"/>
              </w:rPr>
              <w:t xml:space="preserve"> сельская администрация</w:t>
            </w:r>
          </w:p>
        </w:tc>
        <w:tc>
          <w:tcPr>
            <w:tcW w:w="927" w:type="dxa"/>
            <w:shd w:val="clear" w:color="auto" w:fill="auto"/>
            <w:textDirection w:val="btLr"/>
            <w:vAlign w:val="center"/>
            <w:hideMark/>
          </w:tcPr>
          <w:p w:rsidR="00B823C0" w:rsidRPr="00856601" w:rsidRDefault="00B823C0" w:rsidP="00B823C0">
            <w:pPr>
              <w:spacing w:line="240" w:lineRule="auto"/>
              <w:ind w:firstLine="0"/>
              <w:jc w:val="center"/>
              <w:rPr>
                <w:b/>
                <w:sz w:val="20"/>
                <w:szCs w:val="20"/>
              </w:rPr>
            </w:pPr>
            <w:proofErr w:type="spellStart"/>
            <w:r w:rsidRPr="00856601">
              <w:rPr>
                <w:b/>
                <w:sz w:val="20"/>
                <w:szCs w:val="20"/>
              </w:rPr>
              <w:t>Кишкинская</w:t>
            </w:r>
            <w:proofErr w:type="spellEnd"/>
          </w:p>
          <w:p w:rsidR="00B823C0" w:rsidRPr="00856601" w:rsidRDefault="00B823C0" w:rsidP="00B823C0">
            <w:pPr>
              <w:spacing w:line="240" w:lineRule="auto"/>
              <w:ind w:firstLine="0"/>
              <w:jc w:val="center"/>
              <w:rPr>
                <w:b/>
                <w:bCs/>
                <w:color w:val="000000"/>
                <w:sz w:val="20"/>
                <w:szCs w:val="20"/>
              </w:rPr>
            </w:pPr>
            <w:r w:rsidRPr="00856601">
              <w:rPr>
                <w:b/>
                <w:sz w:val="20"/>
                <w:szCs w:val="20"/>
              </w:rPr>
              <w:t>сельская администрация</w:t>
            </w:r>
          </w:p>
        </w:tc>
        <w:tc>
          <w:tcPr>
            <w:tcW w:w="818" w:type="dxa"/>
            <w:shd w:val="clear" w:color="auto" w:fill="auto"/>
            <w:textDirection w:val="btLr"/>
            <w:vAlign w:val="center"/>
            <w:hideMark/>
          </w:tcPr>
          <w:p w:rsidR="00B823C0" w:rsidRPr="00856601" w:rsidRDefault="00B823C0" w:rsidP="00B823C0">
            <w:pPr>
              <w:spacing w:line="240" w:lineRule="auto"/>
              <w:ind w:firstLine="0"/>
              <w:jc w:val="center"/>
              <w:rPr>
                <w:b/>
                <w:bCs/>
                <w:color w:val="000000"/>
                <w:sz w:val="20"/>
                <w:szCs w:val="20"/>
              </w:rPr>
            </w:pPr>
            <w:proofErr w:type="spellStart"/>
            <w:r w:rsidRPr="00856601">
              <w:rPr>
                <w:b/>
                <w:sz w:val="20"/>
                <w:szCs w:val="20"/>
              </w:rPr>
              <w:t>Кокшаровская</w:t>
            </w:r>
            <w:proofErr w:type="spellEnd"/>
            <w:r w:rsidRPr="00856601">
              <w:rPr>
                <w:b/>
                <w:sz w:val="20"/>
                <w:szCs w:val="20"/>
              </w:rPr>
              <w:t xml:space="preserve"> сельская администрация</w:t>
            </w:r>
          </w:p>
        </w:tc>
        <w:tc>
          <w:tcPr>
            <w:tcW w:w="850" w:type="dxa"/>
            <w:shd w:val="clear" w:color="auto" w:fill="auto"/>
            <w:textDirection w:val="btLr"/>
            <w:vAlign w:val="center"/>
            <w:hideMark/>
          </w:tcPr>
          <w:p w:rsidR="00B823C0" w:rsidRPr="00856601" w:rsidRDefault="00B823C0" w:rsidP="00B823C0">
            <w:pPr>
              <w:spacing w:line="240" w:lineRule="auto"/>
              <w:ind w:firstLine="0"/>
              <w:jc w:val="center"/>
              <w:rPr>
                <w:b/>
                <w:sz w:val="20"/>
                <w:szCs w:val="20"/>
              </w:rPr>
            </w:pPr>
            <w:proofErr w:type="spellStart"/>
            <w:r w:rsidRPr="00856601">
              <w:rPr>
                <w:b/>
                <w:sz w:val="20"/>
                <w:szCs w:val="20"/>
              </w:rPr>
              <w:t>Мугайская</w:t>
            </w:r>
            <w:proofErr w:type="spellEnd"/>
          </w:p>
          <w:p w:rsidR="00B823C0" w:rsidRPr="00856601" w:rsidRDefault="00B823C0" w:rsidP="00B823C0">
            <w:pPr>
              <w:spacing w:line="240" w:lineRule="auto"/>
              <w:ind w:firstLine="0"/>
              <w:jc w:val="center"/>
              <w:rPr>
                <w:b/>
                <w:bCs/>
                <w:color w:val="000000"/>
                <w:sz w:val="20"/>
                <w:szCs w:val="20"/>
              </w:rPr>
            </w:pPr>
            <w:r w:rsidRPr="00856601">
              <w:rPr>
                <w:b/>
                <w:sz w:val="20"/>
                <w:szCs w:val="20"/>
              </w:rPr>
              <w:t>сельская администрация</w:t>
            </w:r>
          </w:p>
        </w:tc>
        <w:tc>
          <w:tcPr>
            <w:tcW w:w="851" w:type="dxa"/>
            <w:shd w:val="clear" w:color="auto" w:fill="auto"/>
            <w:textDirection w:val="btLr"/>
            <w:vAlign w:val="center"/>
            <w:hideMark/>
          </w:tcPr>
          <w:p w:rsidR="00B823C0" w:rsidRPr="00856601" w:rsidRDefault="00B823C0" w:rsidP="00B823C0">
            <w:pPr>
              <w:spacing w:line="240" w:lineRule="auto"/>
              <w:ind w:firstLine="0"/>
              <w:jc w:val="center"/>
              <w:rPr>
                <w:b/>
                <w:bCs/>
                <w:color w:val="000000"/>
                <w:sz w:val="20"/>
                <w:szCs w:val="20"/>
              </w:rPr>
            </w:pPr>
            <w:proofErr w:type="spellStart"/>
            <w:r w:rsidRPr="00856601">
              <w:rPr>
                <w:b/>
                <w:sz w:val="20"/>
                <w:szCs w:val="20"/>
              </w:rPr>
              <w:t>Муратковская</w:t>
            </w:r>
            <w:proofErr w:type="spellEnd"/>
            <w:r w:rsidRPr="00856601">
              <w:rPr>
                <w:b/>
                <w:sz w:val="20"/>
                <w:szCs w:val="20"/>
              </w:rPr>
              <w:t xml:space="preserve"> сельская администрация</w:t>
            </w:r>
          </w:p>
        </w:tc>
        <w:tc>
          <w:tcPr>
            <w:tcW w:w="992" w:type="dxa"/>
            <w:shd w:val="clear" w:color="auto" w:fill="auto"/>
            <w:textDirection w:val="btLr"/>
            <w:vAlign w:val="center"/>
            <w:hideMark/>
          </w:tcPr>
          <w:p w:rsidR="00B823C0" w:rsidRPr="00856601" w:rsidRDefault="00B823C0" w:rsidP="00B823C0">
            <w:pPr>
              <w:spacing w:line="240" w:lineRule="auto"/>
              <w:ind w:firstLine="0"/>
              <w:jc w:val="center"/>
              <w:rPr>
                <w:b/>
                <w:sz w:val="20"/>
                <w:szCs w:val="20"/>
              </w:rPr>
            </w:pPr>
            <w:proofErr w:type="spellStart"/>
            <w:r w:rsidRPr="00856601">
              <w:rPr>
                <w:b/>
                <w:sz w:val="20"/>
                <w:szCs w:val="20"/>
              </w:rPr>
              <w:t>Санкинская</w:t>
            </w:r>
            <w:proofErr w:type="spellEnd"/>
          </w:p>
          <w:p w:rsidR="00B823C0" w:rsidRPr="00856601" w:rsidRDefault="00B823C0" w:rsidP="00B823C0">
            <w:pPr>
              <w:spacing w:line="240" w:lineRule="auto"/>
              <w:ind w:firstLine="0"/>
              <w:jc w:val="center"/>
              <w:rPr>
                <w:b/>
                <w:bCs/>
                <w:color w:val="000000"/>
                <w:sz w:val="20"/>
                <w:szCs w:val="20"/>
              </w:rPr>
            </w:pPr>
            <w:r w:rsidRPr="00856601">
              <w:rPr>
                <w:b/>
                <w:sz w:val="20"/>
                <w:szCs w:val="20"/>
              </w:rPr>
              <w:t>сельская администрация</w:t>
            </w:r>
          </w:p>
        </w:tc>
        <w:tc>
          <w:tcPr>
            <w:tcW w:w="709" w:type="dxa"/>
            <w:shd w:val="clear" w:color="auto" w:fill="auto"/>
            <w:textDirection w:val="btLr"/>
            <w:vAlign w:val="center"/>
            <w:hideMark/>
          </w:tcPr>
          <w:p w:rsidR="00B823C0" w:rsidRPr="00856601" w:rsidRDefault="00B823C0" w:rsidP="00B823C0">
            <w:pPr>
              <w:spacing w:line="240" w:lineRule="auto"/>
              <w:ind w:firstLine="0"/>
              <w:jc w:val="center"/>
              <w:rPr>
                <w:b/>
                <w:sz w:val="20"/>
                <w:szCs w:val="20"/>
              </w:rPr>
            </w:pPr>
            <w:r w:rsidRPr="00856601">
              <w:rPr>
                <w:b/>
                <w:sz w:val="20"/>
                <w:szCs w:val="20"/>
              </w:rPr>
              <w:t>Таежная</w:t>
            </w:r>
          </w:p>
          <w:p w:rsidR="00B823C0" w:rsidRPr="00856601" w:rsidRDefault="00B823C0" w:rsidP="00B823C0">
            <w:pPr>
              <w:spacing w:line="240" w:lineRule="auto"/>
              <w:ind w:firstLine="0"/>
              <w:jc w:val="center"/>
              <w:rPr>
                <w:b/>
                <w:bCs/>
                <w:color w:val="000000"/>
                <w:sz w:val="20"/>
                <w:szCs w:val="20"/>
              </w:rPr>
            </w:pPr>
            <w:r w:rsidRPr="00856601">
              <w:rPr>
                <w:b/>
                <w:sz w:val="20"/>
                <w:szCs w:val="20"/>
              </w:rPr>
              <w:t>сельская администрация</w:t>
            </w:r>
          </w:p>
        </w:tc>
        <w:tc>
          <w:tcPr>
            <w:tcW w:w="992" w:type="dxa"/>
            <w:shd w:val="clear" w:color="auto" w:fill="auto"/>
            <w:textDirection w:val="btLr"/>
            <w:vAlign w:val="center"/>
            <w:hideMark/>
          </w:tcPr>
          <w:p w:rsidR="00B823C0" w:rsidRPr="00856601" w:rsidRDefault="00B823C0" w:rsidP="00B823C0">
            <w:pPr>
              <w:spacing w:line="240" w:lineRule="auto"/>
              <w:ind w:firstLine="0"/>
              <w:jc w:val="center"/>
              <w:rPr>
                <w:b/>
                <w:sz w:val="20"/>
                <w:szCs w:val="20"/>
              </w:rPr>
            </w:pPr>
            <w:proofErr w:type="spellStart"/>
            <w:r w:rsidRPr="00856601">
              <w:rPr>
                <w:b/>
                <w:sz w:val="20"/>
                <w:szCs w:val="20"/>
              </w:rPr>
              <w:t>Фоминская</w:t>
            </w:r>
            <w:proofErr w:type="spellEnd"/>
          </w:p>
          <w:p w:rsidR="00B823C0" w:rsidRPr="00856601" w:rsidRDefault="00B823C0" w:rsidP="00B823C0">
            <w:pPr>
              <w:spacing w:line="240" w:lineRule="auto"/>
              <w:ind w:firstLine="0"/>
              <w:jc w:val="center"/>
              <w:rPr>
                <w:b/>
                <w:bCs/>
                <w:color w:val="000000"/>
                <w:sz w:val="20"/>
                <w:szCs w:val="20"/>
              </w:rPr>
            </w:pPr>
            <w:r w:rsidRPr="00856601">
              <w:rPr>
                <w:b/>
                <w:sz w:val="20"/>
                <w:szCs w:val="20"/>
              </w:rPr>
              <w:t>сельская администрация</w:t>
            </w:r>
          </w:p>
        </w:tc>
        <w:tc>
          <w:tcPr>
            <w:tcW w:w="851" w:type="dxa"/>
            <w:shd w:val="clear" w:color="auto" w:fill="auto"/>
            <w:textDirection w:val="btLr"/>
            <w:vAlign w:val="center"/>
            <w:hideMark/>
          </w:tcPr>
          <w:p w:rsidR="00B823C0" w:rsidRPr="00856601" w:rsidRDefault="00B823C0" w:rsidP="00B823C0">
            <w:pPr>
              <w:spacing w:line="240" w:lineRule="auto"/>
              <w:ind w:firstLine="0"/>
              <w:jc w:val="center"/>
              <w:rPr>
                <w:b/>
                <w:bCs/>
                <w:color w:val="000000"/>
                <w:sz w:val="20"/>
                <w:szCs w:val="20"/>
              </w:rPr>
            </w:pPr>
            <w:proofErr w:type="spellStart"/>
            <w:r w:rsidRPr="00856601">
              <w:rPr>
                <w:b/>
                <w:sz w:val="20"/>
                <w:szCs w:val="20"/>
              </w:rPr>
              <w:t>Хабарчихинская</w:t>
            </w:r>
            <w:proofErr w:type="spellEnd"/>
            <w:r w:rsidRPr="00856601">
              <w:rPr>
                <w:b/>
                <w:sz w:val="20"/>
                <w:szCs w:val="20"/>
              </w:rPr>
              <w:t xml:space="preserve"> сельская администрация</w:t>
            </w:r>
          </w:p>
        </w:tc>
      </w:tr>
      <w:tr w:rsidR="00B823C0" w:rsidRPr="00856601" w:rsidTr="00981B9B">
        <w:trPr>
          <w:cantSplit/>
          <w:trHeight w:val="541"/>
        </w:trPr>
        <w:tc>
          <w:tcPr>
            <w:tcW w:w="2283" w:type="dxa"/>
            <w:vMerge w:val="restart"/>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 xml:space="preserve">Дошкольные учреждения  и </w:t>
            </w:r>
          </w:p>
          <w:p w:rsidR="00B823C0" w:rsidRPr="00856601" w:rsidRDefault="00B823C0" w:rsidP="00B823C0">
            <w:pPr>
              <w:spacing w:line="240" w:lineRule="auto"/>
              <w:ind w:firstLine="0"/>
              <w:jc w:val="center"/>
              <w:rPr>
                <w:color w:val="000000"/>
                <w:sz w:val="20"/>
                <w:szCs w:val="20"/>
              </w:rPr>
            </w:pPr>
            <w:r w:rsidRPr="00856601">
              <w:rPr>
                <w:color w:val="000000"/>
                <w:sz w:val="20"/>
                <w:szCs w:val="20"/>
              </w:rPr>
              <w:t xml:space="preserve">учреждения для детей дошкольного и </w:t>
            </w:r>
          </w:p>
          <w:p w:rsidR="00B823C0" w:rsidRPr="00856601" w:rsidRDefault="00B823C0" w:rsidP="00B823C0">
            <w:pPr>
              <w:spacing w:line="240" w:lineRule="auto"/>
              <w:ind w:firstLine="0"/>
              <w:jc w:val="center"/>
              <w:rPr>
                <w:color w:val="000000"/>
                <w:sz w:val="20"/>
                <w:szCs w:val="20"/>
              </w:rPr>
            </w:pPr>
            <w:r w:rsidRPr="00856601">
              <w:rPr>
                <w:color w:val="000000"/>
                <w:sz w:val="20"/>
                <w:szCs w:val="20"/>
              </w:rPr>
              <w:t>младшего школьного</w:t>
            </w:r>
          </w:p>
          <w:p w:rsidR="00B823C0" w:rsidRPr="00856601" w:rsidRDefault="00B823C0" w:rsidP="00B823C0">
            <w:pPr>
              <w:spacing w:line="240" w:lineRule="auto"/>
              <w:ind w:firstLine="0"/>
              <w:jc w:val="center"/>
              <w:rPr>
                <w:color w:val="000000"/>
                <w:sz w:val="20"/>
                <w:szCs w:val="20"/>
              </w:rPr>
            </w:pPr>
            <w:r w:rsidRPr="00856601">
              <w:rPr>
                <w:color w:val="000000"/>
                <w:sz w:val="20"/>
                <w:szCs w:val="20"/>
              </w:rPr>
              <w:t xml:space="preserve"> возраста </w:t>
            </w:r>
          </w:p>
          <w:p w:rsidR="00B823C0" w:rsidRPr="00856601" w:rsidRDefault="00B823C0" w:rsidP="00B823C0">
            <w:pPr>
              <w:spacing w:line="240" w:lineRule="auto"/>
              <w:ind w:firstLine="0"/>
              <w:jc w:val="center"/>
              <w:rPr>
                <w:color w:val="000000"/>
                <w:sz w:val="20"/>
                <w:szCs w:val="20"/>
              </w:rPr>
            </w:pPr>
            <w:r w:rsidRPr="00856601">
              <w:rPr>
                <w:color w:val="000000"/>
                <w:sz w:val="20"/>
                <w:szCs w:val="20"/>
              </w:rPr>
              <w:t>(мест)</w:t>
            </w:r>
          </w:p>
        </w:tc>
        <w:tc>
          <w:tcPr>
            <w:tcW w:w="1276"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2020 год</w:t>
            </w:r>
          </w:p>
        </w:tc>
        <w:tc>
          <w:tcPr>
            <w:tcW w:w="992"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+254</w:t>
            </w:r>
          </w:p>
        </w:tc>
        <w:tc>
          <w:tcPr>
            <w:tcW w:w="993"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+167</w:t>
            </w:r>
          </w:p>
        </w:tc>
        <w:tc>
          <w:tcPr>
            <w:tcW w:w="795"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+9</w:t>
            </w:r>
          </w:p>
        </w:tc>
        <w:tc>
          <w:tcPr>
            <w:tcW w:w="927"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+17</w:t>
            </w:r>
          </w:p>
        </w:tc>
        <w:tc>
          <w:tcPr>
            <w:tcW w:w="927"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r w:rsidRPr="00856601">
              <w:rPr>
                <w:color w:val="000000"/>
                <w:sz w:val="20"/>
                <w:szCs w:val="20"/>
                <w:lang w:val="en-US"/>
              </w:rPr>
              <w:t>4</w:t>
            </w:r>
          </w:p>
        </w:tc>
        <w:tc>
          <w:tcPr>
            <w:tcW w:w="927"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18"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+14</w:t>
            </w:r>
          </w:p>
        </w:tc>
        <w:tc>
          <w:tcPr>
            <w:tcW w:w="850"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+9</w:t>
            </w:r>
          </w:p>
        </w:tc>
        <w:tc>
          <w:tcPr>
            <w:tcW w:w="851"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+5</w:t>
            </w:r>
          </w:p>
        </w:tc>
        <w:tc>
          <w:tcPr>
            <w:tcW w:w="992" w:type="dxa"/>
            <w:shd w:val="clear" w:color="auto" w:fill="auto"/>
            <w:vAlign w:val="center"/>
            <w:hideMark/>
          </w:tcPr>
          <w:p w:rsidR="00B823C0" w:rsidRPr="00856601" w:rsidRDefault="00B823C0" w:rsidP="00B823C0">
            <w:pPr>
              <w:spacing w:line="240" w:lineRule="auto"/>
              <w:ind w:firstLine="0"/>
              <w:jc w:val="center"/>
              <w:rPr>
                <w:color w:val="000000"/>
                <w:sz w:val="20"/>
                <w:szCs w:val="20"/>
                <w:lang w:val="en-US"/>
              </w:rPr>
            </w:pPr>
            <w:r w:rsidRPr="00856601">
              <w:rPr>
                <w:color w:val="000000"/>
                <w:sz w:val="20"/>
                <w:szCs w:val="20"/>
              </w:rPr>
              <w:t>+9</w:t>
            </w:r>
          </w:p>
        </w:tc>
        <w:tc>
          <w:tcPr>
            <w:tcW w:w="709"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+10</w:t>
            </w:r>
          </w:p>
        </w:tc>
        <w:tc>
          <w:tcPr>
            <w:tcW w:w="992"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+2</w:t>
            </w:r>
          </w:p>
        </w:tc>
        <w:tc>
          <w:tcPr>
            <w:tcW w:w="851"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+8</w:t>
            </w:r>
          </w:p>
        </w:tc>
      </w:tr>
      <w:tr w:rsidR="00B823C0" w:rsidRPr="00856601" w:rsidTr="00981B9B">
        <w:trPr>
          <w:trHeight w:val="554"/>
        </w:trPr>
        <w:tc>
          <w:tcPr>
            <w:tcW w:w="2283" w:type="dxa"/>
            <w:vMerge/>
            <w:shd w:val="clear" w:color="auto" w:fill="auto"/>
            <w:vAlign w:val="center"/>
            <w:hideMark/>
          </w:tcPr>
          <w:p w:rsidR="00B823C0" w:rsidRPr="00856601" w:rsidRDefault="00B823C0" w:rsidP="00B823C0">
            <w:pPr>
              <w:spacing w:line="240" w:lineRule="auto"/>
              <w:ind w:firstLine="0"/>
              <w:rPr>
                <w:color w:val="000000"/>
                <w:sz w:val="20"/>
                <w:szCs w:val="20"/>
              </w:rPr>
            </w:pPr>
          </w:p>
        </w:tc>
        <w:tc>
          <w:tcPr>
            <w:tcW w:w="1276"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2030 год</w:t>
            </w:r>
          </w:p>
        </w:tc>
        <w:tc>
          <w:tcPr>
            <w:tcW w:w="992"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93"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795"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27"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27"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27"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18"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50"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51"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92"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709"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92"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51"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r>
      <w:tr w:rsidR="00B823C0" w:rsidRPr="00856601" w:rsidTr="00981B9B">
        <w:trPr>
          <w:cantSplit/>
          <w:trHeight w:val="537"/>
        </w:trPr>
        <w:tc>
          <w:tcPr>
            <w:tcW w:w="2283" w:type="dxa"/>
            <w:vMerge w:val="restart"/>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Общеобразовательные</w:t>
            </w:r>
          </w:p>
          <w:p w:rsidR="00B823C0" w:rsidRPr="00856601" w:rsidRDefault="00B823C0" w:rsidP="00B823C0">
            <w:pPr>
              <w:spacing w:line="240" w:lineRule="auto"/>
              <w:ind w:firstLine="0"/>
              <w:jc w:val="center"/>
              <w:rPr>
                <w:color w:val="000000"/>
                <w:sz w:val="20"/>
                <w:szCs w:val="20"/>
              </w:rPr>
            </w:pPr>
            <w:r w:rsidRPr="00856601">
              <w:rPr>
                <w:color w:val="000000"/>
                <w:sz w:val="20"/>
                <w:szCs w:val="20"/>
              </w:rPr>
              <w:t xml:space="preserve"> учреждения </w:t>
            </w:r>
          </w:p>
          <w:p w:rsidR="00B823C0" w:rsidRPr="00856601" w:rsidRDefault="00B823C0" w:rsidP="00B823C0">
            <w:pPr>
              <w:spacing w:line="240" w:lineRule="auto"/>
              <w:ind w:firstLine="0"/>
              <w:jc w:val="center"/>
              <w:rPr>
                <w:color w:val="000000"/>
                <w:sz w:val="20"/>
                <w:szCs w:val="20"/>
              </w:rPr>
            </w:pPr>
            <w:r w:rsidRPr="00856601">
              <w:rPr>
                <w:color w:val="000000"/>
                <w:sz w:val="20"/>
                <w:szCs w:val="20"/>
              </w:rPr>
              <w:t>(мест)</w:t>
            </w:r>
          </w:p>
        </w:tc>
        <w:tc>
          <w:tcPr>
            <w:tcW w:w="1276"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2020 год</w:t>
            </w:r>
          </w:p>
        </w:tc>
        <w:tc>
          <w:tcPr>
            <w:tcW w:w="992"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+222</w:t>
            </w:r>
          </w:p>
        </w:tc>
        <w:tc>
          <w:tcPr>
            <w:tcW w:w="993"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+137</w:t>
            </w:r>
          </w:p>
        </w:tc>
        <w:tc>
          <w:tcPr>
            <w:tcW w:w="795"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r w:rsidRPr="00856601">
              <w:rPr>
                <w:color w:val="000000"/>
                <w:sz w:val="20"/>
                <w:szCs w:val="20"/>
                <w:lang w:val="en-US"/>
              </w:rPr>
              <w:t>9</w:t>
            </w:r>
          </w:p>
        </w:tc>
        <w:tc>
          <w:tcPr>
            <w:tcW w:w="927"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27"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r w:rsidRPr="00856601">
              <w:rPr>
                <w:color w:val="000000"/>
                <w:sz w:val="20"/>
                <w:szCs w:val="20"/>
                <w:lang w:val="en-US"/>
              </w:rPr>
              <w:t>3</w:t>
            </w:r>
          </w:p>
        </w:tc>
        <w:tc>
          <w:tcPr>
            <w:tcW w:w="927"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+3</w:t>
            </w:r>
            <w:r w:rsidRPr="00856601">
              <w:rPr>
                <w:color w:val="000000"/>
                <w:sz w:val="20"/>
                <w:szCs w:val="20"/>
                <w:lang w:val="en-US"/>
              </w:rPr>
              <w:t>5</w:t>
            </w:r>
          </w:p>
        </w:tc>
        <w:tc>
          <w:tcPr>
            <w:tcW w:w="818"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+18</w:t>
            </w:r>
          </w:p>
        </w:tc>
        <w:tc>
          <w:tcPr>
            <w:tcW w:w="850"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51" w:type="dxa"/>
            <w:shd w:val="clear" w:color="auto" w:fill="auto"/>
            <w:vAlign w:val="center"/>
            <w:hideMark/>
          </w:tcPr>
          <w:p w:rsidR="00B823C0" w:rsidRPr="00856601" w:rsidRDefault="00B823C0" w:rsidP="00B823C0">
            <w:pPr>
              <w:spacing w:line="240" w:lineRule="auto"/>
              <w:ind w:firstLine="0"/>
              <w:jc w:val="center"/>
              <w:rPr>
                <w:color w:val="000000"/>
                <w:sz w:val="20"/>
                <w:szCs w:val="20"/>
                <w:lang w:val="en-US"/>
              </w:rPr>
            </w:pPr>
            <w:r w:rsidRPr="00856601">
              <w:rPr>
                <w:color w:val="000000"/>
                <w:sz w:val="20"/>
                <w:szCs w:val="20"/>
              </w:rPr>
              <w:t>+5</w:t>
            </w:r>
          </w:p>
        </w:tc>
        <w:tc>
          <w:tcPr>
            <w:tcW w:w="992" w:type="dxa"/>
            <w:shd w:val="clear" w:color="auto" w:fill="auto"/>
            <w:vAlign w:val="center"/>
            <w:hideMark/>
          </w:tcPr>
          <w:p w:rsidR="00B823C0" w:rsidRPr="00856601" w:rsidRDefault="00B823C0" w:rsidP="00B823C0">
            <w:pPr>
              <w:spacing w:line="240" w:lineRule="auto"/>
              <w:ind w:firstLine="0"/>
              <w:jc w:val="center"/>
              <w:rPr>
                <w:color w:val="000000"/>
                <w:sz w:val="20"/>
                <w:szCs w:val="20"/>
                <w:lang w:val="en-US"/>
              </w:rPr>
            </w:pPr>
            <w:r w:rsidRPr="00856601">
              <w:rPr>
                <w:color w:val="000000"/>
                <w:sz w:val="20"/>
                <w:szCs w:val="20"/>
              </w:rPr>
              <w:t>-</w:t>
            </w:r>
          </w:p>
        </w:tc>
        <w:tc>
          <w:tcPr>
            <w:tcW w:w="709"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+13</w:t>
            </w:r>
          </w:p>
        </w:tc>
        <w:tc>
          <w:tcPr>
            <w:tcW w:w="992"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+2</w:t>
            </w:r>
          </w:p>
        </w:tc>
        <w:tc>
          <w:tcPr>
            <w:tcW w:w="851"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r>
      <w:tr w:rsidR="00B823C0" w:rsidRPr="00856601" w:rsidTr="00981B9B">
        <w:trPr>
          <w:trHeight w:val="545"/>
        </w:trPr>
        <w:tc>
          <w:tcPr>
            <w:tcW w:w="2283" w:type="dxa"/>
            <w:vMerge/>
            <w:shd w:val="clear" w:color="auto" w:fill="auto"/>
            <w:vAlign w:val="center"/>
            <w:hideMark/>
          </w:tcPr>
          <w:p w:rsidR="00B823C0" w:rsidRPr="00856601" w:rsidRDefault="00B823C0" w:rsidP="00B823C0">
            <w:pPr>
              <w:spacing w:line="240" w:lineRule="auto"/>
              <w:ind w:firstLine="0"/>
              <w:rPr>
                <w:color w:val="000000"/>
                <w:sz w:val="20"/>
                <w:szCs w:val="20"/>
              </w:rPr>
            </w:pPr>
          </w:p>
        </w:tc>
        <w:tc>
          <w:tcPr>
            <w:tcW w:w="1276"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2030 год</w:t>
            </w:r>
          </w:p>
        </w:tc>
        <w:tc>
          <w:tcPr>
            <w:tcW w:w="992"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93"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795"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27"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27"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27"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18"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50"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51"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92"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709"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92"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51"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r>
      <w:tr w:rsidR="00B823C0" w:rsidRPr="00856601" w:rsidTr="00981B9B">
        <w:trPr>
          <w:cantSplit/>
          <w:trHeight w:val="555"/>
        </w:trPr>
        <w:tc>
          <w:tcPr>
            <w:tcW w:w="2283" w:type="dxa"/>
            <w:vMerge w:val="restart"/>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Учреждения дополнительного образования для детей</w:t>
            </w:r>
          </w:p>
        </w:tc>
        <w:tc>
          <w:tcPr>
            <w:tcW w:w="1276"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2020 год</w:t>
            </w:r>
          </w:p>
        </w:tc>
        <w:tc>
          <w:tcPr>
            <w:tcW w:w="992"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+91</w:t>
            </w:r>
          </w:p>
        </w:tc>
        <w:tc>
          <w:tcPr>
            <w:tcW w:w="993"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795"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+4</w:t>
            </w:r>
          </w:p>
        </w:tc>
        <w:tc>
          <w:tcPr>
            <w:tcW w:w="927"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+16</w:t>
            </w:r>
          </w:p>
        </w:tc>
        <w:tc>
          <w:tcPr>
            <w:tcW w:w="927"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+1</w:t>
            </w:r>
          </w:p>
        </w:tc>
        <w:tc>
          <w:tcPr>
            <w:tcW w:w="927"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+12</w:t>
            </w:r>
          </w:p>
        </w:tc>
        <w:tc>
          <w:tcPr>
            <w:tcW w:w="818"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+5</w:t>
            </w:r>
          </w:p>
        </w:tc>
        <w:tc>
          <w:tcPr>
            <w:tcW w:w="850"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+14</w:t>
            </w:r>
          </w:p>
        </w:tc>
        <w:tc>
          <w:tcPr>
            <w:tcW w:w="851"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+8</w:t>
            </w:r>
          </w:p>
        </w:tc>
        <w:tc>
          <w:tcPr>
            <w:tcW w:w="992"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+14</w:t>
            </w:r>
          </w:p>
        </w:tc>
        <w:tc>
          <w:tcPr>
            <w:tcW w:w="709"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+7</w:t>
            </w:r>
          </w:p>
        </w:tc>
        <w:tc>
          <w:tcPr>
            <w:tcW w:w="992"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+2</w:t>
            </w:r>
          </w:p>
        </w:tc>
        <w:tc>
          <w:tcPr>
            <w:tcW w:w="851"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+8</w:t>
            </w:r>
          </w:p>
        </w:tc>
      </w:tr>
      <w:tr w:rsidR="00B823C0" w:rsidRPr="00856601" w:rsidTr="00981B9B">
        <w:trPr>
          <w:trHeight w:val="561"/>
        </w:trPr>
        <w:tc>
          <w:tcPr>
            <w:tcW w:w="2283" w:type="dxa"/>
            <w:vMerge/>
            <w:shd w:val="clear" w:color="auto" w:fill="auto"/>
            <w:vAlign w:val="center"/>
            <w:hideMark/>
          </w:tcPr>
          <w:p w:rsidR="00B823C0" w:rsidRPr="00856601" w:rsidRDefault="00B823C0" w:rsidP="00B823C0">
            <w:pPr>
              <w:spacing w:line="240" w:lineRule="auto"/>
              <w:ind w:firstLine="0"/>
              <w:rPr>
                <w:color w:val="000000"/>
                <w:sz w:val="20"/>
                <w:szCs w:val="20"/>
              </w:rPr>
            </w:pPr>
          </w:p>
        </w:tc>
        <w:tc>
          <w:tcPr>
            <w:tcW w:w="1276"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2030 год</w:t>
            </w:r>
          </w:p>
        </w:tc>
        <w:tc>
          <w:tcPr>
            <w:tcW w:w="992"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93"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795"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27"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27"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27"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18"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50"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51"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92"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709"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92"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51"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r>
      <w:tr w:rsidR="00B823C0" w:rsidRPr="00856601" w:rsidTr="00981B9B">
        <w:trPr>
          <w:cantSplit/>
          <w:trHeight w:val="555"/>
        </w:trPr>
        <w:tc>
          <w:tcPr>
            <w:tcW w:w="2283" w:type="dxa"/>
            <w:vMerge w:val="restart"/>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Больницы</w:t>
            </w:r>
          </w:p>
          <w:p w:rsidR="00B823C0" w:rsidRPr="00856601" w:rsidRDefault="00B823C0" w:rsidP="00B823C0">
            <w:pPr>
              <w:spacing w:line="240" w:lineRule="auto"/>
              <w:ind w:firstLine="0"/>
              <w:jc w:val="center"/>
              <w:rPr>
                <w:color w:val="000000"/>
                <w:sz w:val="20"/>
                <w:szCs w:val="20"/>
              </w:rPr>
            </w:pPr>
            <w:r w:rsidRPr="00856601">
              <w:rPr>
                <w:color w:val="000000"/>
                <w:sz w:val="20"/>
                <w:szCs w:val="20"/>
              </w:rPr>
              <w:t>(в том числе центральные больницы) (коек)</w:t>
            </w:r>
          </w:p>
        </w:tc>
        <w:tc>
          <w:tcPr>
            <w:tcW w:w="1276"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2020 год</w:t>
            </w:r>
          </w:p>
        </w:tc>
        <w:tc>
          <w:tcPr>
            <w:tcW w:w="992"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+45</w:t>
            </w:r>
          </w:p>
        </w:tc>
        <w:tc>
          <w:tcPr>
            <w:tcW w:w="993"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+21</w:t>
            </w:r>
          </w:p>
        </w:tc>
        <w:tc>
          <w:tcPr>
            <w:tcW w:w="795"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+1</w:t>
            </w:r>
          </w:p>
        </w:tc>
        <w:tc>
          <w:tcPr>
            <w:tcW w:w="927"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+4</w:t>
            </w:r>
          </w:p>
        </w:tc>
        <w:tc>
          <w:tcPr>
            <w:tcW w:w="927"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27"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+3</w:t>
            </w:r>
          </w:p>
        </w:tc>
        <w:tc>
          <w:tcPr>
            <w:tcW w:w="818"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+1</w:t>
            </w:r>
          </w:p>
        </w:tc>
        <w:tc>
          <w:tcPr>
            <w:tcW w:w="850"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+4</w:t>
            </w:r>
          </w:p>
        </w:tc>
        <w:tc>
          <w:tcPr>
            <w:tcW w:w="851"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+2</w:t>
            </w:r>
          </w:p>
        </w:tc>
        <w:tc>
          <w:tcPr>
            <w:tcW w:w="992"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+4</w:t>
            </w:r>
          </w:p>
        </w:tc>
        <w:tc>
          <w:tcPr>
            <w:tcW w:w="709"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+2</w:t>
            </w:r>
          </w:p>
        </w:tc>
        <w:tc>
          <w:tcPr>
            <w:tcW w:w="992"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+1</w:t>
            </w:r>
          </w:p>
        </w:tc>
        <w:tc>
          <w:tcPr>
            <w:tcW w:w="851"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+2</w:t>
            </w:r>
          </w:p>
        </w:tc>
      </w:tr>
      <w:tr w:rsidR="00B823C0" w:rsidRPr="00856601" w:rsidTr="00981B9B">
        <w:trPr>
          <w:trHeight w:val="573"/>
        </w:trPr>
        <w:tc>
          <w:tcPr>
            <w:tcW w:w="2283" w:type="dxa"/>
            <w:vMerge/>
            <w:shd w:val="clear" w:color="auto" w:fill="auto"/>
            <w:vAlign w:val="center"/>
            <w:hideMark/>
          </w:tcPr>
          <w:p w:rsidR="00B823C0" w:rsidRPr="00856601" w:rsidRDefault="00B823C0" w:rsidP="00B823C0">
            <w:pPr>
              <w:spacing w:line="240" w:lineRule="auto"/>
              <w:ind w:firstLine="0"/>
              <w:rPr>
                <w:color w:val="000000"/>
                <w:sz w:val="20"/>
                <w:szCs w:val="20"/>
              </w:rPr>
            </w:pPr>
          </w:p>
        </w:tc>
        <w:tc>
          <w:tcPr>
            <w:tcW w:w="1276"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2030 год</w:t>
            </w:r>
          </w:p>
        </w:tc>
        <w:tc>
          <w:tcPr>
            <w:tcW w:w="992"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93"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795"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27"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27"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27"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18"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50"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51"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92"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709"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92"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51"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r>
      <w:tr w:rsidR="00B823C0" w:rsidRPr="00856601" w:rsidTr="00981B9B">
        <w:trPr>
          <w:cantSplit/>
          <w:trHeight w:val="543"/>
        </w:trPr>
        <w:tc>
          <w:tcPr>
            <w:tcW w:w="2283" w:type="dxa"/>
            <w:vMerge w:val="restart"/>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ФАП, врачебные амбулаторий, участковые больницы (всего) (ед.)</w:t>
            </w:r>
          </w:p>
        </w:tc>
        <w:tc>
          <w:tcPr>
            <w:tcW w:w="1276"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2020 год</w:t>
            </w:r>
          </w:p>
        </w:tc>
        <w:tc>
          <w:tcPr>
            <w:tcW w:w="992"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1</w:t>
            </w:r>
          </w:p>
        </w:tc>
        <w:tc>
          <w:tcPr>
            <w:tcW w:w="993"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795"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27"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27"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1</w:t>
            </w:r>
          </w:p>
        </w:tc>
        <w:tc>
          <w:tcPr>
            <w:tcW w:w="927"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18"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50"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51"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92"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709"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92"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51"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r>
      <w:tr w:rsidR="00B823C0" w:rsidRPr="00856601" w:rsidTr="00981B9B">
        <w:trPr>
          <w:trHeight w:val="693"/>
        </w:trPr>
        <w:tc>
          <w:tcPr>
            <w:tcW w:w="2283" w:type="dxa"/>
            <w:vMerge/>
            <w:shd w:val="clear" w:color="auto" w:fill="auto"/>
            <w:vAlign w:val="center"/>
            <w:hideMark/>
          </w:tcPr>
          <w:p w:rsidR="00B823C0" w:rsidRPr="00856601" w:rsidRDefault="00B823C0" w:rsidP="00B823C0">
            <w:pPr>
              <w:spacing w:line="240" w:lineRule="auto"/>
              <w:ind w:firstLine="0"/>
              <w:rPr>
                <w:color w:val="000000"/>
                <w:sz w:val="20"/>
                <w:szCs w:val="20"/>
              </w:rPr>
            </w:pPr>
          </w:p>
        </w:tc>
        <w:tc>
          <w:tcPr>
            <w:tcW w:w="1276"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2030 год</w:t>
            </w:r>
          </w:p>
        </w:tc>
        <w:tc>
          <w:tcPr>
            <w:tcW w:w="992"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c>
          <w:tcPr>
            <w:tcW w:w="993"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p>
        </w:tc>
        <w:tc>
          <w:tcPr>
            <w:tcW w:w="795"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c>
          <w:tcPr>
            <w:tcW w:w="927"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c>
          <w:tcPr>
            <w:tcW w:w="927"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c>
          <w:tcPr>
            <w:tcW w:w="927"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c>
          <w:tcPr>
            <w:tcW w:w="818"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c>
          <w:tcPr>
            <w:tcW w:w="850"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c>
          <w:tcPr>
            <w:tcW w:w="851"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c>
          <w:tcPr>
            <w:tcW w:w="992" w:type="dxa"/>
            <w:shd w:val="clear" w:color="auto" w:fill="auto"/>
            <w:noWrap/>
            <w:vAlign w:val="center"/>
            <w:hideMark/>
          </w:tcPr>
          <w:p w:rsidR="00B823C0" w:rsidRPr="00856601" w:rsidRDefault="00B823C0" w:rsidP="00B823C0">
            <w:pPr>
              <w:spacing w:line="240" w:lineRule="auto"/>
              <w:ind w:firstLine="0"/>
              <w:jc w:val="center"/>
              <w:rPr>
                <w:color w:val="000000"/>
                <w:sz w:val="20"/>
                <w:szCs w:val="20"/>
                <w:lang w:val="en-US"/>
              </w:rPr>
            </w:pPr>
          </w:p>
        </w:tc>
        <w:tc>
          <w:tcPr>
            <w:tcW w:w="709"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c>
          <w:tcPr>
            <w:tcW w:w="992"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c>
          <w:tcPr>
            <w:tcW w:w="851"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r>
      <w:tr w:rsidR="00B823C0" w:rsidRPr="00856601" w:rsidTr="00981B9B">
        <w:trPr>
          <w:cantSplit/>
          <w:trHeight w:val="521"/>
        </w:trPr>
        <w:tc>
          <w:tcPr>
            <w:tcW w:w="2283" w:type="dxa"/>
            <w:vMerge w:val="restart"/>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Клубы, дома культуры (</w:t>
            </w:r>
            <w:proofErr w:type="spellStart"/>
            <w:r w:rsidRPr="00856601">
              <w:rPr>
                <w:color w:val="000000"/>
                <w:sz w:val="20"/>
                <w:szCs w:val="20"/>
              </w:rPr>
              <w:t>посад</w:t>
            </w:r>
            <w:proofErr w:type="gramStart"/>
            <w:r w:rsidRPr="00856601">
              <w:rPr>
                <w:color w:val="000000"/>
                <w:sz w:val="20"/>
                <w:szCs w:val="20"/>
              </w:rPr>
              <w:t>.м</w:t>
            </w:r>
            <w:proofErr w:type="gramEnd"/>
            <w:r w:rsidRPr="00856601">
              <w:rPr>
                <w:color w:val="000000"/>
                <w:sz w:val="20"/>
                <w:szCs w:val="20"/>
              </w:rPr>
              <w:t>ест</w:t>
            </w:r>
            <w:proofErr w:type="spellEnd"/>
            <w:r w:rsidRPr="00856601">
              <w:rPr>
                <w:color w:val="000000"/>
                <w:sz w:val="20"/>
                <w:szCs w:val="20"/>
              </w:rPr>
              <w:t>)</w:t>
            </w:r>
          </w:p>
        </w:tc>
        <w:tc>
          <w:tcPr>
            <w:tcW w:w="1276"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2020 год</w:t>
            </w:r>
          </w:p>
        </w:tc>
        <w:tc>
          <w:tcPr>
            <w:tcW w:w="992"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+150</w:t>
            </w:r>
          </w:p>
        </w:tc>
        <w:tc>
          <w:tcPr>
            <w:tcW w:w="993"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+145</w:t>
            </w:r>
          </w:p>
        </w:tc>
        <w:tc>
          <w:tcPr>
            <w:tcW w:w="795"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27"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27"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+5</w:t>
            </w:r>
          </w:p>
        </w:tc>
        <w:tc>
          <w:tcPr>
            <w:tcW w:w="927"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18"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50" w:type="dxa"/>
            <w:shd w:val="clear" w:color="auto" w:fill="auto"/>
            <w:vAlign w:val="center"/>
            <w:hideMark/>
          </w:tcPr>
          <w:p w:rsidR="00B823C0" w:rsidRPr="00856601" w:rsidRDefault="00B823C0" w:rsidP="00B823C0">
            <w:pPr>
              <w:spacing w:line="240" w:lineRule="auto"/>
              <w:ind w:firstLine="0"/>
              <w:jc w:val="center"/>
              <w:rPr>
                <w:color w:val="000000" w:themeColor="text1"/>
                <w:sz w:val="20"/>
                <w:szCs w:val="20"/>
              </w:rPr>
            </w:pPr>
            <w:r w:rsidRPr="00856601">
              <w:rPr>
                <w:color w:val="000000" w:themeColor="text1"/>
                <w:sz w:val="20"/>
                <w:szCs w:val="20"/>
              </w:rPr>
              <w:t>-</w:t>
            </w:r>
          </w:p>
        </w:tc>
        <w:tc>
          <w:tcPr>
            <w:tcW w:w="851" w:type="dxa"/>
            <w:shd w:val="clear" w:color="auto" w:fill="auto"/>
            <w:vAlign w:val="center"/>
            <w:hideMark/>
          </w:tcPr>
          <w:p w:rsidR="00B823C0" w:rsidRPr="00856601" w:rsidRDefault="00B823C0" w:rsidP="00B823C0">
            <w:pPr>
              <w:spacing w:line="240" w:lineRule="auto"/>
              <w:ind w:firstLine="0"/>
              <w:jc w:val="center"/>
              <w:rPr>
                <w:color w:val="000000"/>
                <w:sz w:val="20"/>
                <w:szCs w:val="20"/>
                <w:lang w:val="en-US"/>
              </w:rPr>
            </w:pPr>
            <w:r w:rsidRPr="00856601">
              <w:rPr>
                <w:color w:val="000000"/>
                <w:sz w:val="20"/>
                <w:szCs w:val="20"/>
              </w:rPr>
              <w:t>-</w:t>
            </w:r>
          </w:p>
        </w:tc>
        <w:tc>
          <w:tcPr>
            <w:tcW w:w="992" w:type="dxa"/>
            <w:shd w:val="clear" w:color="auto" w:fill="auto"/>
            <w:vAlign w:val="center"/>
            <w:hideMark/>
          </w:tcPr>
          <w:p w:rsidR="00B823C0" w:rsidRPr="00856601" w:rsidRDefault="00B823C0" w:rsidP="00B823C0">
            <w:pPr>
              <w:spacing w:line="240" w:lineRule="auto"/>
              <w:ind w:firstLine="0"/>
              <w:jc w:val="center"/>
              <w:rPr>
                <w:color w:val="000000"/>
                <w:sz w:val="20"/>
                <w:szCs w:val="20"/>
                <w:lang w:val="en-US"/>
              </w:rPr>
            </w:pPr>
            <w:r w:rsidRPr="00856601">
              <w:rPr>
                <w:color w:val="000000"/>
                <w:sz w:val="20"/>
                <w:szCs w:val="20"/>
              </w:rPr>
              <w:t>-</w:t>
            </w:r>
          </w:p>
        </w:tc>
        <w:tc>
          <w:tcPr>
            <w:tcW w:w="709"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92"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51" w:type="dxa"/>
            <w:shd w:val="clear" w:color="auto" w:fill="auto"/>
            <w:vAlign w:val="center"/>
            <w:hideMark/>
          </w:tcPr>
          <w:p w:rsidR="00B823C0" w:rsidRPr="00856601" w:rsidRDefault="00B823C0" w:rsidP="00B823C0">
            <w:pPr>
              <w:spacing w:line="240" w:lineRule="auto"/>
              <w:ind w:firstLine="0"/>
              <w:jc w:val="center"/>
              <w:rPr>
                <w:color w:val="000000"/>
                <w:sz w:val="20"/>
                <w:szCs w:val="20"/>
                <w:lang w:val="en-US"/>
              </w:rPr>
            </w:pPr>
            <w:r w:rsidRPr="00856601">
              <w:rPr>
                <w:color w:val="000000"/>
                <w:sz w:val="20"/>
                <w:szCs w:val="20"/>
              </w:rPr>
              <w:t>-</w:t>
            </w:r>
          </w:p>
        </w:tc>
      </w:tr>
      <w:tr w:rsidR="00B823C0" w:rsidRPr="00856601" w:rsidTr="00981B9B">
        <w:trPr>
          <w:trHeight w:val="563"/>
        </w:trPr>
        <w:tc>
          <w:tcPr>
            <w:tcW w:w="2283" w:type="dxa"/>
            <w:vMerge/>
            <w:shd w:val="clear" w:color="auto" w:fill="auto"/>
            <w:vAlign w:val="center"/>
            <w:hideMark/>
          </w:tcPr>
          <w:p w:rsidR="00B823C0" w:rsidRPr="00856601" w:rsidRDefault="00B823C0" w:rsidP="00B823C0">
            <w:pPr>
              <w:spacing w:line="240" w:lineRule="auto"/>
              <w:ind w:firstLine="0"/>
              <w:rPr>
                <w:color w:val="000000"/>
                <w:sz w:val="20"/>
                <w:szCs w:val="20"/>
              </w:rPr>
            </w:pPr>
          </w:p>
        </w:tc>
        <w:tc>
          <w:tcPr>
            <w:tcW w:w="1276"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2030 год</w:t>
            </w:r>
          </w:p>
        </w:tc>
        <w:tc>
          <w:tcPr>
            <w:tcW w:w="992"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c>
          <w:tcPr>
            <w:tcW w:w="993"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p>
        </w:tc>
        <w:tc>
          <w:tcPr>
            <w:tcW w:w="795"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c>
          <w:tcPr>
            <w:tcW w:w="927"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c>
          <w:tcPr>
            <w:tcW w:w="927"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c>
          <w:tcPr>
            <w:tcW w:w="927"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c>
          <w:tcPr>
            <w:tcW w:w="818"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c>
          <w:tcPr>
            <w:tcW w:w="850" w:type="dxa"/>
            <w:shd w:val="clear" w:color="auto" w:fill="auto"/>
            <w:noWrap/>
            <w:vAlign w:val="center"/>
            <w:hideMark/>
          </w:tcPr>
          <w:p w:rsidR="00B823C0" w:rsidRPr="00856601" w:rsidRDefault="00B823C0" w:rsidP="00B823C0">
            <w:pPr>
              <w:spacing w:line="240" w:lineRule="auto"/>
              <w:ind w:firstLine="0"/>
              <w:jc w:val="center"/>
              <w:rPr>
                <w:color w:val="000000" w:themeColor="text1"/>
                <w:sz w:val="20"/>
                <w:szCs w:val="20"/>
              </w:rPr>
            </w:pPr>
          </w:p>
        </w:tc>
        <w:tc>
          <w:tcPr>
            <w:tcW w:w="851"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c>
          <w:tcPr>
            <w:tcW w:w="992"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c>
          <w:tcPr>
            <w:tcW w:w="709"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c>
          <w:tcPr>
            <w:tcW w:w="992"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c>
          <w:tcPr>
            <w:tcW w:w="851"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r>
      <w:tr w:rsidR="00B823C0" w:rsidRPr="00856601" w:rsidTr="00981B9B">
        <w:trPr>
          <w:cantSplit/>
          <w:trHeight w:val="557"/>
        </w:trPr>
        <w:tc>
          <w:tcPr>
            <w:tcW w:w="2283" w:type="dxa"/>
            <w:vMerge w:val="restart"/>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Библиотеки (</w:t>
            </w:r>
            <w:proofErr w:type="spellStart"/>
            <w:proofErr w:type="gramStart"/>
            <w:r w:rsidRPr="00856601">
              <w:rPr>
                <w:color w:val="000000"/>
                <w:sz w:val="20"/>
                <w:szCs w:val="20"/>
              </w:rPr>
              <w:t>ед</w:t>
            </w:r>
            <w:proofErr w:type="spellEnd"/>
            <w:proofErr w:type="gramEnd"/>
            <w:r w:rsidRPr="00856601">
              <w:rPr>
                <w:color w:val="000000"/>
                <w:sz w:val="20"/>
                <w:szCs w:val="20"/>
              </w:rPr>
              <w:t>)</w:t>
            </w:r>
          </w:p>
        </w:tc>
        <w:tc>
          <w:tcPr>
            <w:tcW w:w="1276"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2020 год</w:t>
            </w:r>
          </w:p>
        </w:tc>
        <w:tc>
          <w:tcPr>
            <w:tcW w:w="992"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+4</w:t>
            </w:r>
          </w:p>
        </w:tc>
        <w:tc>
          <w:tcPr>
            <w:tcW w:w="993"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795"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+1</w:t>
            </w:r>
          </w:p>
        </w:tc>
        <w:tc>
          <w:tcPr>
            <w:tcW w:w="927"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27"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+1</w:t>
            </w:r>
          </w:p>
        </w:tc>
        <w:tc>
          <w:tcPr>
            <w:tcW w:w="927"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18"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50"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51" w:type="dxa"/>
            <w:shd w:val="clear" w:color="auto" w:fill="auto"/>
            <w:vAlign w:val="center"/>
            <w:hideMark/>
          </w:tcPr>
          <w:p w:rsidR="00B823C0" w:rsidRPr="00856601" w:rsidRDefault="00B823C0" w:rsidP="00B823C0">
            <w:pPr>
              <w:spacing w:line="240" w:lineRule="auto"/>
              <w:ind w:firstLine="0"/>
              <w:jc w:val="center"/>
              <w:rPr>
                <w:color w:val="000000"/>
                <w:sz w:val="20"/>
                <w:szCs w:val="20"/>
                <w:lang w:val="en-US"/>
              </w:rPr>
            </w:pPr>
            <w:r w:rsidRPr="00856601">
              <w:rPr>
                <w:color w:val="000000"/>
                <w:sz w:val="20"/>
                <w:szCs w:val="20"/>
              </w:rPr>
              <w:t>+1</w:t>
            </w:r>
          </w:p>
        </w:tc>
        <w:tc>
          <w:tcPr>
            <w:tcW w:w="992" w:type="dxa"/>
            <w:shd w:val="clear" w:color="auto" w:fill="auto"/>
            <w:vAlign w:val="center"/>
            <w:hideMark/>
          </w:tcPr>
          <w:p w:rsidR="00B823C0" w:rsidRPr="00856601" w:rsidRDefault="00B823C0" w:rsidP="00B823C0">
            <w:pPr>
              <w:spacing w:line="240" w:lineRule="auto"/>
              <w:ind w:firstLine="0"/>
              <w:jc w:val="center"/>
              <w:rPr>
                <w:color w:val="000000"/>
                <w:sz w:val="20"/>
                <w:szCs w:val="20"/>
                <w:lang w:val="en-US"/>
              </w:rPr>
            </w:pPr>
            <w:r w:rsidRPr="00856601">
              <w:rPr>
                <w:color w:val="000000"/>
                <w:sz w:val="20"/>
                <w:szCs w:val="20"/>
              </w:rPr>
              <w:t>-</w:t>
            </w:r>
          </w:p>
        </w:tc>
        <w:tc>
          <w:tcPr>
            <w:tcW w:w="709"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+1</w:t>
            </w:r>
          </w:p>
        </w:tc>
        <w:tc>
          <w:tcPr>
            <w:tcW w:w="992"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51"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r>
      <w:tr w:rsidR="00B823C0" w:rsidRPr="00856601" w:rsidTr="00981B9B">
        <w:trPr>
          <w:trHeight w:val="567"/>
        </w:trPr>
        <w:tc>
          <w:tcPr>
            <w:tcW w:w="2283" w:type="dxa"/>
            <w:vMerge/>
            <w:shd w:val="clear" w:color="auto" w:fill="auto"/>
            <w:vAlign w:val="center"/>
            <w:hideMark/>
          </w:tcPr>
          <w:p w:rsidR="00B823C0" w:rsidRPr="00856601" w:rsidRDefault="00B823C0" w:rsidP="00B823C0">
            <w:pPr>
              <w:spacing w:line="240" w:lineRule="auto"/>
              <w:ind w:firstLine="0"/>
              <w:rPr>
                <w:color w:val="000000"/>
                <w:sz w:val="20"/>
                <w:szCs w:val="20"/>
              </w:rPr>
            </w:pPr>
          </w:p>
        </w:tc>
        <w:tc>
          <w:tcPr>
            <w:tcW w:w="1276"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2030 год</w:t>
            </w:r>
          </w:p>
        </w:tc>
        <w:tc>
          <w:tcPr>
            <w:tcW w:w="992"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c>
          <w:tcPr>
            <w:tcW w:w="993"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p>
        </w:tc>
        <w:tc>
          <w:tcPr>
            <w:tcW w:w="795"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c>
          <w:tcPr>
            <w:tcW w:w="927"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c>
          <w:tcPr>
            <w:tcW w:w="927"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c>
          <w:tcPr>
            <w:tcW w:w="927"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c>
          <w:tcPr>
            <w:tcW w:w="818"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c>
          <w:tcPr>
            <w:tcW w:w="850"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c>
          <w:tcPr>
            <w:tcW w:w="851"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c>
          <w:tcPr>
            <w:tcW w:w="992"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c>
          <w:tcPr>
            <w:tcW w:w="709"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c>
          <w:tcPr>
            <w:tcW w:w="992"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c>
          <w:tcPr>
            <w:tcW w:w="851"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r>
      <w:tr w:rsidR="00B823C0" w:rsidRPr="00856601" w:rsidTr="00981B9B">
        <w:trPr>
          <w:cantSplit/>
          <w:trHeight w:val="551"/>
        </w:trPr>
        <w:tc>
          <w:tcPr>
            <w:tcW w:w="2283" w:type="dxa"/>
            <w:vMerge w:val="restart"/>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Объекты спорта (кв</w:t>
            </w:r>
            <w:proofErr w:type="gramStart"/>
            <w:r w:rsidRPr="00856601">
              <w:rPr>
                <w:color w:val="000000"/>
                <w:sz w:val="20"/>
                <w:szCs w:val="20"/>
              </w:rPr>
              <w:t>.м</w:t>
            </w:r>
            <w:proofErr w:type="gramEnd"/>
            <w:r w:rsidRPr="00856601">
              <w:rPr>
                <w:color w:val="000000"/>
                <w:sz w:val="20"/>
                <w:szCs w:val="20"/>
              </w:rPr>
              <w:t>)</w:t>
            </w:r>
          </w:p>
        </w:tc>
        <w:tc>
          <w:tcPr>
            <w:tcW w:w="1276"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2020 год</w:t>
            </w:r>
          </w:p>
        </w:tc>
        <w:tc>
          <w:tcPr>
            <w:tcW w:w="992" w:type="dxa"/>
            <w:shd w:val="clear" w:color="auto" w:fill="auto"/>
            <w:vAlign w:val="center"/>
            <w:hideMark/>
          </w:tcPr>
          <w:p w:rsidR="00B823C0" w:rsidRPr="00856601" w:rsidRDefault="00B823C0" w:rsidP="00B823C0">
            <w:pPr>
              <w:ind w:firstLine="0"/>
              <w:jc w:val="center"/>
              <w:rPr>
                <w:color w:val="000000"/>
                <w:sz w:val="20"/>
                <w:szCs w:val="20"/>
              </w:rPr>
            </w:pPr>
            <w:r w:rsidRPr="00856601">
              <w:rPr>
                <w:color w:val="000000"/>
                <w:sz w:val="20"/>
                <w:szCs w:val="20"/>
              </w:rPr>
              <w:t>+4528,9</w:t>
            </w:r>
          </w:p>
        </w:tc>
        <w:tc>
          <w:tcPr>
            <w:tcW w:w="993"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795"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+211,0</w:t>
            </w:r>
          </w:p>
        </w:tc>
        <w:tc>
          <w:tcPr>
            <w:tcW w:w="927"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+850,9</w:t>
            </w:r>
          </w:p>
        </w:tc>
        <w:tc>
          <w:tcPr>
            <w:tcW w:w="927"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+62,8</w:t>
            </w:r>
          </w:p>
        </w:tc>
        <w:tc>
          <w:tcPr>
            <w:tcW w:w="927"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+666,0</w:t>
            </w:r>
          </w:p>
        </w:tc>
        <w:tc>
          <w:tcPr>
            <w:tcW w:w="818"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+278,5</w:t>
            </w:r>
          </w:p>
        </w:tc>
        <w:tc>
          <w:tcPr>
            <w:tcW w:w="850"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+486,6</w:t>
            </w:r>
          </w:p>
        </w:tc>
        <w:tc>
          <w:tcPr>
            <w:tcW w:w="851"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+410,1</w:t>
            </w:r>
          </w:p>
        </w:tc>
        <w:tc>
          <w:tcPr>
            <w:tcW w:w="992"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+790,4</w:t>
            </w:r>
          </w:p>
        </w:tc>
        <w:tc>
          <w:tcPr>
            <w:tcW w:w="709"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252,4</w:t>
            </w:r>
          </w:p>
        </w:tc>
        <w:tc>
          <w:tcPr>
            <w:tcW w:w="992"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+112,6</w:t>
            </w:r>
          </w:p>
        </w:tc>
        <w:tc>
          <w:tcPr>
            <w:tcW w:w="851"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+407,6</w:t>
            </w:r>
          </w:p>
        </w:tc>
      </w:tr>
      <w:tr w:rsidR="00B823C0" w:rsidRPr="00856601" w:rsidTr="00981B9B">
        <w:trPr>
          <w:trHeight w:val="552"/>
        </w:trPr>
        <w:tc>
          <w:tcPr>
            <w:tcW w:w="2283" w:type="dxa"/>
            <w:vMerge/>
            <w:shd w:val="clear" w:color="auto" w:fill="auto"/>
            <w:vAlign w:val="center"/>
            <w:hideMark/>
          </w:tcPr>
          <w:p w:rsidR="00B823C0" w:rsidRPr="00856601" w:rsidRDefault="00B823C0" w:rsidP="00B823C0">
            <w:pPr>
              <w:spacing w:line="240" w:lineRule="auto"/>
              <w:ind w:firstLine="0"/>
              <w:rPr>
                <w:color w:val="000000"/>
                <w:sz w:val="20"/>
                <w:szCs w:val="20"/>
              </w:rPr>
            </w:pPr>
          </w:p>
        </w:tc>
        <w:tc>
          <w:tcPr>
            <w:tcW w:w="1276"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2030 год</w:t>
            </w:r>
          </w:p>
        </w:tc>
        <w:tc>
          <w:tcPr>
            <w:tcW w:w="992"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93"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795"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27"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27"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27"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18"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50"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51"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92"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709"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92"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51"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r>
      <w:tr w:rsidR="00B823C0" w:rsidRPr="00856601" w:rsidTr="00981B9B">
        <w:trPr>
          <w:trHeight w:val="567"/>
        </w:trPr>
        <w:tc>
          <w:tcPr>
            <w:tcW w:w="2283" w:type="dxa"/>
            <w:vMerge w:val="restart"/>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Интернаты для престарелых и инвалидов (с 60 лет) (ед.)</w:t>
            </w:r>
          </w:p>
        </w:tc>
        <w:tc>
          <w:tcPr>
            <w:tcW w:w="1276"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2020 год</w:t>
            </w:r>
          </w:p>
        </w:tc>
        <w:tc>
          <w:tcPr>
            <w:tcW w:w="992"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+58</w:t>
            </w:r>
          </w:p>
        </w:tc>
        <w:tc>
          <w:tcPr>
            <w:tcW w:w="993"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+24</w:t>
            </w:r>
          </w:p>
        </w:tc>
        <w:tc>
          <w:tcPr>
            <w:tcW w:w="795"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+1</w:t>
            </w:r>
          </w:p>
        </w:tc>
        <w:tc>
          <w:tcPr>
            <w:tcW w:w="927"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+6</w:t>
            </w:r>
          </w:p>
        </w:tc>
        <w:tc>
          <w:tcPr>
            <w:tcW w:w="927"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27"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+5</w:t>
            </w:r>
          </w:p>
        </w:tc>
        <w:tc>
          <w:tcPr>
            <w:tcW w:w="818"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+1</w:t>
            </w:r>
          </w:p>
        </w:tc>
        <w:tc>
          <w:tcPr>
            <w:tcW w:w="850"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+4</w:t>
            </w:r>
          </w:p>
        </w:tc>
        <w:tc>
          <w:tcPr>
            <w:tcW w:w="851"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+2</w:t>
            </w:r>
          </w:p>
        </w:tc>
        <w:tc>
          <w:tcPr>
            <w:tcW w:w="992"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+9</w:t>
            </w:r>
          </w:p>
        </w:tc>
        <w:tc>
          <w:tcPr>
            <w:tcW w:w="709"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+2</w:t>
            </w:r>
          </w:p>
        </w:tc>
        <w:tc>
          <w:tcPr>
            <w:tcW w:w="992"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+1</w:t>
            </w:r>
          </w:p>
        </w:tc>
        <w:tc>
          <w:tcPr>
            <w:tcW w:w="851"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+3</w:t>
            </w:r>
          </w:p>
        </w:tc>
      </w:tr>
      <w:tr w:rsidR="00B823C0" w:rsidRPr="00856601" w:rsidTr="00981B9B">
        <w:trPr>
          <w:trHeight w:val="565"/>
        </w:trPr>
        <w:tc>
          <w:tcPr>
            <w:tcW w:w="2283" w:type="dxa"/>
            <w:vMerge/>
            <w:shd w:val="clear" w:color="auto" w:fill="auto"/>
            <w:vAlign w:val="center"/>
            <w:hideMark/>
          </w:tcPr>
          <w:p w:rsidR="00B823C0" w:rsidRPr="00856601" w:rsidRDefault="00B823C0" w:rsidP="00B823C0">
            <w:pPr>
              <w:spacing w:line="240" w:lineRule="auto"/>
              <w:ind w:firstLine="0"/>
              <w:rPr>
                <w:color w:val="000000"/>
                <w:sz w:val="20"/>
                <w:szCs w:val="20"/>
              </w:rPr>
            </w:pPr>
          </w:p>
        </w:tc>
        <w:tc>
          <w:tcPr>
            <w:tcW w:w="1276"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2030 год</w:t>
            </w:r>
          </w:p>
        </w:tc>
        <w:tc>
          <w:tcPr>
            <w:tcW w:w="992"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c>
          <w:tcPr>
            <w:tcW w:w="993"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p>
        </w:tc>
        <w:tc>
          <w:tcPr>
            <w:tcW w:w="795"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c>
          <w:tcPr>
            <w:tcW w:w="927"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c>
          <w:tcPr>
            <w:tcW w:w="927"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c>
          <w:tcPr>
            <w:tcW w:w="927"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c>
          <w:tcPr>
            <w:tcW w:w="818"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c>
          <w:tcPr>
            <w:tcW w:w="850"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c>
          <w:tcPr>
            <w:tcW w:w="851"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c>
          <w:tcPr>
            <w:tcW w:w="992"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c>
          <w:tcPr>
            <w:tcW w:w="709"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c>
          <w:tcPr>
            <w:tcW w:w="992"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c>
          <w:tcPr>
            <w:tcW w:w="851"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r>
      <w:tr w:rsidR="00B823C0" w:rsidRPr="00856601" w:rsidTr="00981B9B">
        <w:trPr>
          <w:cantSplit/>
          <w:trHeight w:val="547"/>
        </w:trPr>
        <w:tc>
          <w:tcPr>
            <w:tcW w:w="2283" w:type="dxa"/>
            <w:vMerge w:val="restart"/>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Торговые объекты</w:t>
            </w:r>
          </w:p>
          <w:p w:rsidR="00B823C0" w:rsidRPr="00856601" w:rsidRDefault="00B823C0" w:rsidP="00B823C0">
            <w:pPr>
              <w:spacing w:line="240" w:lineRule="auto"/>
              <w:ind w:firstLine="0"/>
              <w:jc w:val="center"/>
              <w:rPr>
                <w:color w:val="000000"/>
                <w:sz w:val="20"/>
                <w:szCs w:val="20"/>
              </w:rPr>
            </w:pPr>
            <w:r w:rsidRPr="00856601">
              <w:rPr>
                <w:color w:val="000000"/>
                <w:sz w:val="20"/>
                <w:szCs w:val="20"/>
              </w:rPr>
              <w:t>(кв</w:t>
            </w:r>
            <w:proofErr w:type="gramStart"/>
            <w:r w:rsidRPr="00856601">
              <w:rPr>
                <w:color w:val="000000"/>
                <w:sz w:val="20"/>
                <w:szCs w:val="20"/>
              </w:rPr>
              <w:t>.м</w:t>
            </w:r>
            <w:proofErr w:type="gramEnd"/>
            <w:r w:rsidRPr="00856601">
              <w:rPr>
                <w:color w:val="000000"/>
                <w:sz w:val="20"/>
                <w:szCs w:val="20"/>
              </w:rPr>
              <w:t xml:space="preserve"> торговой площади)</w:t>
            </w:r>
          </w:p>
        </w:tc>
        <w:tc>
          <w:tcPr>
            <w:tcW w:w="1276"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2020 год</w:t>
            </w:r>
          </w:p>
        </w:tc>
        <w:tc>
          <w:tcPr>
            <w:tcW w:w="992"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+133,1</w:t>
            </w:r>
          </w:p>
        </w:tc>
        <w:tc>
          <w:tcPr>
            <w:tcW w:w="993"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795"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+23,8</w:t>
            </w:r>
          </w:p>
        </w:tc>
        <w:tc>
          <w:tcPr>
            <w:tcW w:w="927"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27"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27"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18"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50"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51"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92"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709"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+49,3</w:t>
            </w:r>
          </w:p>
        </w:tc>
        <w:tc>
          <w:tcPr>
            <w:tcW w:w="992"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51"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+60,0</w:t>
            </w:r>
          </w:p>
        </w:tc>
      </w:tr>
      <w:tr w:rsidR="00B823C0" w:rsidRPr="00856601" w:rsidTr="00981B9B">
        <w:trPr>
          <w:trHeight w:val="561"/>
        </w:trPr>
        <w:tc>
          <w:tcPr>
            <w:tcW w:w="2283" w:type="dxa"/>
            <w:vMerge/>
            <w:shd w:val="clear" w:color="auto" w:fill="auto"/>
            <w:vAlign w:val="center"/>
            <w:hideMark/>
          </w:tcPr>
          <w:p w:rsidR="00B823C0" w:rsidRPr="00856601" w:rsidRDefault="00B823C0" w:rsidP="00B823C0">
            <w:pPr>
              <w:spacing w:line="240" w:lineRule="auto"/>
              <w:ind w:firstLine="0"/>
              <w:rPr>
                <w:color w:val="000000"/>
                <w:sz w:val="20"/>
                <w:szCs w:val="20"/>
              </w:rPr>
            </w:pPr>
          </w:p>
        </w:tc>
        <w:tc>
          <w:tcPr>
            <w:tcW w:w="1276"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2030 год</w:t>
            </w:r>
          </w:p>
        </w:tc>
        <w:tc>
          <w:tcPr>
            <w:tcW w:w="992"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c>
          <w:tcPr>
            <w:tcW w:w="993"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p>
        </w:tc>
        <w:tc>
          <w:tcPr>
            <w:tcW w:w="795"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c>
          <w:tcPr>
            <w:tcW w:w="927"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c>
          <w:tcPr>
            <w:tcW w:w="927"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c>
          <w:tcPr>
            <w:tcW w:w="927"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c>
          <w:tcPr>
            <w:tcW w:w="818"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c>
          <w:tcPr>
            <w:tcW w:w="850"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c>
          <w:tcPr>
            <w:tcW w:w="851"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c>
          <w:tcPr>
            <w:tcW w:w="992"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c>
          <w:tcPr>
            <w:tcW w:w="709"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c>
          <w:tcPr>
            <w:tcW w:w="992"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c>
          <w:tcPr>
            <w:tcW w:w="851"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p>
        </w:tc>
      </w:tr>
      <w:tr w:rsidR="00B823C0" w:rsidRPr="00856601" w:rsidTr="00981B9B">
        <w:trPr>
          <w:cantSplit/>
          <w:trHeight w:val="572"/>
        </w:trPr>
        <w:tc>
          <w:tcPr>
            <w:tcW w:w="2283" w:type="dxa"/>
            <w:vMerge w:val="restart"/>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 xml:space="preserve">Объекты общественного питания </w:t>
            </w:r>
          </w:p>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roofErr w:type="spellStart"/>
            <w:r w:rsidRPr="00856601">
              <w:rPr>
                <w:color w:val="000000"/>
                <w:sz w:val="20"/>
                <w:szCs w:val="20"/>
              </w:rPr>
              <w:t>посад</w:t>
            </w:r>
            <w:proofErr w:type="gramStart"/>
            <w:r w:rsidRPr="00856601">
              <w:rPr>
                <w:color w:val="000000"/>
                <w:sz w:val="20"/>
                <w:szCs w:val="20"/>
              </w:rPr>
              <w:t>.м</w:t>
            </w:r>
            <w:proofErr w:type="gramEnd"/>
            <w:r w:rsidRPr="00856601">
              <w:rPr>
                <w:color w:val="000000"/>
                <w:sz w:val="20"/>
                <w:szCs w:val="20"/>
              </w:rPr>
              <w:t>ест</w:t>
            </w:r>
            <w:proofErr w:type="spellEnd"/>
            <w:r w:rsidRPr="00856601">
              <w:rPr>
                <w:color w:val="000000"/>
                <w:sz w:val="20"/>
                <w:szCs w:val="20"/>
              </w:rPr>
              <w:t>)</w:t>
            </w:r>
          </w:p>
        </w:tc>
        <w:tc>
          <w:tcPr>
            <w:tcW w:w="1276"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2020 год</w:t>
            </w:r>
          </w:p>
        </w:tc>
        <w:tc>
          <w:tcPr>
            <w:tcW w:w="992"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+173</w:t>
            </w:r>
          </w:p>
        </w:tc>
        <w:tc>
          <w:tcPr>
            <w:tcW w:w="993"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+53</w:t>
            </w:r>
          </w:p>
        </w:tc>
        <w:tc>
          <w:tcPr>
            <w:tcW w:w="795"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+6</w:t>
            </w:r>
          </w:p>
        </w:tc>
        <w:tc>
          <w:tcPr>
            <w:tcW w:w="927"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+22</w:t>
            </w:r>
          </w:p>
        </w:tc>
        <w:tc>
          <w:tcPr>
            <w:tcW w:w="927"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+2</w:t>
            </w:r>
          </w:p>
        </w:tc>
        <w:tc>
          <w:tcPr>
            <w:tcW w:w="927"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+17</w:t>
            </w:r>
          </w:p>
        </w:tc>
        <w:tc>
          <w:tcPr>
            <w:tcW w:w="818"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+7</w:t>
            </w:r>
          </w:p>
        </w:tc>
        <w:tc>
          <w:tcPr>
            <w:tcW w:w="850"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+20</w:t>
            </w:r>
          </w:p>
        </w:tc>
        <w:tc>
          <w:tcPr>
            <w:tcW w:w="851"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+11</w:t>
            </w:r>
          </w:p>
        </w:tc>
        <w:tc>
          <w:tcPr>
            <w:tcW w:w="992"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+12</w:t>
            </w:r>
          </w:p>
        </w:tc>
        <w:tc>
          <w:tcPr>
            <w:tcW w:w="709"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+9</w:t>
            </w:r>
          </w:p>
        </w:tc>
        <w:tc>
          <w:tcPr>
            <w:tcW w:w="992"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+3</w:t>
            </w:r>
          </w:p>
        </w:tc>
        <w:tc>
          <w:tcPr>
            <w:tcW w:w="851"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+11</w:t>
            </w:r>
          </w:p>
        </w:tc>
      </w:tr>
      <w:tr w:rsidR="00B823C0" w:rsidRPr="00856601" w:rsidTr="00981B9B">
        <w:trPr>
          <w:trHeight w:val="554"/>
        </w:trPr>
        <w:tc>
          <w:tcPr>
            <w:tcW w:w="2283" w:type="dxa"/>
            <w:vMerge/>
            <w:shd w:val="clear" w:color="auto" w:fill="auto"/>
            <w:vAlign w:val="center"/>
            <w:hideMark/>
          </w:tcPr>
          <w:p w:rsidR="00B823C0" w:rsidRPr="00856601" w:rsidRDefault="00B823C0" w:rsidP="00B823C0">
            <w:pPr>
              <w:spacing w:line="240" w:lineRule="auto"/>
              <w:ind w:firstLine="0"/>
              <w:rPr>
                <w:color w:val="000000"/>
                <w:sz w:val="20"/>
                <w:szCs w:val="20"/>
              </w:rPr>
            </w:pPr>
          </w:p>
        </w:tc>
        <w:tc>
          <w:tcPr>
            <w:tcW w:w="1276"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2030 год</w:t>
            </w:r>
          </w:p>
        </w:tc>
        <w:tc>
          <w:tcPr>
            <w:tcW w:w="992"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93"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795"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27"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27"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27"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18"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50"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51"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92"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709"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92"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51"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r>
      <w:tr w:rsidR="00B823C0" w:rsidRPr="00856601" w:rsidTr="00981B9B">
        <w:trPr>
          <w:cantSplit/>
          <w:trHeight w:val="569"/>
        </w:trPr>
        <w:tc>
          <w:tcPr>
            <w:tcW w:w="2283" w:type="dxa"/>
            <w:vMerge w:val="restart"/>
            <w:shd w:val="clear" w:color="auto" w:fill="auto"/>
            <w:vAlign w:val="center"/>
            <w:hideMark/>
          </w:tcPr>
          <w:p w:rsidR="00B823C0" w:rsidRPr="00856601" w:rsidRDefault="00B823C0" w:rsidP="00B823C0">
            <w:pPr>
              <w:pStyle w:val="afe"/>
              <w:spacing w:before="0" w:beforeAutospacing="0" w:after="0"/>
              <w:jc w:val="center"/>
              <w:rPr>
                <w:color w:val="000000"/>
                <w:sz w:val="20"/>
                <w:szCs w:val="20"/>
              </w:rPr>
            </w:pPr>
            <w:r w:rsidRPr="00856601">
              <w:rPr>
                <w:color w:val="000000"/>
                <w:sz w:val="20"/>
                <w:szCs w:val="20"/>
              </w:rPr>
              <w:t>Отделения связи</w:t>
            </w:r>
          </w:p>
          <w:p w:rsidR="00B823C0" w:rsidRPr="00856601" w:rsidRDefault="00B823C0" w:rsidP="00B823C0">
            <w:pPr>
              <w:spacing w:line="240" w:lineRule="auto"/>
              <w:ind w:firstLine="0"/>
              <w:jc w:val="center"/>
              <w:rPr>
                <w:color w:val="000000"/>
                <w:sz w:val="20"/>
                <w:szCs w:val="20"/>
              </w:rPr>
            </w:pPr>
            <w:r w:rsidRPr="00856601">
              <w:rPr>
                <w:color w:val="000000"/>
                <w:sz w:val="20"/>
                <w:szCs w:val="20"/>
              </w:rPr>
              <w:t xml:space="preserve"> (объект)</w:t>
            </w:r>
          </w:p>
        </w:tc>
        <w:tc>
          <w:tcPr>
            <w:tcW w:w="1276"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2020 год</w:t>
            </w:r>
          </w:p>
        </w:tc>
        <w:tc>
          <w:tcPr>
            <w:tcW w:w="992"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+3</w:t>
            </w:r>
          </w:p>
        </w:tc>
        <w:tc>
          <w:tcPr>
            <w:tcW w:w="993"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795"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+1</w:t>
            </w:r>
          </w:p>
        </w:tc>
        <w:tc>
          <w:tcPr>
            <w:tcW w:w="927"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27"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+1</w:t>
            </w:r>
          </w:p>
        </w:tc>
        <w:tc>
          <w:tcPr>
            <w:tcW w:w="927"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18"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+1</w:t>
            </w:r>
          </w:p>
        </w:tc>
        <w:tc>
          <w:tcPr>
            <w:tcW w:w="850"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51"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92"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709"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92"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51"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r>
      <w:tr w:rsidR="00B823C0" w:rsidRPr="00856601" w:rsidTr="00981B9B">
        <w:trPr>
          <w:trHeight w:val="563"/>
        </w:trPr>
        <w:tc>
          <w:tcPr>
            <w:tcW w:w="2283" w:type="dxa"/>
            <w:vMerge/>
            <w:shd w:val="clear" w:color="auto" w:fill="auto"/>
            <w:vAlign w:val="center"/>
            <w:hideMark/>
          </w:tcPr>
          <w:p w:rsidR="00B823C0" w:rsidRPr="00856601" w:rsidRDefault="00B823C0" w:rsidP="00B823C0">
            <w:pPr>
              <w:spacing w:line="240" w:lineRule="auto"/>
              <w:ind w:firstLine="0"/>
              <w:rPr>
                <w:color w:val="000000"/>
                <w:sz w:val="20"/>
                <w:szCs w:val="20"/>
              </w:rPr>
            </w:pPr>
          </w:p>
        </w:tc>
        <w:tc>
          <w:tcPr>
            <w:tcW w:w="1276"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2030 год</w:t>
            </w:r>
          </w:p>
        </w:tc>
        <w:tc>
          <w:tcPr>
            <w:tcW w:w="992"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93" w:type="dxa"/>
            <w:shd w:val="clear" w:color="auto" w:fill="auto"/>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795"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27"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27"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27"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18"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50"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51"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92"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709"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92"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51" w:type="dxa"/>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r>
      <w:tr w:rsidR="00B823C0" w:rsidRPr="00856601" w:rsidTr="00981B9B">
        <w:trPr>
          <w:trHeight w:val="529"/>
        </w:trPr>
        <w:tc>
          <w:tcPr>
            <w:tcW w:w="2283" w:type="dxa"/>
            <w:vMerge w:val="restart"/>
            <w:shd w:val="clear" w:color="auto" w:fill="auto"/>
            <w:noWrap/>
            <w:vAlign w:val="center"/>
            <w:hideMark/>
          </w:tcPr>
          <w:p w:rsidR="00B823C0" w:rsidRPr="00856601" w:rsidRDefault="00B823C0" w:rsidP="00B823C0">
            <w:pPr>
              <w:spacing w:line="240" w:lineRule="auto"/>
              <w:ind w:firstLine="0"/>
              <w:jc w:val="center"/>
              <w:rPr>
                <w:bCs/>
                <w:color w:val="000000"/>
                <w:sz w:val="20"/>
                <w:szCs w:val="20"/>
              </w:rPr>
            </w:pPr>
            <w:r w:rsidRPr="00856601">
              <w:rPr>
                <w:bCs/>
                <w:color w:val="000000"/>
                <w:sz w:val="20"/>
                <w:szCs w:val="20"/>
              </w:rPr>
              <w:t>Гостиницы (место)</w:t>
            </w:r>
          </w:p>
        </w:tc>
        <w:tc>
          <w:tcPr>
            <w:tcW w:w="1276"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2020 год</w:t>
            </w:r>
          </w:p>
        </w:tc>
        <w:tc>
          <w:tcPr>
            <w:tcW w:w="992"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+17</w:t>
            </w:r>
          </w:p>
        </w:tc>
        <w:tc>
          <w:tcPr>
            <w:tcW w:w="993"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+4</w:t>
            </w:r>
          </w:p>
        </w:tc>
        <w:tc>
          <w:tcPr>
            <w:tcW w:w="795"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+1</w:t>
            </w:r>
          </w:p>
        </w:tc>
        <w:tc>
          <w:tcPr>
            <w:tcW w:w="927"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+2</w:t>
            </w:r>
          </w:p>
        </w:tc>
        <w:tc>
          <w:tcPr>
            <w:tcW w:w="927"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27"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+2</w:t>
            </w:r>
          </w:p>
        </w:tc>
        <w:tc>
          <w:tcPr>
            <w:tcW w:w="818"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+1</w:t>
            </w:r>
          </w:p>
        </w:tc>
        <w:tc>
          <w:tcPr>
            <w:tcW w:w="850"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+2</w:t>
            </w:r>
          </w:p>
        </w:tc>
        <w:tc>
          <w:tcPr>
            <w:tcW w:w="851"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+1</w:t>
            </w:r>
          </w:p>
        </w:tc>
        <w:tc>
          <w:tcPr>
            <w:tcW w:w="992"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+2</w:t>
            </w:r>
          </w:p>
        </w:tc>
        <w:tc>
          <w:tcPr>
            <w:tcW w:w="709"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+1</w:t>
            </w:r>
          </w:p>
        </w:tc>
        <w:tc>
          <w:tcPr>
            <w:tcW w:w="992"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51"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+1</w:t>
            </w:r>
          </w:p>
        </w:tc>
      </w:tr>
      <w:tr w:rsidR="00B823C0" w:rsidRPr="00856601" w:rsidTr="00981B9B">
        <w:trPr>
          <w:cantSplit/>
          <w:trHeight w:val="567"/>
        </w:trPr>
        <w:tc>
          <w:tcPr>
            <w:tcW w:w="2283" w:type="dxa"/>
            <w:vMerge/>
            <w:shd w:val="clear" w:color="auto" w:fill="auto"/>
            <w:noWrap/>
            <w:vAlign w:val="bottom"/>
            <w:hideMark/>
          </w:tcPr>
          <w:p w:rsidR="00B823C0" w:rsidRPr="00856601" w:rsidRDefault="00B823C0" w:rsidP="00B823C0">
            <w:pPr>
              <w:spacing w:line="240" w:lineRule="auto"/>
              <w:ind w:firstLine="0"/>
              <w:jc w:val="center"/>
              <w:rPr>
                <w:bCs/>
                <w:color w:val="000000"/>
                <w:sz w:val="20"/>
                <w:szCs w:val="20"/>
              </w:rPr>
            </w:pPr>
          </w:p>
        </w:tc>
        <w:tc>
          <w:tcPr>
            <w:tcW w:w="1276"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2030 год</w:t>
            </w:r>
          </w:p>
        </w:tc>
        <w:tc>
          <w:tcPr>
            <w:tcW w:w="992"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93"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795"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27"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27"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27"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18"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50"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51"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92"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709"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92"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51"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r>
      <w:tr w:rsidR="00B823C0" w:rsidRPr="00856601" w:rsidTr="00981B9B">
        <w:trPr>
          <w:cantSplit/>
          <w:trHeight w:val="537"/>
        </w:trPr>
        <w:tc>
          <w:tcPr>
            <w:tcW w:w="2283" w:type="dxa"/>
            <w:vMerge w:val="restart"/>
            <w:shd w:val="clear" w:color="auto" w:fill="auto"/>
            <w:noWrap/>
            <w:vAlign w:val="center"/>
            <w:hideMark/>
          </w:tcPr>
          <w:p w:rsidR="00B823C0" w:rsidRPr="00856601" w:rsidRDefault="00B823C0" w:rsidP="00B823C0">
            <w:pPr>
              <w:spacing w:line="240" w:lineRule="auto"/>
              <w:ind w:firstLine="0"/>
              <w:jc w:val="center"/>
              <w:rPr>
                <w:color w:val="000000"/>
                <w:sz w:val="20"/>
                <w:szCs w:val="20"/>
              </w:rPr>
            </w:pPr>
            <w:r w:rsidRPr="00856601">
              <w:rPr>
                <w:color w:val="000000"/>
                <w:sz w:val="20"/>
                <w:szCs w:val="20"/>
              </w:rPr>
              <w:t>Объектов бытового обслуживания</w:t>
            </w:r>
          </w:p>
          <w:p w:rsidR="00B823C0" w:rsidRPr="00856601" w:rsidRDefault="00B823C0" w:rsidP="00B823C0">
            <w:pPr>
              <w:spacing w:line="240" w:lineRule="auto"/>
              <w:ind w:firstLine="0"/>
              <w:jc w:val="center"/>
              <w:rPr>
                <w:bCs/>
                <w:color w:val="000000"/>
                <w:sz w:val="20"/>
                <w:szCs w:val="20"/>
              </w:rPr>
            </w:pPr>
            <w:r w:rsidRPr="00856601">
              <w:rPr>
                <w:color w:val="000000"/>
                <w:sz w:val="20"/>
                <w:szCs w:val="20"/>
              </w:rPr>
              <w:t>(</w:t>
            </w:r>
            <w:proofErr w:type="spellStart"/>
            <w:r w:rsidRPr="00856601">
              <w:rPr>
                <w:color w:val="000000"/>
                <w:sz w:val="20"/>
                <w:szCs w:val="20"/>
              </w:rPr>
              <w:t>чел</w:t>
            </w:r>
            <w:proofErr w:type="gramStart"/>
            <w:r w:rsidRPr="00856601">
              <w:rPr>
                <w:color w:val="000000"/>
                <w:sz w:val="20"/>
                <w:szCs w:val="20"/>
              </w:rPr>
              <w:t>.р</w:t>
            </w:r>
            <w:proofErr w:type="gramEnd"/>
            <w:r w:rsidRPr="00856601">
              <w:rPr>
                <w:color w:val="000000"/>
                <w:sz w:val="20"/>
                <w:szCs w:val="20"/>
              </w:rPr>
              <w:t>аб</w:t>
            </w:r>
            <w:proofErr w:type="spellEnd"/>
            <w:r w:rsidRPr="00856601">
              <w:rPr>
                <w:color w:val="000000"/>
                <w:sz w:val="20"/>
                <w:szCs w:val="20"/>
              </w:rPr>
              <w:t>.)</w:t>
            </w:r>
          </w:p>
        </w:tc>
        <w:tc>
          <w:tcPr>
            <w:tcW w:w="1276"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2020 год</w:t>
            </w:r>
          </w:p>
        </w:tc>
        <w:tc>
          <w:tcPr>
            <w:tcW w:w="992"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+16</w:t>
            </w:r>
          </w:p>
        </w:tc>
        <w:tc>
          <w:tcPr>
            <w:tcW w:w="993"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+1</w:t>
            </w:r>
          </w:p>
        </w:tc>
        <w:tc>
          <w:tcPr>
            <w:tcW w:w="795"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+1</w:t>
            </w:r>
          </w:p>
        </w:tc>
        <w:tc>
          <w:tcPr>
            <w:tcW w:w="927"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+3</w:t>
            </w:r>
          </w:p>
        </w:tc>
        <w:tc>
          <w:tcPr>
            <w:tcW w:w="927"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27"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+2</w:t>
            </w:r>
          </w:p>
        </w:tc>
        <w:tc>
          <w:tcPr>
            <w:tcW w:w="818"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+1</w:t>
            </w:r>
          </w:p>
        </w:tc>
        <w:tc>
          <w:tcPr>
            <w:tcW w:w="850"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+3</w:t>
            </w:r>
          </w:p>
        </w:tc>
        <w:tc>
          <w:tcPr>
            <w:tcW w:w="851"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+1</w:t>
            </w:r>
          </w:p>
        </w:tc>
        <w:tc>
          <w:tcPr>
            <w:tcW w:w="992"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+2</w:t>
            </w:r>
          </w:p>
        </w:tc>
        <w:tc>
          <w:tcPr>
            <w:tcW w:w="709"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+1</w:t>
            </w:r>
          </w:p>
        </w:tc>
        <w:tc>
          <w:tcPr>
            <w:tcW w:w="992"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51"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+1</w:t>
            </w:r>
          </w:p>
        </w:tc>
      </w:tr>
      <w:tr w:rsidR="00B823C0" w:rsidRPr="00856601" w:rsidTr="00981B9B">
        <w:trPr>
          <w:trHeight w:val="573"/>
        </w:trPr>
        <w:tc>
          <w:tcPr>
            <w:tcW w:w="2283" w:type="dxa"/>
            <w:vMerge/>
            <w:shd w:val="clear" w:color="auto" w:fill="auto"/>
            <w:noWrap/>
            <w:vAlign w:val="bottom"/>
            <w:hideMark/>
          </w:tcPr>
          <w:p w:rsidR="00B823C0" w:rsidRPr="00856601" w:rsidRDefault="00B823C0" w:rsidP="00B823C0">
            <w:pPr>
              <w:spacing w:line="240" w:lineRule="auto"/>
              <w:ind w:firstLine="0"/>
              <w:jc w:val="center"/>
              <w:rPr>
                <w:bCs/>
                <w:color w:val="000000"/>
                <w:sz w:val="20"/>
                <w:szCs w:val="20"/>
              </w:rPr>
            </w:pPr>
          </w:p>
        </w:tc>
        <w:tc>
          <w:tcPr>
            <w:tcW w:w="1276"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2030 год</w:t>
            </w:r>
          </w:p>
        </w:tc>
        <w:tc>
          <w:tcPr>
            <w:tcW w:w="992"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93"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795"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27"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27"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27"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18"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50"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51"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92"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709"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992"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c>
          <w:tcPr>
            <w:tcW w:w="851" w:type="dxa"/>
            <w:shd w:val="clear" w:color="auto" w:fill="auto"/>
            <w:vAlign w:val="center"/>
          </w:tcPr>
          <w:p w:rsidR="00B823C0" w:rsidRPr="00856601" w:rsidRDefault="00B823C0" w:rsidP="00B823C0">
            <w:pPr>
              <w:spacing w:line="240" w:lineRule="auto"/>
              <w:ind w:firstLine="0"/>
              <w:jc w:val="center"/>
              <w:rPr>
                <w:color w:val="000000"/>
                <w:sz w:val="20"/>
                <w:szCs w:val="20"/>
              </w:rPr>
            </w:pPr>
            <w:r w:rsidRPr="00856601">
              <w:rPr>
                <w:color w:val="000000"/>
                <w:sz w:val="20"/>
                <w:szCs w:val="20"/>
              </w:rPr>
              <w:t>-</w:t>
            </w:r>
          </w:p>
        </w:tc>
      </w:tr>
    </w:tbl>
    <w:p w:rsidR="00B823C0" w:rsidRDefault="00B823C0" w:rsidP="006C158F">
      <w:pPr>
        <w:pStyle w:val="3"/>
        <w:sectPr w:rsidR="00B823C0" w:rsidSect="003B7928">
          <w:pgSz w:w="16838" w:h="11906" w:orient="landscape"/>
          <w:pgMar w:top="567" w:right="680" w:bottom="851" w:left="1134" w:header="709" w:footer="709" w:gutter="0"/>
          <w:cols w:space="708"/>
          <w:titlePg/>
          <w:docGrid w:linePitch="381"/>
        </w:sectPr>
      </w:pPr>
    </w:p>
    <w:p w:rsidR="00E506D3" w:rsidRDefault="006C158F" w:rsidP="00DC2BC9">
      <w:pPr>
        <w:pStyle w:val="2"/>
      </w:pPr>
      <w:bookmarkStart w:id="32" w:name="_Toc354061972"/>
      <w:r>
        <w:lastRenderedPageBreak/>
        <w:t>2</w:t>
      </w:r>
      <w:r w:rsidR="00E506D3" w:rsidRPr="001A5116">
        <w:t>.1</w:t>
      </w:r>
      <w:r w:rsidR="00FD0070">
        <w:t>0</w:t>
      </w:r>
      <w:r w:rsidR="00E506D3" w:rsidRPr="001A5116">
        <w:t>. Размещение объект</w:t>
      </w:r>
      <w:r w:rsidR="00E506D3">
        <w:t>ов</w:t>
      </w:r>
      <w:r w:rsidR="00E506D3" w:rsidRPr="001A5116">
        <w:t xml:space="preserve"> туризм</w:t>
      </w:r>
      <w:r w:rsidR="00473141">
        <w:t>а и рекреационного обслуживания</w:t>
      </w:r>
      <w:bookmarkEnd w:id="32"/>
    </w:p>
    <w:p w:rsidR="00D81E54" w:rsidRPr="00856601" w:rsidRDefault="00D81E54" w:rsidP="00D81E54">
      <w:r w:rsidRPr="00856601">
        <w:t>Проектом предлагается развитие трех туристических маршрутов:</w:t>
      </w:r>
    </w:p>
    <w:p w:rsidR="00D81E54" w:rsidRPr="00856601" w:rsidRDefault="00D81E54" w:rsidP="00D81E54">
      <w:r w:rsidRPr="00856601">
        <w:t xml:space="preserve">1)  </w:t>
      </w:r>
      <w:r w:rsidRPr="00856601">
        <w:rPr>
          <w:u w:val="single"/>
        </w:rPr>
        <w:t>Туристический маршрут «Дорога Ермака»</w:t>
      </w:r>
      <w:r w:rsidRPr="00856601">
        <w:t xml:space="preserve"> включает в себя:</w:t>
      </w:r>
    </w:p>
    <w:p w:rsidR="00D81E54" w:rsidRPr="00856601" w:rsidRDefault="00D81E54" w:rsidP="00D81E54">
      <w:r w:rsidRPr="00856601">
        <w:t xml:space="preserve"> -посещение а</w:t>
      </w:r>
      <w:r>
        <w:t>р</w:t>
      </w:r>
      <w:r w:rsidRPr="00856601">
        <w:t>хеологических памятников, связанных с местами путешествия Ермака в Сибирь;</w:t>
      </w:r>
    </w:p>
    <w:p w:rsidR="00D81E54" w:rsidRPr="00856601" w:rsidRDefault="00D81E54" w:rsidP="00D81E54">
      <w:r w:rsidRPr="00856601">
        <w:t xml:space="preserve">- посещение минеральных источников в с. </w:t>
      </w:r>
      <w:proofErr w:type="spellStart"/>
      <w:r w:rsidRPr="00856601">
        <w:t>Болотовское</w:t>
      </w:r>
      <w:proofErr w:type="spellEnd"/>
      <w:r w:rsidRPr="00856601">
        <w:t xml:space="preserve"> и с. Фоминское, отдых в профилакториях, организованных на базе источников;</w:t>
      </w:r>
    </w:p>
    <w:p w:rsidR="00D81E54" w:rsidRPr="00856601" w:rsidRDefault="00D81E54" w:rsidP="00D81E54">
      <w:r w:rsidRPr="00856601">
        <w:t xml:space="preserve">- посещение старинного уральского села </w:t>
      </w:r>
      <w:proofErr w:type="spellStart"/>
      <w:r w:rsidRPr="00856601">
        <w:t>Болотовское</w:t>
      </w:r>
      <w:proofErr w:type="spellEnd"/>
      <w:r w:rsidRPr="00856601">
        <w:t xml:space="preserve">. </w:t>
      </w:r>
    </w:p>
    <w:p w:rsidR="00D81E54" w:rsidRPr="00856601" w:rsidRDefault="00D81E54" w:rsidP="00D81E54">
      <w:r w:rsidRPr="00856601">
        <w:t>Виды туризма:</w:t>
      </w:r>
    </w:p>
    <w:p w:rsidR="00D81E54" w:rsidRPr="00856601" w:rsidRDefault="00D81E54" w:rsidP="00D81E54">
      <w:r w:rsidRPr="00856601">
        <w:t>- пеший туризм;</w:t>
      </w:r>
    </w:p>
    <w:p w:rsidR="00D81E54" w:rsidRPr="00856601" w:rsidRDefault="00D81E54" w:rsidP="00D81E54">
      <w:r w:rsidRPr="00856601">
        <w:t>- историко-познавательный туризм;</w:t>
      </w:r>
    </w:p>
    <w:p w:rsidR="00D81E54" w:rsidRPr="00856601" w:rsidRDefault="00D81E54" w:rsidP="00D81E54">
      <w:r w:rsidRPr="00856601">
        <w:t>- оздоровительный туризм;</w:t>
      </w:r>
    </w:p>
    <w:p w:rsidR="00D81E54" w:rsidRPr="00856601" w:rsidRDefault="00D81E54" w:rsidP="00D81E54">
      <w:r w:rsidRPr="00856601">
        <w:t>- промысловый туризм.</w:t>
      </w:r>
    </w:p>
    <w:p w:rsidR="00D81E54" w:rsidRPr="00856601" w:rsidRDefault="00D81E54" w:rsidP="00D81E54">
      <w:r w:rsidRPr="00856601">
        <w:t xml:space="preserve">2) </w:t>
      </w:r>
      <w:r w:rsidRPr="00856601">
        <w:rPr>
          <w:u w:val="single"/>
        </w:rPr>
        <w:t xml:space="preserve">Туристический маршрут «Духовный центр </w:t>
      </w:r>
      <w:r w:rsidR="000F5F52">
        <w:rPr>
          <w:u w:val="single"/>
        </w:rPr>
        <w:t>У</w:t>
      </w:r>
      <w:r w:rsidRPr="00856601">
        <w:rPr>
          <w:u w:val="single"/>
        </w:rPr>
        <w:t>рала»</w:t>
      </w:r>
      <w:r w:rsidRPr="00856601">
        <w:t xml:space="preserve"> </w:t>
      </w:r>
    </w:p>
    <w:p w:rsidR="00D81E54" w:rsidRPr="00856601" w:rsidRDefault="00D81E54" w:rsidP="00D81E54">
      <w:r w:rsidRPr="00856601">
        <w:t>Данный проект принят в рамках комплексной областной государственной целевой программы «Формирование туристско-рекреационной зоны «Духовный центр Урала» на 2011-2015 годы». Маршрут включается в состав туристической зоны «Серебряное кольцо Урала» и организуется во взаимосвязи с Верхотурским городским отдыхом, включает в себя:</w:t>
      </w:r>
    </w:p>
    <w:p w:rsidR="00D81E54" w:rsidRPr="00856601" w:rsidRDefault="00D81E54" w:rsidP="00D81E54">
      <w:r w:rsidRPr="00856601">
        <w:t>- пешеходный паломнический маршрут «</w:t>
      </w:r>
      <w:proofErr w:type="spellStart"/>
      <w:r w:rsidRPr="00856601">
        <w:t>Симеонова</w:t>
      </w:r>
      <w:proofErr w:type="spellEnd"/>
      <w:r w:rsidRPr="00856601">
        <w:t xml:space="preserve"> тропа»;</w:t>
      </w:r>
    </w:p>
    <w:p w:rsidR="00D81E54" w:rsidRPr="00856601" w:rsidRDefault="00D81E54" w:rsidP="00D81E54">
      <w:r w:rsidRPr="00856601">
        <w:t xml:space="preserve">- посещение старообрядческих православных объектов в исторических поселениях Махневского МО и Верхотурского городского округа (п.г.т. Махнево, с. </w:t>
      </w:r>
      <w:proofErr w:type="spellStart"/>
      <w:r w:rsidRPr="00856601">
        <w:t>Меркушино</w:t>
      </w:r>
      <w:proofErr w:type="spellEnd"/>
      <w:r w:rsidRPr="00856601">
        <w:t xml:space="preserve">, г. Верхотурье,  </w:t>
      </w:r>
      <w:proofErr w:type="spellStart"/>
      <w:r w:rsidRPr="00856601">
        <w:t>Уст</w:t>
      </w:r>
      <w:proofErr w:type="gramStart"/>
      <w:r w:rsidRPr="00856601">
        <w:t>ь</w:t>
      </w:r>
      <w:proofErr w:type="spellEnd"/>
      <w:r w:rsidRPr="00856601">
        <w:t>-</w:t>
      </w:r>
      <w:proofErr w:type="gramEnd"/>
      <w:r w:rsidRPr="00856601">
        <w:t xml:space="preserve"> Салда, с. Красногорское, </w:t>
      </w:r>
      <w:proofErr w:type="spellStart"/>
      <w:r w:rsidRPr="00856601">
        <w:t>Прокопьевская</w:t>
      </w:r>
      <w:proofErr w:type="spellEnd"/>
      <w:r w:rsidRPr="00856601">
        <w:t xml:space="preserve"> </w:t>
      </w:r>
      <w:proofErr w:type="spellStart"/>
      <w:r w:rsidRPr="00856601">
        <w:t>салда</w:t>
      </w:r>
      <w:proofErr w:type="spellEnd"/>
      <w:r w:rsidRPr="00856601">
        <w:t>.</w:t>
      </w:r>
    </w:p>
    <w:p w:rsidR="00D81E54" w:rsidRPr="00856601" w:rsidRDefault="00D81E54" w:rsidP="00D81E54">
      <w:r w:rsidRPr="00856601">
        <w:t>Виды туризма:</w:t>
      </w:r>
    </w:p>
    <w:p w:rsidR="00D81E54" w:rsidRPr="00856601" w:rsidRDefault="00D81E54" w:rsidP="00D81E54">
      <w:r w:rsidRPr="00856601">
        <w:t>- религиозный туризм;</w:t>
      </w:r>
    </w:p>
    <w:p w:rsidR="00D81E54" w:rsidRPr="00856601" w:rsidRDefault="00D81E54" w:rsidP="00D81E54">
      <w:r w:rsidRPr="00856601">
        <w:t>- пеший паломнический туризм;</w:t>
      </w:r>
    </w:p>
    <w:p w:rsidR="00D81E54" w:rsidRPr="00856601" w:rsidRDefault="00D81E54" w:rsidP="00D81E54">
      <w:r w:rsidRPr="00856601">
        <w:t>- промысловый туризм;</w:t>
      </w:r>
    </w:p>
    <w:p w:rsidR="00D81E54" w:rsidRPr="00856601" w:rsidRDefault="00D81E54" w:rsidP="00D81E54">
      <w:r w:rsidRPr="00856601">
        <w:t xml:space="preserve">- </w:t>
      </w:r>
      <w:proofErr w:type="spellStart"/>
      <w:r w:rsidRPr="00856601">
        <w:t>развлекательно-досуговый</w:t>
      </w:r>
      <w:proofErr w:type="spellEnd"/>
      <w:r w:rsidRPr="00856601">
        <w:t xml:space="preserve"> туризм.</w:t>
      </w:r>
    </w:p>
    <w:p w:rsidR="00D81E54" w:rsidRPr="00856601" w:rsidRDefault="00D81E54" w:rsidP="00D81E54">
      <w:r w:rsidRPr="00856601">
        <w:t xml:space="preserve">В рамках данного проекта </w:t>
      </w:r>
      <w:proofErr w:type="spellStart"/>
      <w:r w:rsidRPr="00856601">
        <w:t>предлагется</w:t>
      </w:r>
      <w:proofErr w:type="spellEnd"/>
      <w:r w:rsidRPr="00856601">
        <w:t xml:space="preserve"> организация особо охраняемой природной территории Добровольский тракт. Площадь </w:t>
      </w:r>
      <w:proofErr w:type="gramStart"/>
      <w:r w:rsidRPr="00856601">
        <w:t>территории, попадающей на территорию муниципального образования составляет</w:t>
      </w:r>
      <w:proofErr w:type="gramEnd"/>
      <w:r w:rsidRPr="00856601">
        <w:t xml:space="preserve"> примерно 2574 га.</w:t>
      </w:r>
    </w:p>
    <w:p w:rsidR="00D81E54" w:rsidRPr="00856601" w:rsidRDefault="00D81E54" w:rsidP="00B765D8">
      <w:pPr>
        <w:pStyle w:val="4"/>
      </w:pPr>
      <w:proofErr w:type="gramStart"/>
      <w:r w:rsidRPr="00856601">
        <w:t>Объекты</w:t>
      </w:r>
      <w:proofErr w:type="gramEnd"/>
      <w:r w:rsidRPr="00856601">
        <w:t xml:space="preserve"> предлагаемые для развития рекреационной деятельности на первую очередь</w:t>
      </w:r>
    </w:p>
    <w:p w:rsidR="00D81E54" w:rsidRPr="00856601" w:rsidRDefault="00D81E54" w:rsidP="00D81E54">
      <w:r w:rsidRPr="00856601">
        <w:t xml:space="preserve">- профилакторий на базе минерального источника </w:t>
      </w:r>
      <w:proofErr w:type="gramStart"/>
      <w:r w:rsidRPr="00856601">
        <w:t>в</w:t>
      </w:r>
      <w:proofErr w:type="gramEnd"/>
      <w:r w:rsidRPr="00856601">
        <w:t xml:space="preserve"> с. </w:t>
      </w:r>
      <w:proofErr w:type="spellStart"/>
      <w:r w:rsidRPr="00856601">
        <w:t>Болотовское</w:t>
      </w:r>
      <w:proofErr w:type="spellEnd"/>
      <w:r w:rsidRPr="00856601">
        <w:t>;</w:t>
      </w:r>
    </w:p>
    <w:p w:rsidR="00D81E54" w:rsidRPr="00856601" w:rsidRDefault="00D81E54" w:rsidP="00D81E54">
      <w:r w:rsidRPr="00856601">
        <w:t xml:space="preserve">- организация привальных пунктов и туристических лагерей вдоль русла реки Тагил на </w:t>
      </w:r>
      <w:proofErr w:type="spellStart"/>
      <w:r w:rsidRPr="00856601">
        <w:t>территорих</w:t>
      </w:r>
      <w:proofErr w:type="spellEnd"/>
      <w:r w:rsidRPr="00856601">
        <w:t xml:space="preserve"> выделенных для массового отдыха.</w:t>
      </w:r>
    </w:p>
    <w:p w:rsidR="00D81E54" w:rsidRPr="00856601" w:rsidRDefault="00D81E54" w:rsidP="00D81E54">
      <w:proofErr w:type="gramStart"/>
      <w:r w:rsidRPr="00856601">
        <w:t>- храмовый комплекс «</w:t>
      </w:r>
      <w:proofErr w:type="spellStart"/>
      <w:r w:rsidRPr="00856601">
        <w:t>Тагильская</w:t>
      </w:r>
      <w:proofErr w:type="spellEnd"/>
      <w:r w:rsidRPr="00856601">
        <w:t xml:space="preserve"> слобода» в п.г.т. Махнево (площадь участка 10 га, площадь объектов инфраструктуры по 5000 кв. м. В состав также входят: кафе, </w:t>
      </w:r>
      <w:proofErr w:type="spellStart"/>
      <w:r w:rsidRPr="00856601">
        <w:t>досуговая</w:t>
      </w:r>
      <w:proofErr w:type="spellEnd"/>
      <w:r w:rsidRPr="00856601">
        <w:t xml:space="preserve"> зона, объекты розничной торговли, гостиница;</w:t>
      </w:r>
      <w:proofErr w:type="gramEnd"/>
    </w:p>
    <w:p w:rsidR="00D81E54" w:rsidRPr="00856601" w:rsidRDefault="00D81E54" w:rsidP="00D81E54">
      <w:r w:rsidRPr="00856601">
        <w:t>-палаточные городки и привальные пункты на пути пешеходного маршрута;</w:t>
      </w:r>
    </w:p>
    <w:p w:rsidR="00D81E54" w:rsidRPr="00856601" w:rsidRDefault="00D81E54" w:rsidP="00D81E54">
      <w:r w:rsidRPr="00856601">
        <w:t xml:space="preserve">- </w:t>
      </w:r>
      <w:proofErr w:type="spellStart"/>
      <w:r w:rsidRPr="00856601">
        <w:t>отстойно-разворотная</w:t>
      </w:r>
      <w:proofErr w:type="spellEnd"/>
      <w:r w:rsidRPr="00856601">
        <w:t xml:space="preserve"> площадка в  начале пешеходного маршрута «</w:t>
      </w:r>
      <w:proofErr w:type="spellStart"/>
      <w:r w:rsidRPr="00856601">
        <w:t>Симеонова</w:t>
      </w:r>
      <w:proofErr w:type="spellEnd"/>
      <w:r w:rsidRPr="00856601">
        <w:t xml:space="preserve"> тропа». В состав входят: стоянка автотранспорта, пункт питания, благоустроенная площадка для отдыха.</w:t>
      </w:r>
    </w:p>
    <w:p w:rsidR="00D81E54" w:rsidRPr="00856601" w:rsidRDefault="00D81E54" w:rsidP="00B765D8">
      <w:pPr>
        <w:pStyle w:val="4"/>
      </w:pPr>
      <w:proofErr w:type="gramStart"/>
      <w:r w:rsidRPr="00856601">
        <w:t>Объекты</w:t>
      </w:r>
      <w:proofErr w:type="gramEnd"/>
      <w:r w:rsidRPr="00856601">
        <w:t xml:space="preserve"> предлагаемые для развития рекреационной деятельности на расчетный срок</w:t>
      </w:r>
    </w:p>
    <w:p w:rsidR="00D81E54" w:rsidRPr="00856601" w:rsidRDefault="00D81E54" w:rsidP="00D81E54">
      <w:r w:rsidRPr="00856601">
        <w:t>-профилакторий на базе минера</w:t>
      </w:r>
      <w:r w:rsidR="00C40E86">
        <w:t xml:space="preserve">льного источника </w:t>
      </w:r>
      <w:proofErr w:type="gramStart"/>
      <w:r w:rsidR="00C40E86">
        <w:t>в</w:t>
      </w:r>
      <w:proofErr w:type="gramEnd"/>
      <w:r w:rsidR="00C40E86">
        <w:t xml:space="preserve"> с. </w:t>
      </w:r>
      <w:proofErr w:type="spellStart"/>
      <w:r w:rsidR="00C40E86">
        <w:t>Фоминское</w:t>
      </w:r>
      <w:proofErr w:type="spellEnd"/>
      <w:r w:rsidR="00C40E86">
        <w:t>.</w:t>
      </w:r>
    </w:p>
    <w:p w:rsidR="00E506D3" w:rsidRPr="00780D5B" w:rsidRDefault="006C158F" w:rsidP="00DC2BC9">
      <w:pPr>
        <w:pStyle w:val="2"/>
      </w:pPr>
      <w:bookmarkStart w:id="33" w:name="_Toc354061973"/>
      <w:r w:rsidRPr="00780D5B">
        <w:lastRenderedPageBreak/>
        <w:t>2</w:t>
      </w:r>
      <w:r w:rsidR="00FF4EA1" w:rsidRPr="00780D5B">
        <w:t>.1</w:t>
      </w:r>
      <w:r w:rsidR="00FD0070" w:rsidRPr="00780D5B">
        <w:t>1</w:t>
      </w:r>
      <w:r w:rsidR="00E506D3" w:rsidRPr="00780D5B">
        <w:t xml:space="preserve">. Размещение объектов МЧС по предупреждению и ликвидации последствий чрезвычайных ситуаций на территории муниципального </w:t>
      </w:r>
      <w:r w:rsidR="0053214E" w:rsidRPr="00780D5B">
        <w:t>образования</w:t>
      </w:r>
      <w:bookmarkEnd w:id="33"/>
    </w:p>
    <w:p w:rsidR="00780D5B" w:rsidRPr="00856601" w:rsidRDefault="00780D5B" w:rsidP="00780D5B">
      <w:pPr>
        <w:pStyle w:val="ad"/>
      </w:pPr>
      <w:r w:rsidRPr="00856601">
        <w:rPr>
          <w:szCs w:val="28"/>
        </w:rPr>
        <w:t xml:space="preserve">В </w:t>
      </w:r>
      <w:proofErr w:type="spellStart"/>
      <w:r w:rsidRPr="00856601">
        <w:rPr>
          <w:szCs w:val="28"/>
        </w:rPr>
        <w:t>Махневском</w:t>
      </w:r>
      <w:proofErr w:type="spellEnd"/>
      <w:r w:rsidRPr="00856601">
        <w:rPr>
          <w:szCs w:val="28"/>
        </w:rPr>
        <w:t xml:space="preserve"> муниципальном образовании в настоящее время функционируют 7 пожарных ДЕПО. В соответствии с рекомендациями Технического регламента о требованиях пожарной безопасности (ФЗ РФ от 22 июля </w:t>
      </w:r>
      <w:smartTag w:uri="urn:schemas-microsoft-com:office:smarttags" w:element="metricconverter">
        <w:smartTagPr>
          <w:attr w:name="ProductID" w:val="2008 г"/>
        </w:smartTagPr>
        <w:r w:rsidRPr="00856601">
          <w:rPr>
            <w:szCs w:val="28"/>
          </w:rPr>
          <w:t>2008 г</w:t>
        </w:r>
      </w:smartTag>
      <w:r w:rsidRPr="00856601">
        <w:rPr>
          <w:szCs w:val="28"/>
        </w:rPr>
        <w:t xml:space="preserve">. № 123-ФЗ)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не должно превышать 20 минут. На существующее положение и расчетный срок данное требование </w:t>
      </w:r>
      <w:r w:rsidRPr="00856601">
        <w:rPr>
          <w:color w:val="000000" w:themeColor="text1"/>
          <w:szCs w:val="28"/>
        </w:rPr>
        <w:t>выполняется.</w:t>
      </w:r>
      <w:r w:rsidRPr="00856601">
        <w:t xml:space="preserve"> </w:t>
      </w:r>
    </w:p>
    <w:p w:rsidR="00E506D3" w:rsidRPr="00DC2BC9" w:rsidRDefault="006C158F" w:rsidP="00DC2BC9">
      <w:pPr>
        <w:pStyle w:val="2"/>
      </w:pPr>
      <w:bookmarkStart w:id="34" w:name="_Toc354061974"/>
      <w:r w:rsidRPr="00DC2BC9">
        <w:t>2</w:t>
      </w:r>
      <w:r w:rsidR="00B82025" w:rsidRPr="00DC2BC9">
        <w:t>.1</w:t>
      </w:r>
      <w:r w:rsidR="001D0592" w:rsidRPr="00DC2BC9">
        <w:t>2</w:t>
      </w:r>
      <w:r w:rsidR="00B82025" w:rsidRPr="00DC2BC9">
        <w:t xml:space="preserve">. </w:t>
      </w:r>
      <w:r w:rsidR="00E506D3" w:rsidRPr="00DC2BC9">
        <w:t>Размещение объектов социального обслуживания</w:t>
      </w:r>
      <w:bookmarkEnd w:id="34"/>
    </w:p>
    <w:p w:rsidR="00780D5B" w:rsidRPr="00856601" w:rsidRDefault="00780D5B" w:rsidP="00780D5B">
      <w:r w:rsidRPr="00856601">
        <w:t xml:space="preserve">Расчет потребности в интернатах для престарелых и инвалидов произведен в соответствии с учетом 28 мест на 1000 человек. </w:t>
      </w:r>
      <w:proofErr w:type="gramStart"/>
      <w:r w:rsidRPr="00856601">
        <w:t>По</w:t>
      </w:r>
      <w:proofErr w:type="gramEnd"/>
      <w:r w:rsidRPr="00856601">
        <w:t xml:space="preserve"> расчетом необходимо 58 мест. Обслуживание будет происходить в </w:t>
      </w:r>
      <w:proofErr w:type="gramStart"/>
      <w:r w:rsidRPr="00856601">
        <w:t>г</w:t>
      </w:r>
      <w:proofErr w:type="gramEnd"/>
      <w:r w:rsidRPr="00856601">
        <w:t xml:space="preserve">. Алапаевск. </w:t>
      </w:r>
    </w:p>
    <w:p w:rsidR="00E506D3" w:rsidRDefault="009C3382" w:rsidP="0049285A">
      <w:pPr>
        <w:pStyle w:val="2"/>
      </w:pPr>
      <w:bookmarkStart w:id="35" w:name="_Toc354061975"/>
      <w:r>
        <w:t>2</w:t>
      </w:r>
      <w:r w:rsidR="00E506D3">
        <w:t>.</w:t>
      </w:r>
      <w:r w:rsidR="004370D9">
        <w:t>1</w:t>
      </w:r>
      <w:r w:rsidR="001D0592" w:rsidRPr="007D2C75">
        <w:t>3</w:t>
      </w:r>
      <w:r w:rsidR="00E506D3">
        <w:t>. Развитие жилищного строительства</w:t>
      </w:r>
      <w:bookmarkEnd w:id="35"/>
    </w:p>
    <w:p w:rsidR="00FF4EA1" w:rsidRPr="00856601" w:rsidRDefault="00FF4EA1" w:rsidP="00B765D8">
      <w:pPr>
        <w:pStyle w:val="4"/>
      </w:pPr>
      <w:r w:rsidRPr="00856601">
        <w:t xml:space="preserve">Объекты жилищного </w:t>
      </w:r>
      <w:proofErr w:type="gramStart"/>
      <w:r w:rsidRPr="00856601">
        <w:t>строительства</w:t>
      </w:r>
      <w:proofErr w:type="gramEnd"/>
      <w:r w:rsidRPr="00856601">
        <w:t xml:space="preserve"> планируемые к размещению на первую очередь</w:t>
      </w:r>
    </w:p>
    <w:p w:rsidR="00FF4EA1" w:rsidRPr="00856601" w:rsidRDefault="00FF4EA1" w:rsidP="00FF4EA1">
      <w:r w:rsidRPr="00856601">
        <w:t xml:space="preserve">- </w:t>
      </w:r>
      <w:proofErr w:type="spellStart"/>
      <w:r w:rsidRPr="00856601">
        <w:t>Махневская</w:t>
      </w:r>
      <w:proofErr w:type="spellEnd"/>
      <w:r w:rsidRPr="00856601">
        <w:t xml:space="preserve"> </w:t>
      </w:r>
      <w:proofErr w:type="gramStart"/>
      <w:r w:rsidRPr="00856601">
        <w:t>поселковая</w:t>
      </w:r>
      <w:proofErr w:type="gramEnd"/>
      <w:r w:rsidRPr="00856601">
        <w:t xml:space="preserve"> администрация-23,4 га; в п.г.т. Махнево планируется размещение нескольких кварталов секционной застройки, кварталов блокированной двухквартирной застройки; кварталов индивидуальной застройки;</w:t>
      </w:r>
    </w:p>
    <w:p w:rsidR="00FF4EA1" w:rsidRPr="00856601" w:rsidRDefault="00FF4EA1" w:rsidP="00FF4EA1">
      <w:r w:rsidRPr="00856601">
        <w:t xml:space="preserve">- </w:t>
      </w:r>
      <w:proofErr w:type="spellStart"/>
      <w:r w:rsidRPr="00856601">
        <w:t>Измоденовская</w:t>
      </w:r>
      <w:proofErr w:type="spellEnd"/>
      <w:r w:rsidRPr="00856601">
        <w:t xml:space="preserve"> сельская администрация- 3,</w:t>
      </w:r>
      <w:r w:rsidR="008B73AA">
        <w:t>3 га; застройка индивидуальными</w:t>
      </w:r>
      <w:r w:rsidRPr="00856601">
        <w:t xml:space="preserve"> и двухквартирными блокированными жилыми домами;</w:t>
      </w:r>
    </w:p>
    <w:p w:rsidR="00FF4EA1" w:rsidRPr="00856601" w:rsidRDefault="00FF4EA1" w:rsidP="00FF4EA1">
      <w:r w:rsidRPr="00856601">
        <w:t xml:space="preserve">- </w:t>
      </w:r>
      <w:proofErr w:type="spellStart"/>
      <w:r w:rsidRPr="00856601">
        <w:t>Хабарчихинская</w:t>
      </w:r>
      <w:proofErr w:type="spellEnd"/>
      <w:r w:rsidRPr="00856601">
        <w:t xml:space="preserve"> сельская администрация- 4,</w:t>
      </w:r>
      <w:r w:rsidR="008B73AA">
        <w:t>5 га; застройка индивидуальными</w:t>
      </w:r>
      <w:r w:rsidRPr="00856601">
        <w:t xml:space="preserve"> и двухквартирными блокированными жилыми домами;</w:t>
      </w:r>
    </w:p>
    <w:p w:rsidR="00FF4EA1" w:rsidRPr="00856601" w:rsidRDefault="00FF4EA1" w:rsidP="00FF4EA1">
      <w:r w:rsidRPr="00856601">
        <w:t xml:space="preserve">- Б. </w:t>
      </w:r>
      <w:proofErr w:type="spellStart"/>
      <w:r w:rsidRPr="00856601">
        <w:t>Ерзовская</w:t>
      </w:r>
      <w:proofErr w:type="spellEnd"/>
      <w:r w:rsidRPr="00856601">
        <w:t xml:space="preserve"> сельская администрация-0,</w:t>
      </w:r>
      <w:r w:rsidR="008B73AA">
        <w:t>3 га; застройка индивидуальными</w:t>
      </w:r>
      <w:r w:rsidRPr="00856601">
        <w:t xml:space="preserve"> и двухквартирными блокированными жилыми домами;</w:t>
      </w:r>
    </w:p>
    <w:p w:rsidR="00FF4EA1" w:rsidRPr="00856601" w:rsidRDefault="00FF4EA1" w:rsidP="00FF4EA1">
      <w:r w:rsidRPr="00856601">
        <w:t xml:space="preserve">- </w:t>
      </w:r>
      <w:proofErr w:type="spellStart"/>
      <w:r w:rsidRPr="00856601">
        <w:t>Кокшаровская</w:t>
      </w:r>
      <w:proofErr w:type="spellEnd"/>
      <w:r w:rsidRPr="00856601">
        <w:t xml:space="preserve"> сельская администрация -2</w:t>
      </w:r>
      <w:r w:rsidR="008B73AA">
        <w:t xml:space="preserve"> га; застройка индивидуальными </w:t>
      </w:r>
      <w:r w:rsidRPr="00856601">
        <w:t>и двухквартирными блокированными жилыми домами;</w:t>
      </w:r>
    </w:p>
    <w:p w:rsidR="00FF4EA1" w:rsidRPr="00856601" w:rsidRDefault="00FF4EA1" w:rsidP="00FF4EA1">
      <w:r w:rsidRPr="00856601">
        <w:t>- Таежная сельская администрация- 3,8</w:t>
      </w:r>
      <w:r w:rsidR="008B73AA">
        <w:t xml:space="preserve"> га; застройка индивидуальными </w:t>
      </w:r>
      <w:r w:rsidRPr="00856601">
        <w:t>и двухквартирными блокированными жилыми домами;</w:t>
      </w:r>
    </w:p>
    <w:p w:rsidR="00FF4EA1" w:rsidRPr="00856601" w:rsidRDefault="00FF4EA1" w:rsidP="00FF4EA1">
      <w:pPr>
        <w:rPr>
          <w:i/>
          <w:u w:val="single"/>
        </w:rPr>
      </w:pPr>
      <w:r w:rsidRPr="00856601">
        <w:rPr>
          <w:i/>
          <w:u w:val="single"/>
        </w:rPr>
        <w:t>Объекты жилищного строительства, предлагаемые к размещению на расчетный срок</w:t>
      </w:r>
    </w:p>
    <w:p w:rsidR="00FF4EA1" w:rsidRPr="00856601" w:rsidRDefault="00FF4EA1" w:rsidP="00FF4EA1">
      <w:r w:rsidRPr="00856601">
        <w:t xml:space="preserve">- </w:t>
      </w:r>
      <w:proofErr w:type="spellStart"/>
      <w:r w:rsidRPr="00856601">
        <w:t>Махневская</w:t>
      </w:r>
      <w:proofErr w:type="spellEnd"/>
      <w:r w:rsidRPr="00856601">
        <w:t xml:space="preserve"> </w:t>
      </w:r>
      <w:proofErr w:type="gramStart"/>
      <w:r w:rsidRPr="00856601">
        <w:t>поселковая</w:t>
      </w:r>
      <w:proofErr w:type="gramEnd"/>
      <w:r w:rsidRPr="00856601">
        <w:t xml:space="preserve"> администрация-8,6 га; в п.г.т. Махнево планируется размещение кварталов индивидуальной застройки;</w:t>
      </w:r>
    </w:p>
    <w:p w:rsidR="00FF4EA1" w:rsidRPr="00856601" w:rsidRDefault="00FF4EA1" w:rsidP="00FF4EA1">
      <w:r w:rsidRPr="00856601">
        <w:t xml:space="preserve">- </w:t>
      </w:r>
      <w:proofErr w:type="spellStart"/>
      <w:r w:rsidRPr="00856601">
        <w:t>Измоденовская</w:t>
      </w:r>
      <w:proofErr w:type="spellEnd"/>
      <w:r w:rsidRPr="00856601">
        <w:t xml:space="preserve"> сельская администрация-3,9</w:t>
      </w:r>
      <w:r w:rsidR="008B73AA">
        <w:t xml:space="preserve"> га; застройка индивидуальными </w:t>
      </w:r>
      <w:r w:rsidRPr="00856601">
        <w:t>и двухквартирными блокированными жилыми домами;</w:t>
      </w:r>
    </w:p>
    <w:p w:rsidR="00FF4EA1" w:rsidRPr="00856601" w:rsidRDefault="00FF4EA1" w:rsidP="00FF4EA1">
      <w:r w:rsidRPr="00856601">
        <w:t xml:space="preserve">- </w:t>
      </w:r>
      <w:proofErr w:type="spellStart"/>
      <w:r w:rsidRPr="00856601">
        <w:t>Хабарчихинская</w:t>
      </w:r>
      <w:proofErr w:type="spellEnd"/>
      <w:r w:rsidRPr="00856601">
        <w:t xml:space="preserve"> сельская администрация- 1,8 га; застро</w:t>
      </w:r>
      <w:r w:rsidR="008B73AA">
        <w:t xml:space="preserve">йка индивидуальными </w:t>
      </w:r>
      <w:r w:rsidRPr="00856601">
        <w:t>и двухквартирными блокированными жилыми домами;</w:t>
      </w:r>
    </w:p>
    <w:p w:rsidR="00FF4EA1" w:rsidRPr="00856601" w:rsidRDefault="00FF4EA1" w:rsidP="00FF4EA1">
      <w:r w:rsidRPr="00856601">
        <w:t xml:space="preserve">- Б. </w:t>
      </w:r>
      <w:proofErr w:type="spellStart"/>
      <w:r w:rsidRPr="00856601">
        <w:t>Ерзовская</w:t>
      </w:r>
      <w:proofErr w:type="spellEnd"/>
      <w:r w:rsidRPr="00856601">
        <w:t xml:space="preserve"> сельская администрация- 0,9</w:t>
      </w:r>
      <w:r w:rsidR="008B73AA">
        <w:t xml:space="preserve"> га; застройка индивидуальными </w:t>
      </w:r>
      <w:r w:rsidRPr="00856601">
        <w:t>и двухквартирными блокированными жилыми домами;</w:t>
      </w:r>
    </w:p>
    <w:p w:rsidR="00FF4EA1" w:rsidRPr="00856601" w:rsidRDefault="00FF4EA1" w:rsidP="00FF4EA1">
      <w:r w:rsidRPr="00856601">
        <w:t xml:space="preserve">- </w:t>
      </w:r>
      <w:proofErr w:type="spellStart"/>
      <w:r w:rsidRPr="00856601">
        <w:t>Кокшаровская</w:t>
      </w:r>
      <w:proofErr w:type="spellEnd"/>
      <w:r w:rsidRPr="00856601">
        <w:t xml:space="preserve"> сельская администрация -1,2 га; застройка индивиду</w:t>
      </w:r>
      <w:r w:rsidR="008B73AA">
        <w:t xml:space="preserve">альными </w:t>
      </w:r>
      <w:r w:rsidRPr="00856601">
        <w:t>и двухквартирными блокированными жилыми домами;</w:t>
      </w:r>
    </w:p>
    <w:p w:rsidR="00FF4EA1" w:rsidRPr="00856601" w:rsidRDefault="00FF4EA1" w:rsidP="00FF4EA1">
      <w:r w:rsidRPr="00856601">
        <w:t>- Таежная сельская администрация- 1,</w:t>
      </w:r>
      <w:r w:rsidR="008B73AA">
        <w:t>7 га; застройка индивидуальными</w:t>
      </w:r>
      <w:r w:rsidRPr="00856601">
        <w:t xml:space="preserve"> и двухквартирными блокированными жилыми домами;</w:t>
      </w:r>
    </w:p>
    <w:p w:rsidR="00FF4EA1" w:rsidRPr="00856601" w:rsidRDefault="00FF4EA1" w:rsidP="00FF4EA1">
      <w:r w:rsidRPr="00856601">
        <w:t xml:space="preserve">- </w:t>
      </w:r>
      <w:proofErr w:type="spellStart"/>
      <w:r w:rsidRPr="00856601">
        <w:t>Кишкинская</w:t>
      </w:r>
      <w:proofErr w:type="spellEnd"/>
      <w:r w:rsidRPr="00856601">
        <w:t xml:space="preserve"> сельская администрация- 2,</w:t>
      </w:r>
      <w:r w:rsidR="008B73AA">
        <w:t>9 га; застройка индивидуальными</w:t>
      </w:r>
      <w:r w:rsidRPr="00856601">
        <w:t xml:space="preserve"> и двухквартирными блокированными жилыми домами;</w:t>
      </w:r>
    </w:p>
    <w:p w:rsidR="00E506D3" w:rsidRDefault="004370D9" w:rsidP="00B765D8">
      <w:pPr>
        <w:pStyle w:val="1"/>
      </w:pPr>
      <w:bookmarkStart w:id="36" w:name="_Toc354061976"/>
      <w:r>
        <w:lastRenderedPageBreak/>
        <w:t>3.</w:t>
      </w:r>
      <w:r w:rsidR="00E506D3">
        <w:t xml:space="preserve"> Проектный баланс территорий</w:t>
      </w:r>
      <w:bookmarkEnd w:id="36"/>
    </w:p>
    <w:p w:rsidR="00FF4EA1" w:rsidRPr="00856601" w:rsidRDefault="00FF4EA1" w:rsidP="00FF4EA1">
      <w:r w:rsidRPr="00856601">
        <w:t xml:space="preserve">Общий земельный фонд района составляет 511293 га. Проектом не предлагается изменения границ муниципального района, поссовета и сельсоветов. </w:t>
      </w:r>
    </w:p>
    <w:p w:rsidR="00FF4EA1" w:rsidRPr="00856601" w:rsidRDefault="00FF4EA1" w:rsidP="00FF4EA1">
      <w:r w:rsidRPr="00856601">
        <w:t xml:space="preserve">На территории  муниципального образования выделено 3 населенных пункта, в которых в настоящее время не зарегистрировано ни одного человека:  д. </w:t>
      </w:r>
      <w:proofErr w:type="spellStart"/>
      <w:r w:rsidRPr="00856601">
        <w:t>Маскалка</w:t>
      </w:r>
      <w:proofErr w:type="spellEnd"/>
      <w:r w:rsidRPr="00856601">
        <w:t>- 39,6 га, д. Боровая- 18,5 га, п. Плантация- 92,3 га. Проектом предлагается перевод данных территорий из земель населенных пунктов в земли запаса.</w:t>
      </w:r>
    </w:p>
    <w:p w:rsidR="00FF4EA1" w:rsidRPr="00856601" w:rsidRDefault="00FF4EA1" w:rsidP="00FF4EA1">
      <w:r w:rsidRPr="00856601">
        <w:t>Проектом предлагается включение д. Кукуй в перечень населенных пунктов.</w:t>
      </w:r>
    </w:p>
    <w:p w:rsidR="00FF4EA1" w:rsidRPr="00856601" w:rsidRDefault="00FF4EA1" w:rsidP="00FF4EA1">
      <w:r w:rsidRPr="00856601">
        <w:t>Также предлагается отнесение земель, о категории которы</w:t>
      </w:r>
      <w:r w:rsidR="00E55CB0">
        <w:t>х информация на сегодня не предо</w:t>
      </w:r>
      <w:r w:rsidRPr="00856601">
        <w:t>ставлена ФБУ « Кадастровая палата» по Свердловской области отнести к землям запаса.</w:t>
      </w:r>
    </w:p>
    <w:p w:rsidR="00FF4EA1" w:rsidRPr="00856601" w:rsidRDefault="00FF4EA1" w:rsidP="00FF4EA1">
      <w:r w:rsidRPr="00856601">
        <w:t>Для развития производства в муниципальном образовании предлагается частичный перевод земель сельскохозяйственного использовани</w:t>
      </w:r>
      <w:proofErr w:type="gramStart"/>
      <w:r w:rsidRPr="00856601">
        <w:t>я(</w:t>
      </w:r>
      <w:proofErr w:type="gramEnd"/>
      <w:r w:rsidRPr="00856601">
        <w:t xml:space="preserve">из фонда перераспределения) в земли промышленности: </w:t>
      </w:r>
    </w:p>
    <w:p w:rsidR="00FF4EA1" w:rsidRPr="00856601" w:rsidRDefault="00FF4EA1" w:rsidP="00FF4EA1">
      <w:r w:rsidRPr="00856601">
        <w:t xml:space="preserve">- территории в 1,7 км к северу от д. </w:t>
      </w:r>
      <w:proofErr w:type="spellStart"/>
      <w:r w:rsidRPr="00856601">
        <w:t>Трошкова</w:t>
      </w:r>
      <w:proofErr w:type="spellEnd"/>
      <w:r w:rsidRPr="00856601">
        <w:t xml:space="preserve"> 178,6 га;</w:t>
      </w:r>
    </w:p>
    <w:p w:rsidR="00FF4EA1" w:rsidRPr="00856601" w:rsidRDefault="00FF4EA1" w:rsidP="00FF4EA1">
      <w:r w:rsidRPr="00856601">
        <w:t>-</w:t>
      </w:r>
      <w:proofErr w:type="gramStart"/>
      <w:r w:rsidRPr="00856601">
        <w:t>территории</w:t>
      </w:r>
      <w:proofErr w:type="gramEnd"/>
      <w:r w:rsidRPr="00856601">
        <w:t xml:space="preserve"> примыкающие к западной границе от д. Новоселова -97,3 га.</w:t>
      </w:r>
    </w:p>
    <w:p w:rsidR="00FF4EA1" w:rsidRPr="00856601" w:rsidRDefault="00FF4EA1" w:rsidP="00FF4EA1">
      <w:r w:rsidRPr="00856601">
        <w:t xml:space="preserve">Распределение земельного фонда по категориям земель </w:t>
      </w:r>
      <w:proofErr w:type="gramStart"/>
      <w:r w:rsidRPr="00856601">
        <w:t>представлен</w:t>
      </w:r>
      <w:proofErr w:type="gramEnd"/>
      <w:r w:rsidRPr="00856601">
        <w:t xml:space="preserve"> в </w:t>
      </w:r>
      <w:r w:rsidRPr="00A61979">
        <w:t xml:space="preserve">таблице </w:t>
      </w:r>
      <w:r w:rsidR="00A61979" w:rsidRPr="00A61979">
        <w:t>7</w:t>
      </w:r>
      <w:r w:rsidR="00A61979">
        <w:t>.</w:t>
      </w:r>
    </w:p>
    <w:p w:rsidR="00FF4EA1" w:rsidRPr="00856601" w:rsidRDefault="00FF4EA1" w:rsidP="00FF4EA1">
      <w:pPr>
        <w:jc w:val="right"/>
      </w:pPr>
      <w:r w:rsidRPr="00A61979">
        <w:t xml:space="preserve">Таблица </w:t>
      </w:r>
      <w:r w:rsidR="00A61979" w:rsidRPr="00A61979">
        <w:t>7</w:t>
      </w:r>
    </w:p>
    <w:p w:rsidR="00FF4EA1" w:rsidRPr="00856601" w:rsidRDefault="00FF4EA1" w:rsidP="00FF4EA1">
      <w:pPr>
        <w:ind w:firstLine="0"/>
        <w:jc w:val="center"/>
      </w:pPr>
      <w:r w:rsidRPr="00856601">
        <w:t>Распределение земельного фонда по категориям земель</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9"/>
        <w:gridCol w:w="4690"/>
        <w:gridCol w:w="1984"/>
        <w:gridCol w:w="2516"/>
      </w:tblGrid>
      <w:tr w:rsidR="00FF4EA1" w:rsidRPr="00856601" w:rsidTr="00FF4EA1">
        <w:tc>
          <w:tcPr>
            <w:tcW w:w="839" w:type="dxa"/>
            <w:vAlign w:val="center"/>
          </w:tcPr>
          <w:p w:rsidR="00FF4EA1" w:rsidRPr="00856601" w:rsidRDefault="00FF4EA1" w:rsidP="00FF4EA1">
            <w:pPr>
              <w:ind w:firstLine="0"/>
              <w:jc w:val="center"/>
              <w:rPr>
                <w:szCs w:val="24"/>
              </w:rPr>
            </w:pPr>
            <w:r w:rsidRPr="00856601">
              <w:rPr>
                <w:szCs w:val="24"/>
              </w:rPr>
              <w:t xml:space="preserve">№ </w:t>
            </w:r>
            <w:proofErr w:type="spellStart"/>
            <w:proofErr w:type="gramStart"/>
            <w:r w:rsidRPr="00856601">
              <w:rPr>
                <w:szCs w:val="24"/>
              </w:rPr>
              <w:t>п</w:t>
            </w:r>
            <w:proofErr w:type="spellEnd"/>
            <w:proofErr w:type="gramEnd"/>
            <w:r w:rsidRPr="00856601">
              <w:rPr>
                <w:szCs w:val="24"/>
              </w:rPr>
              <w:t>/</w:t>
            </w:r>
            <w:proofErr w:type="spellStart"/>
            <w:r w:rsidRPr="00856601">
              <w:rPr>
                <w:szCs w:val="24"/>
              </w:rPr>
              <w:t>п</w:t>
            </w:r>
            <w:proofErr w:type="spellEnd"/>
          </w:p>
        </w:tc>
        <w:tc>
          <w:tcPr>
            <w:tcW w:w="4690" w:type="dxa"/>
            <w:vAlign w:val="center"/>
          </w:tcPr>
          <w:p w:rsidR="00FF4EA1" w:rsidRPr="00856601" w:rsidRDefault="00FF4EA1" w:rsidP="00FF4EA1">
            <w:pPr>
              <w:ind w:firstLine="0"/>
              <w:jc w:val="center"/>
              <w:rPr>
                <w:szCs w:val="24"/>
              </w:rPr>
            </w:pPr>
            <w:r w:rsidRPr="00856601">
              <w:rPr>
                <w:szCs w:val="24"/>
              </w:rPr>
              <w:t>Категория земель</w:t>
            </w:r>
          </w:p>
        </w:tc>
        <w:tc>
          <w:tcPr>
            <w:tcW w:w="1984" w:type="dxa"/>
            <w:vAlign w:val="center"/>
          </w:tcPr>
          <w:p w:rsidR="00FF4EA1" w:rsidRPr="00856601" w:rsidRDefault="00FF4EA1" w:rsidP="00FF4EA1">
            <w:pPr>
              <w:ind w:firstLine="0"/>
              <w:jc w:val="center"/>
              <w:rPr>
                <w:szCs w:val="24"/>
              </w:rPr>
            </w:pPr>
            <w:r w:rsidRPr="00856601">
              <w:rPr>
                <w:szCs w:val="24"/>
              </w:rPr>
              <w:t xml:space="preserve">Площадь, </w:t>
            </w:r>
            <w:proofErr w:type="gramStart"/>
            <w:r w:rsidRPr="00856601">
              <w:rPr>
                <w:szCs w:val="24"/>
              </w:rPr>
              <w:t>га</w:t>
            </w:r>
            <w:proofErr w:type="gramEnd"/>
          </w:p>
        </w:tc>
        <w:tc>
          <w:tcPr>
            <w:tcW w:w="2516" w:type="dxa"/>
            <w:vAlign w:val="center"/>
          </w:tcPr>
          <w:p w:rsidR="00FF4EA1" w:rsidRPr="00856601" w:rsidRDefault="00FF4EA1" w:rsidP="00FF4EA1">
            <w:pPr>
              <w:ind w:firstLine="0"/>
              <w:jc w:val="center"/>
              <w:rPr>
                <w:szCs w:val="24"/>
              </w:rPr>
            </w:pPr>
            <w:r w:rsidRPr="00856601">
              <w:rPr>
                <w:szCs w:val="24"/>
              </w:rPr>
              <w:t>Процент от общей площади земельного фонда, %</w:t>
            </w:r>
          </w:p>
        </w:tc>
      </w:tr>
      <w:tr w:rsidR="00FF4EA1" w:rsidRPr="00856601" w:rsidTr="00FF4EA1">
        <w:tc>
          <w:tcPr>
            <w:tcW w:w="839" w:type="dxa"/>
            <w:vAlign w:val="center"/>
          </w:tcPr>
          <w:p w:rsidR="00FF4EA1" w:rsidRPr="00856601" w:rsidRDefault="00FF4EA1" w:rsidP="00FF4EA1">
            <w:pPr>
              <w:ind w:firstLine="0"/>
              <w:jc w:val="center"/>
              <w:rPr>
                <w:sz w:val="16"/>
                <w:szCs w:val="16"/>
              </w:rPr>
            </w:pPr>
            <w:r w:rsidRPr="00856601">
              <w:rPr>
                <w:sz w:val="16"/>
                <w:szCs w:val="16"/>
              </w:rPr>
              <w:t>1</w:t>
            </w:r>
          </w:p>
        </w:tc>
        <w:tc>
          <w:tcPr>
            <w:tcW w:w="4690" w:type="dxa"/>
            <w:vAlign w:val="center"/>
          </w:tcPr>
          <w:p w:rsidR="00FF4EA1" w:rsidRPr="00856601" w:rsidRDefault="00FF4EA1" w:rsidP="00FF4EA1">
            <w:pPr>
              <w:ind w:firstLine="0"/>
              <w:jc w:val="center"/>
              <w:rPr>
                <w:sz w:val="16"/>
                <w:szCs w:val="16"/>
              </w:rPr>
            </w:pPr>
            <w:r w:rsidRPr="00856601">
              <w:rPr>
                <w:sz w:val="16"/>
                <w:szCs w:val="16"/>
              </w:rPr>
              <w:t>2</w:t>
            </w:r>
          </w:p>
        </w:tc>
        <w:tc>
          <w:tcPr>
            <w:tcW w:w="1984" w:type="dxa"/>
            <w:vAlign w:val="center"/>
          </w:tcPr>
          <w:p w:rsidR="00FF4EA1" w:rsidRPr="00856601" w:rsidRDefault="00FF4EA1" w:rsidP="00FF4EA1">
            <w:pPr>
              <w:ind w:firstLine="0"/>
              <w:jc w:val="center"/>
              <w:rPr>
                <w:sz w:val="16"/>
                <w:szCs w:val="16"/>
              </w:rPr>
            </w:pPr>
            <w:r w:rsidRPr="00856601">
              <w:rPr>
                <w:sz w:val="16"/>
                <w:szCs w:val="16"/>
              </w:rPr>
              <w:t>3</w:t>
            </w:r>
          </w:p>
        </w:tc>
        <w:tc>
          <w:tcPr>
            <w:tcW w:w="2516" w:type="dxa"/>
            <w:vAlign w:val="center"/>
          </w:tcPr>
          <w:p w:rsidR="00FF4EA1" w:rsidRPr="00856601" w:rsidRDefault="00FF4EA1" w:rsidP="00FF4EA1">
            <w:pPr>
              <w:ind w:firstLine="0"/>
              <w:jc w:val="center"/>
              <w:rPr>
                <w:sz w:val="16"/>
                <w:szCs w:val="16"/>
              </w:rPr>
            </w:pPr>
            <w:r w:rsidRPr="00856601">
              <w:rPr>
                <w:sz w:val="16"/>
                <w:szCs w:val="16"/>
              </w:rPr>
              <w:t>4</w:t>
            </w:r>
          </w:p>
        </w:tc>
      </w:tr>
      <w:tr w:rsidR="00FF4EA1" w:rsidRPr="00856601" w:rsidTr="00FF4EA1">
        <w:tc>
          <w:tcPr>
            <w:tcW w:w="839" w:type="dxa"/>
            <w:vAlign w:val="center"/>
          </w:tcPr>
          <w:p w:rsidR="00FF4EA1" w:rsidRPr="00856601" w:rsidRDefault="00FF4EA1" w:rsidP="00FF4EA1">
            <w:pPr>
              <w:ind w:firstLine="0"/>
              <w:jc w:val="center"/>
              <w:rPr>
                <w:szCs w:val="24"/>
              </w:rPr>
            </w:pPr>
            <w:r w:rsidRPr="00856601">
              <w:rPr>
                <w:szCs w:val="24"/>
              </w:rPr>
              <w:t>1</w:t>
            </w:r>
          </w:p>
        </w:tc>
        <w:tc>
          <w:tcPr>
            <w:tcW w:w="4690" w:type="dxa"/>
            <w:vAlign w:val="center"/>
          </w:tcPr>
          <w:p w:rsidR="00FF4EA1" w:rsidRPr="00856601" w:rsidRDefault="00FF4EA1" w:rsidP="00FF4EA1">
            <w:pPr>
              <w:ind w:firstLine="0"/>
              <w:jc w:val="center"/>
              <w:rPr>
                <w:szCs w:val="24"/>
              </w:rPr>
            </w:pPr>
            <w:r w:rsidRPr="00856601">
              <w:rPr>
                <w:szCs w:val="24"/>
              </w:rPr>
              <w:t>земли населенных пунктов</w:t>
            </w:r>
          </w:p>
        </w:tc>
        <w:tc>
          <w:tcPr>
            <w:tcW w:w="1984" w:type="dxa"/>
            <w:vAlign w:val="center"/>
          </w:tcPr>
          <w:p w:rsidR="00FF4EA1" w:rsidRPr="00856601" w:rsidRDefault="00FF4EA1" w:rsidP="00FF4EA1">
            <w:pPr>
              <w:ind w:firstLine="0"/>
              <w:jc w:val="center"/>
              <w:rPr>
                <w:szCs w:val="24"/>
              </w:rPr>
            </w:pPr>
            <w:r w:rsidRPr="00856601">
              <w:rPr>
                <w:szCs w:val="24"/>
              </w:rPr>
              <w:t>10598</w:t>
            </w:r>
          </w:p>
        </w:tc>
        <w:tc>
          <w:tcPr>
            <w:tcW w:w="2516" w:type="dxa"/>
            <w:vAlign w:val="center"/>
          </w:tcPr>
          <w:p w:rsidR="00FF4EA1" w:rsidRPr="00856601" w:rsidRDefault="00FF4EA1" w:rsidP="00FF4EA1">
            <w:pPr>
              <w:ind w:firstLine="0"/>
              <w:jc w:val="center"/>
              <w:rPr>
                <w:szCs w:val="24"/>
              </w:rPr>
            </w:pPr>
            <w:r w:rsidRPr="00856601">
              <w:rPr>
                <w:szCs w:val="24"/>
              </w:rPr>
              <w:t>2,07</w:t>
            </w:r>
          </w:p>
        </w:tc>
      </w:tr>
      <w:tr w:rsidR="00FF4EA1" w:rsidRPr="00856601" w:rsidTr="00FF4EA1">
        <w:tc>
          <w:tcPr>
            <w:tcW w:w="839" w:type="dxa"/>
            <w:vAlign w:val="center"/>
          </w:tcPr>
          <w:p w:rsidR="00FF4EA1" w:rsidRPr="00856601" w:rsidRDefault="00FF4EA1" w:rsidP="00FF4EA1">
            <w:pPr>
              <w:ind w:firstLine="0"/>
              <w:jc w:val="center"/>
              <w:rPr>
                <w:szCs w:val="24"/>
              </w:rPr>
            </w:pPr>
            <w:r w:rsidRPr="00856601">
              <w:rPr>
                <w:szCs w:val="24"/>
              </w:rPr>
              <w:t>2</w:t>
            </w:r>
          </w:p>
        </w:tc>
        <w:tc>
          <w:tcPr>
            <w:tcW w:w="4690" w:type="dxa"/>
            <w:vAlign w:val="center"/>
          </w:tcPr>
          <w:p w:rsidR="00FF4EA1" w:rsidRPr="00856601" w:rsidRDefault="00FF4EA1" w:rsidP="00FF4EA1">
            <w:pPr>
              <w:ind w:firstLine="0"/>
              <w:jc w:val="center"/>
              <w:rPr>
                <w:szCs w:val="24"/>
              </w:rPr>
            </w:pPr>
            <w:r w:rsidRPr="00856601">
              <w:rPr>
                <w:szCs w:val="24"/>
              </w:rPr>
              <w:t>земли сельскохозяйственного назначения</w:t>
            </w:r>
          </w:p>
        </w:tc>
        <w:tc>
          <w:tcPr>
            <w:tcW w:w="1984" w:type="dxa"/>
            <w:vAlign w:val="center"/>
          </w:tcPr>
          <w:p w:rsidR="00FF4EA1" w:rsidRPr="00856601" w:rsidRDefault="00FF4EA1" w:rsidP="00FF4EA1">
            <w:pPr>
              <w:ind w:firstLine="0"/>
              <w:jc w:val="center"/>
              <w:rPr>
                <w:szCs w:val="24"/>
              </w:rPr>
            </w:pPr>
            <w:r w:rsidRPr="00856601">
              <w:rPr>
                <w:szCs w:val="24"/>
              </w:rPr>
              <w:t>95598</w:t>
            </w:r>
          </w:p>
        </w:tc>
        <w:tc>
          <w:tcPr>
            <w:tcW w:w="2516" w:type="dxa"/>
            <w:vAlign w:val="center"/>
          </w:tcPr>
          <w:p w:rsidR="00FF4EA1" w:rsidRPr="00856601" w:rsidRDefault="00FF4EA1" w:rsidP="00FF4EA1">
            <w:pPr>
              <w:ind w:firstLine="0"/>
              <w:jc w:val="center"/>
              <w:rPr>
                <w:szCs w:val="24"/>
              </w:rPr>
            </w:pPr>
            <w:r w:rsidRPr="00856601">
              <w:rPr>
                <w:szCs w:val="24"/>
              </w:rPr>
              <w:t>18,7</w:t>
            </w:r>
          </w:p>
        </w:tc>
      </w:tr>
      <w:tr w:rsidR="00FF4EA1" w:rsidRPr="00856601" w:rsidTr="00FF4EA1">
        <w:tc>
          <w:tcPr>
            <w:tcW w:w="839" w:type="dxa"/>
            <w:vAlign w:val="center"/>
          </w:tcPr>
          <w:p w:rsidR="00FF4EA1" w:rsidRPr="00856601" w:rsidRDefault="00FF4EA1" w:rsidP="00FF4EA1">
            <w:pPr>
              <w:ind w:firstLine="0"/>
              <w:jc w:val="center"/>
              <w:rPr>
                <w:szCs w:val="24"/>
              </w:rPr>
            </w:pPr>
            <w:r w:rsidRPr="00856601">
              <w:rPr>
                <w:szCs w:val="24"/>
              </w:rPr>
              <w:t>3</w:t>
            </w:r>
          </w:p>
        </w:tc>
        <w:tc>
          <w:tcPr>
            <w:tcW w:w="4690" w:type="dxa"/>
            <w:vAlign w:val="center"/>
          </w:tcPr>
          <w:p w:rsidR="00FF4EA1" w:rsidRPr="00856601" w:rsidRDefault="00FF4EA1" w:rsidP="00FF4EA1">
            <w:pPr>
              <w:ind w:firstLine="0"/>
              <w:jc w:val="center"/>
              <w:rPr>
                <w:szCs w:val="24"/>
              </w:rPr>
            </w:pPr>
            <w:proofErr w:type="gramStart"/>
            <w:r w:rsidRPr="00856601">
              <w:rPr>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1984" w:type="dxa"/>
            <w:vAlign w:val="center"/>
          </w:tcPr>
          <w:p w:rsidR="00FF4EA1" w:rsidRPr="00856601" w:rsidRDefault="00FF4EA1" w:rsidP="00FF4EA1">
            <w:pPr>
              <w:ind w:firstLine="0"/>
              <w:jc w:val="center"/>
              <w:rPr>
                <w:szCs w:val="24"/>
              </w:rPr>
            </w:pPr>
            <w:r w:rsidRPr="00856601">
              <w:rPr>
                <w:szCs w:val="24"/>
              </w:rPr>
              <w:t>590</w:t>
            </w:r>
          </w:p>
        </w:tc>
        <w:tc>
          <w:tcPr>
            <w:tcW w:w="2516" w:type="dxa"/>
            <w:vAlign w:val="center"/>
          </w:tcPr>
          <w:p w:rsidR="00FF4EA1" w:rsidRPr="00856601" w:rsidRDefault="00FF4EA1" w:rsidP="00FF4EA1">
            <w:pPr>
              <w:ind w:firstLine="0"/>
              <w:jc w:val="center"/>
              <w:rPr>
                <w:szCs w:val="24"/>
              </w:rPr>
            </w:pPr>
            <w:r w:rsidRPr="00856601">
              <w:rPr>
                <w:szCs w:val="24"/>
              </w:rPr>
              <w:t>0,12</w:t>
            </w:r>
          </w:p>
        </w:tc>
      </w:tr>
      <w:tr w:rsidR="00FF4EA1" w:rsidRPr="00856601" w:rsidTr="00FF4EA1">
        <w:tc>
          <w:tcPr>
            <w:tcW w:w="839" w:type="dxa"/>
            <w:vAlign w:val="center"/>
          </w:tcPr>
          <w:p w:rsidR="00FF4EA1" w:rsidRPr="00856601" w:rsidRDefault="00FF4EA1" w:rsidP="00FF4EA1">
            <w:pPr>
              <w:ind w:firstLine="0"/>
              <w:jc w:val="center"/>
              <w:rPr>
                <w:szCs w:val="24"/>
              </w:rPr>
            </w:pPr>
            <w:r w:rsidRPr="00856601">
              <w:rPr>
                <w:szCs w:val="24"/>
              </w:rPr>
              <w:t>4</w:t>
            </w:r>
          </w:p>
        </w:tc>
        <w:tc>
          <w:tcPr>
            <w:tcW w:w="4690" w:type="dxa"/>
            <w:vAlign w:val="center"/>
          </w:tcPr>
          <w:p w:rsidR="00FF4EA1" w:rsidRPr="00856601" w:rsidRDefault="00FF4EA1" w:rsidP="00FF4EA1">
            <w:pPr>
              <w:ind w:firstLine="0"/>
              <w:jc w:val="center"/>
              <w:rPr>
                <w:szCs w:val="24"/>
              </w:rPr>
            </w:pPr>
            <w:r w:rsidRPr="00856601">
              <w:rPr>
                <w:szCs w:val="24"/>
              </w:rPr>
              <w:t>земли лесного фонда</w:t>
            </w:r>
          </w:p>
        </w:tc>
        <w:tc>
          <w:tcPr>
            <w:tcW w:w="1984" w:type="dxa"/>
            <w:vAlign w:val="center"/>
          </w:tcPr>
          <w:p w:rsidR="00FF4EA1" w:rsidRPr="00856601" w:rsidRDefault="00FF4EA1" w:rsidP="00FF4EA1">
            <w:pPr>
              <w:ind w:firstLine="0"/>
              <w:jc w:val="center"/>
              <w:rPr>
                <w:szCs w:val="24"/>
              </w:rPr>
            </w:pPr>
            <w:r w:rsidRPr="00856601">
              <w:rPr>
                <w:szCs w:val="24"/>
              </w:rPr>
              <w:t>390894</w:t>
            </w:r>
          </w:p>
        </w:tc>
        <w:tc>
          <w:tcPr>
            <w:tcW w:w="2516" w:type="dxa"/>
            <w:vAlign w:val="center"/>
          </w:tcPr>
          <w:p w:rsidR="00FF4EA1" w:rsidRPr="00856601" w:rsidRDefault="00981B9B" w:rsidP="00FF4EA1">
            <w:pPr>
              <w:ind w:firstLine="0"/>
              <w:jc w:val="center"/>
              <w:rPr>
                <w:szCs w:val="24"/>
              </w:rPr>
            </w:pPr>
            <w:r>
              <w:rPr>
                <w:szCs w:val="24"/>
              </w:rPr>
              <w:t>76,</w:t>
            </w:r>
            <w:r w:rsidR="00FF4EA1" w:rsidRPr="00856601">
              <w:rPr>
                <w:szCs w:val="24"/>
              </w:rPr>
              <w:t>4</w:t>
            </w:r>
          </w:p>
        </w:tc>
      </w:tr>
      <w:tr w:rsidR="00FF4EA1" w:rsidRPr="00856601" w:rsidTr="00FF4EA1">
        <w:tc>
          <w:tcPr>
            <w:tcW w:w="839" w:type="dxa"/>
            <w:vAlign w:val="center"/>
          </w:tcPr>
          <w:p w:rsidR="00FF4EA1" w:rsidRPr="00856601" w:rsidRDefault="00FF4EA1" w:rsidP="00FF4EA1">
            <w:pPr>
              <w:ind w:firstLine="0"/>
              <w:jc w:val="center"/>
              <w:rPr>
                <w:szCs w:val="24"/>
              </w:rPr>
            </w:pPr>
            <w:r w:rsidRPr="00856601">
              <w:rPr>
                <w:szCs w:val="24"/>
              </w:rPr>
              <w:t>5</w:t>
            </w:r>
          </w:p>
        </w:tc>
        <w:tc>
          <w:tcPr>
            <w:tcW w:w="4690" w:type="dxa"/>
            <w:vAlign w:val="center"/>
          </w:tcPr>
          <w:p w:rsidR="00FF4EA1" w:rsidRPr="00856601" w:rsidRDefault="00FF4EA1" w:rsidP="00FF4EA1">
            <w:pPr>
              <w:ind w:firstLine="0"/>
              <w:jc w:val="center"/>
              <w:rPr>
                <w:szCs w:val="24"/>
              </w:rPr>
            </w:pPr>
            <w:r w:rsidRPr="00856601">
              <w:rPr>
                <w:szCs w:val="24"/>
              </w:rPr>
              <w:t>земли водного фонда</w:t>
            </w:r>
          </w:p>
        </w:tc>
        <w:tc>
          <w:tcPr>
            <w:tcW w:w="1984" w:type="dxa"/>
            <w:vAlign w:val="center"/>
          </w:tcPr>
          <w:p w:rsidR="00FF4EA1" w:rsidRPr="00856601" w:rsidRDefault="00FF4EA1" w:rsidP="00FF4EA1">
            <w:pPr>
              <w:ind w:firstLine="0"/>
              <w:jc w:val="center"/>
              <w:rPr>
                <w:szCs w:val="24"/>
              </w:rPr>
            </w:pPr>
            <w:r w:rsidRPr="00856601">
              <w:rPr>
                <w:szCs w:val="24"/>
              </w:rPr>
              <w:t>306,6</w:t>
            </w:r>
          </w:p>
        </w:tc>
        <w:tc>
          <w:tcPr>
            <w:tcW w:w="2516" w:type="dxa"/>
            <w:vAlign w:val="center"/>
          </w:tcPr>
          <w:p w:rsidR="00FF4EA1" w:rsidRPr="00856601" w:rsidRDefault="00FF4EA1" w:rsidP="00FF4EA1">
            <w:pPr>
              <w:ind w:firstLine="0"/>
              <w:jc w:val="center"/>
              <w:rPr>
                <w:szCs w:val="24"/>
              </w:rPr>
            </w:pPr>
            <w:r w:rsidRPr="00856601">
              <w:rPr>
                <w:szCs w:val="24"/>
              </w:rPr>
              <w:t>0,06</w:t>
            </w:r>
          </w:p>
        </w:tc>
      </w:tr>
      <w:tr w:rsidR="00FF4EA1" w:rsidRPr="00856601" w:rsidTr="00FF4EA1">
        <w:tc>
          <w:tcPr>
            <w:tcW w:w="839" w:type="dxa"/>
            <w:vAlign w:val="center"/>
          </w:tcPr>
          <w:p w:rsidR="00FF4EA1" w:rsidRPr="00856601" w:rsidRDefault="00FF4EA1" w:rsidP="00FF4EA1">
            <w:pPr>
              <w:ind w:firstLine="0"/>
              <w:jc w:val="center"/>
              <w:rPr>
                <w:szCs w:val="24"/>
              </w:rPr>
            </w:pPr>
            <w:r w:rsidRPr="00856601">
              <w:rPr>
                <w:szCs w:val="24"/>
              </w:rPr>
              <w:t>6</w:t>
            </w:r>
          </w:p>
        </w:tc>
        <w:tc>
          <w:tcPr>
            <w:tcW w:w="4690" w:type="dxa"/>
            <w:vAlign w:val="center"/>
          </w:tcPr>
          <w:p w:rsidR="00FF4EA1" w:rsidRPr="00856601" w:rsidRDefault="00FF4EA1" w:rsidP="00FF4EA1">
            <w:pPr>
              <w:ind w:firstLine="0"/>
              <w:jc w:val="center"/>
              <w:rPr>
                <w:szCs w:val="24"/>
              </w:rPr>
            </w:pPr>
            <w:r w:rsidRPr="00856601">
              <w:rPr>
                <w:szCs w:val="24"/>
              </w:rPr>
              <w:t>земли особо охраняемых территорий и объектов</w:t>
            </w:r>
          </w:p>
        </w:tc>
        <w:tc>
          <w:tcPr>
            <w:tcW w:w="1984" w:type="dxa"/>
            <w:vAlign w:val="center"/>
          </w:tcPr>
          <w:p w:rsidR="00FF4EA1" w:rsidRPr="00856601" w:rsidRDefault="00FF4EA1" w:rsidP="00FF4EA1">
            <w:pPr>
              <w:ind w:firstLine="0"/>
              <w:jc w:val="center"/>
              <w:rPr>
                <w:szCs w:val="24"/>
              </w:rPr>
            </w:pPr>
            <w:r w:rsidRPr="00856601">
              <w:rPr>
                <w:szCs w:val="24"/>
              </w:rPr>
              <w:t>-</w:t>
            </w:r>
          </w:p>
        </w:tc>
        <w:tc>
          <w:tcPr>
            <w:tcW w:w="2516" w:type="dxa"/>
            <w:vAlign w:val="center"/>
          </w:tcPr>
          <w:p w:rsidR="00FF4EA1" w:rsidRPr="00856601" w:rsidRDefault="00FF4EA1" w:rsidP="00FF4EA1">
            <w:pPr>
              <w:ind w:firstLine="0"/>
              <w:jc w:val="center"/>
              <w:rPr>
                <w:szCs w:val="24"/>
              </w:rPr>
            </w:pPr>
            <w:r w:rsidRPr="00856601">
              <w:rPr>
                <w:szCs w:val="24"/>
              </w:rPr>
              <w:t>-</w:t>
            </w:r>
          </w:p>
        </w:tc>
      </w:tr>
      <w:tr w:rsidR="00FF4EA1" w:rsidRPr="00856601" w:rsidTr="00FF4EA1">
        <w:tc>
          <w:tcPr>
            <w:tcW w:w="839" w:type="dxa"/>
            <w:vAlign w:val="center"/>
          </w:tcPr>
          <w:p w:rsidR="00FF4EA1" w:rsidRPr="00856601" w:rsidRDefault="00FF4EA1" w:rsidP="00FF4EA1">
            <w:pPr>
              <w:ind w:firstLine="0"/>
              <w:jc w:val="center"/>
              <w:rPr>
                <w:szCs w:val="24"/>
              </w:rPr>
            </w:pPr>
            <w:r w:rsidRPr="00856601">
              <w:rPr>
                <w:szCs w:val="24"/>
              </w:rPr>
              <w:t>7</w:t>
            </w:r>
          </w:p>
        </w:tc>
        <w:tc>
          <w:tcPr>
            <w:tcW w:w="4690" w:type="dxa"/>
            <w:vAlign w:val="center"/>
          </w:tcPr>
          <w:p w:rsidR="00FF4EA1" w:rsidRPr="00856601" w:rsidRDefault="00FF4EA1" w:rsidP="00FF4EA1">
            <w:pPr>
              <w:ind w:firstLine="0"/>
              <w:jc w:val="center"/>
              <w:rPr>
                <w:szCs w:val="24"/>
              </w:rPr>
            </w:pPr>
            <w:r w:rsidRPr="00856601">
              <w:rPr>
                <w:szCs w:val="24"/>
              </w:rPr>
              <w:t>земли запаса</w:t>
            </w:r>
          </w:p>
        </w:tc>
        <w:tc>
          <w:tcPr>
            <w:tcW w:w="1984" w:type="dxa"/>
            <w:vAlign w:val="center"/>
          </w:tcPr>
          <w:p w:rsidR="00FF4EA1" w:rsidRPr="00856601" w:rsidRDefault="00FF4EA1" w:rsidP="00FF4EA1">
            <w:pPr>
              <w:ind w:firstLine="0"/>
              <w:jc w:val="center"/>
              <w:rPr>
                <w:szCs w:val="24"/>
              </w:rPr>
            </w:pPr>
            <w:r w:rsidRPr="00856601">
              <w:rPr>
                <w:szCs w:val="24"/>
              </w:rPr>
              <w:t>13306,4</w:t>
            </w:r>
          </w:p>
        </w:tc>
        <w:tc>
          <w:tcPr>
            <w:tcW w:w="2516" w:type="dxa"/>
            <w:vAlign w:val="center"/>
          </w:tcPr>
          <w:p w:rsidR="00FF4EA1" w:rsidRPr="00856601" w:rsidRDefault="00FF4EA1" w:rsidP="00FF4EA1">
            <w:pPr>
              <w:ind w:firstLine="0"/>
              <w:jc w:val="center"/>
              <w:rPr>
                <w:szCs w:val="24"/>
              </w:rPr>
            </w:pPr>
            <w:r w:rsidRPr="00856601">
              <w:rPr>
                <w:szCs w:val="24"/>
              </w:rPr>
              <w:t>2,65</w:t>
            </w:r>
          </w:p>
        </w:tc>
      </w:tr>
      <w:tr w:rsidR="00FF4EA1" w:rsidRPr="00856601" w:rsidTr="00FF4EA1">
        <w:tc>
          <w:tcPr>
            <w:tcW w:w="5529" w:type="dxa"/>
            <w:gridSpan w:val="2"/>
            <w:vAlign w:val="center"/>
          </w:tcPr>
          <w:p w:rsidR="00FF4EA1" w:rsidRPr="00856601" w:rsidRDefault="00FF4EA1" w:rsidP="00FF4EA1">
            <w:pPr>
              <w:ind w:firstLine="0"/>
              <w:jc w:val="right"/>
              <w:rPr>
                <w:szCs w:val="24"/>
              </w:rPr>
            </w:pPr>
            <w:r w:rsidRPr="00856601">
              <w:rPr>
                <w:szCs w:val="24"/>
              </w:rPr>
              <w:t>Итого</w:t>
            </w:r>
          </w:p>
        </w:tc>
        <w:tc>
          <w:tcPr>
            <w:tcW w:w="1984" w:type="dxa"/>
            <w:vAlign w:val="center"/>
          </w:tcPr>
          <w:p w:rsidR="00FF4EA1" w:rsidRPr="00856601" w:rsidRDefault="00FF4EA1" w:rsidP="00FF4EA1">
            <w:pPr>
              <w:ind w:firstLine="0"/>
              <w:jc w:val="center"/>
              <w:rPr>
                <w:szCs w:val="24"/>
              </w:rPr>
            </w:pPr>
            <w:r w:rsidRPr="00856601">
              <w:t>511293</w:t>
            </w:r>
          </w:p>
        </w:tc>
        <w:tc>
          <w:tcPr>
            <w:tcW w:w="2516" w:type="dxa"/>
            <w:vAlign w:val="center"/>
          </w:tcPr>
          <w:p w:rsidR="00FF4EA1" w:rsidRPr="00856601" w:rsidRDefault="00FF4EA1" w:rsidP="00FF4EA1">
            <w:pPr>
              <w:ind w:firstLine="0"/>
              <w:jc w:val="center"/>
              <w:rPr>
                <w:szCs w:val="24"/>
              </w:rPr>
            </w:pPr>
            <w:r w:rsidRPr="00856601">
              <w:rPr>
                <w:szCs w:val="24"/>
              </w:rPr>
              <w:t>100</w:t>
            </w:r>
          </w:p>
        </w:tc>
      </w:tr>
    </w:tbl>
    <w:p w:rsidR="00E506D3" w:rsidRPr="00DC2BC9" w:rsidRDefault="004370D9" w:rsidP="00B765D8">
      <w:pPr>
        <w:pStyle w:val="1"/>
      </w:pPr>
      <w:bookmarkStart w:id="37" w:name="_Toc354061977"/>
      <w:r w:rsidRPr="00DC2BC9">
        <w:t>4.</w:t>
      </w:r>
      <w:r w:rsidR="00E506D3" w:rsidRPr="00DC2BC9">
        <w:t xml:space="preserve"> </w:t>
      </w:r>
      <w:r w:rsidR="00FF4EA1" w:rsidRPr="00DC2BC9">
        <w:t>Защита атмосферного воздуха</w:t>
      </w:r>
      <w:bookmarkEnd w:id="37"/>
    </w:p>
    <w:p w:rsidR="00FF4EA1" w:rsidRPr="00856601" w:rsidRDefault="00FF4EA1" w:rsidP="00FF4EA1">
      <w:r w:rsidRPr="00856601">
        <w:t>На проектируемой территории расположен ряд объектов, для которых, в соответствии действующим законодательством, необходимо установление санитарно-защитных зон. Соблюдение режима использования санитарно-защитных зон, размер которых призван обеспечить уменьшение воздействия загрязнителей на атмосферный воздух в жилых зонах и других нормируемых средах до значений, установленных гигиеническими нормативами, также является важным показателем степени антропогенного воздействия на атмосферный воздух. Таким образом, несоблюдение режима использования СЗЗ (в т.ч. расположение жилой застройки в СЗЗ и пр.) является показателем сверхнормативного воздействия предприятий на состояние окружающей среды.</w:t>
      </w:r>
    </w:p>
    <w:p w:rsidR="00FF4EA1" w:rsidRPr="00856601" w:rsidRDefault="00FF4EA1" w:rsidP="00FF4EA1">
      <w:r w:rsidRPr="00856601">
        <w:lastRenderedPageBreak/>
        <w:t xml:space="preserve">Для всех предприятий, влияющих на состояние атмосферного воздуха Махневского муниципального образования, в соответствии с СанПиН 2.2.1/2.1.1.1200-03 «Санитарно-защитные зоны и санитарная классификация предприятий, сооружений и иных объектов» установлены ориентировочные санитарно-защитные зоны </w:t>
      </w:r>
      <w:r w:rsidRPr="00A61979">
        <w:t xml:space="preserve">– таблица </w:t>
      </w:r>
      <w:r w:rsidR="00A61979" w:rsidRPr="00A61979">
        <w:t>8</w:t>
      </w:r>
      <w:r w:rsidRPr="00A61979">
        <w:t>.</w:t>
      </w:r>
    </w:p>
    <w:p w:rsidR="00B765D8" w:rsidRPr="00856601" w:rsidRDefault="00B765D8" w:rsidP="00B765D8">
      <w:r w:rsidRPr="00856601">
        <w:t>Наряду с планировочными мероприятиями необходимо введение контрольных мер:</w:t>
      </w:r>
    </w:p>
    <w:p w:rsidR="00B765D8" w:rsidRPr="00856601" w:rsidRDefault="00B765D8" w:rsidP="00B765D8">
      <w:r w:rsidRPr="00856601">
        <w:t>−</w:t>
      </w:r>
      <w:r w:rsidRPr="00856601">
        <w:tab/>
        <w:t>организация мониторинга и контроля состояния атмосферного воздуха на границе СЗЗ предприятий и жилых районов;</w:t>
      </w:r>
    </w:p>
    <w:p w:rsidR="00B765D8" w:rsidRPr="00856601" w:rsidRDefault="00B765D8" w:rsidP="00B765D8">
      <w:r w:rsidRPr="00856601">
        <w:t>−</w:t>
      </w:r>
      <w:r w:rsidRPr="00856601">
        <w:tab/>
        <w:t>контроль выбросов от автомобильного транспорта, перевод на использование в качестве моторного топлива сжатого природного газа и неэтилированного бензина, соответствующее переоборудование автотранспортных средств;</w:t>
      </w:r>
    </w:p>
    <w:p w:rsidR="00B765D8" w:rsidRPr="00856601" w:rsidRDefault="00B765D8" w:rsidP="00B765D8">
      <w:r w:rsidRPr="00856601">
        <w:t>−</w:t>
      </w:r>
      <w:r w:rsidRPr="00856601">
        <w:tab/>
        <w:t>обязательное проведение экологической экспертизы при размещении объектов, включающих источники выбросов;</w:t>
      </w:r>
    </w:p>
    <w:p w:rsidR="00FF4EA1" w:rsidRDefault="00B765D8" w:rsidP="00B765D8">
      <w:r w:rsidRPr="00856601">
        <w:t>−</w:t>
      </w:r>
      <w:r w:rsidRPr="00856601">
        <w:tab/>
        <w:t>разработка проектов санитарно-защитных зон предприятий.</w:t>
      </w:r>
    </w:p>
    <w:p w:rsidR="00B765D8" w:rsidRPr="00856601" w:rsidRDefault="00B765D8" w:rsidP="00FF4EA1"/>
    <w:p w:rsidR="00FF4EA1" w:rsidRPr="00856601" w:rsidRDefault="00FF4EA1" w:rsidP="00FF4EA1">
      <w:pPr>
        <w:sectPr w:rsidR="00FF4EA1" w:rsidRPr="00856601" w:rsidSect="00981B9B">
          <w:footerReference w:type="default" r:id="rId11"/>
          <w:pgSz w:w="11906" w:h="16838"/>
          <w:pgMar w:top="709" w:right="849" w:bottom="1134" w:left="1134" w:header="709" w:footer="709" w:gutter="0"/>
          <w:cols w:space="708"/>
          <w:docGrid w:linePitch="360"/>
        </w:sectPr>
      </w:pPr>
    </w:p>
    <w:p w:rsidR="00FF4EA1" w:rsidRPr="00856601" w:rsidRDefault="00FF4EA1" w:rsidP="00FF4EA1">
      <w:pPr>
        <w:jc w:val="right"/>
      </w:pPr>
      <w:r w:rsidRPr="00A61979">
        <w:lastRenderedPageBreak/>
        <w:t>Таблица</w:t>
      </w:r>
      <w:r w:rsidR="00A61979" w:rsidRPr="00A61979">
        <w:t xml:space="preserve"> 8</w:t>
      </w:r>
    </w:p>
    <w:p w:rsidR="00FF4EA1" w:rsidRPr="00856601" w:rsidRDefault="00FF4EA1" w:rsidP="00FF4EA1">
      <w:pPr>
        <w:jc w:val="center"/>
      </w:pPr>
      <w:r w:rsidRPr="00856601">
        <w:t>Планировочные ограничения в части соблюдения санитарно-защитных норм Махневского муниципального образования</w:t>
      </w:r>
    </w:p>
    <w:tbl>
      <w:tblPr>
        <w:tblStyle w:val="aa"/>
        <w:tblW w:w="15309" w:type="dxa"/>
        <w:tblInd w:w="108" w:type="dxa"/>
        <w:tblLook w:val="04A0"/>
      </w:tblPr>
      <w:tblGrid>
        <w:gridCol w:w="1158"/>
        <w:gridCol w:w="2953"/>
        <w:gridCol w:w="1701"/>
        <w:gridCol w:w="4252"/>
        <w:gridCol w:w="1276"/>
        <w:gridCol w:w="3969"/>
      </w:tblGrid>
      <w:tr w:rsidR="00FF4EA1" w:rsidRPr="00856601" w:rsidTr="00981B9B">
        <w:trPr>
          <w:tblHeader/>
        </w:trPr>
        <w:tc>
          <w:tcPr>
            <w:tcW w:w="1158" w:type="dxa"/>
          </w:tcPr>
          <w:p w:rsidR="00FF4EA1" w:rsidRPr="00856601" w:rsidRDefault="00FF4EA1" w:rsidP="00FF4EA1">
            <w:pPr>
              <w:ind w:firstLine="0"/>
              <w:jc w:val="center"/>
              <w:rPr>
                <w:szCs w:val="24"/>
              </w:rPr>
            </w:pPr>
            <w:r w:rsidRPr="00856601">
              <w:rPr>
                <w:szCs w:val="24"/>
              </w:rPr>
              <w:t xml:space="preserve">№ </w:t>
            </w:r>
            <w:proofErr w:type="spellStart"/>
            <w:proofErr w:type="gramStart"/>
            <w:r w:rsidRPr="00856601">
              <w:rPr>
                <w:szCs w:val="24"/>
              </w:rPr>
              <w:t>п</w:t>
            </w:r>
            <w:proofErr w:type="spellEnd"/>
            <w:proofErr w:type="gramEnd"/>
            <w:r w:rsidRPr="00856601">
              <w:rPr>
                <w:szCs w:val="24"/>
              </w:rPr>
              <w:t>/</w:t>
            </w:r>
            <w:proofErr w:type="spellStart"/>
            <w:r w:rsidRPr="00856601">
              <w:rPr>
                <w:szCs w:val="24"/>
              </w:rPr>
              <w:t>п</w:t>
            </w:r>
            <w:proofErr w:type="spellEnd"/>
          </w:p>
        </w:tc>
        <w:tc>
          <w:tcPr>
            <w:tcW w:w="2953" w:type="dxa"/>
          </w:tcPr>
          <w:p w:rsidR="00FF4EA1" w:rsidRPr="00856601" w:rsidRDefault="00FF4EA1" w:rsidP="00FF4EA1">
            <w:pPr>
              <w:ind w:firstLine="0"/>
              <w:jc w:val="center"/>
              <w:rPr>
                <w:szCs w:val="24"/>
              </w:rPr>
            </w:pPr>
            <w:r w:rsidRPr="00856601">
              <w:rPr>
                <w:szCs w:val="24"/>
              </w:rPr>
              <w:t>Территориальные администрации</w:t>
            </w:r>
          </w:p>
        </w:tc>
        <w:tc>
          <w:tcPr>
            <w:tcW w:w="1701" w:type="dxa"/>
          </w:tcPr>
          <w:p w:rsidR="00FF4EA1" w:rsidRPr="00856601" w:rsidRDefault="00FF4EA1" w:rsidP="00FF4EA1">
            <w:pPr>
              <w:ind w:firstLine="0"/>
              <w:jc w:val="center"/>
              <w:rPr>
                <w:szCs w:val="24"/>
              </w:rPr>
            </w:pPr>
            <w:r w:rsidRPr="00856601">
              <w:rPr>
                <w:szCs w:val="24"/>
              </w:rPr>
              <w:t>Населенный пункт</w:t>
            </w:r>
          </w:p>
        </w:tc>
        <w:tc>
          <w:tcPr>
            <w:tcW w:w="4252" w:type="dxa"/>
          </w:tcPr>
          <w:p w:rsidR="00FF4EA1" w:rsidRPr="00856601" w:rsidRDefault="00FF4EA1" w:rsidP="00FF4EA1">
            <w:pPr>
              <w:ind w:firstLine="0"/>
              <w:jc w:val="center"/>
              <w:rPr>
                <w:szCs w:val="24"/>
              </w:rPr>
            </w:pPr>
            <w:r w:rsidRPr="00856601">
              <w:rPr>
                <w:szCs w:val="24"/>
              </w:rPr>
              <w:t>Наименование предприятия</w:t>
            </w:r>
          </w:p>
        </w:tc>
        <w:tc>
          <w:tcPr>
            <w:tcW w:w="1276" w:type="dxa"/>
            <w:tcBorders>
              <w:right w:val="single" w:sz="4" w:space="0" w:color="auto"/>
            </w:tcBorders>
          </w:tcPr>
          <w:p w:rsidR="00FF4EA1" w:rsidRPr="00856601" w:rsidRDefault="00FF4EA1" w:rsidP="00FF4EA1">
            <w:pPr>
              <w:ind w:firstLine="0"/>
              <w:jc w:val="center"/>
              <w:rPr>
                <w:szCs w:val="24"/>
              </w:rPr>
            </w:pPr>
            <w:r w:rsidRPr="00856601">
              <w:rPr>
                <w:szCs w:val="24"/>
              </w:rPr>
              <w:t>Размер СЗЗ, м</w:t>
            </w:r>
          </w:p>
        </w:tc>
        <w:tc>
          <w:tcPr>
            <w:tcW w:w="3969" w:type="dxa"/>
            <w:tcBorders>
              <w:left w:val="single" w:sz="4" w:space="0" w:color="auto"/>
            </w:tcBorders>
          </w:tcPr>
          <w:p w:rsidR="00FF4EA1" w:rsidRPr="00856601" w:rsidRDefault="00FF4EA1" w:rsidP="00FF4EA1">
            <w:pPr>
              <w:ind w:firstLine="0"/>
              <w:jc w:val="center"/>
              <w:rPr>
                <w:szCs w:val="24"/>
              </w:rPr>
            </w:pPr>
            <w:r w:rsidRPr="00856601">
              <w:rPr>
                <w:szCs w:val="24"/>
              </w:rPr>
              <w:t>Мероприятия</w:t>
            </w:r>
          </w:p>
        </w:tc>
      </w:tr>
      <w:tr w:rsidR="00FF4EA1" w:rsidRPr="00856601" w:rsidTr="00981B9B">
        <w:trPr>
          <w:tblHeader/>
        </w:trPr>
        <w:tc>
          <w:tcPr>
            <w:tcW w:w="1158" w:type="dxa"/>
          </w:tcPr>
          <w:p w:rsidR="00FF4EA1" w:rsidRPr="00856601" w:rsidRDefault="00FF4EA1" w:rsidP="00FF4EA1">
            <w:pPr>
              <w:ind w:firstLine="0"/>
              <w:jc w:val="center"/>
              <w:rPr>
                <w:szCs w:val="24"/>
              </w:rPr>
            </w:pPr>
            <w:r w:rsidRPr="00856601">
              <w:rPr>
                <w:szCs w:val="24"/>
              </w:rPr>
              <w:t>1</w:t>
            </w:r>
          </w:p>
        </w:tc>
        <w:tc>
          <w:tcPr>
            <w:tcW w:w="2953" w:type="dxa"/>
          </w:tcPr>
          <w:p w:rsidR="00FF4EA1" w:rsidRPr="00856601" w:rsidRDefault="00FF4EA1" w:rsidP="00FF4EA1">
            <w:pPr>
              <w:ind w:firstLine="0"/>
              <w:jc w:val="center"/>
              <w:rPr>
                <w:szCs w:val="24"/>
              </w:rPr>
            </w:pPr>
            <w:r w:rsidRPr="00856601">
              <w:rPr>
                <w:szCs w:val="24"/>
              </w:rPr>
              <w:t>2</w:t>
            </w:r>
          </w:p>
        </w:tc>
        <w:tc>
          <w:tcPr>
            <w:tcW w:w="1701" w:type="dxa"/>
          </w:tcPr>
          <w:p w:rsidR="00FF4EA1" w:rsidRPr="00856601" w:rsidRDefault="00FF4EA1" w:rsidP="00FF4EA1">
            <w:pPr>
              <w:ind w:firstLine="0"/>
              <w:jc w:val="center"/>
              <w:rPr>
                <w:szCs w:val="24"/>
              </w:rPr>
            </w:pPr>
            <w:r w:rsidRPr="00856601">
              <w:rPr>
                <w:szCs w:val="24"/>
              </w:rPr>
              <w:t>3</w:t>
            </w:r>
          </w:p>
        </w:tc>
        <w:tc>
          <w:tcPr>
            <w:tcW w:w="4252" w:type="dxa"/>
          </w:tcPr>
          <w:p w:rsidR="00FF4EA1" w:rsidRPr="00856601" w:rsidRDefault="00FF4EA1" w:rsidP="00FF4EA1">
            <w:pPr>
              <w:ind w:firstLine="0"/>
              <w:jc w:val="center"/>
              <w:rPr>
                <w:szCs w:val="24"/>
              </w:rPr>
            </w:pPr>
            <w:r w:rsidRPr="00856601">
              <w:rPr>
                <w:szCs w:val="24"/>
              </w:rPr>
              <w:t>4</w:t>
            </w:r>
          </w:p>
        </w:tc>
        <w:tc>
          <w:tcPr>
            <w:tcW w:w="1276" w:type="dxa"/>
            <w:tcBorders>
              <w:right w:val="single" w:sz="4" w:space="0" w:color="auto"/>
            </w:tcBorders>
          </w:tcPr>
          <w:p w:rsidR="00FF4EA1" w:rsidRPr="00856601" w:rsidRDefault="00FF4EA1" w:rsidP="00FF4EA1">
            <w:pPr>
              <w:ind w:firstLine="0"/>
              <w:jc w:val="center"/>
              <w:rPr>
                <w:szCs w:val="24"/>
              </w:rPr>
            </w:pPr>
            <w:r w:rsidRPr="00856601">
              <w:rPr>
                <w:szCs w:val="24"/>
              </w:rPr>
              <w:t>6</w:t>
            </w:r>
          </w:p>
        </w:tc>
        <w:tc>
          <w:tcPr>
            <w:tcW w:w="3969" w:type="dxa"/>
            <w:tcBorders>
              <w:left w:val="single" w:sz="4" w:space="0" w:color="auto"/>
            </w:tcBorders>
          </w:tcPr>
          <w:p w:rsidR="00FF4EA1" w:rsidRPr="00856601" w:rsidRDefault="00FF4EA1" w:rsidP="00FF4EA1">
            <w:pPr>
              <w:ind w:firstLine="0"/>
              <w:jc w:val="center"/>
              <w:rPr>
                <w:szCs w:val="24"/>
              </w:rPr>
            </w:pPr>
            <w:r w:rsidRPr="00856601">
              <w:rPr>
                <w:szCs w:val="24"/>
              </w:rPr>
              <w:t>7</w:t>
            </w:r>
          </w:p>
        </w:tc>
      </w:tr>
      <w:tr w:rsidR="00FF4EA1" w:rsidRPr="00856601" w:rsidTr="00981B9B">
        <w:tc>
          <w:tcPr>
            <w:tcW w:w="1158" w:type="dxa"/>
          </w:tcPr>
          <w:p w:rsidR="00FF4EA1" w:rsidRPr="00856601" w:rsidRDefault="00FF4EA1" w:rsidP="00FF4EA1">
            <w:pPr>
              <w:ind w:firstLine="0"/>
              <w:jc w:val="center"/>
              <w:rPr>
                <w:szCs w:val="24"/>
              </w:rPr>
            </w:pPr>
            <w:r w:rsidRPr="00856601">
              <w:rPr>
                <w:szCs w:val="24"/>
              </w:rPr>
              <w:t>1.</w:t>
            </w:r>
          </w:p>
        </w:tc>
        <w:tc>
          <w:tcPr>
            <w:tcW w:w="2953" w:type="dxa"/>
            <w:vMerge w:val="restart"/>
          </w:tcPr>
          <w:p w:rsidR="00FF4EA1" w:rsidRPr="00856601" w:rsidRDefault="00FF4EA1" w:rsidP="00FF4EA1">
            <w:pPr>
              <w:ind w:firstLine="0"/>
              <w:jc w:val="left"/>
              <w:rPr>
                <w:szCs w:val="24"/>
              </w:rPr>
            </w:pPr>
            <w:proofErr w:type="spellStart"/>
            <w:r w:rsidRPr="00856601">
              <w:rPr>
                <w:szCs w:val="24"/>
              </w:rPr>
              <w:t>Махневская</w:t>
            </w:r>
            <w:proofErr w:type="spellEnd"/>
            <w:r w:rsidRPr="00856601">
              <w:rPr>
                <w:szCs w:val="24"/>
              </w:rPr>
              <w:t xml:space="preserve"> поселковая администрация</w:t>
            </w:r>
          </w:p>
        </w:tc>
        <w:tc>
          <w:tcPr>
            <w:tcW w:w="1701" w:type="dxa"/>
            <w:vMerge w:val="restart"/>
          </w:tcPr>
          <w:p w:rsidR="00FF4EA1" w:rsidRPr="00856601" w:rsidRDefault="00FF4EA1" w:rsidP="00FF4EA1">
            <w:pPr>
              <w:ind w:firstLine="0"/>
              <w:jc w:val="left"/>
              <w:rPr>
                <w:szCs w:val="24"/>
              </w:rPr>
            </w:pPr>
            <w:r w:rsidRPr="00856601">
              <w:rPr>
                <w:szCs w:val="24"/>
              </w:rPr>
              <w:t>п.г.т. Махнево</w:t>
            </w:r>
          </w:p>
        </w:tc>
        <w:tc>
          <w:tcPr>
            <w:tcW w:w="4252" w:type="dxa"/>
          </w:tcPr>
          <w:p w:rsidR="00FF4EA1" w:rsidRPr="00856601" w:rsidRDefault="00FF4EA1" w:rsidP="00FF4EA1">
            <w:pPr>
              <w:ind w:firstLine="0"/>
              <w:rPr>
                <w:szCs w:val="24"/>
              </w:rPr>
            </w:pPr>
            <w:r w:rsidRPr="00856601">
              <w:rPr>
                <w:szCs w:val="24"/>
              </w:rPr>
              <w:t xml:space="preserve">ЗАО </w:t>
            </w:r>
            <w:proofErr w:type="spellStart"/>
            <w:r w:rsidRPr="00856601">
              <w:rPr>
                <w:szCs w:val="24"/>
              </w:rPr>
              <w:t>Нерудсервис</w:t>
            </w:r>
            <w:proofErr w:type="spellEnd"/>
            <w:r w:rsidRPr="00856601">
              <w:rPr>
                <w:szCs w:val="24"/>
              </w:rPr>
              <w:t xml:space="preserve"> филиал</w:t>
            </w:r>
            <w:proofErr w:type="gramStart"/>
            <w:r w:rsidRPr="00856601">
              <w:rPr>
                <w:szCs w:val="24"/>
              </w:rPr>
              <w:t>«</w:t>
            </w:r>
            <w:proofErr w:type="spellStart"/>
            <w:r w:rsidRPr="00856601">
              <w:rPr>
                <w:szCs w:val="24"/>
              </w:rPr>
              <w:t>М</w:t>
            </w:r>
            <w:proofErr w:type="gramEnd"/>
            <w:r w:rsidRPr="00856601">
              <w:rPr>
                <w:szCs w:val="24"/>
              </w:rPr>
              <w:t>ахневский</w:t>
            </w:r>
            <w:proofErr w:type="spellEnd"/>
            <w:r w:rsidRPr="00856601">
              <w:rPr>
                <w:szCs w:val="24"/>
              </w:rPr>
              <w:t xml:space="preserve"> </w:t>
            </w:r>
            <w:proofErr w:type="spellStart"/>
            <w:r w:rsidRPr="00856601">
              <w:rPr>
                <w:szCs w:val="24"/>
              </w:rPr>
              <w:t>гидромеханизированный</w:t>
            </w:r>
            <w:proofErr w:type="spellEnd"/>
            <w:r w:rsidRPr="00856601">
              <w:rPr>
                <w:szCs w:val="24"/>
              </w:rPr>
              <w:t xml:space="preserve"> песчано-гравийный карьер»</w:t>
            </w:r>
          </w:p>
        </w:tc>
        <w:tc>
          <w:tcPr>
            <w:tcW w:w="1276" w:type="dxa"/>
            <w:tcBorders>
              <w:right w:val="single" w:sz="4" w:space="0" w:color="auto"/>
            </w:tcBorders>
            <w:vAlign w:val="center"/>
          </w:tcPr>
          <w:p w:rsidR="00FF4EA1" w:rsidRPr="00856601" w:rsidRDefault="00FF4EA1" w:rsidP="00FF4EA1">
            <w:pPr>
              <w:ind w:firstLine="0"/>
              <w:jc w:val="center"/>
              <w:rPr>
                <w:szCs w:val="24"/>
              </w:rPr>
            </w:pPr>
            <w:r w:rsidRPr="00856601">
              <w:rPr>
                <w:szCs w:val="24"/>
              </w:rPr>
              <w:t>300</w:t>
            </w:r>
          </w:p>
        </w:tc>
        <w:tc>
          <w:tcPr>
            <w:tcW w:w="3969" w:type="dxa"/>
            <w:tcBorders>
              <w:left w:val="single" w:sz="4" w:space="0" w:color="auto"/>
            </w:tcBorders>
            <w:vAlign w:val="center"/>
          </w:tcPr>
          <w:p w:rsidR="00FF4EA1" w:rsidRPr="00856601" w:rsidRDefault="00FF4EA1" w:rsidP="00FF4EA1">
            <w:pPr>
              <w:ind w:firstLine="0"/>
              <w:jc w:val="center"/>
              <w:rPr>
                <w:szCs w:val="24"/>
              </w:rPr>
            </w:pPr>
            <w:r w:rsidRPr="00856601">
              <w:rPr>
                <w:szCs w:val="24"/>
              </w:rPr>
              <w:t>−</w:t>
            </w:r>
          </w:p>
        </w:tc>
      </w:tr>
      <w:tr w:rsidR="00FF4EA1" w:rsidRPr="00856601" w:rsidTr="00981B9B">
        <w:tc>
          <w:tcPr>
            <w:tcW w:w="1158" w:type="dxa"/>
          </w:tcPr>
          <w:p w:rsidR="00FF4EA1" w:rsidRPr="00856601" w:rsidRDefault="00FF4EA1" w:rsidP="00FF4EA1">
            <w:pPr>
              <w:ind w:firstLine="0"/>
              <w:jc w:val="center"/>
              <w:rPr>
                <w:szCs w:val="24"/>
              </w:rPr>
            </w:pPr>
            <w:r w:rsidRPr="00856601">
              <w:rPr>
                <w:szCs w:val="24"/>
              </w:rPr>
              <w:t>2.</w:t>
            </w:r>
          </w:p>
        </w:tc>
        <w:tc>
          <w:tcPr>
            <w:tcW w:w="2953" w:type="dxa"/>
            <w:vMerge/>
          </w:tcPr>
          <w:p w:rsidR="00FF4EA1" w:rsidRPr="00856601" w:rsidRDefault="00FF4EA1" w:rsidP="00FF4EA1">
            <w:pPr>
              <w:ind w:firstLine="0"/>
              <w:jc w:val="left"/>
              <w:rPr>
                <w:szCs w:val="24"/>
              </w:rPr>
            </w:pPr>
          </w:p>
        </w:tc>
        <w:tc>
          <w:tcPr>
            <w:tcW w:w="1701" w:type="dxa"/>
            <w:vMerge/>
          </w:tcPr>
          <w:p w:rsidR="00FF4EA1" w:rsidRPr="00856601" w:rsidRDefault="00FF4EA1" w:rsidP="00FF4EA1">
            <w:pPr>
              <w:ind w:firstLine="0"/>
              <w:jc w:val="left"/>
              <w:rPr>
                <w:szCs w:val="24"/>
              </w:rPr>
            </w:pPr>
          </w:p>
        </w:tc>
        <w:tc>
          <w:tcPr>
            <w:tcW w:w="4252" w:type="dxa"/>
          </w:tcPr>
          <w:p w:rsidR="00FF4EA1" w:rsidRPr="00856601" w:rsidRDefault="00FF4EA1" w:rsidP="00FF4EA1">
            <w:pPr>
              <w:ind w:firstLine="0"/>
              <w:rPr>
                <w:szCs w:val="24"/>
              </w:rPr>
            </w:pPr>
            <w:r w:rsidRPr="00856601">
              <w:rPr>
                <w:szCs w:val="24"/>
              </w:rPr>
              <w:t>Молочно-товарная ферма</w:t>
            </w:r>
          </w:p>
        </w:tc>
        <w:tc>
          <w:tcPr>
            <w:tcW w:w="1276" w:type="dxa"/>
            <w:tcBorders>
              <w:right w:val="single" w:sz="4" w:space="0" w:color="auto"/>
            </w:tcBorders>
            <w:vAlign w:val="center"/>
          </w:tcPr>
          <w:p w:rsidR="00FF4EA1" w:rsidRPr="00856601" w:rsidRDefault="00FF4EA1" w:rsidP="00FF4EA1">
            <w:pPr>
              <w:ind w:firstLine="0"/>
              <w:jc w:val="center"/>
              <w:rPr>
                <w:szCs w:val="24"/>
              </w:rPr>
            </w:pPr>
            <w:r w:rsidRPr="00856601">
              <w:rPr>
                <w:szCs w:val="24"/>
              </w:rPr>
              <w:t>100</w:t>
            </w:r>
          </w:p>
        </w:tc>
        <w:tc>
          <w:tcPr>
            <w:tcW w:w="3969" w:type="dxa"/>
            <w:tcBorders>
              <w:left w:val="single" w:sz="4" w:space="0" w:color="auto"/>
            </w:tcBorders>
          </w:tcPr>
          <w:p w:rsidR="00FF4EA1" w:rsidRPr="00856601" w:rsidRDefault="00FF4EA1" w:rsidP="00FF4EA1">
            <w:pPr>
              <w:ind w:firstLine="0"/>
              <w:jc w:val="center"/>
              <w:rPr>
                <w:szCs w:val="24"/>
              </w:rPr>
            </w:pPr>
            <w:r w:rsidRPr="00856601">
              <w:rPr>
                <w:szCs w:val="24"/>
              </w:rPr>
              <w:t>−</w:t>
            </w:r>
          </w:p>
        </w:tc>
      </w:tr>
      <w:tr w:rsidR="00FF4EA1" w:rsidRPr="00856601" w:rsidTr="00981B9B">
        <w:tc>
          <w:tcPr>
            <w:tcW w:w="1158" w:type="dxa"/>
          </w:tcPr>
          <w:p w:rsidR="00FF4EA1" w:rsidRPr="00856601" w:rsidRDefault="00FF4EA1" w:rsidP="00FF4EA1">
            <w:pPr>
              <w:ind w:firstLine="0"/>
              <w:jc w:val="center"/>
              <w:rPr>
                <w:szCs w:val="24"/>
              </w:rPr>
            </w:pPr>
            <w:r w:rsidRPr="00856601">
              <w:rPr>
                <w:szCs w:val="24"/>
              </w:rPr>
              <w:t>3.</w:t>
            </w:r>
          </w:p>
        </w:tc>
        <w:tc>
          <w:tcPr>
            <w:tcW w:w="2953" w:type="dxa"/>
            <w:vMerge/>
          </w:tcPr>
          <w:p w:rsidR="00FF4EA1" w:rsidRPr="00856601" w:rsidRDefault="00FF4EA1" w:rsidP="00FF4EA1">
            <w:pPr>
              <w:ind w:firstLine="0"/>
              <w:jc w:val="left"/>
              <w:rPr>
                <w:szCs w:val="24"/>
              </w:rPr>
            </w:pPr>
          </w:p>
        </w:tc>
        <w:tc>
          <w:tcPr>
            <w:tcW w:w="1701" w:type="dxa"/>
            <w:vMerge/>
          </w:tcPr>
          <w:p w:rsidR="00FF4EA1" w:rsidRPr="00856601" w:rsidRDefault="00FF4EA1" w:rsidP="00FF4EA1">
            <w:pPr>
              <w:ind w:firstLine="0"/>
              <w:jc w:val="left"/>
              <w:rPr>
                <w:szCs w:val="24"/>
              </w:rPr>
            </w:pPr>
          </w:p>
        </w:tc>
        <w:tc>
          <w:tcPr>
            <w:tcW w:w="4252" w:type="dxa"/>
          </w:tcPr>
          <w:p w:rsidR="00FF4EA1" w:rsidRPr="00856601" w:rsidRDefault="00FF4EA1" w:rsidP="00FF4EA1">
            <w:pPr>
              <w:ind w:firstLine="0"/>
              <w:rPr>
                <w:szCs w:val="24"/>
              </w:rPr>
            </w:pPr>
            <w:r w:rsidRPr="00856601">
              <w:rPr>
                <w:szCs w:val="24"/>
              </w:rPr>
              <w:t>Лесоперерабатывающее производство</w:t>
            </w:r>
          </w:p>
        </w:tc>
        <w:tc>
          <w:tcPr>
            <w:tcW w:w="1276" w:type="dxa"/>
            <w:tcBorders>
              <w:right w:val="single" w:sz="4" w:space="0" w:color="auto"/>
            </w:tcBorders>
            <w:vAlign w:val="center"/>
          </w:tcPr>
          <w:p w:rsidR="00FF4EA1" w:rsidRPr="00856601" w:rsidRDefault="00FF4EA1" w:rsidP="00FF4EA1">
            <w:pPr>
              <w:ind w:firstLine="0"/>
              <w:jc w:val="center"/>
              <w:rPr>
                <w:szCs w:val="24"/>
              </w:rPr>
            </w:pPr>
            <w:r w:rsidRPr="00856601">
              <w:rPr>
                <w:szCs w:val="24"/>
              </w:rPr>
              <w:t>100</w:t>
            </w:r>
          </w:p>
        </w:tc>
        <w:tc>
          <w:tcPr>
            <w:tcW w:w="3969" w:type="dxa"/>
            <w:tcBorders>
              <w:left w:val="single" w:sz="4" w:space="0" w:color="auto"/>
            </w:tcBorders>
          </w:tcPr>
          <w:p w:rsidR="00FF4EA1" w:rsidRPr="00856601" w:rsidRDefault="00FF4EA1" w:rsidP="00FF4EA1">
            <w:pPr>
              <w:ind w:firstLine="0"/>
              <w:jc w:val="center"/>
              <w:rPr>
                <w:szCs w:val="24"/>
              </w:rPr>
            </w:pPr>
            <w:r w:rsidRPr="00856601">
              <w:rPr>
                <w:szCs w:val="24"/>
              </w:rPr>
              <w:t>−</w:t>
            </w:r>
          </w:p>
        </w:tc>
      </w:tr>
      <w:tr w:rsidR="00FF4EA1" w:rsidRPr="00856601" w:rsidTr="00981B9B">
        <w:tc>
          <w:tcPr>
            <w:tcW w:w="1158" w:type="dxa"/>
          </w:tcPr>
          <w:p w:rsidR="00FF4EA1" w:rsidRPr="00856601" w:rsidRDefault="00FF4EA1" w:rsidP="00FF4EA1">
            <w:pPr>
              <w:ind w:firstLine="0"/>
              <w:jc w:val="center"/>
              <w:rPr>
                <w:szCs w:val="24"/>
              </w:rPr>
            </w:pPr>
            <w:r w:rsidRPr="00856601">
              <w:rPr>
                <w:szCs w:val="24"/>
              </w:rPr>
              <w:t>4.</w:t>
            </w:r>
          </w:p>
        </w:tc>
        <w:tc>
          <w:tcPr>
            <w:tcW w:w="2953" w:type="dxa"/>
            <w:vMerge/>
          </w:tcPr>
          <w:p w:rsidR="00FF4EA1" w:rsidRPr="00856601" w:rsidRDefault="00FF4EA1" w:rsidP="00FF4EA1">
            <w:pPr>
              <w:ind w:firstLine="0"/>
              <w:jc w:val="left"/>
              <w:rPr>
                <w:szCs w:val="24"/>
              </w:rPr>
            </w:pPr>
          </w:p>
        </w:tc>
        <w:tc>
          <w:tcPr>
            <w:tcW w:w="1701" w:type="dxa"/>
            <w:vMerge/>
          </w:tcPr>
          <w:p w:rsidR="00FF4EA1" w:rsidRPr="00856601" w:rsidRDefault="00FF4EA1" w:rsidP="00FF4EA1">
            <w:pPr>
              <w:ind w:firstLine="0"/>
              <w:jc w:val="left"/>
              <w:rPr>
                <w:szCs w:val="24"/>
              </w:rPr>
            </w:pPr>
          </w:p>
        </w:tc>
        <w:tc>
          <w:tcPr>
            <w:tcW w:w="4252" w:type="dxa"/>
          </w:tcPr>
          <w:p w:rsidR="00FF4EA1" w:rsidRPr="00856601" w:rsidRDefault="00FF4EA1" w:rsidP="00FF4EA1">
            <w:pPr>
              <w:ind w:firstLine="0"/>
              <w:rPr>
                <w:szCs w:val="24"/>
              </w:rPr>
            </w:pPr>
            <w:proofErr w:type="spellStart"/>
            <w:r w:rsidRPr="00856601">
              <w:rPr>
                <w:szCs w:val="24"/>
              </w:rPr>
              <w:t>Комунально-складская</w:t>
            </w:r>
            <w:proofErr w:type="spellEnd"/>
            <w:r w:rsidRPr="00856601">
              <w:rPr>
                <w:szCs w:val="24"/>
              </w:rPr>
              <w:t xml:space="preserve"> зона (овощехранилище)</w:t>
            </w:r>
          </w:p>
        </w:tc>
        <w:tc>
          <w:tcPr>
            <w:tcW w:w="1276" w:type="dxa"/>
            <w:tcBorders>
              <w:right w:val="single" w:sz="4" w:space="0" w:color="auto"/>
            </w:tcBorders>
            <w:vAlign w:val="center"/>
          </w:tcPr>
          <w:p w:rsidR="00FF4EA1" w:rsidRPr="00856601" w:rsidRDefault="00FF4EA1" w:rsidP="00FF4EA1">
            <w:pPr>
              <w:ind w:firstLine="0"/>
              <w:jc w:val="center"/>
              <w:rPr>
                <w:szCs w:val="24"/>
              </w:rPr>
            </w:pPr>
            <w:r w:rsidRPr="00856601">
              <w:rPr>
                <w:szCs w:val="24"/>
              </w:rPr>
              <w:t>50</w:t>
            </w:r>
          </w:p>
        </w:tc>
        <w:tc>
          <w:tcPr>
            <w:tcW w:w="3969" w:type="dxa"/>
            <w:tcBorders>
              <w:left w:val="single" w:sz="4" w:space="0" w:color="auto"/>
            </w:tcBorders>
          </w:tcPr>
          <w:p w:rsidR="00FF4EA1" w:rsidRPr="00856601" w:rsidRDefault="00FF4EA1" w:rsidP="00FF4EA1">
            <w:pPr>
              <w:ind w:firstLine="0"/>
              <w:jc w:val="center"/>
              <w:rPr>
                <w:szCs w:val="24"/>
              </w:rPr>
            </w:pPr>
            <w:r w:rsidRPr="00856601">
              <w:rPr>
                <w:szCs w:val="24"/>
              </w:rPr>
              <w:t>−</w:t>
            </w:r>
          </w:p>
        </w:tc>
      </w:tr>
      <w:tr w:rsidR="00FF4EA1" w:rsidRPr="00856601" w:rsidTr="00981B9B">
        <w:tc>
          <w:tcPr>
            <w:tcW w:w="1158" w:type="dxa"/>
          </w:tcPr>
          <w:p w:rsidR="00FF4EA1" w:rsidRPr="00856601" w:rsidRDefault="00FF4EA1" w:rsidP="00FF4EA1">
            <w:pPr>
              <w:ind w:firstLine="0"/>
              <w:jc w:val="center"/>
              <w:rPr>
                <w:szCs w:val="24"/>
              </w:rPr>
            </w:pPr>
            <w:r w:rsidRPr="00856601">
              <w:rPr>
                <w:szCs w:val="24"/>
              </w:rPr>
              <w:t>5.</w:t>
            </w:r>
          </w:p>
        </w:tc>
        <w:tc>
          <w:tcPr>
            <w:tcW w:w="2953" w:type="dxa"/>
            <w:vMerge/>
          </w:tcPr>
          <w:p w:rsidR="00FF4EA1" w:rsidRPr="00856601" w:rsidRDefault="00FF4EA1" w:rsidP="00FF4EA1">
            <w:pPr>
              <w:ind w:firstLine="0"/>
              <w:jc w:val="left"/>
              <w:rPr>
                <w:szCs w:val="24"/>
              </w:rPr>
            </w:pPr>
          </w:p>
        </w:tc>
        <w:tc>
          <w:tcPr>
            <w:tcW w:w="1701" w:type="dxa"/>
            <w:vMerge/>
          </w:tcPr>
          <w:p w:rsidR="00FF4EA1" w:rsidRPr="00856601" w:rsidRDefault="00FF4EA1" w:rsidP="00FF4EA1">
            <w:pPr>
              <w:ind w:firstLine="0"/>
              <w:jc w:val="left"/>
              <w:rPr>
                <w:szCs w:val="24"/>
              </w:rPr>
            </w:pPr>
          </w:p>
        </w:tc>
        <w:tc>
          <w:tcPr>
            <w:tcW w:w="4252" w:type="dxa"/>
          </w:tcPr>
          <w:p w:rsidR="00FF4EA1" w:rsidRPr="00856601" w:rsidRDefault="00FF4EA1" w:rsidP="00FF4EA1">
            <w:pPr>
              <w:ind w:firstLine="0"/>
              <w:rPr>
                <w:szCs w:val="24"/>
              </w:rPr>
            </w:pPr>
            <w:r w:rsidRPr="00856601">
              <w:rPr>
                <w:szCs w:val="24"/>
              </w:rPr>
              <w:t>МТМ</w:t>
            </w:r>
          </w:p>
        </w:tc>
        <w:tc>
          <w:tcPr>
            <w:tcW w:w="1276" w:type="dxa"/>
            <w:tcBorders>
              <w:right w:val="single" w:sz="4" w:space="0" w:color="auto"/>
            </w:tcBorders>
            <w:vAlign w:val="center"/>
          </w:tcPr>
          <w:p w:rsidR="00FF4EA1" w:rsidRPr="00856601" w:rsidRDefault="00FF4EA1" w:rsidP="00FF4EA1">
            <w:pPr>
              <w:ind w:firstLine="0"/>
              <w:jc w:val="center"/>
              <w:rPr>
                <w:szCs w:val="24"/>
              </w:rPr>
            </w:pPr>
            <w:r w:rsidRPr="00856601">
              <w:rPr>
                <w:szCs w:val="24"/>
              </w:rPr>
              <w:t>100</w:t>
            </w:r>
          </w:p>
        </w:tc>
        <w:tc>
          <w:tcPr>
            <w:tcW w:w="3969" w:type="dxa"/>
            <w:tcBorders>
              <w:left w:val="single" w:sz="4" w:space="0" w:color="auto"/>
            </w:tcBorders>
          </w:tcPr>
          <w:p w:rsidR="00FF4EA1" w:rsidRPr="00856601" w:rsidRDefault="00FF4EA1" w:rsidP="00FF4EA1">
            <w:pPr>
              <w:ind w:firstLine="0"/>
              <w:jc w:val="center"/>
              <w:rPr>
                <w:szCs w:val="24"/>
              </w:rPr>
            </w:pPr>
            <w:r w:rsidRPr="00856601">
              <w:rPr>
                <w:szCs w:val="24"/>
              </w:rPr>
              <w:t>−</w:t>
            </w:r>
          </w:p>
        </w:tc>
      </w:tr>
      <w:tr w:rsidR="00FF4EA1" w:rsidRPr="00856601" w:rsidTr="00981B9B">
        <w:tc>
          <w:tcPr>
            <w:tcW w:w="1158" w:type="dxa"/>
          </w:tcPr>
          <w:p w:rsidR="00FF4EA1" w:rsidRPr="00856601" w:rsidRDefault="00FF4EA1" w:rsidP="00FF4EA1">
            <w:pPr>
              <w:ind w:firstLine="0"/>
              <w:jc w:val="center"/>
              <w:rPr>
                <w:szCs w:val="24"/>
              </w:rPr>
            </w:pPr>
            <w:r w:rsidRPr="00856601">
              <w:rPr>
                <w:szCs w:val="24"/>
              </w:rPr>
              <w:t>6.</w:t>
            </w:r>
          </w:p>
        </w:tc>
        <w:tc>
          <w:tcPr>
            <w:tcW w:w="2953" w:type="dxa"/>
            <w:vMerge/>
          </w:tcPr>
          <w:p w:rsidR="00FF4EA1" w:rsidRPr="00856601" w:rsidRDefault="00FF4EA1" w:rsidP="00FF4EA1">
            <w:pPr>
              <w:ind w:firstLine="0"/>
              <w:jc w:val="left"/>
              <w:rPr>
                <w:szCs w:val="24"/>
              </w:rPr>
            </w:pPr>
          </w:p>
        </w:tc>
        <w:tc>
          <w:tcPr>
            <w:tcW w:w="1701" w:type="dxa"/>
            <w:vMerge/>
          </w:tcPr>
          <w:p w:rsidR="00FF4EA1" w:rsidRPr="00856601" w:rsidRDefault="00FF4EA1" w:rsidP="00FF4EA1">
            <w:pPr>
              <w:ind w:firstLine="0"/>
              <w:jc w:val="left"/>
              <w:rPr>
                <w:szCs w:val="24"/>
              </w:rPr>
            </w:pPr>
          </w:p>
        </w:tc>
        <w:tc>
          <w:tcPr>
            <w:tcW w:w="4252" w:type="dxa"/>
          </w:tcPr>
          <w:p w:rsidR="00FF4EA1" w:rsidRPr="00856601" w:rsidRDefault="00FF4EA1" w:rsidP="00FF4EA1">
            <w:pPr>
              <w:ind w:firstLine="0"/>
              <w:rPr>
                <w:szCs w:val="24"/>
              </w:rPr>
            </w:pPr>
            <w:r w:rsidRPr="00856601">
              <w:rPr>
                <w:szCs w:val="24"/>
              </w:rPr>
              <w:t>Пилорама и склад пиломатериалов</w:t>
            </w:r>
          </w:p>
        </w:tc>
        <w:tc>
          <w:tcPr>
            <w:tcW w:w="1276" w:type="dxa"/>
            <w:tcBorders>
              <w:right w:val="single" w:sz="4" w:space="0" w:color="auto"/>
            </w:tcBorders>
            <w:vAlign w:val="center"/>
          </w:tcPr>
          <w:p w:rsidR="00FF4EA1" w:rsidRPr="00856601" w:rsidRDefault="00FF4EA1" w:rsidP="00FF4EA1">
            <w:pPr>
              <w:ind w:firstLine="0"/>
              <w:jc w:val="center"/>
              <w:rPr>
                <w:szCs w:val="24"/>
              </w:rPr>
            </w:pPr>
            <w:r w:rsidRPr="00856601">
              <w:rPr>
                <w:szCs w:val="24"/>
              </w:rPr>
              <w:t>100</w:t>
            </w:r>
          </w:p>
        </w:tc>
        <w:tc>
          <w:tcPr>
            <w:tcW w:w="3969" w:type="dxa"/>
            <w:tcBorders>
              <w:left w:val="single" w:sz="4" w:space="0" w:color="auto"/>
            </w:tcBorders>
          </w:tcPr>
          <w:p w:rsidR="00FF4EA1" w:rsidRPr="00856601" w:rsidRDefault="00FF4EA1" w:rsidP="00FF4EA1">
            <w:pPr>
              <w:ind w:firstLine="0"/>
              <w:rPr>
                <w:szCs w:val="24"/>
              </w:rPr>
            </w:pPr>
            <w:r w:rsidRPr="00856601">
              <w:rPr>
                <w:szCs w:val="24"/>
              </w:rPr>
              <w:t xml:space="preserve">Вынос предприятия на резервную площадку для развития промышленности, в южную часть п.г.т. </w:t>
            </w:r>
            <w:proofErr w:type="spellStart"/>
            <w:r w:rsidRPr="00856601">
              <w:rPr>
                <w:szCs w:val="24"/>
              </w:rPr>
              <w:t>Махнево</w:t>
            </w:r>
            <w:proofErr w:type="spellEnd"/>
            <w:r w:rsidRPr="00856601">
              <w:rPr>
                <w:szCs w:val="24"/>
              </w:rPr>
              <w:t xml:space="preserve"> или район </w:t>
            </w:r>
            <w:proofErr w:type="spellStart"/>
            <w:r w:rsidRPr="00856601">
              <w:rPr>
                <w:szCs w:val="24"/>
              </w:rPr>
              <w:t>Санкино</w:t>
            </w:r>
            <w:proofErr w:type="spellEnd"/>
          </w:p>
        </w:tc>
      </w:tr>
      <w:tr w:rsidR="00FF4EA1" w:rsidRPr="00856601" w:rsidTr="00981B9B">
        <w:tc>
          <w:tcPr>
            <w:tcW w:w="1158" w:type="dxa"/>
          </w:tcPr>
          <w:p w:rsidR="00FF4EA1" w:rsidRPr="00856601" w:rsidRDefault="00FF4EA1" w:rsidP="00FF4EA1">
            <w:pPr>
              <w:ind w:firstLine="0"/>
              <w:jc w:val="center"/>
              <w:rPr>
                <w:szCs w:val="24"/>
              </w:rPr>
            </w:pPr>
            <w:r w:rsidRPr="00856601">
              <w:rPr>
                <w:szCs w:val="24"/>
              </w:rPr>
              <w:t>7.</w:t>
            </w:r>
          </w:p>
        </w:tc>
        <w:tc>
          <w:tcPr>
            <w:tcW w:w="2953" w:type="dxa"/>
            <w:vMerge/>
          </w:tcPr>
          <w:p w:rsidR="00FF4EA1" w:rsidRPr="00856601" w:rsidRDefault="00FF4EA1" w:rsidP="00FF4EA1">
            <w:pPr>
              <w:ind w:firstLine="0"/>
              <w:jc w:val="left"/>
              <w:rPr>
                <w:szCs w:val="24"/>
              </w:rPr>
            </w:pPr>
          </w:p>
        </w:tc>
        <w:tc>
          <w:tcPr>
            <w:tcW w:w="1701" w:type="dxa"/>
            <w:vMerge/>
          </w:tcPr>
          <w:p w:rsidR="00FF4EA1" w:rsidRPr="00856601" w:rsidRDefault="00FF4EA1" w:rsidP="00FF4EA1">
            <w:pPr>
              <w:ind w:firstLine="0"/>
              <w:jc w:val="left"/>
              <w:rPr>
                <w:szCs w:val="24"/>
              </w:rPr>
            </w:pPr>
          </w:p>
        </w:tc>
        <w:tc>
          <w:tcPr>
            <w:tcW w:w="4252" w:type="dxa"/>
          </w:tcPr>
          <w:p w:rsidR="00FF4EA1" w:rsidRPr="00856601" w:rsidRDefault="00FF4EA1" w:rsidP="00FF4EA1">
            <w:pPr>
              <w:ind w:firstLine="0"/>
              <w:rPr>
                <w:szCs w:val="24"/>
              </w:rPr>
            </w:pPr>
            <w:r w:rsidRPr="00856601">
              <w:rPr>
                <w:szCs w:val="24"/>
              </w:rPr>
              <w:t>Пилорама</w:t>
            </w:r>
          </w:p>
        </w:tc>
        <w:tc>
          <w:tcPr>
            <w:tcW w:w="1276" w:type="dxa"/>
            <w:tcBorders>
              <w:right w:val="single" w:sz="4" w:space="0" w:color="auto"/>
            </w:tcBorders>
            <w:vAlign w:val="center"/>
          </w:tcPr>
          <w:p w:rsidR="00FF4EA1" w:rsidRPr="00856601" w:rsidRDefault="00FF4EA1" w:rsidP="00FF4EA1">
            <w:pPr>
              <w:ind w:firstLine="0"/>
              <w:jc w:val="center"/>
              <w:rPr>
                <w:szCs w:val="24"/>
              </w:rPr>
            </w:pPr>
            <w:r w:rsidRPr="00856601">
              <w:rPr>
                <w:szCs w:val="24"/>
              </w:rPr>
              <w:t>100</w:t>
            </w:r>
          </w:p>
        </w:tc>
        <w:tc>
          <w:tcPr>
            <w:tcW w:w="3969" w:type="dxa"/>
            <w:tcBorders>
              <w:left w:val="single" w:sz="4" w:space="0" w:color="auto"/>
            </w:tcBorders>
          </w:tcPr>
          <w:p w:rsidR="00FF4EA1" w:rsidRPr="00856601" w:rsidRDefault="00FF4EA1" w:rsidP="00FF4EA1">
            <w:pPr>
              <w:ind w:firstLine="0"/>
              <w:jc w:val="center"/>
              <w:rPr>
                <w:szCs w:val="24"/>
              </w:rPr>
            </w:pPr>
            <w:r w:rsidRPr="00856601">
              <w:rPr>
                <w:szCs w:val="24"/>
              </w:rPr>
              <w:t>−</w:t>
            </w:r>
          </w:p>
        </w:tc>
      </w:tr>
      <w:tr w:rsidR="00FF4EA1" w:rsidRPr="00856601" w:rsidTr="00981B9B">
        <w:tc>
          <w:tcPr>
            <w:tcW w:w="1158" w:type="dxa"/>
          </w:tcPr>
          <w:p w:rsidR="00FF4EA1" w:rsidRPr="00856601" w:rsidRDefault="00FF4EA1" w:rsidP="00FF4EA1">
            <w:pPr>
              <w:ind w:firstLine="0"/>
              <w:jc w:val="center"/>
              <w:rPr>
                <w:szCs w:val="24"/>
              </w:rPr>
            </w:pPr>
            <w:r w:rsidRPr="00856601">
              <w:rPr>
                <w:szCs w:val="24"/>
              </w:rPr>
              <w:t>8.</w:t>
            </w:r>
          </w:p>
        </w:tc>
        <w:tc>
          <w:tcPr>
            <w:tcW w:w="2953" w:type="dxa"/>
            <w:vMerge/>
          </w:tcPr>
          <w:p w:rsidR="00FF4EA1" w:rsidRPr="00856601" w:rsidRDefault="00FF4EA1" w:rsidP="00FF4EA1">
            <w:pPr>
              <w:ind w:firstLine="0"/>
              <w:jc w:val="left"/>
              <w:rPr>
                <w:szCs w:val="24"/>
              </w:rPr>
            </w:pPr>
          </w:p>
        </w:tc>
        <w:tc>
          <w:tcPr>
            <w:tcW w:w="1701" w:type="dxa"/>
            <w:vMerge/>
          </w:tcPr>
          <w:p w:rsidR="00FF4EA1" w:rsidRPr="00856601" w:rsidRDefault="00FF4EA1" w:rsidP="00FF4EA1">
            <w:pPr>
              <w:ind w:firstLine="0"/>
              <w:jc w:val="left"/>
              <w:rPr>
                <w:szCs w:val="24"/>
              </w:rPr>
            </w:pPr>
          </w:p>
        </w:tc>
        <w:tc>
          <w:tcPr>
            <w:tcW w:w="4252" w:type="dxa"/>
          </w:tcPr>
          <w:p w:rsidR="00FF4EA1" w:rsidRPr="00856601" w:rsidRDefault="00FF4EA1" w:rsidP="00FF4EA1">
            <w:pPr>
              <w:ind w:firstLine="0"/>
              <w:rPr>
                <w:szCs w:val="24"/>
              </w:rPr>
            </w:pPr>
            <w:r w:rsidRPr="00856601">
              <w:rPr>
                <w:szCs w:val="24"/>
              </w:rPr>
              <w:t>Пилорама</w:t>
            </w:r>
          </w:p>
        </w:tc>
        <w:tc>
          <w:tcPr>
            <w:tcW w:w="1276" w:type="dxa"/>
            <w:tcBorders>
              <w:right w:val="single" w:sz="4" w:space="0" w:color="auto"/>
            </w:tcBorders>
            <w:vAlign w:val="center"/>
          </w:tcPr>
          <w:p w:rsidR="00FF4EA1" w:rsidRPr="00856601" w:rsidRDefault="00FF4EA1" w:rsidP="00FF4EA1">
            <w:pPr>
              <w:ind w:firstLine="0"/>
              <w:jc w:val="center"/>
              <w:rPr>
                <w:szCs w:val="24"/>
              </w:rPr>
            </w:pPr>
            <w:r w:rsidRPr="00856601">
              <w:rPr>
                <w:szCs w:val="24"/>
              </w:rPr>
              <w:t>100</w:t>
            </w:r>
          </w:p>
        </w:tc>
        <w:tc>
          <w:tcPr>
            <w:tcW w:w="3969" w:type="dxa"/>
            <w:tcBorders>
              <w:left w:val="single" w:sz="4" w:space="0" w:color="auto"/>
            </w:tcBorders>
          </w:tcPr>
          <w:p w:rsidR="00FF4EA1" w:rsidRPr="00856601" w:rsidRDefault="00FF4EA1" w:rsidP="00FF4EA1">
            <w:pPr>
              <w:ind w:firstLine="0"/>
              <w:rPr>
                <w:szCs w:val="24"/>
              </w:rPr>
            </w:pPr>
            <w:r w:rsidRPr="00856601">
              <w:rPr>
                <w:szCs w:val="24"/>
              </w:rPr>
              <w:t xml:space="preserve">Вынос предприятия на резервную площадку для развития промышленности, в южную часть п.г.т. </w:t>
            </w:r>
            <w:proofErr w:type="spellStart"/>
            <w:r w:rsidRPr="00856601">
              <w:rPr>
                <w:szCs w:val="24"/>
              </w:rPr>
              <w:t>Махнево</w:t>
            </w:r>
            <w:proofErr w:type="spellEnd"/>
            <w:r w:rsidRPr="00856601">
              <w:rPr>
                <w:szCs w:val="24"/>
              </w:rPr>
              <w:t xml:space="preserve"> или район </w:t>
            </w:r>
            <w:proofErr w:type="spellStart"/>
            <w:r w:rsidRPr="00856601">
              <w:rPr>
                <w:szCs w:val="24"/>
              </w:rPr>
              <w:t>Санкино</w:t>
            </w:r>
            <w:proofErr w:type="spellEnd"/>
          </w:p>
        </w:tc>
      </w:tr>
      <w:tr w:rsidR="00FF4EA1" w:rsidRPr="00856601" w:rsidTr="00981B9B">
        <w:tc>
          <w:tcPr>
            <w:tcW w:w="1158" w:type="dxa"/>
          </w:tcPr>
          <w:p w:rsidR="00FF4EA1" w:rsidRPr="00856601" w:rsidRDefault="00FF4EA1" w:rsidP="00FF4EA1">
            <w:pPr>
              <w:ind w:firstLine="0"/>
              <w:jc w:val="center"/>
              <w:rPr>
                <w:szCs w:val="24"/>
              </w:rPr>
            </w:pPr>
            <w:r w:rsidRPr="00856601">
              <w:rPr>
                <w:szCs w:val="24"/>
              </w:rPr>
              <w:t>9.</w:t>
            </w:r>
          </w:p>
        </w:tc>
        <w:tc>
          <w:tcPr>
            <w:tcW w:w="2953" w:type="dxa"/>
            <w:vMerge w:val="restart"/>
          </w:tcPr>
          <w:p w:rsidR="00FF4EA1" w:rsidRPr="00856601" w:rsidRDefault="00FF4EA1" w:rsidP="00FF4EA1">
            <w:pPr>
              <w:ind w:firstLine="0"/>
              <w:jc w:val="left"/>
              <w:rPr>
                <w:szCs w:val="24"/>
              </w:rPr>
            </w:pPr>
            <w:proofErr w:type="spellStart"/>
            <w:r w:rsidRPr="00856601">
              <w:rPr>
                <w:szCs w:val="24"/>
              </w:rPr>
              <w:t>Измоденовская</w:t>
            </w:r>
            <w:proofErr w:type="spellEnd"/>
            <w:r w:rsidRPr="00856601">
              <w:rPr>
                <w:szCs w:val="24"/>
              </w:rPr>
              <w:t xml:space="preserve"> сельская администрация</w:t>
            </w:r>
          </w:p>
        </w:tc>
        <w:tc>
          <w:tcPr>
            <w:tcW w:w="1701" w:type="dxa"/>
            <w:vMerge w:val="restart"/>
          </w:tcPr>
          <w:p w:rsidR="00FF4EA1" w:rsidRPr="00856601" w:rsidRDefault="00FF4EA1" w:rsidP="00FF4EA1">
            <w:pPr>
              <w:ind w:firstLine="0"/>
              <w:jc w:val="left"/>
              <w:rPr>
                <w:szCs w:val="24"/>
              </w:rPr>
            </w:pPr>
            <w:r w:rsidRPr="00856601">
              <w:rPr>
                <w:szCs w:val="24"/>
              </w:rPr>
              <w:t>с. Измоденово</w:t>
            </w:r>
          </w:p>
        </w:tc>
        <w:tc>
          <w:tcPr>
            <w:tcW w:w="4252" w:type="dxa"/>
          </w:tcPr>
          <w:p w:rsidR="00FF4EA1" w:rsidRPr="00856601" w:rsidRDefault="00FF4EA1" w:rsidP="00FF4EA1">
            <w:pPr>
              <w:ind w:firstLine="0"/>
              <w:rPr>
                <w:szCs w:val="24"/>
              </w:rPr>
            </w:pPr>
            <w:r w:rsidRPr="00856601">
              <w:rPr>
                <w:szCs w:val="24"/>
              </w:rPr>
              <w:t>ООО «Урал-лес»</w:t>
            </w:r>
          </w:p>
        </w:tc>
        <w:tc>
          <w:tcPr>
            <w:tcW w:w="1276" w:type="dxa"/>
            <w:tcBorders>
              <w:right w:val="single" w:sz="4" w:space="0" w:color="auto"/>
            </w:tcBorders>
            <w:vAlign w:val="center"/>
          </w:tcPr>
          <w:p w:rsidR="00FF4EA1" w:rsidRPr="00856601" w:rsidRDefault="00FF4EA1" w:rsidP="00FF4EA1">
            <w:pPr>
              <w:ind w:firstLine="0"/>
              <w:jc w:val="center"/>
              <w:rPr>
                <w:szCs w:val="24"/>
              </w:rPr>
            </w:pPr>
            <w:r w:rsidRPr="00856601">
              <w:rPr>
                <w:szCs w:val="24"/>
              </w:rPr>
              <w:t>100</w:t>
            </w:r>
          </w:p>
        </w:tc>
        <w:tc>
          <w:tcPr>
            <w:tcW w:w="3969" w:type="dxa"/>
            <w:tcBorders>
              <w:left w:val="single" w:sz="4" w:space="0" w:color="auto"/>
            </w:tcBorders>
          </w:tcPr>
          <w:p w:rsidR="00FF4EA1" w:rsidRPr="00856601" w:rsidRDefault="00FF4EA1" w:rsidP="00FF4EA1">
            <w:pPr>
              <w:ind w:firstLine="0"/>
              <w:jc w:val="center"/>
              <w:rPr>
                <w:szCs w:val="24"/>
              </w:rPr>
            </w:pPr>
            <w:r w:rsidRPr="00856601">
              <w:rPr>
                <w:szCs w:val="24"/>
              </w:rPr>
              <w:t>−</w:t>
            </w:r>
          </w:p>
        </w:tc>
      </w:tr>
      <w:tr w:rsidR="00FF4EA1" w:rsidRPr="00856601" w:rsidTr="00981B9B">
        <w:tc>
          <w:tcPr>
            <w:tcW w:w="1158" w:type="dxa"/>
          </w:tcPr>
          <w:p w:rsidR="00FF4EA1" w:rsidRPr="00856601" w:rsidRDefault="00FF4EA1" w:rsidP="00FF4EA1">
            <w:pPr>
              <w:ind w:firstLine="0"/>
              <w:jc w:val="center"/>
              <w:rPr>
                <w:szCs w:val="24"/>
              </w:rPr>
            </w:pPr>
            <w:r w:rsidRPr="00856601">
              <w:rPr>
                <w:szCs w:val="24"/>
              </w:rPr>
              <w:t>10.</w:t>
            </w:r>
          </w:p>
        </w:tc>
        <w:tc>
          <w:tcPr>
            <w:tcW w:w="2953" w:type="dxa"/>
            <w:vMerge/>
          </w:tcPr>
          <w:p w:rsidR="00FF4EA1" w:rsidRPr="00856601" w:rsidRDefault="00FF4EA1" w:rsidP="00FF4EA1">
            <w:pPr>
              <w:ind w:firstLine="0"/>
              <w:jc w:val="left"/>
              <w:rPr>
                <w:szCs w:val="24"/>
              </w:rPr>
            </w:pPr>
          </w:p>
        </w:tc>
        <w:tc>
          <w:tcPr>
            <w:tcW w:w="1701" w:type="dxa"/>
            <w:vMerge/>
          </w:tcPr>
          <w:p w:rsidR="00FF4EA1" w:rsidRPr="00856601" w:rsidRDefault="00FF4EA1" w:rsidP="00FF4EA1">
            <w:pPr>
              <w:ind w:firstLine="0"/>
              <w:jc w:val="left"/>
              <w:rPr>
                <w:szCs w:val="24"/>
              </w:rPr>
            </w:pPr>
          </w:p>
        </w:tc>
        <w:tc>
          <w:tcPr>
            <w:tcW w:w="4252" w:type="dxa"/>
          </w:tcPr>
          <w:p w:rsidR="00FF4EA1" w:rsidRPr="00856601" w:rsidRDefault="00FF4EA1" w:rsidP="00FF4EA1">
            <w:pPr>
              <w:ind w:firstLine="0"/>
              <w:rPr>
                <w:szCs w:val="24"/>
              </w:rPr>
            </w:pPr>
            <w:r w:rsidRPr="00856601">
              <w:rPr>
                <w:szCs w:val="24"/>
              </w:rPr>
              <w:t>Складская территория (овощехранилище)</w:t>
            </w:r>
          </w:p>
        </w:tc>
        <w:tc>
          <w:tcPr>
            <w:tcW w:w="1276" w:type="dxa"/>
            <w:tcBorders>
              <w:right w:val="single" w:sz="4" w:space="0" w:color="auto"/>
            </w:tcBorders>
            <w:vAlign w:val="center"/>
          </w:tcPr>
          <w:p w:rsidR="00FF4EA1" w:rsidRPr="00856601" w:rsidRDefault="00FF4EA1" w:rsidP="00FF4EA1">
            <w:pPr>
              <w:ind w:firstLine="0"/>
              <w:jc w:val="center"/>
              <w:rPr>
                <w:szCs w:val="24"/>
              </w:rPr>
            </w:pPr>
            <w:r w:rsidRPr="00856601">
              <w:rPr>
                <w:szCs w:val="24"/>
              </w:rPr>
              <w:t>50</w:t>
            </w:r>
          </w:p>
        </w:tc>
        <w:tc>
          <w:tcPr>
            <w:tcW w:w="3969" w:type="dxa"/>
            <w:tcBorders>
              <w:left w:val="single" w:sz="4" w:space="0" w:color="auto"/>
            </w:tcBorders>
          </w:tcPr>
          <w:p w:rsidR="00FF4EA1" w:rsidRPr="00856601" w:rsidRDefault="00FF4EA1" w:rsidP="00FF4EA1">
            <w:pPr>
              <w:ind w:firstLine="0"/>
              <w:jc w:val="center"/>
              <w:rPr>
                <w:szCs w:val="24"/>
              </w:rPr>
            </w:pPr>
            <w:r w:rsidRPr="00856601">
              <w:rPr>
                <w:szCs w:val="24"/>
              </w:rPr>
              <w:t>−</w:t>
            </w:r>
          </w:p>
        </w:tc>
      </w:tr>
      <w:tr w:rsidR="00FF4EA1" w:rsidRPr="00856601" w:rsidTr="00981B9B">
        <w:tc>
          <w:tcPr>
            <w:tcW w:w="1158" w:type="dxa"/>
          </w:tcPr>
          <w:p w:rsidR="00FF4EA1" w:rsidRPr="00856601" w:rsidRDefault="00FF4EA1" w:rsidP="00FF4EA1">
            <w:pPr>
              <w:ind w:firstLine="0"/>
              <w:jc w:val="center"/>
              <w:rPr>
                <w:szCs w:val="24"/>
              </w:rPr>
            </w:pPr>
            <w:r w:rsidRPr="00856601">
              <w:rPr>
                <w:szCs w:val="24"/>
              </w:rPr>
              <w:t>11.</w:t>
            </w:r>
          </w:p>
        </w:tc>
        <w:tc>
          <w:tcPr>
            <w:tcW w:w="2953" w:type="dxa"/>
            <w:vMerge/>
          </w:tcPr>
          <w:p w:rsidR="00FF4EA1" w:rsidRPr="00856601" w:rsidRDefault="00FF4EA1" w:rsidP="00FF4EA1">
            <w:pPr>
              <w:ind w:firstLine="0"/>
              <w:jc w:val="left"/>
              <w:rPr>
                <w:szCs w:val="24"/>
              </w:rPr>
            </w:pPr>
          </w:p>
        </w:tc>
        <w:tc>
          <w:tcPr>
            <w:tcW w:w="1701" w:type="dxa"/>
            <w:vMerge/>
          </w:tcPr>
          <w:p w:rsidR="00FF4EA1" w:rsidRPr="00856601" w:rsidRDefault="00FF4EA1" w:rsidP="00FF4EA1">
            <w:pPr>
              <w:ind w:firstLine="0"/>
              <w:jc w:val="left"/>
              <w:rPr>
                <w:szCs w:val="24"/>
              </w:rPr>
            </w:pPr>
          </w:p>
        </w:tc>
        <w:tc>
          <w:tcPr>
            <w:tcW w:w="4252" w:type="dxa"/>
          </w:tcPr>
          <w:p w:rsidR="00FF4EA1" w:rsidRPr="00856601" w:rsidRDefault="00FF4EA1" w:rsidP="00FF4EA1">
            <w:pPr>
              <w:ind w:firstLine="0"/>
              <w:rPr>
                <w:szCs w:val="24"/>
              </w:rPr>
            </w:pPr>
            <w:r w:rsidRPr="00856601">
              <w:rPr>
                <w:szCs w:val="24"/>
              </w:rPr>
              <w:t xml:space="preserve">Молочно-товарная ферма, ИП </w:t>
            </w:r>
            <w:proofErr w:type="spellStart"/>
            <w:r w:rsidRPr="00856601">
              <w:rPr>
                <w:szCs w:val="24"/>
              </w:rPr>
              <w:t>Кутенев</w:t>
            </w:r>
            <w:proofErr w:type="spellEnd"/>
            <w:r w:rsidRPr="00856601">
              <w:rPr>
                <w:szCs w:val="24"/>
              </w:rPr>
              <w:t xml:space="preserve"> С.В.</w:t>
            </w:r>
          </w:p>
        </w:tc>
        <w:tc>
          <w:tcPr>
            <w:tcW w:w="1276" w:type="dxa"/>
            <w:tcBorders>
              <w:right w:val="single" w:sz="4" w:space="0" w:color="auto"/>
            </w:tcBorders>
            <w:vAlign w:val="center"/>
          </w:tcPr>
          <w:p w:rsidR="00FF4EA1" w:rsidRPr="00856601" w:rsidRDefault="00FF4EA1" w:rsidP="00FF4EA1">
            <w:pPr>
              <w:ind w:firstLine="0"/>
              <w:jc w:val="center"/>
              <w:rPr>
                <w:szCs w:val="24"/>
              </w:rPr>
            </w:pPr>
            <w:r w:rsidRPr="00856601">
              <w:rPr>
                <w:szCs w:val="24"/>
              </w:rPr>
              <w:t>100</w:t>
            </w:r>
          </w:p>
        </w:tc>
        <w:tc>
          <w:tcPr>
            <w:tcW w:w="3969" w:type="dxa"/>
            <w:tcBorders>
              <w:left w:val="single" w:sz="4" w:space="0" w:color="auto"/>
            </w:tcBorders>
          </w:tcPr>
          <w:p w:rsidR="00FF4EA1" w:rsidRPr="00856601" w:rsidRDefault="00FF4EA1" w:rsidP="00FF4EA1">
            <w:pPr>
              <w:ind w:firstLine="0"/>
              <w:jc w:val="center"/>
              <w:rPr>
                <w:szCs w:val="24"/>
              </w:rPr>
            </w:pPr>
            <w:r w:rsidRPr="00856601">
              <w:rPr>
                <w:szCs w:val="24"/>
              </w:rPr>
              <w:t>−</w:t>
            </w:r>
          </w:p>
        </w:tc>
      </w:tr>
      <w:tr w:rsidR="00FF4EA1" w:rsidRPr="00856601" w:rsidTr="00981B9B">
        <w:tc>
          <w:tcPr>
            <w:tcW w:w="1158" w:type="dxa"/>
          </w:tcPr>
          <w:p w:rsidR="00FF4EA1" w:rsidRPr="00856601" w:rsidRDefault="00FF4EA1" w:rsidP="00FF4EA1">
            <w:pPr>
              <w:ind w:firstLine="0"/>
              <w:jc w:val="center"/>
              <w:rPr>
                <w:szCs w:val="24"/>
              </w:rPr>
            </w:pPr>
            <w:r w:rsidRPr="00856601">
              <w:rPr>
                <w:szCs w:val="24"/>
              </w:rPr>
              <w:t>12.</w:t>
            </w:r>
          </w:p>
        </w:tc>
        <w:tc>
          <w:tcPr>
            <w:tcW w:w="2953" w:type="dxa"/>
          </w:tcPr>
          <w:p w:rsidR="00FF4EA1" w:rsidRPr="00856601" w:rsidRDefault="00FF4EA1" w:rsidP="00FF4EA1">
            <w:pPr>
              <w:ind w:firstLine="0"/>
              <w:jc w:val="left"/>
              <w:rPr>
                <w:szCs w:val="24"/>
              </w:rPr>
            </w:pPr>
            <w:proofErr w:type="spellStart"/>
            <w:r w:rsidRPr="00856601">
              <w:rPr>
                <w:szCs w:val="24"/>
              </w:rPr>
              <w:t>Кишкинская</w:t>
            </w:r>
            <w:proofErr w:type="spellEnd"/>
            <w:r w:rsidRPr="00856601">
              <w:rPr>
                <w:szCs w:val="24"/>
              </w:rPr>
              <w:t xml:space="preserve"> сельская администрация</w:t>
            </w:r>
          </w:p>
        </w:tc>
        <w:tc>
          <w:tcPr>
            <w:tcW w:w="1701" w:type="dxa"/>
          </w:tcPr>
          <w:p w:rsidR="00FF4EA1" w:rsidRPr="00856601" w:rsidRDefault="00FF4EA1" w:rsidP="00FF4EA1">
            <w:pPr>
              <w:ind w:firstLine="0"/>
              <w:jc w:val="left"/>
              <w:rPr>
                <w:szCs w:val="24"/>
              </w:rPr>
            </w:pPr>
            <w:r w:rsidRPr="00856601">
              <w:rPr>
                <w:szCs w:val="24"/>
              </w:rPr>
              <w:t>с. Кишкинское</w:t>
            </w:r>
          </w:p>
        </w:tc>
        <w:tc>
          <w:tcPr>
            <w:tcW w:w="4252" w:type="dxa"/>
          </w:tcPr>
          <w:p w:rsidR="00FF4EA1" w:rsidRPr="00856601" w:rsidRDefault="00FF4EA1" w:rsidP="00FF4EA1">
            <w:pPr>
              <w:ind w:firstLine="0"/>
              <w:rPr>
                <w:szCs w:val="24"/>
              </w:rPr>
            </w:pPr>
            <w:r w:rsidRPr="00856601">
              <w:rPr>
                <w:szCs w:val="24"/>
              </w:rPr>
              <w:t>ООО «</w:t>
            </w:r>
            <w:proofErr w:type="spellStart"/>
            <w:r w:rsidRPr="00856601">
              <w:rPr>
                <w:szCs w:val="24"/>
              </w:rPr>
              <w:t>Лесоиндустрия</w:t>
            </w:r>
            <w:proofErr w:type="spellEnd"/>
            <w:r w:rsidRPr="00856601">
              <w:rPr>
                <w:szCs w:val="24"/>
              </w:rPr>
              <w:t>»</w:t>
            </w:r>
          </w:p>
        </w:tc>
        <w:tc>
          <w:tcPr>
            <w:tcW w:w="1276" w:type="dxa"/>
            <w:tcBorders>
              <w:right w:val="single" w:sz="4" w:space="0" w:color="auto"/>
            </w:tcBorders>
            <w:vAlign w:val="center"/>
          </w:tcPr>
          <w:p w:rsidR="00FF4EA1" w:rsidRPr="00856601" w:rsidRDefault="00FF4EA1" w:rsidP="00FF4EA1">
            <w:pPr>
              <w:ind w:firstLine="0"/>
              <w:jc w:val="center"/>
              <w:rPr>
                <w:szCs w:val="24"/>
              </w:rPr>
            </w:pPr>
            <w:r w:rsidRPr="00856601">
              <w:rPr>
                <w:szCs w:val="24"/>
              </w:rPr>
              <w:t>100</w:t>
            </w:r>
          </w:p>
        </w:tc>
        <w:tc>
          <w:tcPr>
            <w:tcW w:w="3969" w:type="dxa"/>
            <w:tcBorders>
              <w:left w:val="single" w:sz="4" w:space="0" w:color="auto"/>
            </w:tcBorders>
          </w:tcPr>
          <w:p w:rsidR="00FF4EA1" w:rsidRPr="00856601" w:rsidRDefault="00FF4EA1" w:rsidP="00FF4EA1">
            <w:pPr>
              <w:ind w:firstLine="0"/>
              <w:jc w:val="center"/>
              <w:rPr>
                <w:szCs w:val="24"/>
              </w:rPr>
            </w:pPr>
            <w:r w:rsidRPr="00856601">
              <w:rPr>
                <w:szCs w:val="24"/>
              </w:rPr>
              <w:t>−</w:t>
            </w:r>
          </w:p>
        </w:tc>
      </w:tr>
      <w:tr w:rsidR="00FF4EA1" w:rsidRPr="00856601" w:rsidTr="00981B9B">
        <w:tc>
          <w:tcPr>
            <w:tcW w:w="1158" w:type="dxa"/>
          </w:tcPr>
          <w:p w:rsidR="00FF4EA1" w:rsidRPr="00856601" w:rsidRDefault="00FF4EA1" w:rsidP="00FF4EA1">
            <w:pPr>
              <w:ind w:firstLine="0"/>
              <w:jc w:val="center"/>
              <w:rPr>
                <w:szCs w:val="24"/>
              </w:rPr>
            </w:pPr>
            <w:r w:rsidRPr="00856601">
              <w:rPr>
                <w:szCs w:val="24"/>
              </w:rPr>
              <w:t>13.</w:t>
            </w:r>
          </w:p>
        </w:tc>
        <w:tc>
          <w:tcPr>
            <w:tcW w:w="2953" w:type="dxa"/>
            <w:vMerge w:val="restart"/>
          </w:tcPr>
          <w:p w:rsidR="00FF4EA1" w:rsidRPr="00856601" w:rsidRDefault="00FF4EA1" w:rsidP="00FF4EA1">
            <w:pPr>
              <w:ind w:firstLine="0"/>
              <w:jc w:val="left"/>
              <w:rPr>
                <w:szCs w:val="24"/>
              </w:rPr>
            </w:pPr>
          </w:p>
        </w:tc>
        <w:tc>
          <w:tcPr>
            <w:tcW w:w="1701" w:type="dxa"/>
            <w:vMerge w:val="restart"/>
          </w:tcPr>
          <w:p w:rsidR="00FF4EA1" w:rsidRPr="00856601" w:rsidRDefault="00FF4EA1" w:rsidP="00FF4EA1">
            <w:pPr>
              <w:ind w:firstLine="0"/>
              <w:jc w:val="left"/>
              <w:rPr>
                <w:szCs w:val="24"/>
              </w:rPr>
            </w:pPr>
          </w:p>
        </w:tc>
        <w:tc>
          <w:tcPr>
            <w:tcW w:w="4252" w:type="dxa"/>
          </w:tcPr>
          <w:p w:rsidR="00FF4EA1" w:rsidRPr="00856601" w:rsidRDefault="00FF4EA1" w:rsidP="00FF4EA1">
            <w:pPr>
              <w:ind w:firstLine="0"/>
              <w:rPr>
                <w:szCs w:val="24"/>
              </w:rPr>
            </w:pPr>
            <w:r w:rsidRPr="00856601">
              <w:rPr>
                <w:szCs w:val="24"/>
              </w:rPr>
              <w:t>Пилорама ИП Сашина Т.Ю.</w:t>
            </w:r>
          </w:p>
        </w:tc>
        <w:tc>
          <w:tcPr>
            <w:tcW w:w="1276" w:type="dxa"/>
            <w:tcBorders>
              <w:right w:val="single" w:sz="4" w:space="0" w:color="auto"/>
            </w:tcBorders>
            <w:vAlign w:val="center"/>
          </w:tcPr>
          <w:p w:rsidR="00FF4EA1" w:rsidRPr="00856601" w:rsidRDefault="00FF4EA1" w:rsidP="00FF4EA1">
            <w:pPr>
              <w:ind w:firstLine="0"/>
              <w:jc w:val="center"/>
              <w:rPr>
                <w:szCs w:val="24"/>
              </w:rPr>
            </w:pPr>
            <w:r w:rsidRPr="00856601">
              <w:rPr>
                <w:szCs w:val="24"/>
              </w:rPr>
              <w:t>100</w:t>
            </w:r>
          </w:p>
        </w:tc>
        <w:tc>
          <w:tcPr>
            <w:tcW w:w="3969" w:type="dxa"/>
            <w:tcBorders>
              <w:left w:val="single" w:sz="4" w:space="0" w:color="auto"/>
            </w:tcBorders>
          </w:tcPr>
          <w:p w:rsidR="00FF4EA1" w:rsidRPr="00856601" w:rsidRDefault="00FF4EA1" w:rsidP="00FF4EA1">
            <w:pPr>
              <w:ind w:firstLine="0"/>
              <w:rPr>
                <w:szCs w:val="24"/>
              </w:rPr>
            </w:pPr>
            <w:r w:rsidRPr="00856601">
              <w:rPr>
                <w:szCs w:val="24"/>
              </w:rPr>
              <w:t xml:space="preserve">Вынос предприятия на резервную площадку для развития </w:t>
            </w:r>
            <w:r w:rsidRPr="00856601">
              <w:rPr>
                <w:szCs w:val="24"/>
              </w:rPr>
              <w:lastRenderedPageBreak/>
              <w:t xml:space="preserve">промышленности, в южную часть п.г.т. </w:t>
            </w:r>
            <w:proofErr w:type="spellStart"/>
            <w:r w:rsidRPr="00856601">
              <w:rPr>
                <w:szCs w:val="24"/>
              </w:rPr>
              <w:t>Махнево</w:t>
            </w:r>
            <w:proofErr w:type="spellEnd"/>
            <w:r w:rsidRPr="00856601">
              <w:rPr>
                <w:szCs w:val="24"/>
              </w:rPr>
              <w:t xml:space="preserve"> или район </w:t>
            </w:r>
            <w:proofErr w:type="spellStart"/>
            <w:r w:rsidRPr="00856601">
              <w:rPr>
                <w:szCs w:val="24"/>
              </w:rPr>
              <w:t>Санкино</w:t>
            </w:r>
            <w:proofErr w:type="spellEnd"/>
          </w:p>
        </w:tc>
      </w:tr>
      <w:tr w:rsidR="00FF4EA1" w:rsidRPr="00856601" w:rsidTr="00981B9B">
        <w:tc>
          <w:tcPr>
            <w:tcW w:w="1158" w:type="dxa"/>
          </w:tcPr>
          <w:p w:rsidR="00FF4EA1" w:rsidRPr="00856601" w:rsidRDefault="00FF4EA1" w:rsidP="00FF4EA1">
            <w:pPr>
              <w:ind w:firstLine="0"/>
              <w:jc w:val="center"/>
              <w:rPr>
                <w:szCs w:val="24"/>
              </w:rPr>
            </w:pPr>
            <w:r w:rsidRPr="00856601">
              <w:rPr>
                <w:szCs w:val="24"/>
              </w:rPr>
              <w:lastRenderedPageBreak/>
              <w:t>14.</w:t>
            </w:r>
          </w:p>
        </w:tc>
        <w:tc>
          <w:tcPr>
            <w:tcW w:w="2953" w:type="dxa"/>
            <w:vMerge/>
          </w:tcPr>
          <w:p w:rsidR="00FF4EA1" w:rsidRPr="00856601" w:rsidRDefault="00FF4EA1" w:rsidP="00FF4EA1">
            <w:pPr>
              <w:ind w:firstLine="0"/>
              <w:jc w:val="left"/>
              <w:rPr>
                <w:szCs w:val="24"/>
              </w:rPr>
            </w:pPr>
          </w:p>
        </w:tc>
        <w:tc>
          <w:tcPr>
            <w:tcW w:w="1701" w:type="dxa"/>
            <w:vMerge/>
          </w:tcPr>
          <w:p w:rsidR="00FF4EA1" w:rsidRPr="00856601" w:rsidRDefault="00FF4EA1" w:rsidP="00FF4EA1">
            <w:pPr>
              <w:ind w:firstLine="0"/>
              <w:jc w:val="left"/>
              <w:rPr>
                <w:szCs w:val="24"/>
              </w:rPr>
            </w:pPr>
          </w:p>
        </w:tc>
        <w:tc>
          <w:tcPr>
            <w:tcW w:w="4252" w:type="dxa"/>
          </w:tcPr>
          <w:p w:rsidR="00FF4EA1" w:rsidRPr="00856601" w:rsidRDefault="00FF4EA1" w:rsidP="00FF4EA1">
            <w:pPr>
              <w:ind w:firstLine="0"/>
              <w:rPr>
                <w:szCs w:val="24"/>
              </w:rPr>
            </w:pPr>
            <w:r w:rsidRPr="00856601">
              <w:rPr>
                <w:szCs w:val="24"/>
              </w:rPr>
              <w:t>Пилорама ИП Краюхина Т.В.</w:t>
            </w:r>
          </w:p>
        </w:tc>
        <w:tc>
          <w:tcPr>
            <w:tcW w:w="1276" w:type="dxa"/>
            <w:tcBorders>
              <w:right w:val="single" w:sz="4" w:space="0" w:color="auto"/>
            </w:tcBorders>
            <w:vAlign w:val="center"/>
          </w:tcPr>
          <w:p w:rsidR="00FF4EA1" w:rsidRPr="00856601" w:rsidRDefault="00FF4EA1" w:rsidP="00FF4EA1">
            <w:pPr>
              <w:ind w:firstLine="0"/>
              <w:jc w:val="center"/>
              <w:rPr>
                <w:szCs w:val="24"/>
              </w:rPr>
            </w:pPr>
            <w:r w:rsidRPr="00856601">
              <w:rPr>
                <w:szCs w:val="24"/>
              </w:rPr>
              <w:t>100</w:t>
            </w:r>
          </w:p>
        </w:tc>
        <w:tc>
          <w:tcPr>
            <w:tcW w:w="3969" w:type="dxa"/>
            <w:tcBorders>
              <w:left w:val="single" w:sz="4" w:space="0" w:color="auto"/>
            </w:tcBorders>
          </w:tcPr>
          <w:p w:rsidR="00FF4EA1" w:rsidRPr="00856601" w:rsidRDefault="00FF4EA1" w:rsidP="00FF4EA1">
            <w:pPr>
              <w:ind w:firstLine="0"/>
              <w:jc w:val="center"/>
              <w:rPr>
                <w:szCs w:val="24"/>
              </w:rPr>
            </w:pPr>
            <w:r w:rsidRPr="00856601">
              <w:rPr>
                <w:szCs w:val="24"/>
              </w:rPr>
              <w:t>−</w:t>
            </w:r>
          </w:p>
        </w:tc>
      </w:tr>
      <w:tr w:rsidR="00FF4EA1" w:rsidRPr="00856601" w:rsidTr="00981B9B">
        <w:tc>
          <w:tcPr>
            <w:tcW w:w="1158" w:type="dxa"/>
          </w:tcPr>
          <w:p w:rsidR="00FF4EA1" w:rsidRPr="00856601" w:rsidRDefault="00FF4EA1" w:rsidP="00FF4EA1">
            <w:pPr>
              <w:ind w:firstLine="0"/>
              <w:jc w:val="center"/>
              <w:rPr>
                <w:szCs w:val="24"/>
              </w:rPr>
            </w:pPr>
            <w:r w:rsidRPr="00856601">
              <w:rPr>
                <w:szCs w:val="24"/>
              </w:rPr>
              <w:t>15.</w:t>
            </w:r>
          </w:p>
        </w:tc>
        <w:tc>
          <w:tcPr>
            <w:tcW w:w="2953" w:type="dxa"/>
            <w:vMerge/>
          </w:tcPr>
          <w:p w:rsidR="00FF4EA1" w:rsidRPr="00856601" w:rsidRDefault="00FF4EA1" w:rsidP="00FF4EA1">
            <w:pPr>
              <w:ind w:firstLine="0"/>
              <w:jc w:val="left"/>
              <w:rPr>
                <w:szCs w:val="24"/>
              </w:rPr>
            </w:pPr>
          </w:p>
        </w:tc>
        <w:tc>
          <w:tcPr>
            <w:tcW w:w="1701" w:type="dxa"/>
            <w:vMerge/>
          </w:tcPr>
          <w:p w:rsidR="00FF4EA1" w:rsidRPr="00856601" w:rsidRDefault="00FF4EA1" w:rsidP="00FF4EA1">
            <w:pPr>
              <w:ind w:firstLine="0"/>
              <w:jc w:val="left"/>
              <w:rPr>
                <w:szCs w:val="24"/>
              </w:rPr>
            </w:pPr>
          </w:p>
        </w:tc>
        <w:tc>
          <w:tcPr>
            <w:tcW w:w="4252" w:type="dxa"/>
          </w:tcPr>
          <w:p w:rsidR="00FF4EA1" w:rsidRPr="00856601" w:rsidRDefault="00FF4EA1" w:rsidP="00FF4EA1">
            <w:pPr>
              <w:ind w:firstLine="0"/>
              <w:rPr>
                <w:szCs w:val="24"/>
              </w:rPr>
            </w:pPr>
            <w:r w:rsidRPr="00856601">
              <w:rPr>
                <w:szCs w:val="24"/>
              </w:rPr>
              <w:t>Пилорама ИП Оленева Ю.М.</w:t>
            </w:r>
          </w:p>
        </w:tc>
        <w:tc>
          <w:tcPr>
            <w:tcW w:w="1276" w:type="dxa"/>
            <w:tcBorders>
              <w:right w:val="single" w:sz="4" w:space="0" w:color="auto"/>
            </w:tcBorders>
            <w:vAlign w:val="center"/>
          </w:tcPr>
          <w:p w:rsidR="00FF4EA1" w:rsidRPr="00856601" w:rsidRDefault="00FF4EA1" w:rsidP="00FF4EA1">
            <w:pPr>
              <w:ind w:firstLine="0"/>
              <w:jc w:val="center"/>
              <w:rPr>
                <w:szCs w:val="24"/>
              </w:rPr>
            </w:pPr>
            <w:r w:rsidRPr="00856601">
              <w:rPr>
                <w:szCs w:val="24"/>
              </w:rPr>
              <w:t>100</w:t>
            </w:r>
          </w:p>
        </w:tc>
        <w:tc>
          <w:tcPr>
            <w:tcW w:w="3969" w:type="dxa"/>
            <w:vMerge w:val="restart"/>
            <w:tcBorders>
              <w:left w:val="single" w:sz="4" w:space="0" w:color="auto"/>
            </w:tcBorders>
          </w:tcPr>
          <w:p w:rsidR="00FF4EA1" w:rsidRPr="00856601" w:rsidRDefault="00FF4EA1" w:rsidP="00FF4EA1">
            <w:pPr>
              <w:ind w:firstLine="0"/>
              <w:rPr>
                <w:szCs w:val="24"/>
              </w:rPr>
            </w:pPr>
            <w:r w:rsidRPr="00856601">
              <w:rPr>
                <w:szCs w:val="24"/>
              </w:rPr>
              <w:t xml:space="preserve">Вынос предприятия на резервную площадку для развития промышленности, в южную часть п.г.т. </w:t>
            </w:r>
            <w:proofErr w:type="spellStart"/>
            <w:r w:rsidRPr="00856601">
              <w:rPr>
                <w:szCs w:val="24"/>
              </w:rPr>
              <w:t>Махнево</w:t>
            </w:r>
            <w:proofErr w:type="spellEnd"/>
            <w:r w:rsidRPr="00856601">
              <w:rPr>
                <w:szCs w:val="24"/>
              </w:rPr>
              <w:t xml:space="preserve"> или район </w:t>
            </w:r>
            <w:proofErr w:type="spellStart"/>
            <w:r w:rsidRPr="00856601">
              <w:rPr>
                <w:szCs w:val="24"/>
              </w:rPr>
              <w:t>Санкино</w:t>
            </w:r>
            <w:proofErr w:type="spellEnd"/>
          </w:p>
        </w:tc>
      </w:tr>
      <w:tr w:rsidR="00FF4EA1" w:rsidRPr="00856601" w:rsidTr="00981B9B">
        <w:tc>
          <w:tcPr>
            <w:tcW w:w="1158" w:type="dxa"/>
          </w:tcPr>
          <w:p w:rsidR="00FF4EA1" w:rsidRPr="00856601" w:rsidRDefault="00FF4EA1" w:rsidP="00FF4EA1">
            <w:pPr>
              <w:ind w:firstLine="0"/>
              <w:jc w:val="center"/>
              <w:rPr>
                <w:szCs w:val="24"/>
              </w:rPr>
            </w:pPr>
            <w:r w:rsidRPr="00856601">
              <w:rPr>
                <w:szCs w:val="24"/>
              </w:rPr>
              <w:t>16..</w:t>
            </w:r>
          </w:p>
        </w:tc>
        <w:tc>
          <w:tcPr>
            <w:tcW w:w="2953" w:type="dxa"/>
            <w:vMerge/>
          </w:tcPr>
          <w:p w:rsidR="00FF4EA1" w:rsidRPr="00856601" w:rsidRDefault="00FF4EA1" w:rsidP="00FF4EA1">
            <w:pPr>
              <w:ind w:firstLine="0"/>
              <w:jc w:val="left"/>
              <w:rPr>
                <w:szCs w:val="24"/>
              </w:rPr>
            </w:pPr>
          </w:p>
        </w:tc>
        <w:tc>
          <w:tcPr>
            <w:tcW w:w="1701" w:type="dxa"/>
            <w:vMerge/>
          </w:tcPr>
          <w:p w:rsidR="00FF4EA1" w:rsidRPr="00856601" w:rsidRDefault="00FF4EA1" w:rsidP="00FF4EA1">
            <w:pPr>
              <w:ind w:firstLine="0"/>
              <w:jc w:val="left"/>
              <w:rPr>
                <w:szCs w:val="24"/>
              </w:rPr>
            </w:pPr>
          </w:p>
        </w:tc>
        <w:tc>
          <w:tcPr>
            <w:tcW w:w="4252" w:type="dxa"/>
          </w:tcPr>
          <w:p w:rsidR="00FF4EA1" w:rsidRPr="00856601" w:rsidRDefault="00FF4EA1" w:rsidP="00FF4EA1">
            <w:pPr>
              <w:ind w:firstLine="0"/>
              <w:rPr>
                <w:szCs w:val="24"/>
              </w:rPr>
            </w:pPr>
            <w:r w:rsidRPr="00856601">
              <w:rPr>
                <w:szCs w:val="24"/>
              </w:rPr>
              <w:t>Склад пиломатериалов</w:t>
            </w:r>
          </w:p>
        </w:tc>
        <w:tc>
          <w:tcPr>
            <w:tcW w:w="1276" w:type="dxa"/>
            <w:tcBorders>
              <w:right w:val="single" w:sz="4" w:space="0" w:color="auto"/>
            </w:tcBorders>
            <w:vAlign w:val="center"/>
          </w:tcPr>
          <w:p w:rsidR="00FF4EA1" w:rsidRPr="00856601" w:rsidRDefault="00FF4EA1" w:rsidP="00FF4EA1">
            <w:pPr>
              <w:ind w:firstLine="0"/>
              <w:jc w:val="center"/>
              <w:rPr>
                <w:szCs w:val="24"/>
              </w:rPr>
            </w:pPr>
            <w:r w:rsidRPr="00856601">
              <w:rPr>
                <w:szCs w:val="24"/>
              </w:rPr>
              <w:t>100</w:t>
            </w:r>
          </w:p>
        </w:tc>
        <w:tc>
          <w:tcPr>
            <w:tcW w:w="3969" w:type="dxa"/>
            <w:vMerge/>
            <w:tcBorders>
              <w:left w:val="single" w:sz="4" w:space="0" w:color="auto"/>
            </w:tcBorders>
          </w:tcPr>
          <w:p w:rsidR="00FF4EA1" w:rsidRPr="00856601" w:rsidRDefault="00FF4EA1" w:rsidP="00FF4EA1">
            <w:pPr>
              <w:ind w:firstLine="0"/>
              <w:rPr>
                <w:szCs w:val="24"/>
              </w:rPr>
            </w:pPr>
          </w:p>
        </w:tc>
      </w:tr>
      <w:tr w:rsidR="00FF4EA1" w:rsidRPr="00856601" w:rsidTr="00981B9B">
        <w:tc>
          <w:tcPr>
            <w:tcW w:w="1158" w:type="dxa"/>
          </w:tcPr>
          <w:p w:rsidR="00FF4EA1" w:rsidRPr="00856601" w:rsidRDefault="00FF4EA1" w:rsidP="00FF4EA1">
            <w:pPr>
              <w:ind w:firstLine="0"/>
              <w:jc w:val="center"/>
              <w:rPr>
                <w:szCs w:val="24"/>
              </w:rPr>
            </w:pPr>
            <w:r w:rsidRPr="00856601">
              <w:rPr>
                <w:szCs w:val="24"/>
              </w:rPr>
              <w:t>17.</w:t>
            </w:r>
          </w:p>
        </w:tc>
        <w:tc>
          <w:tcPr>
            <w:tcW w:w="2953" w:type="dxa"/>
            <w:vMerge w:val="restart"/>
          </w:tcPr>
          <w:p w:rsidR="00FF4EA1" w:rsidRPr="00856601" w:rsidRDefault="00FF4EA1" w:rsidP="00FF4EA1">
            <w:pPr>
              <w:ind w:firstLine="0"/>
              <w:jc w:val="left"/>
              <w:rPr>
                <w:szCs w:val="24"/>
              </w:rPr>
            </w:pPr>
            <w:proofErr w:type="spellStart"/>
            <w:r w:rsidRPr="00856601">
              <w:rPr>
                <w:szCs w:val="24"/>
              </w:rPr>
              <w:t>Мугайская</w:t>
            </w:r>
            <w:proofErr w:type="spellEnd"/>
            <w:r w:rsidRPr="00856601">
              <w:rPr>
                <w:szCs w:val="24"/>
              </w:rPr>
              <w:t xml:space="preserve"> сельская администрация</w:t>
            </w:r>
          </w:p>
        </w:tc>
        <w:tc>
          <w:tcPr>
            <w:tcW w:w="1701" w:type="dxa"/>
            <w:vMerge w:val="restart"/>
          </w:tcPr>
          <w:p w:rsidR="00FF4EA1" w:rsidRPr="00856601" w:rsidRDefault="00FF4EA1" w:rsidP="00FF4EA1">
            <w:pPr>
              <w:ind w:firstLine="0"/>
              <w:jc w:val="left"/>
              <w:rPr>
                <w:szCs w:val="24"/>
              </w:rPr>
            </w:pPr>
            <w:r w:rsidRPr="00856601">
              <w:rPr>
                <w:szCs w:val="24"/>
              </w:rPr>
              <w:t>с. Мугай</w:t>
            </w:r>
          </w:p>
        </w:tc>
        <w:tc>
          <w:tcPr>
            <w:tcW w:w="4252" w:type="dxa"/>
          </w:tcPr>
          <w:p w:rsidR="00FF4EA1" w:rsidRPr="00856601" w:rsidRDefault="00FF4EA1" w:rsidP="00FF4EA1">
            <w:pPr>
              <w:ind w:firstLine="0"/>
              <w:rPr>
                <w:szCs w:val="24"/>
              </w:rPr>
            </w:pPr>
            <w:r w:rsidRPr="00856601">
              <w:rPr>
                <w:szCs w:val="24"/>
              </w:rPr>
              <w:t>Лесоперерабатывающее предприятие</w:t>
            </w:r>
          </w:p>
        </w:tc>
        <w:tc>
          <w:tcPr>
            <w:tcW w:w="1276" w:type="dxa"/>
            <w:tcBorders>
              <w:right w:val="single" w:sz="4" w:space="0" w:color="auto"/>
            </w:tcBorders>
            <w:vAlign w:val="center"/>
          </w:tcPr>
          <w:p w:rsidR="00FF4EA1" w:rsidRPr="00856601" w:rsidRDefault="00FF4EA1" w:rsidP="00FF4EA1">
            <w:pPr>
              <w:ind w:firstLine="0"/>
              <w:jc w:val="center"/>
              <w:rPr>
                <w:szCs w:val="24"/>
              </w:rPr>
            </w:pPr>
            <w:r w:rsidRPr="00856601">
              <w:rPr>
                <w:szCs w:val="24"/>
              </w:rPr>
              <w:t>100</w:t>
            </w:r>
          </w:p>
        </w:tc>
        <w:tc>
          <w:tcPr>
            <w:tcW w:w="3969" w:type="dxa"/>
            <w:tcBorders>
              <w:left w:val="single" w:sz="4" w:space="0" w:color="auto"/>
            </w:tcBorders>
          </w:tcPr>
          <w:p w:rsidR="00FF4EA1" w:rsidRPr="00856601" w:rsidRDefault="00FF4EA1" w:rsidP="00FF4EA1">
            <w:pPr>
              <w:ind w:firstLine="0"/>
              <w:jc w:val="center"/>
              <w:rPr>
                <w:szCs w:val="24"/>
              </w:rPr>
            </w:pPr>
            <w:r w:rsidRPr="00856601">
              <w:rPr>
                <w:szCs w:val="24"/>
              </w:rPr>
              <w:t>−</w:t>
            </w:r>
          </w:p>
        </w:tc>
      </w:tr>
      <w:tr w:rsidR="00FF4EA1" w:rsidRPr="00856601" w:rsidTr="00981B9B">
        <w:tc>
          <w:tcPr>
            <w:tcW w:w="1158" w:type="dxa"/>
          </w:tcPr>
          <w:p w:rsidR="00FF4EA1" w:rsidRPr="00856601" w:rsidRDefault="00FF4EA1" w:rsidP="00FF4EA1">
            <w:pPr>
              <w:ind w:firstLine="0"/>
              <w:jc w:val="center"/>
              <w:rPr>
                <w:szCs w:val="24"/>
              </w:rPr>
            </w:pPr>
            <w:r w:rsidRPr="00856601">
              <w:rPr>
                <w:szCs w:val="24"/>
              </w:rPr>
              <w:t>18.</w:t>
            </w:r>
          </w:p>
        </w:tc>
        <w:tc>
          <w:tcPr>
            <w:tcW w:w="2953" w:type="dxa"/>
            <w:vMerge/>
          </w:tcPr>
          <w:p w:rsidR="00FF4EA1" w:rsidRPr="00856601" w:rsidRDefault="00FF4EA1" w:rsidP="00FF4EA1">
            <w:pPr>
              <w:ind w:firstLine="0"/>
              <w:jc w:val="left"/>
              <w:rPr>
                <w:szCs w:val="24"/>
              </w:rPr>
            </w:pPr>
          </w:p>
        </w:tc>
        <w:tc>
          <w:tcPr>
            <w:tcW w:w="1701" w:type="dxa"/>
            <w:vMerge/>
          </w:tcPr>
          <w:p w:rsidR="00FF4EA1" w:rsidRPr="00856601" w:rsidRDefault="00FF4EA1" w:rsidP="00FF4EA1">
            <w:pPr>
              <w:ind w:firstLine="0"/>
              <w:jc w:val="left"/>
              <w:rPr>
                <w:szCs w:val="24"/>
              </w:rPr>
            </w:pPr>
          </w:p>
        </w:tc>
        <w:tc>
          <w:tcPr>
            <w:tcW w:w="4252" w:type="dxa"/>
          </w:tcPr>
          <w:p w:rsidR="00FF4EA1" w:rsidRPr="00856601" w:rsidRDefault="00FF4EA1" w:rsidP="00FF4EA1">
            <w:pPr>
              <w:ind w:firstLine="0"/>
              <w:rPr>
                <w:szCs w:val="24"/>
              </w:rPr>
            </w:pPr>
            <w:r w:rsidRPr="00856601">
              <w:rPr>
                <w:szCs w:val="24"/>
              </w:rPr>
              <w:t>Разведение рыбы</w:t>
            </w:r>
          </w:p>
        </w:tc>
        <w:tc>
          <w:tcPr>
            <w:tcW w:w="1276" w:type="dxa"/>
            <w:tcBorders>
              <w:right w:val="single" w:sz="4" w:space="0" w:color="auto"/>
            </w:tcBorders>
            <w:vAlign w:val="center"/>
          </w:tcPr>
          <w:p w:rsidR="00FF4EA1" w:rsidRPr="00856601" w:rsidRDefault="00FF4EA1" w:rsidP="00FF4EA1">
            <w:pPr>
              <w:ind w:firstLine="0"/>
              <w:jc w:val="center"/>
              <w:rPr>
                <w:szCs w:val="24"/>
              </w:rPr>
            </w:pPr>
            <w:r w:rsidRPr="00856601">
              <w:rPr>
                <w:szCs w:val="24"/>
              </w:rPr>
              <w:t>100</w:t>
            </w:r>
          </w:p>
        </w:tc>
        <w:tc>
          <w:tcPr>
            <w:tcW w:w="3969" w:type="dxa"/>
            <w:tcBorders>
              <w:left w:val="single" w:sz="4" w:space="0" w:color="auto"/>
            </w:tcBorders>
          </w:tcPr>
          <w:p w:rsidR="00FF4EA1" w:rsidRPr="00856601" w:rsidRDefault="00FF4EA1" w:rsidP="00FF4EA1">
            <w:pPr>
              <w:ind w:firstLine="0"/>
              <w:jc w:val="center"/>
              <w:rPr>
                <w:szCs w:val="24"/>
              </w:rPr>
            </w:pPr>
            <w:r w:rsidRPr="00856601">
              <w:rPr>
                <w:szCs w:val="24"/>
              </w:rPr>
              <w:t>−</w:t>
            </w:r>
          </w:p>
        </w:tc>
      </w:tr>
      <w:tr w:rsidR="00FF4EA1" w:rsidRPr="00856601" w:rsidTr="00981B9B">
        <w:tc>
          <w:tcPr>
            <w:tcW w:w="1158" w:type="dxa"/>
          </w:tcPr>
          <w:p w:rsidR="00FF4EA1" w:rsidRPr="00856601" w:rsidRDefault="00FF4EA1" w:rsidP="00FF4EA1">
            <w:pPr>
              <w:ind w:firstLine="0"/>
              <w:jc w:val="center"/>
              <w:rPr>
                <w:szCs w:val="24"/>
              </w:rPr>
            </w:pPr>
            <w:r w:rsidRPr="00856601">
              <w:rPr>
                <w:szCs w:val="24"/>
              </w:rPr>
              <w:t>19.</w:t>
            </w:r>
          </w:p>
        </w:tc>
        <w:tc>
          <w:tcPr>
            <w:tcW w:w="2953" w:type="dxa"/>
          </w:tcPr>
          <w:p w:rsidR="00FF4EA1" w:rsidRPr="00856601" w:rsidRDefault="00FF4EA1" w:rsidP="00FF4EA1">
            <w:pPr>
              <w:ind w:firstLine="0"/>
              <w:jc w:val="left"/>
              <w:rPr>
                <w:szCs w:val="24"/>
              </w:rPr>
            </w:pPr>
            <w:proofErr w:type="spellStart"/>
            <w:r w:rsidRPr="00856601">
              <w:rPr>
                <w:szCs w:val="24"/>
              </w:rPr>
              <w:t>Хабарчихинская</w:t>
            </w:r>
            <w:proofErr w:type="spellEnd"/>
            <w:r w:rsidRPr="00856601">
              <w:rPr>
                <w:szCs w:val="24"/>
              </w:rPr>
              <w:t xml:space="preserve"> сельская администрация</w:t>
            </w:r>
          </w:p>
        </w:tc>
        <w:tc>
          <w:tcPr>
            <w:tcW w:w="1701" w:type="dxa"/>
          </w:tcPr>
          <w:p w:rsidR="00FF4EA1" w:rsidRPr="00856601" w:rsidRDefault="00FF4EA1" w:rsidP="00FF4EA1">
            <w:pPr>
              <w:ind w:firstLine="0"/>
              <w:jc w:val="left"/>
              <w:rPr>
                <w:szCs w:val="24"/>
              </w:rPr>
            </w:pPr>
            <w:r w:rsidRPr="00856601">
              <w:rPr>
                <w:szCs w:val="24"/>
              </w:rPr>
              <w:t xml:space="preserve">п. </w:t>
            </w:r>
            <w:proofErr w:type="spellStart"/>
            <w:r w:rsidRPr="00856601">
              <w:rPr>
                <w:szCs w:val="24"/>
              </w:rPr>
              <w:t>Хабарчиха</w:t>
            </w:r>
            <w:proofErr w:type="spellEnd"/>
          </w:p>
        </w:tc>
        <w:tc>
          <w:tcPr>
            <w:tcW w:w="4252" w:type="dxa"/>
          </w:tcPr>
          <w:p w:rsidR="00FF4EA1" w:rsidRPr="00856601" w:rsidRDefault="00FF4EA1" w:rsidP="00FF4EA1">
            <w:pPr>
              <w:ind w:firstLine="0"/>
              <w:rPr>
                <w:szCs w:val="24"/>
              </w:rPr>
            </w:pPr>
            <w:r w:rsidRPr="00856601">
              <w:rPr>
                <w:szCs w:val="24"/>
              </w:rPr>
              <w:t>ООО «Север-лес»</w:t>
            </w:r>
          </w:p>
        </w:tc>
        <w:tc>
          <w:tcPr>
            <w:tcW w:w="1276" w:type="dxa"/>
            <w:tcBorders>
              <w:right w:val="single" w:sz="4" w:space="0" w:color="auto"/>
            </w:tcBorders>
            <w:vAlign w:val="center"/>
          </w:tcPr>
          <w:p w:rsidR="00FF4EA1" w:rsidRPr="00856601" w:rsidRDefault="00FF4EA1" w:rsidP="00FF4EA1">
            <w:pPr>
              <w:ind w:firstLine="0"/>
              <w:jc w:val="center"/>
              <w:rPr>
                <w:szCs w:val="24"/>
              </w:rPr>
            </w:pPr>
            <w:r w:rsidRPr="00856601">
              <w:rPr>
                <w:szCs w:val="24"/>
              </w:rPr>
              <w:t>100</w:t>
            </w:r>
          </w:p>
        </w:tc>
        <w:tc>
          <w:tcPr>
            <w:tcW w:w="3969" w:type="dxa"/>
            <w:tcBorders>
              <w:left w:val="single" w:sz="4" w:space="0" w:color="auto"/>
            </w:tcBorders>
          </w:tcPr>
          <w:p w:rsidR="00FF4EA1" w:rsidRPr="00856601" w:rsidRDefault="00FF4EA1" w:rsidP="00FF4EA1">
            <w:pPr>
              <w:ind w:firstLine="0"/>
              <w:jc w:val="center"/>
              <w:rPr>
                <w:szCs w:val="24"/>
              </w:rPr>
            </w:pPr>
            <w:r w:rsidRPr="00856601">
              <w:rPr>
                <w:szCs w:val="24"/>
              </w:rPr>
              <w:t>−</w:t>
            </w:r>
          </w:p>
        </w:tc>
      </w:tr>
      <w:tr w:rsidR="00FF4EA1" w:rsidRPr="00856601" w:rsidTr="00981B9B">
        <w:tc>
          <w:tcPr>
            <w:tcW w:w="1158" w:type="dxa"/>
          </w:tcPr>
          <w:p w:rsidR="00FF4EA1" w:rsidRPr="00856601" w:rsidRDefault="00FF4EA1" w:rsidP="00FF4EA1">
            <w:pPr>
              <w:ind w:firstLine="0"/>
              <w:jc w:val="center"/>
              <w:rPr>
                <w:szCs w:val="24"/>
              </w:rPr>
            </w:pPr>
            <w:r w:rsidRPr="00856601">
              <w:rPr>
                <w:szCs w:val="24"/>
              </w:rPr>
              <w:t>20.</w:t>
            </w:r>
          </w:p>
        </w:tc>
        <w:tc>
          <w:tcPr>
            <w:tcW w:w="2953" w:type="dxa"/>
            <w:vMerge w:val="restart"/>
          </w:tcPr>
          <w:p w:rsidR="00FF4EA1" w:rsidRPr="00856601" w:rsidRDefault="00FF4EA1" w:rsidP="00FF4EA1">
            <w:pPr>
              <w:ind w:firstLine="0"/>
              <w:jc w:val="left"/>
              <w:rPr>
                <w:szCs w:val="24"/>
              </w:rPr>
            </w:pPr>
            <w:proofErr w:type="spellStart"/>
            <w:r w:rsidRPr="00856601">
              <w:rPr>
                <w:szCs w:val="24"/>
              </w:rPr>
              <w:t>Большеерзовская</w:t>
            </w:r>
            <w:proofErr w:type="spellEnd"/>
            <w:r w:rsidRPr="00856601">
              <w:rPr>
                <w:szCs w:val="24"/>
              </w:rPr>
              <w:t xml:space="preserve"> сельская администрация</w:t>
            </w:r>
          </w:p>
        </w:tc>
        <w:tc>
          <w:tcPr>
            <w:tcW w:w="1701" w:type="dxa"/>
            <w:vMerge w:val="restart"/>
          </w:tcPr>
          <w:p w:rsidR="00FF4EA1" w:rsidRPr="00856601" w:rsidRDefault="00FF4EA1" w:rsidP="00FF4EA1">
            <w:pPr>
              <w:ind w:firstLine="0"/>
              <w:jc w:val="left"/>
              <w:rPr>
                <w:szCs w:val="24"/>
              </w:rPr>
            </w:pPr>
            <w:r w:rsidRPr="00856601">
              <w:rPr>
                <w:szCs w:val="24"/>
              </w:rPr>
              <w:t>д. Большая Ерзовка</w:t>
            </w:r>
          </w:p>
        </w:tc>
        <w:tc>
          <w:tcPr>
            <w:tcW w:w="4252" w:type="dxa"/>
          </w:tcPr>
          <w:p w:rsidR="00FF4EA1" w:rsidRPr="00856601" w:rsidRDefault="00FF4EA1" w:rsidP="00FF4EA1">
            <w:pPr>
              <w:ind w:firstLine="0"/>
              <w:rPr>
                <w:szCs w:val="24"/>
              </w:rPr>
            </w:pPr>
            <w:r w:rsidRPr="00856601">
              <w:rPr>
                <w:szCs w:val="24"/>
              </w:rPr>
              <w:t>ООО «</w:t>
            </w:r>
            <w:proofErr w:type="spellStart"/>
            <w:r w:rsidRPr="00856601">
              <w:rPr>
                <w:szCs w:val="24"/>
              </w:rPr>
              <w:t>Би-плюс</w:t>
            </w:r>
            <w:proofErr w:type="spellEnd"/>
            <w:r w:rsidRPr="00856601">
              <w:rPr>
                <w:szCs w:val="24"/>
              </w:rPr>
              <w:t>»</w:t>
            </w:r>
          </w:p>
        </w:tc>
        <w:tc>
          <w:tcPr>
            <w:tcW w:w="1276" w:type="dxa"/>
            <w:tcBorders>
              <w:right w:val="single" w:sz="4" w:space="0" w:color="auto"/>
            </w:tcBorders>
            <w:vAlign w:val="center"/>
          </w:tcPr>
          <w:p w:rsidR="00FF4EA1" w:rsidRPr="00856601" w:rsidRDefault="00FF4EA1" w:rsidP="00FF4EA1">
            <w:pPr>
              <w:ind w:firstLine="0"/>
              <w:jc w:val="center"/>
              <w:rPr>
                <w:szCs w:val="24"/>
              </w:rPr>
            </w:pPr>
            <w:r w:rsidRPr="00856601">
              <w:rPr>
                <w:szCs w:val="24"/>
              </w:rPr>
              <w:t>100</w:t>
            </w:r>
          </w:p>
        </w:tc>
        <w:tc>
          <w:tcPr>
            <w:tcW w:w="3969" w:type="dxa"/>
            <w:tcBorders>
              <w:left w:val="single" w:sz="4" w:space="0" w:color="auto"/>
            </w:tcBorders>
          </w:tcPr>
          <w:p w:rsidR="00FF4EA1" w:rsidRPr="00856601" w:rsidRDefault="00FF4EA1" w:rsidP="00FF4EA1">
            <w:pPr>
              <w:ind w:firstLine="0"/>
              <w:jc w:val="center"/>
              <w:rPr>
                <w:szCs w:val="24"/>
              </w:rPr>
            </w:pPr>
            <w:r w:rsidRPr="00856601">
              <w:rPr>
                <w:szCs w:val="24"/>
              </w:rPr>
              <w:t>−</w:t>
            </w:r>
          </w:p>
        </w:tc>
      </w:tr>
      <w:tr w:rsidR="00FF4EA1" w:rsidRPr="00856601" w:rsidTr="00981B9B">
        <w:tc>
          <w:tcPr>
            <w:tcW w:w="1158" w:type="dxa"/>
          </w:tcPr>
          <w:p w:rsidR="00FF4EA1" w:rsidRPr="00856601" w:rsidRDefault="00FF4EA1" w:rsidP="00FF4EA1">
            <w:pPr>
              <w:ind w:firstLine="0"/>
              <w:jc w:val="center"/>
              <w:rPr>
                <w:szCs w:val="24"/>
              </w:rPr>
            </w:pPr>
            <w:r w:rsidRPr="00856601">
              <w:rPr>
                <w:szCs w:val="24"/>
              </w:rPr>
              <w:t>21.</w:t>
            </w:r>
          </w:p>
        </w:tc>
        <w:tc>
          <w:tcPr>
            <w:tcW w:w="2953" w:type="dxa"/>
            <w:vMerge/>
          </w:tcPr>
          <w:p w:rsidR="00FF4EA1" w:rsidRPr="00856601" w:rsidRDefault="00FF4EA1" w:rsidP="00FF4EA1">
            <w:pPr>
              <w:ind w:firstLine="0"/>
              <w:jc w:val="left"/>
              <w:rPr>
                <w:szCs w:val="24"/>
              </w:rPr>
            </w:pPr>
          </w:p>
        </w:tc>
        <w:tc>
          <w:tcPr>
            <w:tcW w:w="1701" w:type="dxa"/>
            <w:vMerge/>
          </w:tcPr>
          <w:p w:rsidR="00FF4EA1" w:rsidRPr="00856601" w:rsidRDefault="00FF4EA1" w:rsidP="00FF4EA1">
            <w:pPr>
              <w:ind w:firstLine="0"/>
              <w:jc w:val="left"/>
              <w:rPr>
                <w:szCs w:val="24"/>
              </w:rPr>
            </w:pPr>
          </w:p>
        </w:tc>
        <w:tc>
          <w:tcPr>
            <w:tcW w:w="4252" w:type="dxa"/>
          </w:tcPr>
          <w:p w:rsidR="00FF4EA1" w:rsidRPr="00856601" w:rsidRDefault="00FF4EA1" w:rsidP="00FF4EA1">
            <w:pPr>
              <w:ind w:firstLine="0"/>
              <w:rPr>
                <w:szCs w:val="24"/>
              </w:rPr>
            </w:pPr>
            <w:r w:rsidRPr="00856601">
              <w:rPr>
                <w:szCs w:val="24"/>
              </w:rPr>
              <w:t>Молочно-товарная ферма</w:t>
            </w:r>
          </w:p>
        </w:tc>
        <w:tc>
          <w:tcPr>
            <w:tcW w:w="1276" w:type="dxa"/>
            <w:tcBorders>
              <w:right w:val="single" w:sz="4" w:space="0" w:color="auto"/>
            </w:tcBorders>
            <w:vAlign w:val="center"/>
          </w:tcPr>
          <w:p w:rsidR="00FF4EA1" w:rsidRPr="00856601" w:rsidRDefault="00FF4EA1" w:rsidP="00FF4EA1">
            <w:pPr>
              <w:ind w:firstLine="0"/>
              <w:jc w:val="center"/>
              <w:rPr>
                <w:szCs w:val="24"/>
              </w:rPr>
            </w:pPr>
            <w:r w:rsidRPr="00856601">
              <w:rPr>
                <w:szCs w:val="24"/>
              </w:rPr>
              <w:t>100</w:t>
            </w:r>
          </w:p>
        </w:tc>
        <w:tc>
          <w:tcPr>
            <w:tcW w:w="3969" w:type="dxa"/>
            <w:tcBorders>
              <w:left w:val="single" w:sz="4" w:space="0" w:color="auto"/>
            </w:tcBorders>
          </w:tcPr>
          <w:p w:rsidR="00FF4EA1" w:rsidRPr="00856601" w:rsidRDefault="00FF4EA1" w:rsidP="00FF4EA1">
            <w:pPr>
              <w:ind w:firstLine="0"/>
              <w:rPr>
                <w:szCs w:val="24"/>
              </w:rPr>
            </w:pPr>
            <w:r w:rsidRPr="00856601">
              <w:rPr>
                <w:szCs w:val="24"/>
              </w:rPr>
              <w:t xml:space="preserve">Вынос предприятия на резервную площадку для развития промышленности, в южную часть п.г.т. </w:t>
            </w:r>
            <w:proofErr w:type="spellStart"/>
            <w:r w:rsidRPr="00856601">
              <w:rPr>
                <w:szCs w:val="24"/>
              </w:rPr>
              <w:t>Махнево</w:t>
            </w:r>
            <w:proofErr w:type="spellEnd"/>
            <w:r w:rsidRPr="00856601">
              <w:rPr>
                <w:szCs w:val="24"/>
              </w:rPr>
              <w:t xml:space="preserve"> или район </w:t>
            </w:r>
            <w:proofErr w:type="spellStart"/>
            <w:r w:rsidRPr="00856601">
              <w:rPr>
                <w:szCs w:val="24"/>
              </w:rPr>
              <w:t>Санкино</w:t>
            </w:r>
            <w:proofErr w:type="spellEnd"/>
          </w:p>
        </w:tc>
      </w:tr>
      <w:tr w:rsidR="00FF4EA1" w:rsidRPr="00856601" w:rsidTr="00981B9B">
        <w:tc>
          <w:tcPr>
            <w:tcW w:w="1158" w:type="dxa"/>
          </w:tcPr>
          <w:p w:rsidR="00FF4EA1" w:rsidRPr="00856601" w:rsidRDefault="00FF4EA1" w:rsidP="00FF4EA1">
            <w:pPr>
              <w:ind w:firstLine="0"/>
              <w:jc w:val="center"/>
              <w:rPr>
                <w:szCs w:val="24"/>
              </w:rPr>
            </w:pPr>
            <w:r w:rsidRPr="00856601">
              <w:rPr>
                <w:szCs w:val="24"/>
              </w:rPr>
              <w:t>22.</w:t>
            </w:r>
          </w:p>
        </w:tc>
        <w:tc>
          <w:tcPr>
            <w:tcW w:w="2953" w:type="dxa"/>
          </w:tcPr>
          <w:p w:rsidR="00FF4EA1" w:rsidRPr="00856601" w:rsidRDefault="00FF4EA1" w:rsidP="00FF4EA1">
            <w:pPr>
              <w:ind w:firstLine="0"/>
              <w:jc w:val="left"/>
              <w:rPr>
                <w:szCs w:val="24"/>
              </w:rPr>
            </w:pPr>
            <w:r w:rsidRPr="00856601">
              <w:rPr>
                <w:szCs w:val="24"/>
              </w:rPr>
              <w:t>Таежная сельская администрация</w:t>
            </w:r>
          </w:p>
        </w:tc>
        <w:tc>
          <w:tcPr>
            <w:tcW w:w="1701" w:type="dxa"/>
          </w:tcPr>
          <w:p w:rsidR="00FF4EA1" w:rsidRPr="00856601" w:rsidRDefault="00FF4EA1" w:rsidP="00FF4EA1">
            <w:pPr>
              <w:ind w:firstLine="0"/>
              <w:jc w:val="left"/>
              <w:rPr>
                <w:szCs w:val="24"/>
              </w:rPr>
            </w:pPr>
            <w:r w:rsidRPr="00856601">
              <w:rPr>
                <w:szCs w:val="24"/>
              </w:rPr>
              <w:t>п. Таежный</w:t>
            </w:r>
          </w:p>
        </w:tc>
        <w:tc>
          <w:tcPr>
            <w:tcW w:w="4252" w:type="dxa"/>
          </w:tcPr>
          <w:p w:rsidR="00FF4EA1" w:rsidRPr="00856601" w:rsidRDefault="00FF4EA1" w:rsidP="00FF4EA1">
            <w:pPr>
              <w:ind w:firstLine="0"/>
              <w:rPr>
                <w:szCs w:val="24"/>
              </w:rPr>
            </w:pPr>
            <w:r w:rsidRPr="00856601">
              <w:rPr>
                <w:szCs w:val="24"/>
              </w:rPr>
              <w:t>ООО «</w:t>
            </w:r>
            <w:proofErr w:type="spellStart"/>
            <w:r w:rsidRPr="00856601">
              <w:rPr>
                <w:szCs w:val="24"/>
              </w:rPr>
              <w:t>Лестэк</w:t>
            </w:r>
            <w:proofErr w:type="spellEnd"/>
            <w:r w:rsidRPr="00856601">
              <w:rPr>
                <w:szCs w:val="24"/>
              </w:rPr>
              <w:t>»</w:t>
            </w:r>
          </w:p>
        </w:tc>
        <w:tc>
          <w:tcPr>
            <w:tcW w:w="1276" w:type="dxa"/>
            <w:tcBorders>
              <w:right w:val="single" w:sz="4" w:space="0" w:color="auto"/>
            </w:tcBorders>
            <w:vAlign w:val="center"/>
          </w:tcPr>
          <w:p w:rsidR="00FF4EA1" w:rsidRPr="00856601" w:rsidRDefault="00FF4EA1" w:rsidP="00FF4EA1">
            <w:pPr>
              <w:ind w:firstLine="0"/>
              <w:jc w:val="center"/>
              <w:rPr>
                <w:szCs w:val="24"/>
              </w:rPr>
            </w:pPr>
            <w:r w:rsidRPr="00856601">
              <w:rPr>
                <w:szCs w:val="24"/>
              </w:rPr>
              <w:t>100</w:t>
            </w:r>
          </w:p>
        </w:tc>
        <w:tc>
          <w:tcPr>
            <w:tcW w:w="3969" w:type="dxa"/>
            <w:tcBorders>
              <w:left w:val="single" w:sz="4" w:space="0" w:color="auto"/>
            </w:tcBorders>
          </w:tcPr>
          <w:p w:rsidR="00FF4EA1" w:rsidRPr="00856601" w:rsidRDefault="00FF4EA1" w:rsidP="00FF4EA1">
            <w:pPr>
              <w:ind w:firstLine="0"/>
              <w:jc w:val="center"/>
              <w:rPr>
                <w:szCs w:val="24"/>
              </w:rPr>
            </w:pPr>
            <w:r w:rsidRPr="00856601">
              <w:rPr>
                <w:szCs w:val="24"/>
              </w:rPr>
              <w:t>−</w:t>
            </w:r>
          </w:p>
        </w:tc>
      </w:tr>
      <w:tr w:rsidR="00FF4EA1" w:rsidRPr="00856601" w:rsidTr="00981B9B">
        <w:tc>
          <w:tcPr>
            <w:tcW w:w="1158" w:type="dxa"/>
          </w:tcPr>
          <w:p w:rsidR="00FF4EA1" w:rsidRPr="00856601" w:rsidRDefault="00FF4EA1" w:rsidP="00FF4EA1">
            <w:pPr>
              <w:ind w:firstLine="0"/>
              <w:jc w:val="center"/>
              <w:rPr>
                <w:szCs w:val="24"/>
              </w:rPr>
            </w:pPr>
            <w:r w:rsidRPr="00856601">
              <w:rPr>
                <w:szCs w:val="24"/>
              </w:rPr>
              <w:t>23.</w:t>
            </w:r>
          </w:p>
        </w:tc>
        <w:tc>
          <w:tcPr>
            <w:tcW w:w="2953" w:type="dxa"/>
          </w:tcPr>
          <w:p w:rsidR="00FF4EA1" w:rsidRPr="00856601" w:rsidRDefault="00FF4EA1" w:rsidP="00FF4EA1">
            <w:pPr>
              <w:ind w:firstLine="0"/>
              <w:jc w:val="left"/>
              <w:rPr>
                <w:szCs w:val="24"/>
              </w:rPr>
            </w:pPr>
            <w:proofErr w:type="spellStart"/>
            <w:r w:rsidRPr="00856601">
              <w:rPr>
                <w:szCs w:val="24"/>
              </w:rPr>
              <w:t>Фоминская</w:t>
            </w:r>
            <w:proofErr w:type="spellEnd"/>
            <w:r w:rsidRPr="00856601">
              <w:rPr>
                <w:szCs w:val="24"/>
              </w:rPr>
              <w:t xml:space="preserve"> сельская администрация</w:t>
            </w:r>
          </w:p>
        </w:tc>
        <w:tc>
          <w:tcPr>
            <w:tcW w:w="1701" w:type="dxa"/>
          </w:tcPr>
          <w:p w:rsidR="00FF4EA1" w:rsidRPr="00856601" w:rsidRDefault="00FF4EA1" w:rsidP="00FF4EA1">
            <w:pPr>
              <w:ind w:firstLine="0"/>
              <w:jc w:val="left"/>
              <w:rPr>
                <w:szCs w:val="24"/>
              </w:rPr>
            </w:pPr>
            <w:r w:rsidRPr="00856601">
              <w:rPr>
                <w:szCs w:val="24"/>
              </w:rPr>
              <w:t>с. Фоминское</w:t>
            </w:r>
          </w:p>
        </w:tc>
        <w:tc>
          <w:tcPr>
            <w:tcW w:w="4252" w:type="dxa"/>
          </w:tcPr>
          <w:p w:rsidR="00FF4EA1" w:rsidRPr="00856601" w:rsidRDefault="00FF4EA1" w:rsidP="00FF4EA1">
            <w:pPr>
              <w:ind w:firstLine="0"/>
              <w:rPr>
                <w:szCs w:val="24"/>
              </w:rPr>
            </w:pPr>
            <w:r w:rsidRPr="00856601">
              <w:rPr>
                <w:szCs w:val="24"/>
              </w:rPr>
              <w:t>Производство пиломатериалов ИП Краюхин А.Н.</w:t>
            </w:r>
          </w:p>
        </w:tc>
        <w:tc>
          <w:tcPr>
            <w:tcW w:w="1276" w:type="dxa"/>
            <w:tcBorders>
              <w:right w:val="single" w:sz="4" w:space="0" w:color="auto"/>
            </w:tcBorders>
            <w:vAlign w:val="center"/>
          </w:tcPr>
          <w:p w:rsidR="00FF4EA1" w:rsidRPr="00856601" w:rsidRDefault="00FF4EA1" w:rsidP="00FF4EA1">
            <w:pPr>
              <w:ind w:firstLine="0"/>
              <w:jc w:val="center"/>
              <w:rPr>
                <w:szCs w:val="24"/>
              </w:rPr>
            </w:pPr>
            <w:r w:rsidRPr="00856601">
              <w:rPr>
                <w:szCs w:val="24"/>
              </w:rPr>
              <w:t>100</w:t>
            </w:r>
          </w:p>
        </w:tc>
        <w:tc>
          <w:tcPr>
            <w:tcW w:w="3969" w:type="dxa"/>
            <w:tcBorders>
              <w:left w:val="single" w:sz="4" w:space="0" w:color="auto"/>
            </w:tcBorders>
          </w:tcPr>
          <w:p w:rsidR="00FF4EA1" w:rsidRPr="00856601" w:rsidRDefault="00FF4EA1" w:rsidP="00FF4EA1">
            <w:pPr>
              <w:ind w:firstLine="0"/>
              <w:rPr>
                <w:szCs w:val="24"/>
              </w:rPr>
            </w:pPr>
            <w:r w:rsidRPr="00856601">
              <w:rPr>
                <w:szCs w:val="24"/>
              </w:rPr>
              <w:t xml:space="preserve">Вынос предприятия на резервную площадку для развития промышленности, в южную часть п.г.т. </w:t>
            </w:r>
            <w:proofErr w:type="spellStart"/>
            <w:r w:rsidRPr="00856601">
              <w:rPr>
                <w:szCs w:val="24"/>
              </w:rPr>
              <w:t>Махнево</w:t>
            </w:r>
            <w:proofErr w:type="spellEnd"/>
            <w:r w:rsidRPr="00856601">
              <w:rPr>
                <w:szCs w:val="24"/>
              </w:rPr>
              <w:t xml:space="preserve"> или район </w:t>
            </w:r>
            <w:proofErr w:type="spellStart"/>
            <w:r w:rsidRPr="00856601">
              <w:rPr>
                <w:szCs w:val="24"/>
              </w:rPr>
              <w:t>Санкино</w:t>
            </w:r>
            <w:proofErr w:type="spellEnd"/>
          </w:p>
        </w:tc>
      </w:tr>
      <w:tr w:rsidR="00FF4EA1" w:rsidRPr="00856601" w:rsidTr="00981B9B">
        <w:tc>
          <w:tcPr>
            <w:tcW w:w="15309" w:type="dxa"/>
            <w:gridSpan w:val="6"/>
          </w:tcPr>
          <w:p w:rsidR="00FF4EA1" w:rsidRPr="00856601" w:rsidRDefault="00FF4EA1" w:rsidP="00FF4EA1">
            <w:pPr>
              <w:ind w:firstLine="0"/>
              <w:jc w:val="left"/>
              <w:rPr>
                <w:szCs w:val="24"/>
              </w:rPr>
            </w:pPr>
            <w:r w:rsidRPr="00856601">
              <w:rPr>
                <w:szCs w:val="24"/>
              </w:rPr>
              <w:t>ПРОЕКТ</w:t>
            </w:r>
          </w:p>
        </w:tc>
      </w:tr>
      <w:tr w:rsidR="00FF4EA1" w:rsidRPr="00856601" w:rsidTr="00981B9B">
        <w:tc>
          <w:tcPr>
            <w:tcW w:w="1158" w:type="dxa"/>
          </w:tcPr>
          <w:p w:rsidR="00FF4EA1" w:rsidRPr="00856601" w:rsidRDefault="00FF4EA1" w:rsidP="00FF4EA1">
            <w:pPr>
              <w:ind w:firstLine="0"/>
              <w:jc w:val="center"/>
              <w:rPr>
                <w:szCs w:val="24"/>
              </w:rPr>
            </w:pPr>
            <w:r w:rsidRPr="00856601">
              <w:rPr>
                <w:szCs w:val="24"/>
              </w:rPr>
              <w:t>1.</w:t>
            </w:r>
          </w:p>
        </w:tc>
        <w:tc>
          <w:tcPr>
            <w:tcW w:w="2953" w:type="dxa"/>
            <w:vMerge w:val="restart"/>
            <w:vAlign w:val="center"/>
          </w:tcPr>
          <w:p w:rsidR="00FF4EA1" w:rsidRPr="00856601" w:rsidRDefault="00FF4EA1" w:rsidP="00FF4EA1">
            <w:pPr>
              <w:ind w:firstLine="0"/>
              <w:jc w:val="center"/>
              <w:rPr>
                <w:szCs w:val="24"/>
              </w:rPr>
            </w:pPr>
            <w:proofErr w:type="spellStart"/>
            <w:r w:rsidRPr="00856601">
              <w:rPr>
                <w:szCs w:val="24"/>
              </w:rPr>
              <w:t>Махневская</w:t>
            </w:r>
            <w:proofErr w:type="spellEnd"/>
            <w:r w:rsidRPr="00856601">
              <w:rPr>
                <w:szCs w:val="24"/>
              </w:rPr>
              <w:t xml:space="preserve"> поселковая администрация</w:t>
            </w:r>
          </w:p>
        </w:tc>
        <w:tc>
          <w:tcPr>
            <w:tcW w:w="1701" w:type="dxa"/>
            <w:vMerge w:val="restart"/>
            <w:vAlign w:val="center"/>
          </w:tcPr>
          <w:p w:rsidR="00FF4EA1" w:rsidRPr="00856601" w:rsidRDefault="00FF4EA1" w:rsidP="00FF4EA1">
            <w:pPr>
              <w:ind w:firstLine="0"/>
              <w:jc w:val="center"/>
              <w:rPr>
                <w:szCs w:val="24"/>
              </w:rPr>
            </w:pPr>
            <w:r w:rsidRPr="00856601">
              <w:rPr>
                <w:szCs w:val="24"/>
              </w:rPr>
              <w:t>п.г.т. Махнево</w:t>
            </w:r>
          </w:p>
        </w:tc>
        <w:tc>
          <w:tcPr>
            <w:tcW w:w="4252" w:type="dxa"/>
          </w:tcPr>
          <w:p w:rsidR="00FF4EA1" w:rsidRPr="00856601" w:rsidRDefault="00FF4EA1" w:rsidP="00FF4EA1">
            <w:pPr>
              <w:ind w:firstLine="0"/>
              <w:rPr>
                <w:szCs w:val="24"/>
              </w:rPr>
            </w:pPr>
            <w:r w:rsidRPr="00856601">
              <w:rPr>
                <w:szCs w:val="24"/>
              </w:rPr>
              <w:t>Лесоперерабатывающее предприятие</w:t>
            </w:r>
          </w:p>
        </w:tc>
        <w:tc>
          <w:tcPr>
            <w:tcW w:w="1276" w:type="dxa"/>
            <w:tcBorders>
              <w:right w:val="single" w:sz="4" w:space="0" w:color="auto"/>
            </w:tcBorders>
            <w:vAlign w:val="center"/>
          </w:tcPr>
          <w:p w:rsidR="00FF4EA1" w:rsidRPr="00856601" w:rsidRDefault="00FF4EA1" w:rsidP="00FF4EA1">
            <w:pPr>
              <w:ind w:firstLine="0"/>
              <w:jc w:val="center"/>
              <w:rPr>
                <w:szCs w:val="24"/>
              </w:rPr>
            </w:pPr>
            <w:r w:rsidRPr="00856601">
              <w:rPr>
                <w:szCs w:val="24"/>
              </w:rPr>
              <w:t>50</w:t>
            </w:r>
          </w:p>
        </w:tc>
        <w:tc>
          <w:tcPr>
            <w:tcW w:w="3969" w:type="dxa"/>
            <w:tcBorders>
              <w:left w:val="single" w:sz="4" w:space="0" w:color="auto"/>
            </w:tcBorders>
          </w:tcPr>
          <w:p w:rsidR="00FF4EA1" w:rsidRPr="00856601" w:rsidRDefault="00FF4EA1" w:rsidP="00FF4EA1">
            <w:pPr>
              <w:ind w:firstLine="0"/>
              <w:jc w:val="center"/>
              <w:rPr>
                <w:szCs w:val="24"/>
              </w:rPr>
            </w:pPr>
            <w:r w:rsidRPr="00856601">
              <w:rPr>
                <w:szCs w:val="24"/>
              </w:rPr>
              <w:t>−</w:t>
            </w:r>
          </w:p>
        </w:tc>
      </w:tr>
      <w:tr w:rsidR="00FF4EA1" w:rsidRPr="00856601" w:rsidTr="00981B9B">
        <w:tc>
          <w:tcPr>
            <w:tcW w:w="1158" w:type="dxa"/>
          </w:tcPr>
          <w:p w:rsidR="00FF4EA1" w:rsidRPr="00856601" w:rsidRDefault="00FF4EA1" w:rsidP="00FF4EA1">
            <w:pPr>
              <w:ind w:firstLine="0"/>
              <w:jc w:val="center"/>
              <w:rPr>
                <w:szCs w:val="24"/>
              </w:rPr>
            </w:pPr>
            <w:r w:rsidRPr="00856601">
              <w:rPr>
                <w:szCs w:val="24"/>
              </w:rPr>
              <w:t>2.</w:t>
            </w:r>
          </w:p>
        </w:tc>
        <w:tc>
          <w:tcPr>
            <w:tcW w:w="2953" w:type="dxa"/>
            <w:vMerge/>
          </w:tcPr>
          <w:p w:rsidR="00FF4EA1" w:rsidRPr="00856601" w:rsidRDefault="00FF4EA1" w:rsidP="00FF4EA1">
            <w:pPr>
              <w:ind w:firstLine="0"/>
              <w:rPr>
                <w:szCs w:val="24"/>
              </w:rPr>
            </w:pPr>
          </w:p>
        </w:tc>
        <w:tc>
          <w:tcPr>
            <w:tcW w:w="1701" w:type="dxa"/>
            <w:vMerge/>
          </w:tcPr>
          <w:p w:rsidR="00FF4EA1" w:rsidRPr="00856601" w:rsidRDefault="00FF4EA1" w:rsidP="00FF4EA1">
            <w:pPr>
              <w:ind w:firstLine="0"/>
              <w:rPr>
                <w:szCs w:val="24"/>
              </w:rPr>
            </w:pPr>
          </w:p>
        </w:tc>
        <w:tc>
          <w:tcPr>
            <w:tcW w:w="4252" w:type="dxa"/>
          </w:tcPr>
          <w:p w:rsidR="00FF4EA1" w:rsidRPr="00856601" w:rsidRDefault="00FF4EA1" w:rsidP="00FF4EA1">
            <w:pPr>
              <w:ind w:firstLine="0"/>
              <w:rPr>
                <w:szCs w:val="24"/>
              </w:rPr>
            </w:pPr>
            <w:r w:rsidRPr="00856601">
              <w:rPr>
                <w:szCs w:val="24"/>
              </w:rPr>
              <w:t>Строительство мукомольного цеха</w:t>
            </w:r>
          </w:p>
        </w:tc>
        <w:tc>
          <w:tcPr>
            <w:tcW w:w="1276" w:type="dxa"/>
            <w:tcBorders>
              <w:right w:val="single" w:sz="4" w:space="0" w:color="auto"/>
            </w:tcBorders>
            <w:vAlign w:val="center"/>
          </w:tcPr>
          <w:p w:rsidR="00FF4EA1" w:rsidRPr="00856601" w:rsidRDefault="00FF4EA1" w:rsidP="00FF4EA1">
            <w:pPr>
              <w:ind w:firstLine="0"/>
              <w:jc w:val="center"/>
              <w:rPr>
                <w:szCs w:val="24"/>
              </w:rPr>
            </w:pPr>
            <w:r w:rsidRPr="00856601">
              <w:rPr>
                <w:szCs w:val="24"/>
              </w:rPr>
              <w:t>300</w:t>
            </w:r>
          </w:p>
        </w:tc>
        <w:tc>
          <w:tcPr>
            <w:tcW w:w="3969" w:type="dxa"/>
            <w:tcBorders>
              <w:left w:val="single" w:sz="4" w:space="0" w:color="auto"/>
            </w:tcBorders>
          </w:tcPr>
          <w:p w:rsidR="00FF4EA1" w:rsidRPr="00856601" w:rsidRDefault="00FF4EA1" w:rsidP="00FF4EA1">
            <w:pPr>
              <w:ind w:firstLine="0"/>
              <w:jc w:val="center"/>
              <w:rPr>
                <w:szCs w:val="24"/>
              </w:rPr>
            </w:pPr>
            <w:r w:rsidRPr="00856601">
              <w:rPr>
                <w:szCs w:val="24"/>
              </w:rPr>
              <w:t>−</w:t>
            </w:r>
          </w:p>
        </w:tc>
      </w:tr>
      <w:tr w:rsidR="00FF4EA1" w:rsidRPr="00856601" w:rsidTr="00981B9B">
        <w:tc>
          <w:tcPr>
            <w:tcW w:w="1158" w:type="dxa"/>
          </w:tcPr>
          <w:p w:rsidR="00FF4EA1" w:rsidRPr="00856601" w:rsidRDefault="00FF4EA1" w:rsidP="00FF4EA1">
            <w:pPr>
              <w:ind w:firstLine="0"/>
              <w:jc w:val="center"/>
              <w:rPr>
                <w:szCs w:val="24"/>
              </w:rPr>
            </w:pPr>
            <w:r w:rsidRPr="00856601">
              <w:rPr>
                <w:szCs w:val="24"/>
              </w:rPr>
              <w:t>3.</w:t>
            </w:r>
          </w:p>
        </w:tc>
        <w:tc>
          <w:tcPr>
            <w:tcW w:w="2953" w:type="dxa"/>
            <w:vMerge/>
          </w:tcPr>
          <w:p w:rsidR="00FF4EA1" w:rsidRPr="00856601" w:rsidRDefault="00FF4EA1" w:rsidP="00FF4EA1">
            <w:pPr>
              <w:ind w:firstLine="0"/>
              <w:rPr>
                <w:szCs w:val="24"/>
              </w:rPr>
            </w:pPr>
          </w:p>
        </w:tc>
        <w:tc>
          <w:tcPr>
            <w:tcW w:w="1701" w:type="dxa"/>
            <w:vMerge/>
          </w:tcPr>
          <w:p w:rsidR="00FF4EA1" w:rsidRPr="00856601" w:rsidRDefault="00FF4EA1" w:rsidP="00FF4EA1">
            <w:pPr>
              <w:ind w:firstLine="0"/>
              <w:rPr>
                <w:szCs w:val="24"/>
              </w:rPr>
            </w:pPr>
          </w:p>
        </w:tc>
        <w:tc>
          <w:tcPr>
            <w:tcW w:w="4252" w:type="dxa"/>
          </w:tcPr>
          <w:p w:rsidR="00FF4EA1" w:rsidRPr="00856601" w:rsidRDefault="00FF4EA1" w:rsidP="00FF4EA1">
            <w:pPr>
              <w:ind w:firstLine="0"/>
              <w:rPr>
                <w:szCs w:val="24"/>
              </w:rPr>
            </w:pPr>
            <w:r w:rsidRPr="00856601">
              <w:rPr>
                <w:szCs w:val="24"/>
              </w:rPr>
              <w:t xml:space="preserve">Производство </w:t>
            </w:r>
            <w:proofErr w:type="gramStart"/>
            <w:r w:rsidRPr="00856601">
              <w:rPr>
                <w:szCs w:val="24"/>
              </w:rPr>
              <w:t>ж/б</w:t>
            </w:r>
            <w:proofErr w:type="gramEnd"/>
            <w:r w:rsidRPr="00856601">
              <w:rPr>
                <w:szCs w:val="24"/>
              </w:rPr>
              <w:t xml:space="preserve"> изделий и тротуарной плитки</w:t>
            </w:r>
          </w:p>
        </w:tc>
        <w:tc>
          <w:tcPr>
            <w:tcW w:w="1276" w:type="dxa"/>
            <w:tcBorders>
              <w:right w:val="single" w:sz="4" w:space="0" w:color="auto"/>
            </w:tcBorders>
            <w:vAlign w:val="center"/>
          </w:tcPr>
          <w:p w:rsidR="00FF4EA1" w:rsidRPr="00856601" w:rsidRDefault="00FF4EA1" w:rsidP="00FF4EA1">
            <w:pPr>
              <w:ind w:firstLine="0"/>
              <w:jc w:val="center"/>
              <w:rPr>
                <w:szCs w:val="24"/>
              </w:rPr>
            </w:pPr>
            <w:r w:rsidRPr="00856601">
              <w:rPr>
                <w:szCs w:val="24"/>
              </w:rPr>
              <w:t>100</w:t>
            </w:r>
          </w:p>
        </w:tc>
        <w:tc>
          <w:tcPr>
            <w:tcW w:w="3969" w:type="dxa"/>
            <w:tcBorders>
              <w:left w:val="single" w:sz="4" w:space="0" w:color="auto"/>
            </w:tcBorders>
          </w:tcPr>
          <w:p w:rsidR="00FF4EA1" w:rsidRPr="00856601" w:rsidRDefault="00FF4EA1" w:rsidP="00FF4EA1">
            <w:pPr>
              <w:ind w:firstLine="0"/>
              <w:jc w:val="center"/>
              <w:rPr>
                <w:szCs w:val="24"/>
              </w:rPr>
            </w:pPr>
            <w:r w:rsidRPr="00856601">
              <w:rPr>
                <w:szCs w:val="24"/>
              </w:rPr>
              <w:t>−</w:t>
            </w:r>
          </w:p>
        </w:tc>
      </w:tr>
      <w:tr w:rsidR="00FF4EA1" w:rsidRPr="00856601" w:rsidTr="00981B9B">
        <w:tc>
          <w:tcPr>
            <w:tcW w:w="1158" w:type="dxa"/>
          </w:tcPr>
          <w:p w:rsidR="00FF4EA1" w:rsidRPr="00856601" w:rsidRDefault="00FF4EA1" w:rsidP="00FF4EA1">
            <w:pPr>
              <w:ind w:firstLine="0"/>
              <w:jc w:val="center"/>
              <w:rPr>
                <w:szCs w:val="24"/>
              </w:rPr>
            </w:pPr>
            <w:r w:rsidRPr="00856601">
              <w:rPr>
                <w:szCs w:val="24"/>
              </w:rPr>
              <w:t>4.</w:t>
            </w:r>
          </w:p>
        </w:tc>
        <w:tc>
          <w:tcPr>
            <w:tcW w:w="2953" w:type="dxa"/>
            <w:vMerge/>
          </w:tcPr>
          <w:p w:rsidR="00FF4EA1" w:rsidRPr="00856601" w:rsidRDefault="00FF4EA1" w:rsidP="00FF4EA1">
            <w:pPr>
              <w:ind w:firstLine="0"/>
              <w:rPr>
                <w:szCs w:val="24"/>
              </w:rPr>
            </w:pPr>
          </w:p>
        </w:tc>
        <w:tc>
          <w:tcPr>
            <w:tcW w:w="1701" w:type="dxa"/>
            <w:vMerge/>
          </w:tcPr>
          <w:p w:rsidR="00FF4EA1" w:rsidRPr="00856601" w:rsidRDefault="00FF4EA1" w:rsidP="00FF4EA1">
            <w:pPr>
              <w:ind w:firstLine="0"/>
              <w:rPr>
                <w:szCs w:val="24"/>
              </w:rPr>
            </w:pPr>
          </w:p>
        </w:tc>
        <w:tc>
          <w:tcPr>
            <w:tcW w:w="4252" w:type="dxa"/>
          </w:tcPr>
          <w:p w:rsidR="00FF4EA1" w:rsidRPr="00856601" w:rsidRDefault="00FF4EA1" w:rsidP="00FF4EA1">
            <w:pPr>
              <w:ind w:firstLine="0"/>
              <w:rPr>
                <w:szCs w:val="24"/>
              </w:rPr>
            </w:pPr>
            <w:r w:rsidRPr="00856601">
              <w:rPr>
                <w:szCs w:val="24"/>
              </w:rPr>
              <w:t>Молочный цех</w:t>
            </w:r>
          </w:p>
        </w:tc>
        <w:tc>
          <w:tcPr>
            <w:tcW w:w="1276" w:type="dxa"/>
            <w:tcBorders>
              <w:right w:val="single" w:sz="4" w:space="0" w:color="auto"/>
            </w:tcBorders>
            <w:vAlign w:val="center"/>
          </w:tcPr>
          <w:p w:rsidR="00FF4EA1" w:rsidRPr="00856601" w:rsidRDefault="00FF4EA1" w:rsidP="00FF4EA1">
            <w:pPr>
              <w:ind w:firstLine="0"/>
              <w:jc w:val="center"/>
              <w:rPr>
                <w:szCs w:val="24"/>
              </w:rPr>
            </w:pPr>
            <w:r w:rsidRPr="00856601">
              <w:rPr>
                <w:szCs w:val="24"/>
              </w:rPr>
              <w:t>300</w:t>
            </w:r>
          </w:p>
        </w:tc>
        <w:tc>
          <w:tcPr>
            <w:tcW w:w="3969" w:type="dxa"/>
            <w:tcBorders>
              <w:left w:val="single" w:sz="4" w:space="0" w:color="auto"/>
            </w:tcBorders>
          </w:tcPr>
          <w:p w:rsidR="00FF4EA1" w:rsidRPr="00856601" w:rsidRDefault="00FF4EA1" w:rsidP="00FF4EA1">
            <w:pPr>
              <w:ind w:firstLine="0"/>
              <w:jc w:val="center"/>
              <w:rPr>
                <w:szCs w:val="24"/>
              </w:rPr>
            </w:pPr>
            <w:r w:rsidRPr="00856601">
              <w:rPr>
                <w:szCs w:val="24"/>
              </w:rPr>
              <w:t>−</w:t>
            </w:r>
          </w:p>
        </w:tc>
      </w:tr>
      <w:tr w:rsidR="00FF4EA1" w:rsidRPr="00856601" w:rsidTr="00981B9B">
        <w:tc>
          <w:tcPr>
            <w:tcW w:w="1158" w:type="dxa"/>
          </w:tcPr>
          <w:p w:rsidR="00FF4EA1" w:rsidRPr="00856601" w:rsidRDefault="00FF4EA1" w:rsidP="00FF4EA1">
            <w:pPr>
              <w:ind w:firstLine="0"/>
              <w:jc w:val="center"/>
              <w:rPr>
                <w:szCs w:val="24"/>
              </w:rPr>
            </w:pPr>
            <w:r w:rsidRPr="00856601">
              <w:rPr>
                <w:szCs w:val="24"/>
              </w:rPr>
              <w:t>5.</w:t>
            </w:r>
          </w:p>
        </w:tc>
        <w:tc>
          <w:tcPr>
            <w:tcW w:w="2953" w:type="dxa"/>
            <w:vMerge/>
          </w:tcPr>
          <w:p w:rsidR="00FF4EA1" w:rsidRPr="00856601" w:rsidRDefault="00FF4EA1" w:rsidP="00FF4EA1">
            <w:pPr>
              <w:ind w:firstLine="0"/>
              <w:rPr>
                <w:szCs w:val="24"/>
              </w:rPr>
            </w:pPr>
          </w:p>
        </w:tc>
        <w:tc>
          <w:tcPr>
            <w:tcW w:w="1701" w:type="dxa"/>
            <w:vMerge/>
          </w:tcPr>
          <w:p w:rsidR="00FF4EA1" w:rsidRPr="00856601" w:rsidRDefault="00FF4EA1" w:rsidP="00FF4EA1">
            <w:pPr>
              <w:ind w:firstLine="0"/>
              <w:rPr>
                <w:szCs w:val="24"/>
              </w:rPr>
            </w:pPr>
          </w:p>
        </w:tc>
        <w:tc>
          <w:tcPr>
            <w:tcW w:w="4252" w:type="dxa"/>
          </w:tcPr>
          <w:p w:rsidR="00FF4EA1" w:rsidRPr="00856601" w:rsidRDefault="00FF4EA1" w:rsidP="00FF4EA1">
            <w:pPr>
              <w:ind w:firstLine="0"/>
              <w:rPr>
                <w:szCs w:val="24"/>
              </w:rPr>
            </w:pPr>
            <w:r w:rsidRPr="00856601">
              <w:rPr>
                <w:szCs w:val="24"/>
              </w:rPr>
              <w:t>Колбасный цех</w:t>
            </w:r>
          </w:p>
        </w:tc>
        <w:tc>
          <w:tcPr>
            <w:tcW w:w="1276" w:type="dxa"/>
            <w:tcBorders>
              <w:right w:val="single" w:sz="4" w:space="0" w:color="auto"/>
            </w:tcBorders>
            <w:vAlign w:val="center"/>
          </w:tcPr>
          <w:p w:rsidR="00FF4EA1" w:rsidRPr="00856601" w:rsidRDefault="00FF4EA1" w:rsidP="00FF4EA1">
            <w:pPr>
              <w:ind w:firstLine="0"/>
              <w:jc w:val="center"/>
              <w:rPr>
                <w:szCs w:val="24"/>
              </w:rPr>
            </w:pPr>
            <w:r w:rsidRPr="00856601">
              <w:rPr>
                <w:szCs w:val="24"/>
              </w:rPr>
              <w:t>300</w:t>
            </w:r>
          </w:p>
        </w:tc>
        <w:tc>
          <w:tcPr>
            <w:tcW w:w="3969" w:type="dxa"/>
            <w:tcBorders>
              <w:left w:val="single" w:sz="4" w:space="0" w:color="auto"/>
            </w:tcBorders>
          </w:tcPr>
          <w:p w:rsidR="00FF4EA1" w:rsidRPr="00856601" w:rsidRDefault="00FF4EA1" w:rsidP="00FF4EA1">
            <w:pPr>
              <w:ind w:firstLine="0"/>
              <w:jc w:val="center"/>
              <w:rPr>
                <w:szCs w:val="24"/>
              </w:rPr>
            </w:pPr>
            <w:r w:rsidRPr="00856601">
              <w:rPr>
                <w:szCs w:val="24"/>
              </w:rPr>
              <w:t>−</w:t>
            </w:r>
          </w:p>
        </w:tc>
      </w:tr>
      <w:tr w:rsidR="00453CCB" w:rsidRPr="00856601" w:rsidTr="00981B9B">
        <w:trPr>
          <w:trHeight w:val="311"/>
        </w:trPr>
        <w:tc>
          <w:tcPr>
            <w:tcW w:w="1158" w:type="dxa"/>
          </w:tcPr>
          <w:p w:rsidR="00453CCB" w:rsidRPr="00856601" w:rsidRDefault="00453CCB" w:rsidP="00FF4EA1">
            <w:pPr>
              <w:ind w:firstLine="0"/>
              <w:jc w:val="center"/>
              <w:rPr>
                <w:szCs w:val="24"/>
              </w:rPr>
            </w:pPr>
            <w:r>
              <w:rPr>
                <w:szCs w:val="24"/>
                <w:lang w:val="en-US"/>
              </w:rPr>
              <w:lastRenderedPageBreak/>
              <w:t>6</w:t>
            </w:r>
            <w:r w:rsidRPr="00856601">
              <w:rPr>
                <w:szCs w:val="24"/>
              </w:rPr>
              <w:t>.</w:t>
            </w:r>
          </w:p>
        </w:tc>
        <w:tc>
          <w:tcPr>
            <w:tcW w:w="2953" w:type="dxa"/>
            <w:vMerge/>
          </w:tcPr>
          <w:p w:rsidR="00453CCB" w:rsidRPr="00856601" w:rsidRDefault="00453CCB" w:rsidP="00FF4EA1">
            <w:pPr>
              <w:ind w:firstLine="0"/>
              <w:rPr>
                <w:szCs w:val="24"/>
              </w:rPr>
            </w:pPr>
          </w:p>
        </w:tc>
        <w:tc>
          <w:tcPr>
            <w:tcW w:w="1701" w:type="dxa"/>
            <w:vMerge/>
          </w:tcPr>
          <w:p w:rsidR="00453CCB" w:rsidRPr="00856601" w:rsidRDefault="00453CCB" w:rsidP="00FF4EA1">
            <w:pPr>
              <w:ind w:firstLine="0"/>
              <w:rPr>
                <w:szCs w:val="24"/>
              </w:rPr>
            </w:pPr>
          </w:p>
        </w:tc>
        <w:tc>
          <w:tcPr>
            <w:tcW w:w="4252" w:type="dxa"/>
          </w:tcPr>
          <w:p w:rsidR="00453CCB" w:rsidRPr="00453CCB" w:rsidRDefault="00453CCB" w:rsidP="00453CCB">
            <w:pPr>
              <w:ind w:firstLine="0"/>
              <w:rPr>
                <w:szCs w:val="24"/>
              </w:rPr>
            </w:pPr>
            <w:r w:rsidRPr="00453CCB">
              <w:rPr>
                <w:szCs w:val="24"/>
              </w:rPr>
              <w:t>Предприятие по добыче песка</w:t>
            </w:r>
          </w:p>
        </w:tc>
        <w:tc>
          <w:tcPr>
            <w:tcW w:w="1276" w:type="dxa"/>
            <w:tcBorders>
              <w:right w:val="single" w:sz="4" w:space="0" w:color="auto"/>
            </w:tcBorders>
            <w:vAlign w:val="center"/>
          </w:tcPr>
          <w:p w:rsidR="00453CCB" w:rsidRPr="00453CCB" w:rsidRDefault="00453CCB" w:rsidP="00453CCB">
            <w:pPr>
              <w:ind w:firstLine="0"/>
              <w:jc w:val="center"/>
              <w:rPr>
                <w:szCs w:val="24"/>
              </w:rPr>
            </w:pPr>
            <w:r w:rsidRPr="00453CCB">
              <w:rPr>
                <w:szCs w:val="24"/>
              </w:rPr>
              <w:t>100</w:t>
            </w:r>
          </w:p>
        </w:tc>
        <w:tc>
          <w:tcPr>
            <w:tcW w:w="3969" w:type="dxa"/>
            <w:tcBorders>
              <w:left w:val="single" w:sz="4" w:space="0" w:color="auto"/>
            </w:tcBorders>
          </w:tcPr>
          <w:p w:rsidR="00453CCB" w:rsidRPr="00453CCB" w:rsidRDefault="00453CCB" w:rsidP="00453CCB">
            <w:pPr>
              <w:ind w:firstLine="0"/>
              <w:jc w:val="center"/>
              <w:rPr>
                <w:szCs w:val="24"/>
              </w:rPr>
            </w:pPr>
            <w:r w:rsidRPr="00453CCB">
              <w:rPr>
                <w:szCs w:val="24"/>
              </w:rPr>
              <w:t>−</w:t>
            </w:r>
          </w:p>
        </w:tc>
      </w:tr>
      <w:tr w:rsidR="00FF4EA1" w:rsidRPr="00856601" w:rsidTr="00981B9B">
        <w:tc>
          <w:tcPr>
            <w:tcW w:w="1158" w:type="dxa"/>
          </w:tcPr>
          <w:p w:rsidR="00FF4EA1" w:rsidRPr="00856601" w:rsidRDefault="00453CCB" w:rsidP="00FF4EA1">
            <w:pPr>
              <w:ind w:firstLine="0"/>
              <w:jc w:val="center"/>
              <w:rPr>
                <w:szCs w:val="24"/>
              </w:rPr>
            </w:pPr>
            <w:r>
              <w:rPr>
                <w:szCs w:val="24"/>
                <w:lang w:val="en-US"/>
              </w:rPr>
              <w:t>7</w:t>
            </w:r>
            <w:r w:rsidR="00FF4EA1" w:rsidRPr="00856601">
              <w:rPr>
                <w:szCs w:val="24"/>
              </w:rPr>
              <w:t>.</w:t>
            </w:r>
          </w:p>
        </w:tc>
        <w:tc>
          <w:tcPr>
            <w:tcW w:w="2953" w:type="dxa"/>
          </w:tcPr>
          <w:p w:rsidR="00FF4EA1" w:rsidRPr="00856601" w:rsidRDefault="00FF4EA1" w:rsidP="00FF4EA1">
            <w:pPr>
              <w:ind w:firstLine="0"/>
              <w:rPr>
                <w:szCs w:val="24"/>
              </w:rPr>
            </w:pPr>
            <w:proofErr w:type="spellStart"/>
            <w:r w:rsidRPr="00856601">
              <w:rPr>
                <w:szCs w:val="24"/>
              </w:rPr>
              <w:t>Мугайская</w:t>
            </w:r>
            <w:proofErr w:type="spellEnd"/>
            <w:r w:rsidRPr="00856601">
              <w:rPr>
                <w:szCs w:val="24"/>
              </w:rPr>
              <w:t xml:space="preserve"> сельская администрация</w:t>
            </w:r>
          </w:p>
        </w:tc>
        <w:tc>
          <w:tcPr>
            <w:tcW w:w="1701" w:type="dxa"/>
          </w:tcPr>
          <w:p w:rsidR="00FF4EA1" w:rsidRPr="00856601" w:rsidRDefault="00FF4EA1" w:rsidP="00FF4EA1">
            <w:pPr>
              <w:ind w:firstLine="0"/>
              <w:rPr>
                <w:szCs w:val="24"/>
              </w:rPr>
            </w:pPr>
            <w:r w:rsidRPr="00856601">
              <w:rPr>
                <w:szCs w:val="24"/>
              </w:rPr>
              <w:t>с. Мугай</w:t>
            </w:r>
          </w:p>
        </w:tc>
        <w:tc>
          <w:tcPr>
            <w:tcW w:w="4252" w:type="dxa"/>
          </w:tcPr>
          <w:p w:rsidR="00FF4EA1" w:rsidRPr="00856601" w:rsidRDefault="00FF4EA1" w:rsidP="001D7E6E">
            <w:pPr>
              <w:ind w:firstLine="0"/>
              <w:rPr>
                <w:szCs w:val="24"/>
              </w:rPr>
            </w:pPr>
            <w:r w:rsidRPr="00856601">
              <w:rPr>
                <w:szCs w:val="24"/>
              </w:rPr>
              <w:t>Забо</w:t>
            </w:r>
            <w:r w:rsidR="001D7E6E">
              <w:rPr>
                <w:szCs w:val="24"/>
              </w:rPr>
              <w:t>й</w:t>
            </w:r>
            <w:r w:rsidRPr="00856601">
              <w:rPr>
                <w:szCs w:val="24"/>
              </w:rPr>
              <w:t>ный цех</w:t>
            </w:r>
          </w:p>
        </w:tc>
        <w:tc>
          <w:tcPr>
            <w:tcW w:w="1276" w:type="dxa"/>
            <w:tcBorders>
              <w:right w:val="single" w:sz="4" w:space="0" w:color="auto"/>
            </w:tcBorders>
            <w:vAlign w:val="center"/>
          </w:tcPr>
          <w:p w:rsidR="00FF4EA1" w:rsidRPr="00856601" w:rsidRDefault="00FF4EA1" w:rsidP="00FF4EA1">
            <w:pPr>
              <w:ind w:firstLine="0"/>
              <w:jc w:val="center"/>
              <w:rPr>
                <w:szCs w:val="24"/>
              </w:rPr>
            </w:pPr>
            <w:r w:rsidRPr="00856601">
              <w:rPr>
                <w:szCs w:val="24"/>
              </w:rPr>
              <w:t>300</w:t>
            </w:r>
          </w:p>
        </w:tc>
        <w:tc>
          <w:tcPr>
            <w:tcW w:w="3969" w:type="dxa"/>
            <w:tcBorders>
              <w:left w:val="single" w:sz="4" w:space="0" w:color="auto"/>
            </w:tcBorders>
          </w:tcPr>
          <w:p w:rsidR="00FF4EA1" w:rsidRPr="00856601" w:rsidRDefault="00FF4EA1" w:rsidP="00FF4EA1">
            <w:pPr>
              <w:ind w:firstLine="0"/>
              <w:jc w:val="center"/>
              <w:rPr>
                <w:szCs w:val="24"/>
              </w:rPr>
            </w:pPr>
            <w:r w:rsidRPr="00856601">
              <w:rPr>
                <w:szCs w:val="24"/>
              </w:rPr>
              <w:t>−</w:t>
            </w:r>
          </w:p>
        </w:tc>
      </w:tr>
      <w:tr w:rsidR="00FF4EA1" w:rsidRPr="00856601" w:rsidTr="00981B9B">
        <w:tc>
          <w:tcPr>
            <w:tcW w:w="1158" w:type="dxa"/>
          </w:tcPr>
          <w:p w:rsidR="00FF4EA1" w:rsidRPr="00856601" w:rsidRDefault="00453CCB" w:rsidP="00FF4EA1">
            <w:pPr>
              <w:ind w:firstLine="0"/>
              <w:jc w:val="center"/>
              <w:rPr>
                <w:szCs w:val="24"/>
              </w:rPr>
            </w:pPr>
            <w:r>
              <w:rPr>
                <w:szCs w:val="24"/>
                <w:lang w:val="en-US"/>
              </w:rPr>
              <w:t>8</w:t>
            </w:r>
            <w:r w:rsidR="00FF4EA1" w:rsidRPr="00856601">
              <w:rPr>
                <w:szCs w:val="24"/>
              </w:rPr>
              <w:t>.</w:t>
            </w:r>
          </w:p>
        </w:tc>
        <w:tc>
          <w:tcPr>
            <w:tcW w:w="2953" w:type="dxa"/>
          </w:tcPr>
          <w:p w:rsidR="00FF4EA1" w:rsidRPr="00856601" w:rsidRDefault="00FF4EA1" w:rsidP="00FF4EA1">
            <w:pPr>
              <w:ind w:firstLine="0"/>
              <w:rPr>
                <w:szCs w:val="24"/>
              </w:rPr>
            </w:pPr>
            <w:proofErr w:type="spellStart"/>
            <w:r w:rsidRPr="00856601">
              <w:rPr>
                <w:szCs w:val="24"/>
              </w:rPr>
              <w:t>Санкинская</w:t>
            </w:r>
            <w:proofErr w:type="spellEnd"/>
            <w:r w:rsidRPr="00856601">
              <w:rPr>
                <w:szCs w:val="24"/>
              </w:rPr>
              <w:t xml:space="preserve"> сельская администрация</w:t>
            </w:r>
          </w:p>
        </w:tc>
        <w:tc>
          <w:tcPr>
            <w:tcW w:w="1701" w:type="dxa"/>
          </w:tcPr>
          <w:p w:rsidR="00FF4EA1" w:rsidRPr="00856601" w:rsidRDefault="001D7E6E" w:rsidP="00FF4EA1">
            <w:pPr>
              <w:ind w:firstLine="0"/>
              <w:rPr>
                <w:szCs w:val="24"/>
              </w:rPr>
            </w:pPr>
            <w:r>
              <w:rPr>
                <w:szCs w:val="24"/>
              </w:rPr>
              <w:t>д</w:t>
            </w:r>
            <w:proofErr w:type="gramStart"/>
            <w:r>
              <w:rPr>
                <w:szCs w:val="24"/>
              </w:rPr>
              <w:t>.</w:t>
            </w:r>
            <w:r w:rsidR="00FF4EA1" w:rsidRPr="00856601">
              <w:rPr>
                <w:szCs w:val="24"/>
              </w:rPr>
              <w:t>А</w:t>
            </w:r>
            <w:proofErr w:type="gramEnd"/>
            <w:r w:rsidR="00FF4EA1" w:rsidRPr="00856601">
              <w:rPr>
                <w:szCs w:val="24"/>
              </w:rPr>
              <w:t>фончикова</w:t>
            </w:r>
          </w:p>
        </w:tc>
        <w:tc>
          <w:tcPr>
            <w:tcW w:w="4252" w:type="dxa"/>
          </w:tcPr>
          <w:p w:rsidR="00FF4EA1" w:rsidRPr="00856601" w:rsidRDefault="00FF4EA1" w:rsidP="00FF4EA1">
            <w:pPr>
              <w:ind w:firstLine="0"/>
              <w:rPr>
                <w:szCs w:val="24"/>
              </w:rPr>
            </w:pPr>
            <w:r w:rsidRPr="00856601">
              <w:rPr>
                <w:szCs w:val="24"/>
              </w:rPr>
              <w:t>Предприятие по переработке с/</w:t>
            </w:r>
            <w:proofErr w:type="spellStart"/>
            <w:r w:rsidRPr="00856601">
              <w:rPr>
                <w:szCs w:val="24"/>
              </w:rPr>
              <w:t>х</w:t>
            </w:r>
            <w:proofErr w:type="spellEnd"/>
            <w:r w:rsidRPr="00856601">
              <w:rPr>
                <w:szCs w:val="24"/>
              </w:rPr>
              <w:t xml:space="preserve"> продукции</w:t>
            </w:r>
          </w:p>
        </w:tc>
        <w:tc>
          <w:tcPr>
            <w:tcW w:w="1276" w:type="dxa"/>
            <w:tcBorders>
              <w:right w:val="single" w:sz="4" w:space="0" w:color="auto"/>
            </w:tcBorders>
            <w:vAlign w:val="center"/>
          </w:tcPr>
          <w:p w:rsidR="00FF4EA1" w:rsidRPr="00856601" w:rsidRDefault="00FF4EA1" w:rsidP="00FF4EA1">
            <w:pPr>
              <w:ind w:firstLine="0"/>
              <w:jc w:val="center"/>
              <w:rPr>
                <w:szCs w:val="24"/>
              </w:rPr>
            </w:pPr>
            <w:r w:rsidRPr="00856601">
              <w:rPr>
                <w:szCs w:val="24"/>
              </w:rPr>
              <w:t>100</w:t>
            </w:r>
          </w:p>
        </w:tc>
        <w:tc>
          <w:tcPr>
            <w:tcW w:w="3969" w:type="dxa"/>
            <w:tcBorders>
              <w:left w:val="single" w:sz="4" w:space="0" w:color="auto"/>
            </w:tcBorders>
          </w:tcPr>
          <w:p w:rsidR="00FF4EA1" w:rsidRPr="00856601" w:rsidRDefault="00FF4EA1" w:rsidP="00FF4EA1">
            <w:pPr>
              <w:ind w:firstLine="0"/>
              <w:jc w:val="center"/>
              <w:rPr>
                <w:szCs w:val="24"/>
              </w:rPr>
            </w:pPr>
            <w:r w:rsidRPr="00856601">
              <w:rPr>
                <w:szCs w:val="24"/>
              </w:rPr>
              <w:t>−</w:t>
            </w:r>
          </w:p>
        </w:tc>
      </w:tr>
    </w:tbl>
    <w:p w:rsidR="00FF4EA1" w:rsidRPr="00856601" w:rsidRDefault="00FF4EA1" w:rsidP="00FF4EA1"/>
    <w:p w:rsidR="00FF4EA1" w:rsidRPr="00856601" w:rsidRDefault="00FF4EA1" w:rsidP="00FF4EA1">
      <w:pPr>
        <w:sectPr w:rsidR="00FF4EA1" w:rsidRPr="00856601" w:rsidSect="003B7928">
          <w:pgSz w:w="16838" w:h="11906" w:orient="landscape"/>
          <w:pgMar w:top="567" w:right="680" w:bottom="426" w:left="1134" w:header="709" w:footer="709" w:gutter="0"/>
          <w:cols w:space="708"/>
          <w:docGrid w:linePitch="360"/>
        </w:sectPr>
      </w:pPr>
    </w:p>
    <w:p w:rsidR="006D4C8B" w:rsidRPr="004370D9" w:rsidRDefault="004370D9" w:rsidP="00B765D8">
      <w:pPr>
        <w:pStyle w:val="1"/>
      </w:pPr>
      <w:bookmarkStart w:id="38" w:name="_Toc354061978"/>
      <w:r w:rsidRPr="004370D9">
        <w:lastRenderedPageBreak/>
        <w:t xml:space="preserve">5. </w:t>
      </w:r>
      <w:r w:rsidR="006D4C8B" w:rsidRPr="004370D9">
        <w:t>Охрана и рационально</w:t>
      </w:r>
      <w:r w:rsidR="004D7B40" w:rsidRPr="004370D9">
        <w:t>е использование водных ресурсов</w:t>
      </w:r>
      <w:bookmarkEnd w:id="38"/>
    </w:p>
    <w:p w:rsidR="001D7E6E" w:rsidRPr="00856601" w:rsidRDefault="001D7E6E" w:rsidP="00B765D8">
      <w:pPr>
        <w:pStyle w:val="4"/>
      </w:pPr>
      <w:r w:rsidRPr="00856601">
        <w:t>Поверхностные воды</w:t>
      </w:r>
    </w:p>
    <w:p w:rsidR="001D7E6E" w:rsidRPr="00856601" w:rsidRDefault="001D7E6E" w:rsidP="001D7E6E">
      <w:r w:rsidRPr="00856601">
        <w:t xml:space="preserve">Для водных объектов Махневского муниципального образования необходимо утвердить водоохранные зоны, а также ликвидировать объекты, нахождение которых в их пределах противоречит водному </w:t>
      </w:r>
      <w:proofErr w:type="spellStart"/>
      <w:r w:rsidRPr="00856601">
        <w:t>кодек</w:t>
      </w:r>
      <w:proofErr w:type="gramStart"/>
      <w:r w:rsidRPr="00856601">
        <w:t>c</w:t>
      </w:r>
      <w:proofErr w:type="gramEnd"/>
      <w:r w:rsidRPr="00856601">
        <w:t>у</w:t>
      </w:r>
      <w:proofErr w:type="spellEnd"/>
      <w:r w:rsidRPr="00856601">
        <w:t xml:space="preserve"> – первая очередь.</w:t>
      </w:r>
    </w:p>
    <w:p w:rsidR="001D7E6E" w:rsidRPr="00856601" w:rsidRDefault="001D7E6E" w:rsidP="001D7E6E">
      <w:r w:rsidRPr="00856601">
        <w:t xml:space="preserve">В соответствии с ограничениями, установленными ст. 65 Водного кодекса РФ для </w:t>
      </w:r>
      <w:proofErr w:type="spellStart"/>
      <w:r w:rsidRPr="00856601">
        <w:t>водоохранных</w:t>
      </w:r>
      <w:proofErr w:type="spellEnd"/>
      <w:r w:rsidRPr="00856601">
        <w:t xml:space="preserve"> зон.</w:t>
      </w:r>
    </w:p>
    <w:p w:rsidR="001D7E6E" w:rsidRPr="00856601" w:rsidRDefault="001D7E6E" w:rsidP="001D7E6E">
      <w:r w:rsidRPr="00856601">
        <w:t xml:space="preserve">В границах </w:t>
      </w:r>
      <w:proofErr w:type="spellStart"/>
      <w:r w:rsidRPr="00856601">
        <w:t>водоохранных</w:t>
      </w:r>
      <w:proofErr w:type="spellEnd"/>
      <w:r w:rsidRPr="00856601">
        <w:t xml:space="preserve"> зон запрещается:</w:t>
      </w:r>
    </w:p>
    <w:p w:rsidR="001D7E6E" w:rsidRPr="00856601" w:rsidRDefault="001D7E6E" w:rsidP="001D7E6E">
      <w:r w:rsidRPr="00856601">
        <w:t>–</w:t>
      </w:r>
      <w:r w:rsidRPr="00856601">
        <w:tab/>
        <w:t>использование сточных вод для удобрения почв;</w:t>
      </w:r>
    </w:p>
    <w:p w:rsidR="001D7E6E" w:rsidRPr="00856601" w:rsidRDefault="001D7E6E" w:rsidP="001D7E6E">
      <w:r w:rsidRPr="00856601">
        <w:t>–</w:t>
      </w:r>
      <w:r w:rsidRPr="00856601">
        <w:tab/>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D7E6E" w:rsidRPr="00856601" w:rsidRDefault="001D7E6E" w:rsidP="001D7E6E">
      <w:r w:rsidRPr="00856601">
        <w:t>–</w:t>
      </w:r>
      <w:r w:rsidRPr="00856601">
        <w:tab/>
        <w:t>осуществление авиационных мер по борьбе с вредителями и болезнями растений;</w:t>
      </w:r>
    </w:p>
    <w:p w:rsidR="001D7E6E" w:rsidRPr="00856601" w:rsidRDefault="001D7E6E" w:rsidP="001D7E6E">
      <w:r w:rsidRPr="00856601">
        <w:t>–</w:t>
      </w:r>
      <w:r w:rsidRPr="00856601">
        <w:tab/>
        <w:t>движение и стоянка транспортных средств (кроме специальных транспортных средств), за исключением их движения по дорогам и стоянкам на дорогах и в специально оборудованных местах, имеющих твердое покрытие.</w:t>
      </w:r>
    </w:p>
    <w:p w:rsidR="001D7E6E" w:rsidRPr="00856601" w:rsidRDefault="001D7E6E" w:rsidP="00B765D8">
      <w:pPr>
        <w:pStyle w:val="4"/>
      </w:pPr>
      <w:r w:rsidRPr="00856601">
        <w:t>Подземные воды</w:t>
      </w:r>
    </w:p>
    <w:p w:rsidR="001D7E6E" w:rsidRPr="00856601" w:rsidRDefault="001D7E6E" w:rsidP="00B765D8">
      <w:r w:rsidRPr="00856601">
        <w:t xml:space="preserve">В </w:t>
      </w:r>
      <w:proofErr w:type="spellStart"/>
      <w:r w:rsidRPr="00856601">
        <w:t>Махневском</w:t>
      </w:r>
      <w:proofErr w:type="spellEnd"/>
      <w:r w:rsidRPr="00856601">
        <w:t xml:space="preserve"> муниципальном образовании имеет место проблема охраны и эффективного использования водных ресурсов, которая тесно связана с проблемой обеспечения населения качественной питьевой водой.</w:t>
      </w:r>
    </w:p>
    <w:p w:rsidR="001D7E6E" w:rsidRPr="00856601" w:rsidRDefault="001D7E6E" w:rsidP="00B765D8">
      <w:r w:rsidRPr="00856601">
        <w:t>В соответствии с СанПиН 2.1.4.1110-02 «Зоны санитарной охраны источников водоснабжения и водопроводов питьевого назначения», ширина санитарно-защитных полос водоводов принята равной 10 м от крайних линий водовода, по обе стороны от него.</w:t>
      </w:r>
    </w:p>
    <w:p w:rsidR="001D7E6E" w:rsidRPr="00856601" w:rsidRDefault="001D7E6E" w:rsidP="00B765D8">
      <w:r w:rsidRPr="00856601">
        <w:t xml:space="preserve">Водоснабжение населенных пунктов осуществляется из подземного водоносного горизонта посредством артезианской скважины. В незначительном объеме используются поверхностные водные объекты для промышленного водопользования. Для всех водозаборов, расположенных на территории Махневского </w:t>
      </w:r>
      <w:proofErr w:type="gramStart"/>
      <w:r w:rsidRPr="00856601">
        <w:t>муниципального</w:t>
      </w:r>
      <w:proofErr w:type="gramEnd"/>
      <w:r w:rsidRPr="00856601">
        <w:t xml:space="preserve"> образовании необходимо разработать проекты зон санитарной охраны (ЗСО). Проектом в соответствии с СанПиН 2.1.4.1110-02 «Зоны санитарной охраны источников водоснабжения и водопроводов питьевого назначения» назначена пятидесятиметровая зона первого пояса от водозаборных скважин. </w:t>
      </w:r>
    </w:p>
    <w:p w:rsidR="001D7E6E" w:rsidRPr="00856601" w:rsidRDefault="001D7E6E" w:rsidP="00B765D8">
      <w:r w:rsidRPr="00856601">
        <w:t>Мероприятия по первому поясу:</w:t>
      </w:r>
    </w:p>
    <w:p w:rsidR="001D7E6E" w:rsidRPr="00856601" w:rsidRDefault="001D7E6E" w:rsidP="00B765D8">
      <w:r w:rsidRPr="00856601">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1D7E6E" w:rsidRPr="00856601" w:rsidRDefault="001D7E6E" w:rsidP="00B765D8">
      <w:r w:rsidRPr="00856601">
        <w:t xml:space="preserve">Не допускаются: </w:t>
      </w:r>
    </w:p>
    <w:p w:rsidR="001D7E6E" w:rsidRPr="00856601" w:rsidRDefault="001D7E6E" w:rsidP="00B765D8">
      <w:r w:rsidRPr="00856601">
        <w:t xml:space="preserve">- посадка высокоствольных деревьев, </w:t>
      </w:r>
    </w:p>
    <w:p w:rsidR="001D7E6E" w:rsidRPr="00856601" w:rsidRDefault="001D7E6E" w:rsidP="00B765D8">
      <w:r w:rsidRPr="00856601">
        <w:t xml:space="preserve">-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w:t>
      </w:r>
    </w:p>
    <w:p w:rsidR="001D7E6E" w:rsidRPr="00856601" w:rsidRDefault="001D7E6E" w:rsidP="00B765D8">
      <w:r w:rsidRPr="00856601">
        <w:t xml:space="preserve">- размещение жилых и хозяйственно-бытовых зданий, </w:t>
      </w:r>
    </w:p>
    <w:p w:rsidR="001D7E6E" w:rsidRPr="00856601" w:rsidRDefault="001D7E6E" w:rsidP="00B765D8">
      <w:r w:rsidRPr="00856601">
        <w:t xml:space="preserve">- проживание людей, </w:t>
      </w:r>
    </w:p>
    <w:p w:rsidR="001D7E6E" w:rsidRPr="00856601" w:rsidRDefault="001D7E6E" w:rsidP="00B765D8">
      <w:r w:rsidRPr="00856601">
        <w:t>- применение ядохимикатов и удобрений.</w:t>
      </w:r>
    </w:p>
    <w:p w:rsidR="001D7E6E" w:rsidRPr="00856601" w:rsidRDefault="001D7E6E" w:rsidP="00B765D8">
      <w:r w:rsidRPr="00856601">
        <w:t xml:space="preserve">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w:t>
      </w:r>
      <w:r w:rsidRPr="00856601">
        <w:lastRenderedPageBreak/>
        <w:t>режима на территории второго пояса.</w:t>
      </w:r>
      <w:r w:rsidRPr="00856601">
        <w:rPr>
          <w:color w:val="000000"/>
        </w:rPr>
        <w:t xml:space="preserve">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1D7E6E" w:rsidRPr="00856601" w:rsidRDefault="001D7E6E" w:rsidP="00A61979">
      <w:r w:rsidRPr="00856601">
        <w:rPr>
          <w:color w:val="000000"/>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1D7E6E" w:rsidRPr="00856601" w:rsidRDefault="001D7E6E" w:rsidP="00A61979">
      <w:pPr>
        <w:rPr>
          <w:color w:val="000000"/>
        </w:rPr>
      </w:pPr>
      <w:r w:rsidRPr="00856601">
        <w:rPr>
          <w:color w:val="000000"/>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1D7E6E" w:rsidRPr="00856601" w:rsidRDefault="001D7E6E" w:rsidP="00A61979">
      <w:pPr>
        <w:rPr>
          <w:rFonts w:eastAsia="Calibri"/>
        </w:rPr>
      </w:pPr>
      <w:r w:rsidRPr="00856601">
        <w:rPr>
          <w:rFonts w:eastAsia="Calibri"/>
        </w:rPr>
        <w:t>Мероприятия по второму и третьему поясам</w:t>
      </w:r>
    </w:p>
    <w:p w:rsidR="001D7E6E" w:rsidRPr="00856601" w:rsidRDefault="001D7E6E" w:rsidP="00A61979">
      <w:pPr>
        <w:rPr>
          <w:rFonts w:eastAsia="Calibri"/>
        </w:rPr>
      </w:pPr>
      <w:r w:rsidRPr="00856601">
        <w:t>−</w:t>
      </w:r>
      <w:r w:rsidRPr="00856601">
        <w:tab/>
        <w:t xml:space="preserve">Выявление, тампонирование или восстановление </w:t>
      </w:r>
      <w:r w:rsidRPr="00856601">
        <w:rPr>
          <w:rFonts w:eastAsia="Calibri"/>
        </w:rPr>
        <w:t>всех</w:t>
      </w:r>
      <w:r w:rsidRPr="00856601">
        <w:t xml:space="preserve"> старых, бездействующих, дефектных или неправильно </w:t>
      </w:r>
      <w:r w:rsidRPr="00856601">
        <w:rPr>
          <w:rFonts w:eastAsia="Calibri"/>
        </w:rPr>
        <w:t>эксплуатируемых</w:t>
      </w:r>
      <w:r w:rsidRPr="00856601">
        <w:t xml:space="preserve"> скважин, представляющих опасность </w:t>
      </w:r>
      <w:r w:rsidRPr="00856601">
        <w:rPr>
          <w:rFonts w:eastAsia="Calibri"/>
        </w:rPr>
        <w:t>в части возможности загрязнения</w:t>
      </w:r>
      <w:r w:rsidRPr="00856601">
        <w:t xml:space="preserve"> </w:t>
      </w:r>
      <w:r w:rsidRPr="00856601">
        <w:rPr>
          <w:rFonts w:eastAsia="Calibri"/>
        </w:rPr>
        <w:t>водоносных горизонтов.</w:t>
      </w:r>
    </w:p>
    <w:p w:rsidR="001D7E6E" w:rsidRPr="00856601" w:rsidRDefault="001D7E6E" w:rsidP="00A61979">
      <w:pPr>
        <w:rPr>
          <w:color w:val="000000"/>
          <w:szCs w:val="28"/>
        </w:rPr>
      </w:pPr>
      <w:r w:rsidRPr="00856601">
        <w:rPr>
          <w:color w:val="000000"/>
          <w:szCs w:val="28"/>
        </w:rPr>
        <w:t>−</w:t>
      </w:r>
      <w:r w:rsidRPr="00856601">
        <w:rPr>
          <w:color w:val="000000"/>
          <w:szCs w:val="28"/>
        </w:rPr>
        <w:tab/>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 органами и учреждениями экологического и геологического контроля.</w:t>
      </w:r>
    </w:p>
    <w:p w:rsidR="001D7E6E" w:rsidRPr="00856601" w:rsidRDefault="001D7E6E" w:rsidP="00A61979">
      <w:pPr>
        <w:rPr>
          <w:color w:val="000000"/>
          <w:szCs w:val="28"/>
        </w:rPr>
      </w:pPr>
      <w:r w:rsidRPr="00856601">
        <w:rPr>
          <w:color w:val="000000"/>
          <w:szCs w:val="28"/>
        </w:rPr>
        <w:t>−</w:t>
      </w:r>
      <w:r w:rsidRPr="00856601">
        <w:rPr>
          <w:color w:val="000000"/>
          <w:szCs w:val="28"/>
        </w:rPr>
        <w:tab/>
        <w:t xml:space="preserve">Запрещение размещения складов горюче-смазочных материалов, ядохимикатов и минеральных удобрений, накопителей </w:t>
      </w:r>
      <w:proofErr w:type="spellStart"/>
      <w:r w:rsidRPr="00856601">
        <w:rPr>
          <w:color w:val="000000"/>
          <w:szCs w:val="28"/>
        </w:rPr>
        <w:t>промстоков</w:t>
      </w:r>
      <w:proofErr w:type="spellEnd"/>
      <w:r w:rsidRPr="00856601">
        <w:rPr>
          <w:color w:val="000000"/>
          <w:szCs w:val="28"/>
        </w:rPr>
        <w:t xml:space="preserve">, </w:t>
      </w:r>
      <w:proofErr w:type="spellStart"/>
      <w:r w:rsidRPr="00856601">
        <w:rPr>
          <w:color w:val="000000"/>
          <w:szCs w:val="28"/>
        </w:rPr>
        <w:t>шламохранилищ</w:t>
      </w:r>
      <w:proofErr w:type="spellEnd"/>
      <w:r w:rsidRPr="00856601">
        <w:rPr>
          <w:color w:val="000000"/>
          <w:szCs w:val="28"/>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по согласованию с центром государственного санитарно-эпидемиологического  надзора, органами и учреждениями государственного экологического контроля.</w:t>
      </w:r>
    </w:p>
    <w:p w:rsidR="001D7E6E" w:rsidRPr="00856601" w:rsidRDefault="001D7E6E" w:rsidP="00A61979">
      <w:pPr>
        <w:rPr>
          <w:color w:val="000000"/>
          <w:szCs w:val="28"/>
        </w:rPr>
      </w:pPr>
      <w:r w:rsidRPr="00856601">
        <w:rPr>
          <w:color w:val="000000"/>
          <w:szCs w:val="28"/>
        </w:rPr>
        <w:t>−</w:t>
      </w:r>
      <w:r w:rsidRPr="00856601">
        <w:rPr>
          <w:color w:val="000000"/>
          <w:szCs w:val="28"/>
        </w:rPr>
        <w:tab/>
        <w:t xml:space="preserve">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требованиями </w:t>
      </w:r>
      <w:proofErr w:type="spellStart"/>
      <w:r w:rsidRPr="00856601">
        <w:rPr>
          <w:color w:val="000000"/>
          <w:szCs w:val="28"/>
        </w:rPr>
        <w:t>СанПиНа</w:t>
      </w:r>
      <w:proofErr w:type="spellEnd"/>
      <w:r w:rsidRPr="00856601">
        <w:rPr>
          <w:color w:val="000000"/>
          <w:szCs w:val="28"/>
        </w:rPr>
        <w:t xml:space="preserve"> "Охрана поверхностных вод от загрязнения".</w:t>
      </w:r>
    </w:p>
    <w:p w:rsidR="001D7E6E" w:rsidRPr="00856601" w:rsidRDefault="001D7E6E" w:rsidP="00A61979">
      <w:pPr>
        <w:rPr>
          <w:color w:val="000000"/>
          <w:szCs w:val="28"/>
        </w:rPr>
      </w:pPr>
      <w:r w:rsidRPr="00856601">
        <w:rPr>
          <w:color w:val="000000"/>
          <w:szCs w:val="28"/>
        </w:rPr>
        <w:t>Мероприятия по второму поясу</w:t>
      </w:r>
    </w:p>
    <w:p w:rsidR="001D7E6E" w:rsidRPr="00856601" w:rsidRDefault="001D7E6E" w:rsidP="00A61979">
      <w:pPr>
        <w:rPr>
          <w:color w:val="000000"/>
          <w:szCs w:val="28"/>
        </w:rPr>
      </w:pPr>
      <w:r w:rsidRPr="00856601">
        <w:rPr>
          <w:color w:val="000000"/>
          <w:szCs w:val="28"/>
        </w:rPr>
        <w:t xml:space="preserve">В пределах второго пояса ЗСО подземных источников водоснабжения подлежат </w:t>
      </w:r>
      <w:proofErr w:type="gramStart"/>
      <w:r w:rsidRPr="00856601">
        <w:rPr>
          <w:color w:val="000000"/>
          <w:szCs w:val="28"/>
        </w:rPr>
        <w:t>выполнения</w:t>
      </w:r>
      <w:proofErr w:type="gramEnd"/>
      <w:r w:rsidRPr="00856601">
        <w:rPr>
          <w:color w:val="000000"/>
          <w:szCs w:val="28"/>
        </w:rPr>
        <w:t xml:space="preserve"> следующие дополнительные мероприятия.</w:t>
      </w:r>
    </w:p>
    <w:p w:rsidR="001D7E6E" w:rsidRPr="00856601" w:rsidRDefault="001D7E6E" w:rsidP="00A61979">
      <w:pPr>
        <w:rPr>
          <w:color w:val="000000"/>
          <w:szCs w:val="28"/>
        </w:rPr>
      </w:pPr>
      <w:r w:rsidRPr="00856601">
        <w:rPr>
          <w:color w:val="000000"/>
          <w:szCs w:val="28"/>
        </w:rPr>
        <w:t>Запрещается:</w:t>
      </w:r>
    </w:p>
    <w:p w:rsidR="001D7E6E" w:rsidRPr="00856601" w:rsidRDefault="001D7E6E" w:rsidP="00A61979">
      <w:pPr>
        <w:rPr>
          <w:color w:val="000000"/>
          <w:szCs w:val="28"/>
        </w:rPr>
      </w:pPr>
      <w:r w:rsidRPr="00856601">
        <w:rPr>
          <w:color w:val="000000"/>
          <w:szCs w:val="28"/>
        </w:rPr>
        <w:t>−</w:t>
      </w:r>
      <w:r w:rsidRPr="00856601">
        <w:rPr>
          <w:color w:val="000000"/>
          <w:szCs w:val="28"/>
        </w:rPr>
        <w:tab/>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D7E6E" w:rsidRPr="00856601" w:rsidRDefault="001D7E6E" w:rsidP="00A61979">
      <w:pPr>
        <w:rPr>
          <w:color w:val="000000"/>
          <w:szCs w:val="28"/>
        </w:rPr>
      </w:pPr>
      <w:r w:rsidRPr="00856601">
        <w:rPr>
          <w:color w:val="000000"/>
          <w:szCs w:val="28"/>
        </w:rPr>
        <w:t>−</w:t>
      </w:r>
      <w:r w:rsidRPr="00856601">
        <w:rPr>
          <w:color w:val="000000"/>
          <w:szCs w:val="28"/>
        </w:rPr>
        <w:tab/>
        <w:t>применение удобрений и ядохимикатов;</w:t>
      </w:r>
    </w:p>
    <w:p w:rsidR="001D7E6E" w:rsidRPr="00856601" w:rsidRDefault="001D7E6E" w:rsidP="00A61979">
      <w:pPr>
        <w:rPr>
          <w:color w:val="000000"/>
          <w:szCs w:val="28"/>
        </w:rPr>
      </w:pPr>
      <w:r w:rsidRPr="00856601">
        <w:rPr>
          <w:color w:val="000000"/>
          <w:szCs w:val="28"/>
        </w:rPr>
        <w:t>−</w:t>
      </w:r>
      <w:r w:rsidRPr="00856601">
        <w:rPr>
          <w:color w:val="000000"/>
          <w:szCs w:val="28"/>
        </w:rPr>
        <w:tab/>
        <w:t>рубка леса главного пользования и реконструкции.</w:t>
      </w:r>
    </w:p>
    <w:p w:rsidR="001D7E6E" w:rsidRPr="00856601" w:rsidRDefault="001D7E6E" w:rsidP="00A61979">
      <w:pPr>
        <w:rPr>
          <w:color w:val="000000"/>
          <w:szCs w:val="28"/>
        </w:rPr>
      </w:pPr>
      <w:r w:rsidRPr="00856601">
        <w:rPr>
          <w:color w:val="000000"/>
          <w:szCs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CF029D" w:rsidRPr="00CF029D" w:rsidRDefault="001D7E6E" w:rsidP="00CF029D">
      <w:r w:rsidRPr="00856601">
        <w:t>- Для обеспечения охраны водных ресурсов настоящим проектом предлагается на территории Махневского муниципального образования централизованное водоснабжение</w:t>
      </w:r>
      <w:r w:rsidR="00B765D8">
        <w:t>, а</w:t>
      </w:r>
      <w:r w:rsidRPr="00856601">
        <w:t xml:space="preserve"> также система поверхностного водоотвода.</w:t>
      </w:r>
    </w:p>
    <w:p w:rsidR="006248BF" w:rsidRPr="00A61979" w:rsidRDefault="006248BF" w:rsidP="00A61979">
      <w:pPr>
        <w:rPr>
          <w:szCs w:val="28"/>
        </w:rPr>
        <w:sectPr w:rsidR="006248BF" w:rsidRPr="00A61979" w:rsidSect="00B765D8">
          <w:pgSz w:w="11906" w:h="16838"/>
          <w:pgMar w:top="709" w:right="849" w:bottom="851" w:left="1134" w:header="709" w:footer="709" w:gutter="0"/>
          <w:cols w:space="708"/>
          <w:docGrid w:linePitch="360"/>
        </w:sectPr>
      </w:pPr>
    </w:p>
    <w:p w:rsidR="00C04BA9" w:rsidRPr="00DC2BC9" w:rsidRDefault="004370D9" w:rsidP="00CF029D">
      <w:pPr>
        <w:pStyle w:val="1"/>
      </w:pPr>
      <w:bookmarkStart w:id="39" w:name="_Toc354061979"/>
      <w:r w:rsidRPr="00DC2BC9">
        <w:lastRenderedPageBreak/>
        <w:t>6</w:t>
      </w:r>
      <w:r w:rsidR="00C04BA9" w:rsidRPr="00DC2BC9">
        <w:t xml:space="preserve">. Предложения по изменению границ населённых пунктов </w:t>
      </w:r>
      <w:r w:rsidR="006A013A" w:rsidRPr="00DC2BC9">
        <w:t xml:space="preserve">входящих в состав </w:t>
      </w:r>
      <w:proofErr w:type="spellStart"/>
      <w:r w:rsidR="006A013A" w:rsidRPr="00DC2BC9">
        <w:t>Махневского</w:t>
      </w:r>
      <w:proofErr w:type="spellEnd"/>
      <w:r w:rsidR="006A013A" w:rsidRPr="00DC2BC9">
        <w:t xml:space="preserve"> </w:t>
      </w:r>
      <w:r w:rsidR="00CF029D">
        <w:t>муниципального образования</w:t>
      </w:r>
      <w:bookmarkEnd w:id="39"/>
    </w:p>
    <w:p w:rsidR="00761CA9" w:rsidRPr="00850C51" w:rsidRDefault="00761CA9" w:rsidP="00761CA9">
      <w:r>
        <w:t>Ниже приведены координаты устанавливаемых границ населенных пунктов в системе координат СК-63.</w:t>
      </w:r>
    </w:p>
    <w:p w:rsidR="00761CA9" w:rsidRPr="00761CA9" w:rsidRDefault="00761CA9" w:rsidP="00761CA9">
      <w:pPr>
        <w:ind w:firstLine="0"/>
      </w:pPr>
    </w:p>
    <w:p w:rsidR="006A013A" w:rsidRPr="005F3546" w:rsidRDefault="0060499F" w:rsidP="005F3546">
      <w:pPr>
        <w:jc w:val="center"/>
        <w:rPr>
          <w:i/>
        </w:rPr>
      </w:pPr>
      <w:r w:rsidRPr="005F3546">
        <w:rPr>
          <w:i/>
        </w:rPr>
        <w:t>Границы населенных пунктов предлагаемые к утверждению</w:t>
      </w:r>
    </w:p>
    <w:p w:rsidR="007A1A58" w:rsidRDefault="007A1A58" w:rsidP="007A1A58">
      <w:r>
        <w:t>Д. Б. Ерзовка</w:t>
      </w:r>
    </w:p>
    <w:p w:rsidR="007A1A58" w:rsidRDefault="007A1A58" w:rsidP="007A1A58">
      <w:pPr>
        <w:widowControl w:val="0"/>
        <w:autoSpaceDE w:val="0"/>
        <w:autoSpaceDN w:val="0"/>
        <w:adjustRightInd w:val="0"/>
        <w:spacing w:line="240" w:lineRule="auto"/>
        <w:ind w:firstLine="0"/>
        <w:rPr>
          <w:szCs w:val="24"/>
        </w:rPr>
        <w:sectPr w:rsidR="007A1A58" w:rsidSect="003B7928">
          <w:footerReference w:type="default" r:id="rId12"/>
          <w:pgSz w:w="11906" w:h="16838"/>
          <w:pgMar w:top="567" w:right="680" w:bottom="1134" w:left="1134" w:header="709" w:footer="709" w:gutter="0"/>
          <w:cols w:space="708"/>
          <w:docGrid w:linePitch="381"/>
        </w:sectPr>
      </w:pPr>
    </w:p>
    <w:tbl>
      <w:tblPr>
        <w:tblW w:w="4820" w:type="dxa"/>
        <w:tblInd w:w="108" w:type="dxa"/>
        <w:tblBorders>
          <w:left w:val="single" w:sz="6" w:space="0" w:color="auto"/>
          <w:bottom w:val="single" w:sz="6" w:space="0" w:color="auto"/>
          <w:right w:val="single" w:sz="6" w:space="0" w:color="auto"/>
          <w:insideV w:val="single" w:sz="6" w:space="0" w:color="auto"/>
        </w:tblBorders>
        <w:tblLayout w:type="fixed"/>
        <w:tblLook w:val="0000"/>
      </w:tblPr>
      <w:tblGrid>
        <w:gridCol w:w="1606"/>
        <w:gridCol w:w="1607"/>
        <w:gridCol w:w="1607"/>
      </w:tblGrid>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lastRenderedPageBreak/>
              <w:t>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570164,24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1600776,69</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569903,95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1600942,89</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569836,48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1600892,86</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569501,20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1600741,14</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569373,56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1600850,54</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569348,04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1600851,60</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569307,65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1600866,44</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569271,49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1600893,00</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569254,44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1600930,19</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569241,64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1601002,46</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569256,46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1601088,58</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569269,14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1601191,70</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569125,63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1601204,35</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569044,93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1601073,55</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569040,84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1600851,38</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569081,25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1600823,76</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569084,44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1600807,82</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569091,91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1600771,69</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569138,20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1600715,37</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20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569144,65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1600615,45</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21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568938,95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1600619,56</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22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568892,63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1600729,02</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23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568897,91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1600776,86</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24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568878,73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1600850,19</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25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568868,56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1600927,78</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26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568872,79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1600976,68</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27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568923,71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1601108,53</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28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568489,71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1601523,34</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29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568614,53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1601636,11</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30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568595,51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1601861,45</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31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568563,53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1601990,06</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32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568551,75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1602109,10</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33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568570,76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1602272,83</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34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568712,53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1602484,47</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35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568799,70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1602473,89</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lastRenderedPageBreak/>
              <w:t>36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568826,88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1602427,23</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37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568867,54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1602364,78</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38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568974,16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1602301,81</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39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569095,38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1602250,87</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40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569264,39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1602211,99</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41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569352,36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1602201,33</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42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569401,86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1602196,46</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43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569592,34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1602302,82</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44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569726,68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1602315,41</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45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569842,25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1602337,36</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46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569967,20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1602340,58</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47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570065,33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1602304,72</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48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570135,97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1602240,73</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49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570161,01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1602175,14</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570130,87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1602026,17</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570112,10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1601879,67</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570158,25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1601678,42</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570208,35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1601519,13</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570200,11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1601412,50</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570216,85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1601295,99</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570246,13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1601113,04</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570274,31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1601019,34</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570312,43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1600917,66</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570373,62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1600825,71</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60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570333,01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1600790,53</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61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570300,29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1600791,15</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62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570232,24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1600807,05</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63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570213,12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1600802,77</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64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570209,95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1600767,70</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65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570259,93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1600732,65</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66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570225,42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1600697,02</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67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570186,05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sz w:val="20"/>
                <w:szCs w:val="20"/>
              </w:rPr>
            </w:pPr>
            <w:r w:rsidRPr="00DC2BC9">
              <w:rPr>
                <w:sz w:val="20"/>
                <w:szCs w:val="20"/>
              </w:rPr>
              <w:t>1600750,67</w:t>
            </w:r>
          </w:p>
        </w:tc>
      </w:tr>
    </w:tbl>
    <w:p w:rsidR="007A1A58" w:rsidRDefault="007A1A58" w:rsidP="007A1A58">
      <w:pPr>
        <w:sectPr w:rsidR="007A1A58" w:rsidSect="003B7928">
          <w:type w:val="continuous"/>
          <w:pgSz w:w="11906" w:h="16838"/>
          <w:pgMar w:top="567" w:right="680" w:bottom="1134" w:left="1134" w:header="709" w:footer="709" w:gutter="0"/>
          <w:cols w:num="2" w:space="708"/>
          <w:docGrid w:linePitch="381"/>
        </w:sectPr>
      </w:pPr>
    </w:p>
    <w:p w:rsidR="007A1A58" w:rsidRPr="00DC2BC9" w:rsidRDefault="007A1A58" w:rsidP="007A1A58">
      <w:pPr>
        <w:rPr>
          <w:sz w:val="20"/>
          <w:szCs w:val="20"/>
        </w:rPr>
      </w:pPr>
    </w:p>
    <w:p w:rsidR="007A1A58" w:rsidRPr="00DC2BC9" w:rsidRDefault="007A1A58" w:rsidP="007A1A58">
      <w:pPr>
        <w:rPr>
          <w:sz w:val="20"/>
          <w:szCs w:val="20"/>
        </w:rPr>
      </w:pPr>
      <w:r w:rsidRPr="00DC2BC9">
        <w:rPr>
          <w:sz w:val="20"/>
          <w:szCs w:val="20"/>
        </w:rPr>
        <w:t>Д. Анисимова</w:t>
      </w:r>
    </w:p>
    <w:p w:rsidR="007A1A58" w:rsidRPr="00DC2BC9" w:rsidRDefault="007A1A58" w:rsidP="007A1A58">
      <w:pPr>
        <w:widowControl w:val="0"/>
        <w:autoSpaceDE w:val="0"/>
        <w:autoSpaceDN w:val="0"/>
        <w:adjustRightInd w:val="0"/>
        <w:spacing w:line="240" w:lineRule="auto"/>
        <w:ind w:firstLine="0"/>
        <w:rPr>
          <w:rFonts w:ascii="Tms Rmn" w:hAnsi="Tms Rmn"/>
          <w:sz w:val="20"/>
          <w:szCs w:val="20"/>
        </w:rPr>
        <w:sectPr w:rsidR="007A1A58" w:rsidRPr="00DC2BC9" w:rsidSect="003B7928">
          <w:type w:val="continuous"/>
          <w:pgSz w:w="11906" w:h="16838"/>
          <w:pgMar w:top="567" w:right="680" w:bottom="1134" w:left="1134" w:header="709" w:footer="709" w:gutter="0"/>
          <w:cols w:space="708"/>
          <w:docGrid w:linePitch="381"/>
        </w:sectPr>
      </w:pPr>
    </w:p>
    <w:tbl>
      <w:tblPr>
        <w:tblW w:w="4820" w:type="dxa"/>
        <w:tblInd w:w="108" w:type="dxa"/>
        <w:tblBorders>
          <w:left w:val="single" w:sz="6" w:space="0" w:color="auto"/>
          <w:bottom w:val="single" w:sz="6" w:space="0" w:color="auto"/>
          <w:right w:val="single" w:sz="6" w:space="0" w:color="auto"/>
          <w:insideV w:val="single" w:sz="6" w:space="0" w:color="auto"/>
        </w:tblBorders>
        <w:tblLayout w:type="fixed"/>
        <w:tblLook w:val="0000"/>
      </w:tblPr>
      <w:tblGrid>
        <w:gridCol w:w="1606"/>
        <w:gridCol w:w="1607"/>
        <w:gridCol w:w="1607"/>
      </w:tblGrid>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570023,20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1592761,81</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570202,08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1592623,25</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570326,33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1592402,24</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570462,97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1592393,24</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570544,32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1592191,32</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570645,48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1591940,22</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570683,48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1591882,57</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570821,02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1591673,93</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570968,86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1591514,50</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571200,61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1591264,58</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571333,79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1591120,95</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571355,38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1590881,18</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571356,75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1590865,92</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571357,54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1590833,59</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15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571359,10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1590770,29</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571379,63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1590731,60</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571434,38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1590606,39</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571477,70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1590513,06</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571505,09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1590428,81</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571505,18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1590308,13</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571495,61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1590244,00</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571491,58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1590217,03</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571575,86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1590205,71</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571648,01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1590510,54</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571612,97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1590688,47</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571518,54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1590981,49</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571530,52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1591064,73</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571539,36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1591148,99</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29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571622,86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1591296,50</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571759,35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1591481,05</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571894,87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1591672,64</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571920,99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1591757,76</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571936,63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1591808,75</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571905,13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1591937,83</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571829,57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1592002,59</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571736,14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1592075,38</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571692,88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1592068,52</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571647,34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1592045,72</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571606,35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1592052,52</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571569,89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1592098,03</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571487,84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1592202,72</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571398,95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1592309,67</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571394,27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1592318,79</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571390,14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1592326,84</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571384,29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1592338,24</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571362,12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1592381,45</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47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571351,06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1592403,01</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571275,88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1592455,32</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571182,49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1592468,91</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571095,95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1592487,08</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571008,54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1592524,25</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571009,75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1592539,84</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570881,84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1592603,08</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570812,70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1592669,21</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570776,16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1592704,16</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570763,33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1592696,33</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570762,18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1592697,64</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570667,60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1592805,56</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570594,68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1592882,93</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570536,76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1593050,25</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570322,10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1592978,55</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570272,69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1592968,08</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570023,20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1592761,81</w:t>
            </w:r>
          </w:p>
        </w:tc>
      </w:tr>
    </w:tbl>
    <w:p w:rsidR="007A1A58" w:rsidRPr="00DC2BC9" w:rsidRDefault="007A1A58" w:rsidP="007A1A58">
      <w:pPr>
        <w:rPr>
          <w:sz w:val="20"/>
          <w:szCs w:val="20"/>
        </w:rPr>
        <w:sectPr w:rsidR="007A1A58" w:rsidRPr="00DC2BC9" w:rsidSect="003B7928">
          <w:type w:val="continuous"/>
          <w:pgSz w:w="11906" w:h="16838"/>
          <w:pgMar w:top="567" w:right="680" w:bottom="1134" w:left="1134" w:header="709" w:footer="709" w:gutter="0"/>
          <w:cols w:num="2" w:space="708"/>
          <w:docGrid w:linePitch="381"/>
        </w:sectPr>
      </w:pPr>
    </w:p>
    <w:p w:rsidR="007A1A58" w:rsidRPr="00DC2BC9" w:rsidRDefault="007A1A58" w:rsidP="007A1A58">
      <w:pPr>
        <w:rPr>
          <w:sz w:val="20"/>
          <w:szCs w:val="20"/>
        </w:rPr>
      </w:pPr>
    </w:p>
    <w:p w:rsidR="007A1A58" w:rsidRPr="00DC2BC9" w:rsidRDefault="007A1A58" w:rsidP="007A1A58">
      <w:pPr>
        <w:rPr>
          <w:sz w:val="20"/>
          <w:szCs w:val="20"/>
        </w:rPr>
      </w:pPr>
      <w:r w:rsidRPr="00DC2BC9">
        <w:rPr>
          <w:sz w:val="20"/>
          <w:szCs w:val="20"/>
        </w:rPr>
        <w:t>Д. Афончикова</w:t>
      </w:r>
    </w:p>
    <w:p w:rsidR="007A1A58" w:rsidRPr="00DC2BC9" w:rsidRDefault="007A1A58" w:rsidP="007A1A58">
      <w:pPr>
        <w:widowControl w:val="0"/>
        <w:autoSpaceDE w:val="0"/>
        <w:autoSpaceDN w:val="0"/>
        <w:adjustRightInd w:val="0"/>
        <w:spacing w:line="240" w:lineRule="auto"/>
        <w:ind w:firstLine="0"/>
        <w:rPr>
          <w:rFonts w:ascii="Tms Rmn" w:hAnsi="Tms Rmn"/>
          <w:sz w:val="20"/>
          <w:szCs w:val="20"/>
        </w:rPr>
        <w:sectPr w:rsidR="007A1A58" w:rsidRPr="00DC2BC9" w:rsidSect="003B7928">
          <w:type w:val="continuous"/>
          <w:pgSz w:w="11906" w:h="16838"/>
          <w:pgMar w:top="567" w:right="680" w:bottom="1134" w:left="1134" w:header="709" w:footer="709" w:gutter="0"/>
          <w:cols w:space="708"/>
          <w:docGrid w:linePitch="381"/>
        </w:sectPr>
      </w:pPr>
    </w:p>
    <w:tbl>
      <w:tblPr>
        <w:tblW w:w="4820" w:type="dxa"/>
        <w:tblInd w:w="108" w:type="dxa"/>
        <w:tblBorders>
          <w:left w:val="single" w:sz="6" w:space="0" w:color="auto"/>
          <w:bottom w:val="single" w:sz="6" w:space="0" w:color="auto"/>
          <w:right w:val="single" w:sz="6" w:space="0" w:color="auto"/>
          <w:insideV w:val="single" w:sz="6" w:space="0" w:color="auto"/>
        </w:tblBorders>
        <w:tblLayout w:type="fixed"/>
        <w:tblLook w:val="0000"/>
      </w:tblPr>
      <w:tblGrid>
        <w:gridCol w:w="1606"/>
        <w:gridCol w:w="1607"/>
        <w:gridCol w:w="1607"/>
      </w:tblGrid>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576941,88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1647253,32</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576912,16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1647233,13</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576900,07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1647214,74</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576934,34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1647178,01</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576886,13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1647129,52</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576885,73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1647112,39</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576896,17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1647095,28</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576925,84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1647078,59</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576939,65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1647059,38</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576958,43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1647060,65</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576978,09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1647044,37</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576978,51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1647033,10</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576994,82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1647023,51</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577011,11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1647014,32</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577049,53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1647021,03</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577070,40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1647044,86</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577081,27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1647038,19</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577103,83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1647011,89</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577090,90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1646998,51</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577107,22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1646977,22</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577086,77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1646944,63</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577071,30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1646957,98</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577047,49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1646965,89</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577036,64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1646956,28</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577081,36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1646901,18</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577118,10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1646932,95</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577154,67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1646879,56</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577139,88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1646864,88</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29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577172,06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1646822,72</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577203,12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1646790,51</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577195,08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1646780,55</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577246,48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1646745,50</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577318,29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1646796,51</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577352,32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1646832,88</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577374,01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1646860,47</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577362,50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1646871,74</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577395,28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1646909,76</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577388,59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1646918,53</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577400,70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1646930,66</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577360,98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1646968,22</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577339,27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1646952,33</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577307,92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1646979,47</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577244,41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1647006,14</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577166,68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1647057,05</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577133,71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1647031,12</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577127,43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1647035,71</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577114,08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1647022,75</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577086,49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1647046,54</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577130,32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1647084,17</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577073,03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1647166,00</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577024,09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1647256,61</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577003,64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1647257,01</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576976,04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1647276,20</w:t>
            </w:r>
          </w:p>
        </w:tc>
      </w:tr>
    </w:tbl>
    <w:p w:rsidR="007A1A58" w:rsidRPr="00DC2BC9" w:rsidRDefault="007A1A58" w:rsidP="007A1A58">
      <w:pPr>
        <w:rPr>
          <w:sz w:val="20"/>
          <w:szCs w:val="20"/>
        </w:rPr>
        <w:sectPr w:rsidR="007A1A58" w:rsidRPr="00DC2BC9" w:rsidSect="003B7928">
          <w:type w:val="continuous"/>
          <w:pgSz w:w="11906" w:h="16838"/>
          <w:pgMar w:top="567" w:right="680" w:bottom="1134" w:left="1134" w:header="709" w:footer="709" w:gutter="0"/>
          <w:cols w:num="2" w:space="708"/>
          <w:docGrid w:linePitch="381"/>
        </w:sectPr>
      </w:pPr>
    </w:p>
    <w:p w:rsidR="007A1A58" w:rsidRPr="00DC2BC9" w:rsidRDefault="007A1A58" w:rsidP="007A1A58">
      <w:pPr>
        <w:rPr>
          <w:sz w:val="20"/>
          <w:szCs w:val="20"/>
        </w:rPr>
      </w:pPr>
    </w:p>
    <w:p w:rsidR="007A1A58" w:rsidRPr="00DC2BC9" w:rsidRDefault="007A1A58" w:rsidP="007A1A58">
      <w:pPr>
        <w:rPr>
          <w:sz w:val="20"/>
          <w:szCs w:val="20"/>
        </w:rPr>
      </w:pPr>
      <w:r w:rsidRPr="00DC2BC9">
        <w:rPr>
          <w:sz w:val="20"/>
          <w:szCs w:val="20"/>
        </w:rPr>
        <w:t xml:space="preserve">Д. Гора </w:t>
      </w:r>
      <w:proofErr w:type="spellStart"/>
      <w:r w:rsidRPr="00DC2BC9">
        <w:rPr>
          <w:sz w:val="20"/>
          <w:szCs w:val="20"/>
        </w:rPr>
        <w:t>Коробейникова</w:t>
      </w:r>
      <w:proofErr w:type="spellEnd"/>
    </w:p>
    <w:tbl>
      <w:tblPr>
        <w:tblW w:w="0" w:type="auto"/>
        <w:tblInd w:w="108" w:type="dxa"/>
        <w:tblBorders>
          <w:left w:val="single" w:sz="6" w:space="0" w:color="auto"/>
          <w:bottom w:val="single" w:sz="6" w:space="0" w:color="auto"/>
          <w:right w:val="single" w:sz="6" w:space="0" w:color="auto"/>
          <w:insideV w:val="single" w:sz="6" w:space="0" w:color="auto"/>
        </w:tblBorders>
        <w:tblLayout w:type="fixed"/>
        <w:tblLook w:val="0000"/>
      </w:tblPr>
      <w:tblGrid>
        <w:gridCol w:w="1606"/>
        <w:gridCol w:w="1607"/>
        <w:gridCol w:w="1607"/>
      </w:tblGrid>
      <w:tr w:rsidR="007A1A58" w:rsidRPr="00DC2BC9" w:rsidTr="00A61979">
        <w:trPr>
          <w:trHeight w:val="276"/>
        </w:trPr>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568448,40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1601174,73</w:t>
            </w:r>
          </w:p>
        </w:tc>
      </w:tr>
      <w:tr w:rsidR="007A1A58" w:rsidRPr="00DC2BC9" w:rsidTr="00A61979">
        <w:trPr>
          <w:trHeight w:val="276"/>
        </w:trPr>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568234,93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1601290,38</w:t>
            </w:r>
          </w:p>
        </w:tc>
      </w:tr>
      <w:tr w:rsidR="007A1A58" w:rsidRPr="00DC2BC9" w:rsidTr="00A61979">
        <w:trPr>
          <w:trHeight w:val="276"/>
        </w:trPr>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568229,99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1601293,06</w:t>
            </w:r>
          </w:p>
        </w:tc>
      </w:tr>
      <w:tr w:rsidR="007A1A58" w:rsidRPr="00DC2BC9" w:rsidTr="00A61979">
        <w:trPr>
          <w:trHeight w:val="276"/>
        </w:trPr>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567950,28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1601038,82</w:t>
            </w:r>
          </w:p>
        </w:tc>
      </w:tr>
      <w:tr w:rsidR="007A1A58" w:rsidRPr="00DC2BC9" w:rsidTr="00A61979">
        <w:trPr>
          <w:trHeight w:val="276"/>
        </w:trPr>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567503,39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1601029,72</w:t>
            </w:r>
          </w:p>
        </w:tc>
      </w:tr>
      <w:tr w:rsidR="007A1A58" w:rsidRPr="00DC2BC9" w:rsidTr="00A61979">
        <w:trPr>
          <w:trHeight w:val="276"/>
        </w:trPr>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567464,52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1600836,61</w:t>
            </w:r>
          </w:p>
        </w:tc>
      </w:tr>
      <w:tr w:rsidR="007A1A58" w:rsidRPr="00DC2BC9" w:rsidTr="00A61979">
        <w:trPr>
          <w:trHeight w:val="276"/>
        </w:trPr>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567601,95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1600261,34</w:t>
            </w:r>
          </w:p>
        </w:tc>
      </w:tr>
      <w:tr w:rsidR="007A1A58" w:rsidRPr="00DC2BC9" w:rsidTr="00A61979">
        <w:trPr>
          <w:trHeight w:val="276"/>
        </w:trPr>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568068,13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1600207,06</w:t>
            </w:r>
          </w:p>
        </w:tc>
      </w:tr>
      <w:tr w:rsidR="007A1A58" w:rsidRPr="00DC2BC9" w:rsidTr="00A61979">
        <w:trPr>
          <w:trHeight w:val="276"/>
        </w:trPr>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568007,37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1600622,45</w:t>
            </w:r>
          </w:p>
        </w:tc>
      </w:tr>
      <w:tr w:rsidR="007A1A58" w:rsidRPr="00DC2BC9" w:rsidTr="00A61979">
        <w:trPr>
          <w:trHeight w:val="276"/>
        </w:trPr>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10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568260,78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1600841,07</w:t>
            </w:r>
          </w:p>
        </w:tc>
      </w:tr>
      <w:tr w:rsidR="007A1A58" w:rsidRPr="00DC2BC9" w:rsidTr="00A61979">
        <w:trPr>
          <w:trHeight w:val="276"/>
        </w:trPr>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568303,85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1600869,41</w:t>
            </w:r>
          </w:p>
        </w:tc>
      </w:tr>
      <w:tr w:rsidR="007A1A58" w:rsidRPr="00DC2BC9" w:rsidTr="00A61979">
        <w:trPr>
          <w:trHeight w:val="276"/>
        </w:trPr>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568304,62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1600890,84</w:t>
            </w:r>
          </w:p>
        </w:tc>
      </w:tr>
      <w:tr w:rsidR="007A1A58" w:rsidRPr="00DC2BC9" w:rsidTr="00A61979">
        <w:trPr>
          <w:trHeight w:val="276"/>
        </w:trPr>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568344,84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1600992,71</w:t>
            </w:r>
          </w:p>
        </w:tc>
      </w:tr>
      <w:tr w:rsidR="007A1A58" w:rsidRPr="00DC2BC9" w:rsidTr="00A61979">
        <w:trPr>
          <w:trHeight w:val="276"/>
        </w:trPr>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568401,51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1601085,95</w:t>
            </w:r>
          </w:p>
        </w:tc>
      </w:tr>
    </w:tbl>
    <w:p w:rsidR="007A1A58" w:rsidRPr="00DC2BC9" w:rsidRDefault="007A1A58" w:rsidP="007A1A58">
      <w:pPr>
        <w:rPr>
          <w:sz w:val="20"/>
          <w:szCs w:val="20"/>
        </w:rPr>
      </w:pPr>
    </w:p>
    <w:p w:rsidR="007A1A58" w:rsidRPr="00DC2BC9" w:rsidRDefault="007A1A58" w:rsidP="007A1A58">
      <w:pPr>
        <w:rPr>
          <w:sz w:val="20"/>
          <w:szCs w:val="20"/>
        </w:rPr>
      </w:pPr>
      <w:r w:rsidRPr="00DC2BC9">
        <w:rPr>
          <w:sz w:val="20"/>
          <w:szCs w:val="20"/>
        </w:rPr>
        <w:t>Д. Горсткина</w:t>
      </w:r>
    </w:p>
    <w:p w:rsidR="007A1A58" w:rsidRPr="00DC2BC9" w:rsidRDefault="007A1A58" w:rsidP="007A1A58">
      <w:pPr>
        <w:widowControl w:val="0"/>
        <w:autoSpaceDE w:val="0"/>
        <w:autoSpaceDN w:val="0"/>
        <w:adjustRightInd w:val="0"/>
        <w:spacing w:line="240" w:lineRule="auto"/>
        <w:ind w:firstLine="0"/>
        <w:rPr>
          <w:rFonts w:ascii="Tms Rmn" w:hAnsi="Tms Rmn"/>
          <w:sz w:val="20"/>
          <w:szCs w:val="20"/>
        </w:rPr>
        <w:sectPr w:rsidR="007A1A58" w:rsidRPr="00DC2BC9" w:rsidSect="003B7928">
          <w:type w:val="continuous"/>
          <w:pgSz w:w="11906" w:h="16838"/>
          <w:pgMar w:top="567" w:right="680" w:bottom="1134" w:left="1134" w:header="709" w:footer="709" w:gutter="0"/>
          <w:cols w:space="708"/>
          <w:docGrid w:linePitch="381"/>
        </w:sectPr>
      </w:pPr>
    </w:p>
    <w:tbl>
      <w:tblPr>
        <w:tblW w:w="4820" w:type="dxa"/>
        <w:tblInd w:w="108" w:type="dxa"/>
        <w:tblBorders>
          <w:left w:val="single" w:sz="6" w:space="0" w:color="auto"/>
          <w:bottom w:val="single" w:sz="6" w:space="0" w:color="auto"/>
          <w:right w:val="single" w:sz="6" w:space="0" w:color="auto"/>
          <w:insideV w:val="single" w:sz="6" w:space="0" w:color="auto"/>
        </w:tblBorders>
        <w:tblLayout w:type="fixed"/>
        <w:tblLook w:val="0000"/>
      </w:tblPr>
      <w:tblGrid>
        <w:gridCol w:w="1606"/>
        <w:gridCol w:w="1607"/>
        <w:gridCol w:w="1607"/>
      </w:tblGrid>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567982,59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1599061,35</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567910,74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1599077,50</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567847,02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1599099,64</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567771,24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1599136,81</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567740,66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1599155,99</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567707,58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1599181,00</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567684,36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1599201,31</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567673,61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1599187,49</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567659,24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1599172,80</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567632,70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1599145,75</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567648,54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1599085,31</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567678,22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1599038,23</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567676,52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1598978,91</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567711,44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1598937,07</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567727,16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1598909,16</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567748,13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1598884,75</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567765,59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1598849,87</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567765,63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1598808,00</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567777,85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1598778,35</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567812,76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1598764,41</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567723,82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1598708,52</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567966,32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1598703,46</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567990,76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1598693,01</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568008,22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1598675,57</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568027,45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1598631,97</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568106,00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1598567,48</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568158,36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1598541,35</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568238,62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1598532,69</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568296,20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1598532,72</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568348,53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1598531,01</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568385,16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1598548,48</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568433,99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1598590,39</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568498,49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1598653,24</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568770,69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1598609,82</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569131,66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1598863,05</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569141,00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1598950,48</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569144,87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1598986,78</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569147,74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1599005,09</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39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569050,73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1598992,05</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568926,72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1598976,93</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568772,03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1598958,32</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568691,29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1598950,97</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568691,93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1598955,16</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568689,51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1598980,22</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568687,28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1599003,28</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568679,63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1599082,56</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568484,02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1599380,75</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568466,57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1599375,50</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568456,11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1599358,06</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568440,43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1599335,36</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568421,25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1599316,16</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568388,11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1599305,67</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568358,47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1599291,69</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568335,79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1599277,72</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568332,32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1599246,31</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568341,06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1599220,15</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568362,03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1599180,03</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568356,82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1599152,11</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568341,14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1599106,74</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568334,18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1599082,31</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568344,67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1599061,38</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568388,29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1599054,44</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568409,22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1599056,19</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568426,67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1599052,71</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568449,36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1599031,80</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568447,05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1599024,00</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568443,28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1599011,32</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568431,72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1598985,66</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568428,75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1598977,42</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568307,07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1599001,50</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568173,94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1599026,38</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568073,44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1599044,08</w:t>
            </w:r>
          </w:p>
        </w:tc>
      </w:tr>
    </w:tbl>
    <w:p w:rsidR="007A1A58" w:rsidRPr="00DC2BC9" w:rsidRDefault="007A1A58" w:rsidP="007A1A58">
      <w:pPr>
        <w:rPr>
          <w:sz w:val="20"/>
          <w:szCs w:val="20"/>
        </w:rPr>
        <w:sectPr w:rsidR="007A1A58" w:rsidRPr="00DC2BC9" w:rsidSect="003B7928">
          <w:type w:val="continuous"/>
          <w:pgSz w:w="11906" w:h="16838"/>
          <w:pgMar w:top="567" w:right="680" w:bottom="1134" w:left="1134" w:header="709" w:footer="709" w:gutter="0"/>
          <w:cols w:num="2" w:space="708"/>
          <w:docGrid w:linePitch="381"/>
        </w:sectPr>
      </w:pPr>
    </w:p>
    <w:p w:rsidR="007A1A58" w:rsidRPr="00DC2BC9" w:rsidRDefault="007A1A58" w:rsidP="007A1A58">
      <w:pPr>
        <w:rPr>
          <w:sz w:val="20"/>
          <w:szCs w:val="20"/>
        </w:rPr>
      </w:pPr>
    </w:p>
    <w:p w:rsidR="007A1A58" w:rsidRPr="00DC2BC9" w:rsidRDefault="007A1A58" w:rsidP="007A1A58">
      <w:pPr>
        <w:rPr>
          <w:sz w:val="20"/>
          <w:szCs w:val="20"/>
        </w:rPr>
      </w:pPr>
      <w:r w:rsidRPr="00DC2BC9">
        <w:rPr>
          <w:sz w:val="20"/>
          <w:szCs w:val="20"/>
        </w:rPr>
        <w:t xml:space="preserve">Д. </w:t>
      </w:r>
      <w:proofErr w:type="spellStart"/>
      <w:r w:rsidRPr="00DC2BC9">
        <w:rPr>
          <w:sz w:val="20"/>
          <w:szCs w:val="20"/>
        </w:rPr>
        <w:t>Карпихина</w:t>
      </w:r>
      <w:proofErr w:type="spellEnd"/>
    </w:p>
    <w:p w:rsidR="007A1A58" w:rsidRPr="00DC2BC9" w:rsidRDefault="007A1A58" w:rsidP="007A1A58">
      <w:pPr>
        <w:widowControl w:val="0"/>
        <w:autoSpaceDE w:val="0"/>
        <w:autoSpaceDN w:val="0"/>
        <w:adjustRightInd w:val="0"/>
        <w:spacing w:line="240" w:lineRule="auto"/>
        <w:ind w:firstLine="0"/>
        <w:rPr>
          <w:rFonts w:ascii="Tms Rmn" w:hAnsi="Tms Rmn"/>
          <w:sz w:val="20"/>
          <w:szCs w:val="20"/>
        </w:rPr>
        <w:sectPr w:rsidR="007A1A58" w:rsidRPr="00DC2BC9" w:rsidSect="003B7928">
          <w:type w:val="continuous"/>
          <w:pgSz w:w="11906" w:h="16838"/>
          <w:pgMar w:top="567" w:right="680" w:bottom="1134" w:left="1134" w:header="709" w:footer="709" w:gutter="0"/>
          <w:cols w:space="708"/>
          <w:docGrid w:linePitch="381"/>
        </w:sectPr>
      </w:pPr>
    </w:p>
    <w:tbl>
      <w:tblPr>
        <w:tblW w:w="4820" w:type="dxa"/>
        <w:tblInd w:w="108" w:type="dxa"/>
        <w:tblBorders>
          <w:left w:val="single" w:sz="6" w:space="0" w:color="auto"/>
          <w:bottom w:val="single" w:sz="6" w:space="0" w:color="auto"/>
          <w:right w:val="single" w:sz="6" w:space="0" w:color="auto"/>
          <w:insideV w:val="single" w:sz="6" w:space="0" w:color="auto"/>
        </w:tblBorders>
        <w:tblLayout w:type="fixed"/>
        <w:tblLook w:val="0000"/>
      </w:tblPr>
      <w:tblGrid>
        <w:gridCol w:w="1606"/>
        <w:gridCol w:w="1607"/>
        <w:gridCol w:w="1607"/>
      </w:tblGrid>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571717,94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1599316,51</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571731,38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1599318,09</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571794,53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1599325,52</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571830,64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1599330,11</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571847,91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1599332,51</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571921,03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1599342,96</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572000,21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1599354,85</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572047,27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1599365,25</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572092,55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1599377,63</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572150,69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1599398,52</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572219,71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1599424,61</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572358,79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1599482,42</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572311,50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1599563,26</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14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572303,25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1599579,16</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572276,34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1599631,04</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572207,49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1599729,24</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572155,02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1599824,18</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572153,67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1599924,86</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572095,10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1599929,87</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571958,57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1599941,55</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571859,82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1599881,26</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571820,96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1599857,53</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571812,50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1599852,37</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571791,12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1599819,32</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571780,07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1599802,24</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571786,65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1599689,99</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27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571786,08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1599627,46</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571785,79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1599595,35</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571753,21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1599463,00</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571750,17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1599452,66</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31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571727,24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1599360,01</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571723,71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1599346,25</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571717,22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1599321,08</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571717,96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1599316,47</w:t>
            </w:r>
          </w:p>
        </w:tc>
      </w:tr>
    </w:tbl>
    <w:p w:rsidR="007A1A58" w:rsidRPr="00DC2BC9" w:rsidRDefault="007A1A58" w:rsidP="007A1A58">
      <w:pPr>
        <w:rPr>
          <w:sz w:val="20"/>
          <w:szCs w:val="20"/>
        </w:rPr>
        <w:sectPr w:rsidR="007A1A58" w:rsidRPr="00DC2BC9" w:rsidSect="003B7928">
          <w:type w:val="continuous"/>
          <w:pgSz w:w="11906" w:h="16838"/>
          <w:pgMar w:top="567" w:right="680" w:bottom="1134" w:left="1134" w:header="709" w:footer="709" w:gutter="0"/>
          <w:cols w:num="2" w:space="708"/>
          <w:docGrid w:linePitch="381"/>
        </w:sectPr>
      </w:pPr>
    </w:p>
    <w:p w:rsidR="007A1A58" w:rsidRPr="00DC2BC9" w:rsidRDefault="007A1A58" w:rsidP="007A1A58">
      <w:pPr>
        <w:rPr>
          <w:sz w:val="20"/>
          <w:szCs w:val="20"/>
        </w:rPr>
      </w:pPr>
    </w:p>
    <w:p w:rsidR="007A1A58" w:rsidRPr="00DC2BC9" w:rsidRDefault="007A1A58" w:rsidP="007A1A58">
      <w:pPr>
        <w:rPr>
          <w:sz w:val="20"/>
          <w:szCs w:val="20"/>
        </w:rPr>
      </w:pPr>
      <w:r w:rsidRPr="00DC2BC9">
        <w:rPr>
          <w:sz w:val="20"/>
          <w:szCs w:val="20"/>
        </w:rPr>
        <w:t xml:space="preserve">Д. </w:t>
      </w:r>
      <w:proofErr w:type="spellStart"/>
      <w:r w:rsidRPr="00DC2BC9">
        <w:rPr>
          <w:sz w:val="20"/>
          <w:szCs w:val="20"/>
        </w:rPr>
        <w:t>Кокшарова</w:t>
      </w:r>
      <w:proofErr w:type="spellEnd"/>
    </w:p>
    <w:tbl>
      <w:tblPr>
        <w:tblW w:w="0" w:type="auto"/>
        <w:tblInd w:w="108" w:type="dxa"/>
        <w:tblBorders>
          <w:left w:val="single" w:sz="6" w:space="0" w:color="auto"/>
          <w:bottom w:val="single" w:sz="6" w:space="0" w:color="auto"/>
          <w:right w:val="single" w:sz="6" w:space="0" w:color="auto"/>
          <w:insideV w:val="single" w:sz="6" w:space="0" w:color="auto"/>
        </w:tblBorders>
        <w:tblLayout w:type="fixed"/>
        <w:tblLook w:val="0000"/>
      </w:tblPr>
      <w:tblGrid>
        <w:gridCol w:w="1606"/>
        <w:gridCol w:w="1607"/>
        <w:gridCol w:w="1607"/>
      </w:tblGrid>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570456,84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1601692,36</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570530,59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1601760,12</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570624,28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1601800,65</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570707,03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1601786,88</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570782,14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1601765,04</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570865,79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1601701,53</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570899,40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1601653,84</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570909,82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1601638,86</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570921,61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1601633,32</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570939,09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1601638,32</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570981,81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1601562,67</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571208,40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1601389,91</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571253,86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1601447,66</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571368,80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1601783,32</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570889,12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1602194,58</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570753,91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1602174,23</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570730,59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1602198,63</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570691,74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1602194,16</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19</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570669,58</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1602175,29</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570571,93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1602144,14</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570162,83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1602326,96</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22</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570135,97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1602240,73</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23</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570161,01</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1602175,14</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24</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570130,87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1602026,17</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570112,10</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1601879,67</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26</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570158,25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1601678,42</w:t>
            </w:r>
          </w:p>
        </w:tc>
      </w:tr>
      <w:tr w:rsidR="007A1A58" w:rsidRPr="00DC2BC9" w:rsidTr="00A61979">
        <w:tc>
          <w:tcPr>
            <w:tcW w:w="1606"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27</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570208,35</w:t>
            </w:r>
          </w:p>
        </w:tc>
        <w:tc>
          <w:tcPr>
            <w:tcW w:w="1607" w:type="dxa"/>
            <w:tcBorders>
              <w:top w:val="single" w:sz="6" w:space="0" w:color="auto"/>
              <w:bottom w:val="single" w:sz="6" w:space="0" w:color="auto"/>
            </w:tcBorders>
            <w:vAlign w:val="center"/>
          </w:tcPr>
          <w:p w:rsidR="007A1A58" w:rsidRPr="00DC2BC9" w:rsidRDefault="007A1A58" w:rsidP="00A61979">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1601519,13</w:t>
            </w:r>
          </w:p>
        </w:tc>
      </w:tr>
    </w:tbl>
    <w:p w:rsidR="007A1A58" w:rsidRPr="00DC2BC9" w:rsidRDefault="007A1A58" w:rsidP="007A1A58">
      <w:pPr>
        <w:rPr>
          <w:sz w:val="20"/>
          <w:szCs w:val="20"/>
        </w:rPr>
      </w:pPr>
    </w:p>
    <w:p w:rsidR="007A1A58" w:rsidRPr="00DC2BC9" w:rsidRDefault="007A1A58" w:rsidP="007A1A58">
      <w:pPr>
        <w:rPr>
          <w:sz w:val="20"/>
          <w:szCs w:val="20"/>
        </w:rPr>
      </w:pPr>
      <w:r w:rsidRPr="00DC2BC9">
        <w:rPr>
          <w:sz w:val="20"/>
          <w:szCs w:val="20"/>
        </w:rPr>
        <w:t>Д. Колесова</w:t>
      </w:r>
    </w:p>
    <w:tbl>
      <w:tblPr>
        <w:tblW w:w="0" w:type="auto"/>
        <w:tblInd w:w="108" w:type="dxa"/>
        <w:tblBorders>
          <w:left w:val="single" w:sz="6" w:space="0" w:color="auto"/>
          <w:bottom w:val="single" w:sz="6" w:space="0" w:color="auto"/>
          <w:right w:val="single" w:sz="6" w:space="0" w:color="auto"/>
          <w:insideV w:val="single" w:sz="6" w:space="0" w:color="auto"/>
        </w:tblBorders>
        <w:tblLayout w:type="fixed"/>
        <w:tblLook w:val="0000"/>
      </w:tblPr>
      <w:tblGrid>
        <w:gridCol w:w="1606"/>
        <w:gridCol w:w="1607"/>
        <w:gridCol w:w="1607"/>
      </w:tblGrid>
      <w:tr w:rsidR="007A1A58" w:rsidRPr="00DC2BC9" w:rsidTr="007D2C75">
        <w:tc>
          <w:tcPr>
            <w:tcW w:w="1606"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 xml:space="preserve">  1</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551324,64</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1593025,69</w:t>
            </w:r>
          </w:p>
        </w:tc>
      </w:tr>
      <w:tr w:rsidR="007A1A58" w:rsidRPr="00DC2BC9" w:rsidTr="007D2C75">
        <w:tc>
          <w:tcPr>
            <w:tcW w:w="1606"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 xml:space="preserve">  2</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551619,28</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1593520,43</w:t>
            </w:r>
          </w:p>
        </w:tc>
      </w:tr>
      <w:tr w:rsidR="007A1A58" w:rsidRPr="00DC2BC9" w:rsidTr="007D2C75">
        <w:tc>
          <w:tcPr>
            <w:tcW w:w="1606"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 xml:space="preserve">  3</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551527,85</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1593591,04</w:t>
            </w:r>
          </w:p>
        </w:tc>
      </w:tr>
      <w:tr w:rsidR="007A1A58" w:rsidRPr="00DC2BC9" w:rsidTr="007D2C75">
        <w:tc>
          <w:tcPr>
            <w:tcW w:w="1606"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 xml:space="preserve">  4</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551351,93</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1593726,89</w:t>
            </w:r>
          </w:p>
        </w:tc>
      </w:tr>
      <w:tr w:rsidR="007A1A58" w:rsidRPr="00DC2BC9" w:rsidTr="007D2C75">
        <w:tc>
          <w:tcPr>
            <w:tcW w:w="1606"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 xml:space="preserve">  5</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551247,85</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1593701,98</w:t>
            </w:r>
          </w:p>
        </w:tc>
      </w:tr>
      <w:tr w:rsidR="007A1A58" w:rsidRPr="00DC2BC9" w:rsidTr="007D2C75">
        <w:tc>
          <w:tcPr>
            <w:tcW w:w="1606"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 xml:space="preserve">  6</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551125,13</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1593652,18</w:t>
            </w:r>
          </w:p>
        </w:tc>
      </w:tr>
      <w:tr w:rsidR="007A1A58" w:rsidRPr="00DC2BC9" w:rsidTr="007D2C75">
        <w:tc>
          <w:tcPr>
            <w:tcW w:w="1606"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 xml:space="preserve">  7</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551022,62</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1593616,38</w:t>
            </w:r>
          </w:p>
        </w:tc>
      </w:tr>
      <w:tr w:rsidR="007A1A58" w:rsidRPr="00DC2BC9" w:rsidTr="007D2C75">
        <w:tc>
          <w:tcPr>
            <w:tcW w:w="1606"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 xml:space="preserve">  8</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550993,12</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1593600,83</w:t>
            </w:r>
          </w:p>
        </w:tc>
      </w:tr>
      <w:tr w:rsidR="007A1A58" w:rsidRPr="00DC2BC9" w:rsidTr="007D2C75">
        <w:tc>
          <w:tcPr>
            <w:tcW w:w="1606"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 xml:space="preserve">  9</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550966,72</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1593563,52</w:t>
            </w:r>
          </w:p>
        </w:tc>
      </w:tr>
      <w:tr w:rsidR="007A1A58" w:rsidRPr="00DC2BC9" w:rsidTr="007D2C75">
        <w:tc>
          <w:tcPr>
            <w:tcW w:w="1606"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 xml:space="preserve">  10</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550955,86</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1593529,33</w:t>
            </w:r>
          </w:p>
        </w:tc>
      </w:tr>
      <w:tr w:rsidR="007A1A58" w:rsidRPr="00DC2BC9" w:rsidTr="007D2C75">
        <w:tc>
          <w:tcPr>
            <w:tcW w:w="1606"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 xml:space="preserve">  11</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550975,52</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1593494,69</w:t>
            </w:r>
          </w:p>
        </w:tc>
      </w:tr>
      <w:tr w:rsidR="007A1A58" w:rsidRPr="00DC2BC9" w:rsidTr="007D2C75">
        <w:tc>
          <w:tcPr>
            <w:tcW w:w="1606"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 xml:space="preserve">  12</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550899,13</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1593439,30</w:t>
            </w:r>
          </w:p>
        </w:tc>
      </w:tr>
      <w:tr w:rsidR="007A1A58" w:rsidRPr="00DC2BC9" w:rsidTr="007D2C75">
        <w:tc>
          <w:tcPr>
            <w:tcW w:w="1606"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 xml:space="preserve">  13</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550849,10</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1593373,39</w:t>
            </w:r>
          </w:p>
        </w:tc>
      </w:tr>
      <w:tr w:rsidR="007A1A58" w:rsidRPr="00DC2BC9" w:rsidTr="007D2C75">
        <w:tc>
          <w:tcPr>
            <w:tcW w:w="1606"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 xml:space="preserve">  14</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551043,19</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1593094,03</w:t>
            </w:r>
          </w:p>
        </w:tc>
      </w:tr>
    </w:tbl>
    <w:p w:rsidR="007A1A58" w:rsidRPr="00DC2BC9" w:rsidRDefault="007A1A58" w:rsidP="007A1A58">
      <w:pPr>
        <w:rPr>
          <w:sz w:val="20"/>
          <w:szCs w:val="20"/>
        </w:rPr>
      </w:pPr>
    </w:p>
    <w:p w:rsidR="007A1A58" w:rsidRPr="00DC2BC9" w:rsidRDefault="007A1A58" w:rsidP="007A1A58">
      <w:pPr>
        <w:rPr>
          <w:sz w:val="20"/>
          <w:szCs w:val="20"/>
        </w:rPr>
      </w:pPr>
      <w:r w:rsidRPr="00DC2BC9">
        <w:rPr>
          <w:sz w:val="20"/>
          <w:szCs w:val="20"/>
        </w:rPr>
        <w:t>Д. Ложкина</w:t>
      </w:r>
    </w:p>
    <w:p w:rsidR="007A1A58" w:rsidRPr="00DC2BC9" w:rsidRDefault="007A1A58" w:rsidP="007A1A58">
      <w:pPr>
        <w:widowControl w:val="0"/>
        <w:autoSpaceDE w:val="0"/>
        <w:autoSpaceDN w:val="0"/>
        <w:adjustRightInd w:val="0"/>
        <w:spacing w:line="240" w:lineRule="auto"/>
        <w:ind w:firstLine="0"/>
        <w:rPr>
          <w:rFonts w:ascii="Tms Rmn" w:hAnsi="Tms Rmn"/>
          <w:sz w:val="20"/>
          <w:szCs w:val="20"/>
        </w:rPr>
        <w:sectPr w:rsidR="007A1A58" w:rsidRPr="00DC2BC9" w:rsidSect="003B7928">
          <w:type w:val="continuous"/>
          <w:pgSz w:w="11906" w:h="16838"/>
          <w:pgMar w:top="567" w:right="680" w:bottom="1134" w:left="1134" w:header="709" w:footer="709" w:gutter="0"/>
          <w:cols w:space="708"/>
          <w:docGrid w:linePitch="381"/>
        </w:sectPr>
      </w:pPr>
    </w:p>
    <w:tbl>
      <w:tblPr>
        <w:tblW w:w="4820" w:type="dxa"/>
        <w:tblInd w:w="108" w:type="dxa"/>
        <w:tblBorders>
          <w:left w:val="single" w:sz="6" w:space="0" w:color="auto"/>
          <w:bottom w:val="single" w:sz="6" w:space="0" w:color="auto"/>
          <w:right w:val="single" w:sz="6" w:space="0" w:color="auto"/>
          <w:insideV w:val="single" w:sz="6" w:space="0" w:color="auto"/>
        </w:tblBorders>
        <w:tblLayout w:type="fixed"/>
        <w:tblLook w:val="0000"/>
      </w:tblPr>
      <w:tblGrid>
        <w:gridCol w:w="1606"/>
        <w:gridCol w:w="1607"/>
        <w:gridCol w:w="1607"/>
      </w:tblGrid>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573537,34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1609088,90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573549,50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1609091,18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573979,49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1609171,55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574049,75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1609332,17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574095,92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1609434,61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574095,86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1609517,19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574059,46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1609612,95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573993,36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1609655,86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573871,08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1609728,43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573689,36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1609774,55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11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573573,73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1609810,80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573625,76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1610937,26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573597,42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1610967,51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573572,86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1610976,86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573482,89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1610962,11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573431,54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1610952,20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573385,83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1610959,28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573332,14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1610978,34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573310,68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1610963,45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573294,60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1610935,36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21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573294,63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1610899,04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573317,78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1610851,15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573337,65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1610793,36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573288,94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1610781,76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573309,63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1610709,09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573327,86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1610624,87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573340,38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1610445,69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573346,23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1610358,98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573349,61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1610251,63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573357,97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1610102,16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31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573310,07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1610098,82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573179,67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1610008,70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573123,64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1609831,94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573203,07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1609622,24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573227,84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1609625,56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573239,46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1609544,64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573289,09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1609429,06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573450,14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1609241,00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573461,43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1609229,33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573506,08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1609149,26</w:t>
            </w:r>
          </w:p>
        </w:tc>
      </w:tr>
    </w:tbl>
    <w:p w:rsidR="007A1A58" w:rsidRPr="00DC2BC9" w:rsidRDefault="007A1A58" w:rsidP="007A1A58">
      <w:pPr>
        <w:rPr>
          <w:sz w:val="20"/>
          <w:szCs w:val="20"/>
        </w:rPr>
        <w:sectPr w:rsidR="007A1A58" w:rsidRPr="00DC2BC9" w:rsidSect="003B7928">
          <w:type w:val="continuous"/>
          <w:pgSz w:w="11906" w:h="16838"/>
          <w:pgMar w:top="567" w:right="680" w:bottom="1134" w:left="1134" w:header="709" w:footer="709" w:gutter="0"/>
          <w:cols w:num="2" w:space="708"/>
          <w:docGrid w:linePitch="381"/>
        </w:sectPr>
      </w:pPr>
    </w:p>
    <w:p w:rsidR="007A1A58" w:rsidRPr="00DC2BC9" w:rsidRDefault="007A1A58" w:rsidP="007A1A58">
      <w:pPr>
        <w:rPr>
          <w:sz w:val="20"/>
          <w:szCs w:val="20"/>
        </w:rPr>
      </w:pPr>
    </w:p>
    <w:p w:rsidR="007A1A58" w:rsidRPr="00DC2BC9" w:rsidRDefault="007A1A58" w:rsidP="007A1A58">
      <w:pPr>
        <w:rPr>
          <w:sz w:val="20"/>
          <w:szCs w:val="20"/>
        </w:rPr>
      </w:pPr>
      <w:r w:rsidRPr="00DC2BC9">
        <w:rPr>
          <w:sz w:val="20"/>
          <w:szCs w:val="20"/>
        </w:rPr>
        <w:t>Д. Луговая</w:t>
      </w:r>
    </w:p>
    <w:p w:rsidR="007A1A58" w:rsidRPr="00DC2BC9" w:rsidRDefault="007A1A58" w:rsidP="007A1A58">
      <w:pPr>
        <w:widowControl w:val="0"/>
        <w:autoSpaceDE w:val="0"/>
        <w:autoSpaceDN w:val="0"/>
        <w:adjustRightInd w:val="0"/>
        <w:spacing w:line="240" w:lineRule="auto"/>
        <w:ind w:firstLine="0"/>
        <w:rPr>
          <w:rFonts w:ascii="Tms Rmn" w:hAnsi="Tms Rmn"/>
          <w:sz w:val="20"/>
          <w:szCs w:val="20"/>
        </w:rPr>
        <w:sectPr w:rsidR="007A1A58" w:rsidRPr="00DC2BC9" w:rsidSect="003B7928">
          <w:type w:val="continuous"/>
          <w:pgSz w:w="11906" w:h="16838"/>
          <w:pgMar w:top="567" w:right="680" w:bottom="1134" w:left="1134" w:header="709" w:footer="709" w:gutter="0"/>
          <w:cols w:space="708"/>
          <w:docGrid w:linePitch="381"/>
        </w:sectPr>
      </w:pPr>
    </w:p>
    <w:tbl>
      <w:tblPr>
        <w:tblW w:w="4820" w:type="dxa"/>
        <w:tblInd w:w="108" w:type="dxa"/>
        <w:tblBorders>
          <w:left w:val="single" w:sz="6" w:space="0" w:color="auto"/>
          <w:bottom w:val="single" w:sz="6" w:space="0" w:color="auto"/>
          <w:right w:val="single" w:sz="6" w:space="0" w:color="auto"/>
          <w:insideV w:val="single" w:sz="6" w:space="0" w:color="auto"/>
        </w:tblBorders>
        <w:tblLayout w:type="fixed"/>
        <w:tblLook w:val="0000"/>
      </w:tblPr>
      <w:tblGrid>
        <w:gridCol w:w="1606"/>
        <w:gridCol w:w="1607"/>
        <w:gridCol w:w="1607"/>
      </w:tblGrid>
      <w:tr w:rsidR="007A1A58" w:rsidRPr="00DC2BC9" w:rsidTr="007D2C75">
        <w:tc>
          <w:tcPr>
            <w:tcW w:w="1606"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lastRenderedPageBreak/>
              <w:t xml:space="preserve">  1</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573667,81</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1608745,05</w:t>
            </w:r>
          </w:p>
        </w:tc>
      </w:tr>
      <w:tr w:rsidR="007A1A58" w:rsidRPr="00DC2BC9" w:rsidTr="007D2C75">
        <w:tc>
          <w:tcPr>
            <w:tcW w:w="1606"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 xml:space="preserve">  2</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573689,64</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1608662,99</w:t>
            </w:r>
          </w:p>
        </w:tc>
      </w:tr>
      <w:tr w:rsidR="007A1A58" w:rsidRPr="00DC2BC9" w:rsidTr="007D2C75">
        <w:tc>
          <w:tcPr>
            <w:tcW w:w="1606"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 xml:space="preserve">  3</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573705,49</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1608579,98</w:t>
            </w:r>
          </w:p>
        </w:tc>
      </w:tr>
      <w:tr w:rsidR="007A1A58" w:rsidRPr="00DC2BC9" w:rsidTr="007D2C75">
        <w:tc>
          <w:tcPr>
            <w:tcW w:w="1606"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 xml:space="preserve">  4</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573714,02</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1608521,03</w:t>
            </w:r>
          </w:p>
        </w:tc>
      </w:tr>
      <w:tr w:rsidR="007A1A58" w:rsidRPr="00DC2BC9" w:rsidTr="007D2C75">
        <w:tc>
          <w:tcPr>
            <w:tcW w:w="1606"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 xml:space="preserve">  5</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573721,02</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1608455,19</w:t>
            </w:r>
          </w:p>
        </w:tc>
      </w:tr>
      <w:tr w:rsidR="007A1A58" w:rsidRPr="00DC2BC9" w:rsidTr="007D2C75">
        <w:tc>
          <w:tcPr>
            <w:tcW w:w="1606"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 xml:space="preserve">  6</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573731,40</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1608453,61</w:t>
            </w:r>
          </w:p>
        </w:tc>
      </w:tr>
      <w:tr w:rsidR="007A1A58" w:rsidRPr="00DC2BC9" w:rsidTr="007D2C75">
        <w:tc>
          <w:tcPr>
            <w:tcW w:w="1606"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 xml:space="preserve">  7</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573892,98</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1608420,68</w:t>
            </w:r>
          </w:p>
        </w:tc>
      </w:tr>
      <w:tr w:rsidR="007A1A58" w:rsidRPr="00DC2BC9" w:rsidTr="007D2C75">
        <w:tc>
          <w:tcPr>
            <w:tcW w:w="1606"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 xml:space="preserve">  8</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574363,77</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1608307,46</w:t>
            </w:r>
          </w:p>
        </w:tc>
      </w:tr>
      <w:tr w:rsidR="007A1A58" w:rsidRPr="00DC2BC9" w:rsidTr="007D2C75">
        <w:tc>
          <w:tcPr>
            <w:tcW w:w="1606"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 xml:space="preserve">  9</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574346,53</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1608416,78</w:t>
            </w:r>
          </w:p>
        </w:tc>
      </w:tr>
      <w:tr w:rsidR="007A1A58" w:rsidRPr="00DC2BC9" w:rsidTr="007D2C75">
        <w:tc>
          <w:tcPr>
            <w:tcW w:w="1606"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 xml:space="preserve">  10</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574312,91</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1608487,43</w:t>
            </w:r>
          </w:p>
        </w:tc>
      </w:tr>
      <w:tr w:rsidR="007A1A58" w:rsidRPr="00DC2BC9" w:rsidTr="007D2C75">
        <w:tc>
          <w:tcPr>
            <w:tcW w:w="1606"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 xml:space="preserve">  11</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574251,02</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1608556,29</w:t>
            </w:r>
          </w:p>
        </w:tc>
      </w:tr>
      <w:tr w:rsidR="007A1A58" w:rsidRPr="00DC2BC9" w:rsidTr="007D2C75">
        <w:tc>
          <w:tcPr>
            <w:tcW w:w="1606"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 xml:space="preserve">  12</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574167,93</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1608612,77</w:t>
            </w:r>
          </w:p>
        </w:tc>
      </w:tr>
      <w:tr w:rsidR="007A1A58" w:rsidRPr="00DC2BC9" w:rsidTr="007D2C75">
        <w:tc>
          <w:tcPr>
            <w:tcW w:w="1606"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lastRenderedPageBreak/>
              <w:t xml:space="preserve">  13</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574063,64</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1608683,37</w:t>
            </w:r>
          </w:p>
        </w:tc>
      </w:tr>
      <w:tr w:rsidR="007A1A58" w:rsidRPr="00DC2BC9" w:rsidTr="007D2C75">
        <w:tc>
          <w:tcPr>
            <w:tcW w:w="1606"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 xml:space="preserve">  14</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573977,00</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1608753,99</w:t>
            </w:r>
          </w:p>
        </w:tc>
      </w:tr>
      <w:tr w:rsidR="007A1A58" w:rsidRPr="00DC2BC9" w:rsidTr="007D2C75">
        <w:tc>
          <w:tcPr>
            <w:tcW w:w="1606"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 xml:space="preserve">  15</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573943,40</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1608791,07</w:t>
            </w:r>
          </w:p>
        </w:tc>
      </w:tr>
      <w:tr w:rsidR="007A1A58" w:rsidRPr="00DC2BC9" w:rsidTr="007D2C75">
        <w:tc>
          <w:tcPr>
            <w:tcW w:w="1606"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 xml:space="preserve">  16</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573911,54</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1608863,48</w:t>
            </w:r>
          </w:p>
        </w:tc>
      </w:tr>
      <w:tr w:rsidR="007A1A58" w:rsidRPr="00DC2BC9" w:rsidTr="007D2C75">
        <w:tc>
          <w:tcPr>
            <w:tcW w:w="1606"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 xml:space="preserve">  17</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573897,37</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1608918,25</w:t>
            </w:r>
          </w:p>
        </w:tc>
      </w:tr>
      <w:tr w:rsidR="007A1A58" w:rsidRPr="00DC2BC9" w:rsidTr="007D2C75">
        <w:tc>
          <w:tcPr>
            <w:tcW w:w="1606"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 xml:space="preserve">  18</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573920,28</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1608999,54</w:t>
            </w:r>
          </w:p>
        </w:tc>
      </w:tr>
      <w:tr w:rsidR="007A1A58" w:rsidRPr="00DC2BC9" w:rsidTr="007D2C75">
        <w:tc>
          <w:tcPr>
            <w:tcW w:w="1606"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 xml:space="preserve">  19</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573982,01</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1609156,85</w:t>
            </w:r>
          </w:p>
        </w:tc>
      </w:tr>
      <w:tr w:rsidR="007A1A58" w:rsidRPr="00DC2BC9" w:rsidTr="007D2C75">
        <w:tc>
          <w:tcPr>
            <w:tcW w:w="1606"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 xml:space="preserve">  20</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573552,01</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1609076,48</w:t>
            </w:r>
          </w:p>
        </w:tc>
      </w:tr>
      <w:tr w:rsidR="007A1A58" w:rsidRPr="00DC2BC9" w:rsidTr="007D2C75">
        <w:tc>
          <w:tcPr>
            <w:tcW w:w="1606"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 xml:space="preserve">  21</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573539,85</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1609074,20</w:t>
            </w:r>
          </w:p>
        </w:tc>
      </w:tr>
      <w:tr w:rsidR="007A1A58" w:rsidRPr="00DC2BC9" w:rsidTr="007D2C75">
        <w:tc>
          <w:tcPr>
            <w:tcW w:w="1606"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 xml:space="preserve">  22</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573591,76</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1608944,01</w:t>
            </w:r>
          </w:p>
        </w:tc>
      </w:tr>
      <w:tr w:rsidR="007A1A58" w:rsidRPr="00DC2BC9" w:rsidTr="007D2C75">
        <w:tc>
          <w:tcPr>
            <w:tcW w:w="1606"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 xml:space="preserve">  23</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573629,00</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1608857,15</w:t>
            </w:r>
          </w:p>
        </w:tc>
      </w:tr>
      <w:tr w:rsidR="007A1A58" w:rsidRPr="00DC2BC9" w:rsidTr="007D2C75">
        <w:tc>
          <w:tcPr>
            <w:tcW w:w="1606"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 xml:space="preserve">  24</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573649,85</w:t>
            </w:r>
          </w:p>
        </w:tc>
        <w:tc>
          <w:tcPr>
            <w:tcW w:w="1607" w:type="dxa"/>
            <w:tcBorders>
              <w:top w:val="single" w:sz="6" w:space="0" w:color="auto"/>
              <w:bottom w:val="single" w:sz="6" w:space="0" w:color="auto"/>
            </w:tcBorders>
          </w:tcPr>
          <w:p w:rsidR="007A1A58" w:rsidRPr="00DC2BC9" w:rsidRDefault="007A1A58" w:rsidP="007A1A58">
            <w:pPr>
              <w:widowControl w:val="0"/>
              <w:autoSpaceDE w:val="0"/>
              <w:autoSpaceDN w:val="0"/>
              <w:adjustRightInd w:val="0"/>
              <w:spacing w:line="240" w:lineRule="auto"/>
              <w:ind w:firstLine="0"/>
              <w:rPr>
                <w:rFonts w:ascii="Tms Rmn" w:hAnsi="Tms Rmn"/>
                <w:sz w:val="20"/>
                <w:szCs w:val="20"/>
              </w:rPr>
            </w:pPr>
            <w:r w:rsidRPr="00DC2BC9">
              <w:rPr>
                <w:rFonts w:ascii="Tms Rmn" w:hAnsi="Tms Rmn"/>
                <w:sz w:val="20"/>
                <w:szCs w:val="20"/>
              </w:rPr>
              <w:t>1608796,27</w:t>
            </w:r>
          </w:p>
        </w:tc>
      </w:tr>
    </w:tbl>
    <w:p w:rsidR="007A1A58" w:rsidRPr="00DC2BC9" w:rsidRDefault="007A1A58" w:rsidP="007A1A58">
      <w:pPr>
        <w:rPr>
          <w:sz w:val="20"/>
          <w:szCs w:val="20"/>
        </w:rPr>
        <w:sectPr w:rsidR="007A1A58" w:rsidRPr="00DC2BC9" w:rsidSect="003B7928">
          <w:type w:val="continuous"/>
          <w:pgSz w:w="11906" w:h="16838"/>
          <w:pgMar w:top="567" w:right="680" w:bottom="1134" w:left="1134" w:header="709" w:footer="709" w:gutter="0"/>
          <w:cols w:num="2" w:space="708"/>
          <w:docGrid w:linePitch="381"/>
        </w:sectPr>
      </w:pPr>
    </w:p>
    <w:p w:rsidR="007A1A58" w:rsidRPr="00DC2BC9" w:rsidRDefault="007A1A58" w:rsidP="007A1A58">
      <w:pPr>
        <w:rPr>
          <w:sz w:val="20"/>
          <w:szCs w:val="20"/>
        </w:rPr>
      </w:pPr>
    </w:p>
    <w:p w:rsidR="007A1A58" w:rsidRPr="00DC2BC9" w:rsidRDefault="007A1A58" w:rsidP="007A1A58">
      <w:pPr>
        <w:rPr>
          <w:sz w:val="20"/>
          <w:szCs w:val="20"/>
        </w:rPr>
      </w:pPr>
      <w:r w:rsidRPr="00DC2BC9">
        <w:rPr>
          <w:sz w:val="20"/>
          <w:szCs w:val="20"/>
        </w:rPr>
        <w:t xml:space="preserve">Д. </w:t>
      </w:r>
      <w:proofErr w:type="spellStart"/>
      <w:r w:rsidRPr="00DC2BC9">
        <w:rPr>
          <w:sz w:val="20"/>
          <w:szCs w:val="20"/>
        </w:rPr>
        <w:t>Перевалова</w:t>
      </w:r>
      <w:proofErr w:type="spellEnd"/>
    </w:p>
    <w:p w:rsidR="007A1A58" w:rsidRPr="00DC2BC9" w:rsidRDefault="007A1A58" w:rsidP="007A1A58">
      <w:pPr>
        <w:widowControl w:val="0"/>
        <w:autoSpaceDE w:val="0"/>
        <w:autoSpaceDN w:val="0"/>
        <w:adjustRightInd w:val="0"/>
        <w:spacing w:line="240" w:lineRule="auto"/>
        <w:ind w:firstLine="0"/>
        <w:rPr>
          <w:rFonts w:ascii="Tms Rmn" w:hAnsi="Tms Rmn"/>
          <w:sz w:val="20"/>
          <w:szCs w:val="20"/>
        </w:rPr>
        <w:sectPr w:rsidR="007A1A58" w:rsidRPr="00DC2BC9" w:rsidSect="003B7928">
          <w:type w:val="continuous"/>
          <w:pgSz w:w="11906" w:h="16838"/>
          <w:pgMar w:top="567" w:right="680" w:bottom="1134" w:left="1134" w:header="709" w:footer="709" w:gutter="0"/>
          <w:cols w:space="708"/>
          <w:docGrid w:linePitch="381"/>
        </w:sectPr>
      </w:pPr>
    </w:p>
    <w:tbl>
      <w:tblPr>
        <w:tblW w:w="4820" w:type="dxa"/>
        <w:tblInd w:w="108" w:type="dxa"/>
        <w:tblBorders>
          <w:left w:val="single" w:sz="6" w:space="0" w:color="auto"/>
          <w:bottom w:val="single" w:sz="6" w:space="0" w:color="auto"/>
          <w:right w:val="single" w:sz="6" w:space="0" w:color="auto"/>
          <w:insideV w:val="single" w:sz="6" w:space="0" w:color="auto"/>
        </w:tblBorders>
        <w:tblLayout w:type="fixed"/>
        <w:tblLook w:val="0000"/>
      </w:tblPr>
      <w:tblGrid>
        <w:gridCol w:w="1606"/>
        <w:gridCol w:w="1607"/>
        <w:gridCol w:w="1607"/>
      </w:tblGrid>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572507,59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1597853,80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572729,71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1597914,73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572893,65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1598031,80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572853,98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1598330,80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573018,85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1598418,79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573028,17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1598483,65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572950,05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1598699,10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572932,43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1598777,14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572911,53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1598842,00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572848,79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1599035,46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572736,00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1599121,37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572851,24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1599598,67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572857,49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1599628,54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572868,41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1599680,68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572691,65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1599611,91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572617,05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1599581,77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572543,31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1599553,26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572498,59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1599534,90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572409,92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1599499,89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572358,47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1599482,32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572401,15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1599386,65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572416,51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1599352,19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572454,78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1599185,25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572515,67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1599026,80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572563,83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1598881,07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572592,19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1598726,85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572623,35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1598613,67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572605,00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1598510,37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572547,05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1598332,07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572513,12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1598207,55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572499,04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1598061,80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572501,90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1597945,78</w:t>
            </w:r>
          </w:p>
        </w:tc>
      </w:tr>
    </w:tbl>
    <w:p w:rsidR="007A1A58" w:rsidRPr="00DC2BC9" w:rsidRDefault="007A1A58" w:rsidP="007A1A58">
      <w:pPr>
        <w:rPr>
          <w:sz w:val="20"/>
          <w:szCs w:val="20"/>
        </w:rPr>
        <w:sectPr w:rsidR="007A1A58" w:rsidRPr="00DC2BC9" w:rsidSect="003B7928">
          <w:type w:val="continuous"/>
          <w:pgSz w:w="11906" w:h="16838"/>
          <w:pgMar w:top="567" w:right="680" w:bottom="1134" w:left="1134" w:header="709" w:footer="709" w:gutter="0"/>
          <w:cols w:num="2" w:space="708"/>
          <w:docGrid w:linePitch="381"/>
        </w:sectPr>
      </w:pPr>
    </w:p>
    <w:p w:rsidR="007A1A58" w:rsidRPr="00DC2BC9" w:rsidRDefault="007A1A58" w:rsidP="007A1A58">
      <w:pPr>
        <w:rPr>
          <w:sz w:val="20"/>
          <w:szCs w:val="20"/>
        </w:rPr>
      </w:pPr>
    </w:p>
    <w:p w:rsidR="007A1A58" w:rsidRPr="00DC2BC9" w:rsidRDefault="007A1A58" w:rsidP="007A1A58">
      <w:pPr>
        <w:rPr>
          <w:sz w:val="20"/>
          <w:szCs w:val="20"/>
        </w:rPr>
      </w:pPr>
      <w:r w:rsidRPr="00DC2BC9">
        <w:rPr>
          <w:sz w:val="20"/>
          <w:szCs w:val="20"/>
        </w:rPr>
        <w:t xml:space="preserve">Д. </w:t>
      </w:r>
      <w:proofErr w:type="spellStart"/>
      <w:r w:rsidRPr="00DC2BC9">
        <w:rPr>
          <w:sz w:val="20"/>
          <w:szCs w:val="20"/>
        </w:rPr>
        <w:t>Плюхина</w:t>
      </w:r>
      <w:proofErr w:type="spellEnd"/>
    </w:p>
    <w:p w:rsidR="007A1A58" w:rsidRPr="00DC2BC9" w:rsidRDefault="007A1A58" w:rsidP="007A1A58">
      <w:pPr>
        <w:widowControl w:val="0"/>
        <w:autoSpaceDE w:val="0"/>
        <w:autoSpaceDN w:val="0"/>
        <w:adjustRightInd w:val="0"/>
        <w:spacing w:line="240" w:lineRule="auto"/>
        <w:ind w:firstLine="0"/>
        <w:rPr>
          <w:rFonts w:ascii="Tms Rmn" w:hAnsi="Tms Rmn"/>
          <w:sz w:val="20"/>
          <w:szCs w:val="20"/>
        </w:rPr>
        <w:sectPr w:rsidR="007A1A58" w:rsidRPr="00DC2BC9" w:rsidSect="003B7928">
          <w:type w:val="continuous"/>
          <w:pgSz w:w="11906" w:h="16838"/>
          <w:pgMar w:top="567" w:right="680" w:bottom="1134" w:left="1134" w:header="709" w:footer="709" w:gutter="0"/>
          <w:cols w:space="708"/>
          <w:docGrid w:linePitch="381"/>
        </w:sectPr>
      </w:pPr>
    </w:p>
    <w:tbl>
      <w:tblPr>
        <w:tblW w:w="4820" w:type="dxa"/>
        <w:tblInd w:w="108" w:type="dxa"/>
        <w:tblBorders>
          <w:left w:val="single" w:sz="6" w:space="0" w:color="auto"/>
          <w:bottom w:val="single" w:sz="6" w:space="0" w:color="auto"/>
          <w:right w:val="single" w:sz="6" w:space="0" w:color="auto"/>
          <w:insideV w:val="single" w:sz="6" w:space="0" w:color="auto"/>
        </w:tblBorders>
        <w:tblLayout w:type="fixed"/>
        <w:tblLook w:val="0000"/>
      </w:tblPr>
      <w:tblGrid>
        <w:gridCol w:w="1606"/>
        <w:gridCol w:w="1607"/>
        <w:gridCol w:w="1607"/>
      </w:tblGrid>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569836,13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1593365,65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570181,45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1593285,64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570192,88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1593231,57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570218,58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1593100,07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570224,86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1593076,17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570235,14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1593038,04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570247,12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1593011,28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570272,77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1592968,05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570321,72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1592978,33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570435,54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1593017,12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570536,85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1593050,21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570459,25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1593306,33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570431,80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1593471,39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570454,52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1593557,96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570487,47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1593631,98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570501,08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1593718,51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570505,57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1593789,10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570495,28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1593859,69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570498,64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1593923,46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570503,17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1593978,11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570525,85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1594080,59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570525,83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1594123,86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570499,59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1594186,46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570479,02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1594301,43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570412,89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1594448,26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570365,00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1594530,19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570248,73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1594717,98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570206,94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1594841,25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570171,62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1594754,22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570141,96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1594703,26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570132,79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1594665,05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570126,44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1594625,43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570126,49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1594548,31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570142,09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1594517,18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35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570130,07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1594495,95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570122,33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1594459,87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570122,34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1594418,13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570119,53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1594390,53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570105,43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1594337,46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570093,43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1594299,95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570068,45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1594258,96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570060,92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1594243,33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570062,42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1594179,32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570070,46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1594070,02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570080,78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1593970,97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570084,23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1593924,29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570085,42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1593833,21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570088,91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1593755,79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570091,47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1593724,48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570101,76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1593673,81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51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570131,45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1593553,72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570117,80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1593543,46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570101,29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1593532,07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570084,22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1593521,81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570068,87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1593502,44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570055,21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1593489,34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570033,58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1593476,23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570018,78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1593474,52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569997,16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1593464,25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569975,56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1593445,45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569970,42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1593436,34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569956,77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1593423,80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569948,24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1593418,10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569924,33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1593416,37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569910,10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1593420,35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569906,67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1593431,17</w:t>
            </w:r>
          </w:p>
        </w:tc>
      </w:tr>
    </w:tbl>
    <w:p w:rsidR="007A1A58" w:rsidRPr="00DC2BC9" w:rsidRDefault="007A1A58" w:rsidP="007A1A58">
      <w:pPr>
        <w:rPr>
          <w:sz w:val="20"/>
          <w:szCs w:val="20"/>
        </w:rPr>
        <w:sectPr w:rsidR="007A1A58" w:rsidRPr="00DC2BC9" w:rsidSect="003B7928">
          <w:type w:val="continuous"/>
          <w:pgSz w:w="11906" w:h="16838"/>
          <w:pgMar w:top="567" w:right="680" w:bottom="1134" w:left="1134" w:header="709" w:footer="709" w:gutter="0"/>
          <w:cols w:num="2" w:space="708"/>
          <w:docGrid w:linePitch="381"/>
        </w:sectPr>
      </w:pPr>
    </w:p>
    <w:p w:rsidR="007A1A58" w:rsidRPr="00DC2BC9" w:rsidRDefault="007A1A58" w:rsidP="007A1A58">
      <w:pPr>
        <w:rPr>
          <w:sz w:val="20"/>
          <w:szCs w:val="20"/>
        </w:rPr>
      </w:pPr>
    </w:p>
    <w:p w:rsidR="007A1A58" w:rsidRPr="00DC2BC9" w:rsidRDefault="007A1A58" w:rsidP="007A1A58">
      <w:pPr>
        <w:rPr>
          <w:sz w:val="20"/>
          <w:szCs w:val="20"/>
        </w:rPr>
      </w:pPr>
      <w:r w:rsidRPr="00DC2BC9">
        <w:rPr>
          <w:sz w:val="20"/>
          <w:szCs w:val="20"/>
        </w:rPr>
        <w:t xml:space="preserve">Д. </w:t>
      </w:r>
      <w:proofErr w:type="spellStart"/>
      <w:r w:rsidRPr="00DC2BC9">
        <w:rPr>
          <w:sz w:val="20"/>
          <w:szCs w:val="20"/>
        </w:rPr>
        <w:t>Подкина</w:t>
      </w:r>
      <w:proofErr w:type="spellEnd"/>
    </w:p>
    <w:p w:rsidR="007A1A58" w:rsidRPr="00DC2BC9" w:rsidRDefault="007A1A58" w:rsidP="007A1A58">
      <w:pPr>
        <w:widowControl w:val="0"/>
        <w:autoSpaceDE w:val="0"/>
        <w:autoSpaceDN w:val="0"/>
        <w:adjustRightInd w:val="0"/>
        <w:spacing w:line="240" w:lineRule="auto"/>
        <w:ind w:firstLine="0"/>
        <w:rPr>
          <w:rFonts w:ascii="Tms Rmn" w:hAnsi="Tms Rmn"/>
          <w:sz w:val="20"/>
          <w:szCs w:val="20"/>
        </w:rPr>
        <w:sectPr w:rsidR="007A1A58" w:rsidRPr="00DC2BC9" w:rsidSect="003B7928">
          <w:type w:val="continuous"/>
          <w:pgSz w:w="11906" w:h="16838"/>
          <w:pgMar w:top="567" w:right="680" w:bottom="1134" w:left="1134" w:header="709" w:footer="709" w:gutter="0"/>
          <w:cols w:space="708"/>
          <w:docGrid w:linePitch="381"/>
        </w:sectPr>
      </w:pPr>
    </w:p>
    <w:tbl>
      <w:tblPr>
        <w:tblW w:w="4820" w:type="dxa"/>
        <w:tblInd w:w="108" w:type="dxa"/>
        <w:tblBorders>
          <w:left w:val="single" w:sz="6" w:space="0" w:color="auto"/>
          <w:bottom w:val="single" w:sz="6" w:space="0" w:color="auto"/>
          <w:right w:val="single" w:sz="6" w:space="0" w:color="auto"/>
          <w:insideV w:val="single" w:sz="6" w:space="0" w:color="auto"/>
        </w:tblBorders>
        <w:tblLayout w:type="fixed"/>
        <w:tblLook w:val="0000"/>
      </w:tblPr>
      <w:tblGrid>
        <w:gridCol w:w="1606"/>
        <w:gridCol w:w="1607"/>
        <w:gridCol w:w="1607"/>
      </w:tblGrid>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571270,88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1602550,43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571349,68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1602613,58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571392,34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1602643,29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571425,69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1602715,68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571470,17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1602769,52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571508,60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1602876,24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571503,87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1602998,70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571383,27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1602988,40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571292,95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1603024,20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571231,99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1603086,63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571217,06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1603185,89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571239,13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1603316,01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571289,66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1603444,10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571313,40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1603569,19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571310,35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1603670,44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570923,70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1603460,29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570953,45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1603384,23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570819,95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1603254,25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570957,56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1602835,02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571035,54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1602766,42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571096,82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1602690,41</w:t>
            </w:r>
          </w:p>
        </w:tc>
      </w:tr>
    </w:tbl>
    <w:p w:rsidR="007A1A58" w:rsidRPr="00DC2BC9" w:rsidRDefault="007A1A58" w:rsidP="007A1A58">
      <w:pPr>
        <w:rPr>
          <w:sz w:val="20"/>
          <w:szCs w:val="20"/>
        </w:rPr>
        <w:sectPr w:rsidR="007A1A58" w:rsidRPr="00DC2BC9" w:rsidSect="003B7928">
          <w:type w:val="continuous"/>
          <w:pgSz w:w="11906" w:h="16838"/>
          <w:pgMar w:top="567" w:right="680" w:bottom="1134" w:left="1134" w:header="709" w:footer="709" w:gutter="0"/>
          <w:cols w:num="2" w:space="708"/>
          <w:docGrid w:linePitch="381"/>
        </w:sectPr>
      </w:pPr>
    </w:p>
    <w:p w:rsidR="007A1A58" w:rsidRPr="00DC2BC9" w:rsidRDefault="007A1A58" w:rsidP="007A1A58">
      <w:pPr>
        <w:rPr>
          <w:sz w:val="20"/>
          <w:szCs w:val="20"/>
        </w:rPr>
      </w:pPr>
    </w:p>
    <w:p w:rsidR="007A1A58" w:rsidRPr="00DC2BC9" w:rsidRDefault="007A1A58" w:rsidP="007A1A58">
      <w:pPr>
        <w:rPr>
          <w:sz w:val="20"/>
          <w:szCs w:val="20"/>
        </w:rPr>
      </w:pPr>
      <w:r w:rsidRPr="00DC2BC9">
        <w:rPr>
          <w:sz w:val="20"/>
          <w:szCs w:val="20"/>
        </w:rPr>
        <w:t xml:space="preserve">Д. </w:t>
      </w:r>
      <w:proofErr w:type="spellStart"/>
      <w:r w:rsidRPr="00DC2BC9">
        <w:rPr>
          <w:sz w:val="20"/>
          <w:szCs w:val="20"/>
        </w:rPr>
        <w:t>Пурегова</w:t>
      </w:r>
      <w:proofErr w:type="spellEnd"/>
    </w:p>
    <w:tbl>
      <w:tblPr>
        <w:tblW w:w="0" w:type="auto"/>
        <w:tblInd w:w="108" w:type="dxa"/>
        <w:tblBorders>
          <w:left w:val="single" w:sz="6" w:space="0" w:color="auto"/>
          <w:bottom w:val="single" w:sz="6" w:space="0" w:color="auto"/>
          <w:right w:val="single" w:sz="6" w:space="0" w:color="auto"/>
          <w:insideV w:val="single" w:sz="6" w:space="0" w:color="auto"/>
        </w:tblBorders>
        <w:tblLayout w:type="fixed"/>
        <w:tblLook w:val="0000"/>
      </w:tblPr>
      <w:tblGrid>
        <w:gridCol w:w="1606"/>
        <w:gridCol w:w="1607"/>
        <w:gridCol w:w="1607"/>
      </w:tblGrid>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571765,68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1603235,21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571816,88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1603298,55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571894,18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1603465,38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571911,91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1603661,94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571929,67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1603798,95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571932,56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1603938,91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571908,60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1604108,64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571837,02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1604275,36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571774,38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1604418,26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571660,85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1604412,97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571639,86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1604588,65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571526,58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1604749,37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571541,32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1604972,74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571532,11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1605350,93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571195,90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1604918,88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571220,05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1604463,27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571657,92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1604335,53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571676,30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1603614,87</w:t>
            </w:r>
          </w:p>
        </w:tc>
      </w:tr>
    </w:tbl>
    <w:p w:rsidR="007A1A58" w:rsidRPr="00DC2BC9" w:rsidRDefault="007A1A58" w:rsidP="007A1A58">
      <w:pPr>
        <w:rPr>
          <w:sz w:val="20"/>
          <w:szCs w:val="20"/>
        </w:rPr>
      </w:pPr>
    </w:p>
    <w:p w:rsidR="007A1A58" w:rsidRPr="00DC2BC9" w:rsidRDefault="007A1A58" w:rsidP="007A1A58">
      <w:pPr>
        <w:rPr>
          <w:sz w:val="20"/>
          <w:szCs w:val="20"/>
        </w:rPr>
      </w:pPr>
      <w:r w:rsidRPr="00DC2BC9">
        <w:rPr>
          <w:sz w:val="20"/>
          <w:szCs w:val="20"/>
        </w:rPr>
        <w:t>Д. Толмачева</w:t>
      </w:r>
    </w:p>
    <w:p w:rsidR="007A1A58" w:rsidRPr="00DC2BC9" w:rsidRDefault="007A1A58" w:rsidP="007A1A58">
      <w:pPr>
        <w:widowControl w:val="0"/>
        <w:autoSpaceDE w:val="0"/>
        <w:autoSpaceDN w:val="0"/>
        <w:adjustRightInd w:val="0"/>
        <w:spacing w:line="240" w:lineRule="auto"/>
        <w:ind w:firstLine="0"/>
        <w:rPr>
          <w:rFonts w:ascii="Tms Rmn" w:hAnsi="Tms Rmn"/>
          <w:sz w:val="20"/>
          <w:szCs w:val="20"/>
        </w:rPr>
        <w:sectPr w:rsidR="007A1A58" w:rsidRPr="00DC2BC9" w:rsidSect="003B7928">
          <w:type w:val="continuous"/>
          <w:pgSz w:w="11906" w:h="16838"/>
          <w:pgMar w:top="567" w:right="680" w:bottom="1134" w:left="1134" w:header="709" w:footer="709" w:gutter="0"/>
          <w:cols w:space="708"/>
          <w:docGrid w:linePitch="381"/>
        </w:sectPr>
      </w:pPr>
    </w:p>
    <w:tbl>
      <w:tblPr>
        <w:tblW w:w="4820" w:type="dxa"/>
        <w:tblInd w:w="108" w:type="dxa"/>
        <w:tblBorders>
          <w:left w:val="single" w:sz="6" w:space="0" w:color="auto"/>
          <w:bottom w:val="single" w:sz="6" w:space="0" w:color="auto"/>
          <w:right w:val="single" w:sz="6" w:space="0" w:color="auto"/>
          <w:insideV w:val="single" w:sz="6" w:space="0" w:color="auto"/>
        </w:tblBorders>
        <w:tblLayout w:type="fixed"/>
        <w:tblLook w:val="0000"/>
      </w:tblPr>
      <w:tblGrid>
        <w:gridCol w:w="1606"/>
        <w:gridCol w:w="1607"/>
        <w:gridCol w:w="1607"/>
      </w:tblGrid>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566406,62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1584726,60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566452,74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1584763,50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566594,20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1584905,58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566726,55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1585007,11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566881,09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1585079,91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566997,00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1585114,09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567086,16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1585131,91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567192,44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1585119,40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567307,54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1585121,50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567366,27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1585144,27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11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567411,58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1585185,40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567429,40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1585252,25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567387,07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1585307,72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567303,10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1585332,50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567239,22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1585313,19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567219,89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1585328,05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567213,94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1585351,83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567212,46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1585383,03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567176,80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1585424,64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567153,03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1585485,56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21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567060,19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1585584,10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566967,04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1585744,63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566928,58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1585746,27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566922,74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1585755,32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566927,49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1585755,99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566981,37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1585753,68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567046,06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1585739,66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567392,26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1585562,81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567508,17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1585562,81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567746,64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1585439,47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567954,65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1585041,23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567841,20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1584930,22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567657,64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1584888,21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567556,49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1584810,19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35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567464,31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1584733,67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567446,45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1584567,25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567373,65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1584533,08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567036,34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1584457,31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566868,86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1584553,26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566882,37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1584563,25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566732,83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1584631,09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566635,00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1584647,33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566488,25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1584649,94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566453,13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1584681,50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566406,67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1584723,26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567588,18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1585593,24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567607,63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1586035,96</w:t>
            </w:r>
          </w:p>
        </w:tc>
      </w:tr>
    </w:tbl>
    <w:p w:rsidR="007A1A58" w:rsidRPr="00DC2BC9" w:rsidRDefault="007A1A58" w:rsidP="007A1A58">
      <w:pPr>
        <w:rPr>
          <w:sz w:val="20"/>
          <w:szCs w:val="20"/>
        </w:rPr>
        <w:sectPr w:rsidR="007A1A58" w:rsidRPr="00DC2BC9" w:rsidSect="003B7928">
          <w:type w:val="continuous"/>
          <w:pgSz w:w="11906" w:h="16838"/>
          <w:pgMar w:top="567" w:right="680" w:bottom="1134" w:left="1134" w:header="709" w:footer="709" w:gutter="0"/>
          <w:cols w:num="2" w:space="708"/>
          <w:docGrid w:linePitch="381"/>
        </w:sectPr>
      </w:pPr>
    </w:p>
    <w:p w:rsidR="007A1A58" w:rsidRPr="00DC2BC9" w:rsidRDefault="007A1A58" w:rsidP="007A1A58">
      <w:pPr>
        <w:rPr>
          <w:sz w:val="20"/>
          <w:szCs w:val="20"/>
        </w:rPr>
      </w:pPr>
    </w:p>
    <w:p w:rsidR="007A1A58" w:rsidRPr="00DC2BC9" w:rsidRDefault="007A1A58" w:rsidP="007A1A58">
      <w:pPr>
        <w:rPr>
          <w:sz w:val="20"/>
          <w:szCs w:val="20"/>
        </w:rPr>
      </w:pPr>
      <w:r w:rsidRPr="00DC2BC9">
        <w:rPr>
          <w:sz w:val="20"/>
          <w:szCs w:val="20"/>
        </w:rPr>
        <w:t>Д. Толстова</w:t>
      </w:r>
    </w:p>
    <w:tbl>
      <w:tblPr>
        <w:tblW w:w="0" w:type="auto"/>
        <w:tblInd w:w="108" w:type="dxa"/>
        <w:tblBorders>
          <w:left w:val="single" w:sz="6" w:space="0" w:color="auto"/>
          <w:bottom w:val="single" w:sz="6" w:space="0" w:color="auto"/>
          <w:right w:val="single" w:sz="6" w:space="0" w:color="auto"/>
          <w:insideV w:val="single" w:sz="6" w:space="0" w:color="auto"/>
        </w:tblBorders>
        <w:tblLayout w:type="fixed"/>
        <w:tblLook w:val="0000"/>
      </w:tblPr>
      <w:tblGrid>
        <w:gridCol w:w="1606"/>
        <w:gridCol w:w="1607"/>
        <w:gridCol w:w="1607"/>
      </w:tblGrid>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566867,03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1584555,18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566717,49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1584623,02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566619,66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1584639,26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566472,91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1584641,87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566437,79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1584673,43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566391,33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1584715,19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566202,56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1584579,18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565949,30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1584430,78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565708,12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1584355,99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565658,74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1584350,04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565672,92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1584282,09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565815,17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1584223,31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565846,32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1584170,00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565841,91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1584112,23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566225,33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1583916,97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566365,13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1584183,70</w:t>
            </w:r>
          </w:p>
        </w:tc>
      </w:tr>
    </w:tbl>
    <w:p w:rsidR="007A1A58" w:rsidRPr="00DC2BC9" w:rsidRDefault="007A1A58" w:rsidP="007A1A58">
      <w:pPr>
        <w:rPr>
          <w:sz w:val="20"/>
          <w:szCs w:val="20"/>
        </w:rPr>
      </w:pPr>
    </w:p>
    <w:p w:rsidR="007A1A58" w:rsidRPr="00DC2BC9" w:rsidRDefault="007A1A58" w:rsidP="007A1A58">
      <w:pPr>
        <w:rPr>
          <w:sz w:val="20"/>
          <w:szCs w:val="20"/>
        </w:rPr>
      </w:pPr>
      <w:r w:rsidRPr="00DC2BC9">
        <w:rPr>
          <w:sz w:val="20"/>
          <w:szCs w:val="20"/>
        </w:rPr>
        <w:t xml:space="preserve">Д. </w:t>
      </w:r>
      <w:proofErr w:type="spellStart"/>
      <w:r w:rsidRPr="00DC2BC9">
        <w:rPr>
          <w:sz w:val="20"/>
          <w:szCs w:val="20"/>
        </w:rPr>
        <w:t>Трескова</w:t>
      </w:r>
      <w:proofErr w:type="spellEnd"/>
    </w:p>
    <w:p w:rsidR="007A1A58" w:rsidRPr="00DC2BC9" w:rsidRDefault="007A1A58" w:rsidP="007A1A58">
      <w:pPr>
        <w:widowControl w:val="0"/>
        <w:autoSpaceDE w:val="0"/>
        <w:autoSpaceDN w:val="0"/>
        <w:adjustRightInd w:val="0"/>
        <w:spacing w:line="240" w:lineRule="auto"/>
        <w:ind w:firstLine="0"/>
        <w:rPr>
          <w:rFonts w:ascii="Tms Rmn" w:hAnsi="Tms Rmn"/>
          <w:sz w:val="20"/>
          <w:szCs w:val="20"/>
        </w:rPr>
        <w:sectPr w:rsidR="007A1A58" w:rsidRPr="00DC2BC9" w:rsidSect="003B7928">
          <w:type w:val="continuous"/>
          <w:pgSz w:w="11906" w:h="16838"/>
          <w:pgMar w:top="567" w:right="680" w:bottom="1134" w:left="1134" w:header="709" w:footer="709" w:gutter="0"/>
          <w:cols w:space="708"/>
          <w:docGrid w:linePitch="381"/>
        </w:sectPr>
      </w:pPr>
    </w:p>
    <w:tbl>
      <w:tblPr>
        <w:tblW w:w="4820" w:type="dxa"/>
        <w:tblInd w:w="108" w:type="dxa"/>
        <w:tblBorders>
          <w:left w:val="single" w:sz="6" w:space="0" w:color="auto"/>
          <w:bottom w:val="single" w:sz="6" w:space="0" w:color="auto"/>
          <w:right w:val="single" w:sz="6" w:space="0" w:color="auto"/>
          <w:insideV w:val="single" w:sz="6" w:space="0" w:color="auto"/>
        </w:tblBorders>
        <w:tblLayout w:type="fixed"/>
        <w:tblLook w:val="0000"/>
      </w:tblPr>
      <w:tblGrid>
        <w:gridCol w:w="1606"/>
        <w:gridCol w:w="1607"/>
        <w:gridCol w:w="1607"/>
      </w:tblGrid>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544638,81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1596781,00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544759,29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1597244,19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544765,60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1597239,49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544768,30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1597245,58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544825,29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1597237,11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544955,54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1597180,53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545082,17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1597127,54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545232,91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1597078,20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545348,70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1597030,05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545483,78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1596958,99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545497,03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1596977,08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545517,54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1596967,45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545568,17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1596971,10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545584,99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1597080,83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545657,34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1597074,86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545677,78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1597150,82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545703,06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1597215,94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545704,25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1597247,30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545700,60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1597295,51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545710,23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1597317,22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546274,54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1597278,99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546356,64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1597103,01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546146,94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1596946,13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545791,04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1596825,17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545382,17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1596874,87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545283,24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1596706,88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545272,92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1596706,59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545043,97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1596692,63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544799,81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1596651,11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544395,53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1595986,60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544415,31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1596436,82</w:t>
            </w:r>
          </w:p>
        </w:tc>
      </w:tr>
    </w:tbl>
    <w:p w:rsidR="007A1A58" w:rsidRPr="00DC2BC9" w:rsidRDefault="007A1A58" w:rsidP="007A1A58">
      <w:pPr>
        <w:rPr>
          <w:sz w:val="20"/>
          <w:szCs w:val="20"/>
        </w:rPr>
        <w:sectPr w:rsidR="007A1A58" w:rsidRPr="00DC2BC9" w:rsidSect="003B7928">
          <w:type w:val="continuous"/>
          <w:pgSz w:w="11906" w:h="16838"/>
          <w:pgMar w:top="567" w:right="680" w:bottom="1134" w:left="1134" w:header="709" w:footer="709" w:gutter="0"/>
          <w:cols w:num="2" w:space="708"/>
          <w:docGrid w:linePitch="381"/>
        </w:sectPr>
      </w:pPr>
    </w:p>
    <w:p w:rsidR="007A1A58" w:rsidRPr="00DC2BC9" w:rsidRDefault="007A1A58" w:rsidP="007A1A58">
      <w:pPr>
        <w:rPr>
          <w:sz w:val="20"/>
          <w:szCs w:val="20"/>
        </w:rPr>
      </w:pPr>
    </w:p>
    <w:p w:rsidR="007A1A58" w:rsidRPr="00DC2BC9" w:rsidRDefault="007A1A58" w:rsidP="007A1A58">
      <w:pPr>
        <w:rPr>
          <w:sz w:val="20"/>
          <w:szCs w:val="20"/>
        </w:rPr>
      </w:pPr>
      <w:r w:rsidRPr="00DC2BC9">
        <w:rPr>
          <w:sz w:val="20"/>
          <w:szCs w:val="20"/>
        </w:rPr>
        <w:t xml:space="preserve">Д. </w:t>
      </w:r>
      <w:proofErr w:type="spellStart"/>
      <w:r w:rsidRPr="00DC2BC9">
        <w:rPr>
          <w:sz w:val="20"/>
          <w:szCs w:val="20"/>
        </w:rPr>
        <w:t>Трошкова</w:t>
      </w:r>
      <w:proofErr w:type="spellEnd"/>
    </w:p>
    <w:p w:rsidR="007A1A58" w:rsidRPr="00DC2BC9" w:rsidRDefault="007A1A58" w:rsidP="007A1A58">
      <w:pPr>
        <w:widowControl w:val="0"/>
        <w:autoSpaceDE w:val="0"/>
        <w:autoSpaceDN w:val="0"/>
        <w:adjustRightInd w:val="0"/>
        <w:spacing w:line="240" w:lineRule="auto"/>
        <w:ind w:firstLine="0"/>
        <w:rPr>
          <w:rFonts w:ascii="Tms Rmn" w:hAnsi="Tms Rmn"/>
          <w:sz w:val="20"/>
          <w:szCs w:val="20"/>
        </w:rPr>
        <w:sectPr w:rsidR="007A1A58" w:rsidRPr="00DC2BC9" w:rsidSect="003B7928">
          <w:type w:val="continuous"/>
          <w:pgSz w:w="11906" w:h="16838"/>
          <w:pgMar w:top="567" w:right="680" w:bottom="1134" w:left="1134" w:header="709" w:footer="709" w:gutter="0"/>
          <w:cols w:space="708"/>
          <w:docGrid w:linePitch="381"/>
        </w:sectPr>
      </w:pPr>
    </w:p>
    <w:tbl>
      <w:tblPr>
        <w:tblW w:w="4820" w:type="dxa"/>
        <w:tblInd w:w="108" w:type="dxa"/>
        <w:tblBorders>
          <w:left w:val="single" w:sz="6" w:space="0" w:color="auto"/>
          <w:bottom w:val="single" w:sz="6" w:space="0" w:color="auto"/>
          <w:right w:val="single" w:sz="6" w:space="0" w:color="auto"/>
          <w:insideV w:val="single" w:sz="6" w:space="0" w:color="auto"/>
        </w:tblBorders>
        <w:tblLayout w:type="fixed"/>
        <w:tblLook w:val="0000"/>
      </w:tblPr>
      <w:tblGrid>
        <w:gridCol w:w="1606"/>
        <w:gridCol w:w="1607"/>
        <w:gridCol w:w="1607"/>
      </w:tblGrid>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572577,24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1599747,47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572499,06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1599743,68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572557,69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1600010,27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572612,05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1599999,88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572694,61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1600110,13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572786,18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1600109,45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572893,07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1600557,72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572931,26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1601266,53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572944,57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1601391,60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572970,28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1601438,91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573269,69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1601989,26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573283,79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1602015,14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573557,23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1602517,75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572928,87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1602499,42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572701,94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1602155,85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572681,33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1602125,89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572290,16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1601575,59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572263,63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1601562,50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19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572372,96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1601146,99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572148,87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1601043,72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572211,42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1600963,18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572261,19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1600841,50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572277,63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1600739,98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572271,05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1600585,21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572193,21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1600238,38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572153,67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1599924,86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572155,02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1599824,18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572207,49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1599729,24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29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572276,34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1599631,04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572311,50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1599563,26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572358,46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1599484,44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572409,90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1599502,02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572498,57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1599537,07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572543,28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1599555,44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572617,01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1599583,99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572691,59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1599614,15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572655,10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1599657,43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572653,65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1599659,11</w:t>
            </w:r>
          </w:p>
        </w:tc>
      </w:tr>
    </w:tbl>
    <w:p w:rsidR="007A1A58" w:rsidRPr="00DC2BC9" w:rsidRDefault="007A1A58" w:rsidP="007A1A58">
      <w:pPr>
        <w:rPr>
          <w:sz w:val="20"/>
          <w:szCs w:val="20"/>
        </w:rPr>
        <w:sectPr w:rsidR="007A1A58" w:rsidRPr="00DC2BC9" w:rsidSect="003B7928">
          <w:type w:val="continuous"/>
          <w:pgSz w:w="11906" w:h="16838"/>
          <w:pgMar w:top="567" w:right="680" w:bottom="1134" w:left="1134" w:header="709" w:footer="709" w:gutter="0"/>
          <w:cols w:num="2" w:space="708"/>
          <w:docGrid w:linePitch="381"/>
        </w:sectPr>
      </w:pPr>
    </w:p>
    <w:p w:rsidR="007A1A58" w:rsidRPr="00DC2BC9" w:rsidRDefault="007A1A58" w:rsidP="007A1A58">
      <w:pPr>
        <w:rPr>
          <w:sz w:val="20"/>
          <w:szCs w:val="20"/>
        </w:rPr>
      </w:pPr>
    </w:p>
    <w:p w:rsidR="007A1A58" w:rsidRPr="00DC2BC9" w:rsidRDefault="007A1A58" w:rsidP="007A1A58">
      <w:pPr>
        <w:rPr>
          <w:sz w:val="20"/>
          <w:szCs w:val="20"/>
        </w:rPr>
      </w:pPr>
      <w:r w:rsidRPr="00DC2BC9">
        <w:rPr>
          <w:sz w:val="20"/>
          <w:szCs w:val="20"/>
        </w:rPr>
        <w:t xml:space="preserve">Д. </w:t>
      </w:r>
      <w:proofErr w:type="spellStart"/>
      <w:r w:rsidRPr="00DC2BC9">
        <w:rPr>
          <w:sz w:val="20"/>
          <w:szCs w:val="20"/>
        </w:rPr>
        <w:t>Турутина</w:t>
      </w:r>
      <w:proofErr w:type="spellEnd"/>
    </w:p>
    <w:p w:rsidR="007A1A58" w:rsidRPr="00DC2BC9" w:rsidRDefault="007A1A58" w:rsidP="007A1A58">
      <w:pPr>
        <w:widowControl w:val="0"/>
        <w:autoSpaceDE w:val="0"/>
        <w:autoSpaceDN w:val="0"/>
        <w:adjustRightInd w:val="0"/>
        <w:spacing w:line="240" w:lineRule="auto"/>
        <w:ind w:firstLine="0"/>
        <w:rPr>
          <w:rFonts w:ascii="Tms Rmn" w:hAnsi="Tms Rmn"/>
          <w:sz w:val="20"/>
          <w:szCs w:val="20"/>
        </w:rPr>
        <w:sectPr w:rsidR="007A1A58" w:rsidRPr="00DC2BC9" w:rsidSect="003B7928">
          <w:type w:val="continuous"/>
          <w:pgSz w:w="11906" w:h="16838"/>
          <w:pgMar w:top="567" w:right="680" w:bottom="1134" w:left="1134" w:header="709" w:footer="709" w:gutter="0"/>
          <w:cols w:space="708"/>
          <w:docGrid w:linePitch="381"/>
        </w:sectPr>
      </w:pPr>
    </w:p>
    <w:tbl>
      <w:tblPr>
        <w:tblW w:w="4820" w:type="dxa"/>
        <w:tblInd w:w="108" w:type="dxa"/>
        <w:tblBorders>
          <w:left w:val="single" w:sz="6" w:space="0" w:color="auto"/>
          <w:bottom w:val="single" w:sz="6" w:space="0" w:color="auto"/>
          <w:right w:val="single" w:sz="6" w:space="0" w:color="auto"/>
          <w:insideV w:val="single" w:sz="6" w:space="0" w:color="auto"/>
        </w:tblBorders>
        <w:tblLayout w:type="fixed"/>
        <w:tblLook w:val="0000"/>
      </w:tblPr>
      <w:tblGrid>
        <w:gridCol w:w="1606"/>
        <w:gridCol w:w="1607"/>
        <w:gridCol w:w="1607"/>
      </w:tblGrid>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573431,54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1610952,20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573431,03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1610956,27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573318,59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1611241,55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573212,98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1611238,44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573100,25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1611246,48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572958,21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1611040,23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572956,01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1610918,85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572956,27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1610901,07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572965,40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1610920,37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572973,51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1610932,57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573023,28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1610934,64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573053,75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1610944,82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573075,06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1610949,90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573091,32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1610946,87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573105,56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1610933,68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573114,69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1610917,43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573099,48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1610887,98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573096,46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1610872,74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573101,54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1610846,34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573085,31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1610832,11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573054,84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1610829,03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573045,70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1610824,97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573035,56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1610808,71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573028,47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1610788,39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573031,53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1610766,05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573037,63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1610756,92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573064,04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1610757,96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573070,13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1610750,85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29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573054,91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1610721,38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573057,99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1610706,16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573086,41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1610712,26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573098,59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1610716,34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573118,91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1610719,40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573147,33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1610729,58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573168,66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1610735,69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573189,99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1610726,56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573207,26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1610711,34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573218,43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1610715,40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573230,62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1610726,59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573230,61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1610740,81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573225,50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1610764,16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573228,54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1610782,45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573240,72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1610788,55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573251,89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1610790,59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573270,18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1610780,44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573277,30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1610775,38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573288,94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1610781,76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573337,65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1610793,36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573317,78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1610851,15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573294,63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1610899,04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573294,60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1610935,36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573310,68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1610963,45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573332,14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1610978,34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573385,83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1610959,28</w:t>
            </w:r>
          </w:p>
        </w:tc>
      </w:tr>
    </w:tbl>
    <w:p w:rsidR="007A1A58" w:rsidRPr="00DC2BC9" w:rsidRDefault="007A1A58" w:rsidP="007A1A58">
      <w:pPr>
        <w:rPr>
          <w:sz w:val="20"/>
          <w:szCs w:val="20"/>
        </w:rPr>
        <w:sectPr w:rsidR="007A1A58" w:rsidRPr="00DC2BC9" w:rsidSect="003B7928">
          <w:type w:val="continuous"/>
          <w:pgSz w:w="11906" w:h="16838"/>
          <w:pgMar w:top="567" w:right="680" w:bottom="1134" w:left="1134" w:header="709" w:footer="709" w:gutter="0"/>
          <w:cols w:num="2" w:space="708"/>
          <w:docGrid w:linePitch="381"/>
        </w:sectPr>
      </w:pPr>
    </w:p>
    <w:p w:rsidR="007A1A58" w:rsidRPr="00DC2BC9" w:rsidRDefault="007A1A58" w:rsidP="007A1A58">
      <w:pPr>
        <w:rPr>
          <w:sz w:val="20"/>
          <w:szCs w:val="20"/>
        </w:rPr>
      </w:pPr>
    </w:p>
    <w:p w:rsidR="007A1A58" w:rsidRPr="00DC2BC9" w:rsidRDefault="007A1A58" w:rsidP="007A1A58">
      <w:pPr>
        <w:rPr>
          <w:sz w:val="20"/>
          <w:szCs w:val="20"/>
        </w:rPr>
      </w:pPr>
      <w:r w:rsidRPr="00DC2BC9">
        <w:rPr>
          <w:sz w:val="20"/>
          <w:szCs w:val="20"/>
        </w:rPr>
        <w:t xml:space="preserve">Д. </w:t>
      </w:r>
      <w:proofErr w:type="spellStart"/>
      <w:r w:rsidRPr="00DC2BC9">
        <w:rPr>
          <w:sz w:val="20"/>
          <w:szCs w:val="20"/>
        </w:rPr>
        <w:t>Тычкина</w:t>
      </w:r>
      <w:proofErr w:type="spellEnd"/>
    </w:p>
    <w:p w:rsidR="007A1A58" w:rsidRPr="00DC2BC9" w:rsidRDefault="007A1A58" w:rsidP="007A1A58">
      <w:pPr>
        <w:widowControl w:val="0"/>
        <w:autoSpaceDE w:val="0"/>
        <w:autoSpaceDN w:val="0"/>
        <w:adjustRightInd w:val="0"/>
        <w:spacing w:line="240" w:lineRule="auto"/>
        <w:ind w:firstLine="0"/>
        <w:rPr>
          <w:rFonts w:ascii="Tms Rmn" w:hAnsi="Tms Rmn"/>
          <w:sz w:val="20"/>
          <w:szCs w:val="20"/>
        </w:rPr>
        <w:sectPr w:rsidR="007A1A58" w:rsidRPr="00DC2BC9" w:rsidSect="003B7928">
          <w:type w:val="continuous"/>
          <w:pgSz w:w="11906" w:h="16838"/>
          <w:pgMar w:top="567" w:right="680" w:bottom="1134" w:left="1134" w:header="709" w:footer="709" w:gutter="0"/>
          <w:cols w:space="708"/>
          <w:docGrid w:linePitch="381"/>
        </w:sectPr>
      </w:pPr>
    </w:p>
    <w:tbl>
      <w:tblPr>
        <w:tblW w:w="4820" w:type="dxa"/>
        <w:tblInd w:w="108" w:type="dxa"/>
        <w:tblBorders>
          <w:left w:val="single" w:sz="6" w:space="0" w:color="auto"/>
          <w:bottom w:val="single" w:sz="6" w:space="0" w:color="auto"/>
          <w:right w:val="single" w:sz="6" w:space="0" w:color="auto"/>
          <w:insideV w:val="single" w:sz="6" w:space="0" w:color="auto"/>
        </w:tblBorders>
        <w:tblLayout w:type="fixed"/>
        <w:tblLook w:val="0000"/>
      </w:tblPr>
      <w:tblGrid>
        <w:gridCol w:w="1606"/>
        <w:gridCol w:w="1607"/>
        <w:gridCol w:w="1607"/>
      </w:tblGrid>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558641,35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1592223,84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558705,31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1592291,05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558768,23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1592358,24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558733,57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1592402,29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558716,75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1592448,47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558782,87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1592447,46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558850,10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1592348,85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559292,89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1592417,36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559303,43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1592351,26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559319,99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1592269,94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559255,97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1592278,30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559206,01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1592289,40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559196,16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1592269,86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559161,55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1592254,10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559121,12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1592255,77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558958,00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1592186,80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558950,68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1592172,10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558932,86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1592120,68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558880,39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1592120,64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20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558854,17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1592089,13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558823,80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1592029,29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558802,79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1592028,23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558618,21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1591892,73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558374,87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1591691,08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558310,90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1591635,42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558253,21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1591598,65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558179,77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1591569,21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558122,05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1591578,63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558115,74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1591597,51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558119,92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1591613,25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558116,76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1591626,89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558125,16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1591636,34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558119,89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1591649,99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558113,59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1591664,67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558115,67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1591687,76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558104,11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1591707,70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558116,70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1591724,49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558120,89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1591738,14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39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558123,47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1591749,72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558136,62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1591763,33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558157,59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1591766,50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558170,18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1591778,05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558177,52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1591795,89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558186,96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1591810,59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558212,12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1591826,36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558221,56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1591841,04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558228,91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1591853,64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558251,99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1591859,95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558256,17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1591880,94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558234,12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1591885,13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558225,72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1591893,52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558215,23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1591910,31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558179,52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1591918,67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558171,95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1591930,02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558179,50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1591951,21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558172,14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1591986,88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558172,14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1592005,77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558184,71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1592018,38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558232,97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1592038,35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60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558250,81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1592044,65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558288,06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1592071,43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558304,87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1592048,89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558324,30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1592020,57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558346,34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1592006,41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558366,81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1592008,01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558390,94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1592023,76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558402,98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1592050,53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558399,29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1592082,53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558395,59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1592118,73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558406,05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1592158,62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558420,20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1592194,83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558432,78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1592218,46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558450,09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1592224,76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558474,23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1592221,10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558495,75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1592202,24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558525,15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1592179,16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558547,18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1592167,64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558580,78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1592157,69</w:t>
            </w:r>
          </w:p>
        </w:tc>
      </w:tr>
    </w:tbl>
    <w:p w:rsidR="007A1A58" w:rsidRPr="00DC2BC9" w:rsidRDefault="007A1A58" w:rsidP="007A1A58">
      <w:pPr>
        <w:rPr>
          <w:sz w:val="20"/>
          <w:szCs w:val="20"/>
        </w:rPr>
        <w:sectPr w:rsidR="007A1A58" w:rsidRPr="00DC2BC9" w:rsidSect="003B7928">
          <w:type w:val="continuous"/>
          <w:pgSz w:w="11906" w:h="16838"/>
          <w:pgMar w:top="567" w:right="680" w:bottom="1134" w:left="1134" w:header="709" w:footer="709" w:gutter="0"/>
          <w:cols w:num="2" w:space="708"/>
          <w:docGrid w:linePitch="381"/>
        </w:sectPr>
      </w:pPr>
    </w:p>
    <w:p w:rsidR="007A1A58" w:rsidRPr="00DC2BC9" w:rsidRDefault="007A1A58" w:rsidP="007A1A58">
      <w:pPr>
        <w:rPr>
          <w:sz w:val="20"/>
          <w:szCs w:val="20"/>
        </w:rPr>
      </w:pPr>
    </w:p>
    <w:p w:rsidR="007A1A58" w:rsidRPr="00DC2BC9" w:rsidRDefault="007A1A58" w:rsidP="007A1A58">
      <w:pPr>
        <w:rPr>
          <w:sz w:val="20"/>
          <w:szCs w:val="20"/>
        </w:rPr>
      </w:pPr>
      <w:r w:rsidRPr="00DC2BC9">
        <w:rPr>
          <w:sz w:val="20"/>
          <w:szCs w:val="20"/>
        </w:rPr>
        <w:t>Д. Шмакова</w:t>
      </w:r>
    </w:p>
    <w:p w:rsidR="007A1A58" w:rsidRPr="00DC2BC9" w:rsidRDefault="007A1A58" w:rsidP="007A1A58">
      <w:pPr>
        <w:widowControl w:val="0"/>
        <w:autoSpaceDE w:val="0"/>
        <w:autoSpaceDN w:val="0"/>
        <w:adjustRightInd w:val="0"/>
        <w:spacing w:line="240" w:lineRule="auto"/>
        <w:ind w:firstLine="0"/>
        <w:rPr>
          <w:rFonts w:ascii="Tms Rmn" w:hAnsi="Tms Rmn"/>
          <w:sz w:val="20"/>
          <w:szCs w:val="20"/>
        </w:rPr>
        <w:sectPr w:rsidR="007A1A58" w:rsidRPr="00DC2BC9" w:rsidSect="003B7928">
          <w:type w:val="continuous"/>
          <w:pgSz w:w="11906" w:h="16838"/>
          <w:pgMar w:top="567" w:right="680" w:bottom="1134" w:left="1134" w:header="709" w:footer="709" w:gutter="0"/>
          <w:cols w:space="708"/>
          <w:docGrid w:linePitch="381"/>
        </w:sectPr>
      </w:pPr>
    </w:p>
    <w:tbl>
      <w:tblPr>
        <w:tblW w:w="4820" w:type="dxa"/>
        <w:tblInd w:w="108" w:type="dxa"/>
        <w:tblBorders>
          <w:left w:val="single" w:sz="6" w:space="0" w:color="auto"/>
          <w:bottom w:val="single" w:sz="6" w:space="0" w:color="auto"/>
          <w:right w:val="single" w:sz="6" w:space="0" w:color="auto"/>
          <w:insideV w:val="single" w:sz="6" w:space="0" w:color="auto"/>
        </w:tblBorders>
        <w:tblLayout w:type="fixed"/>
        <w:tblLook w:val="0000"/>
      </w:tblPr>
      <w:tblGrid>
        <w:gridCol w:w="1606"/>
        <w:gridCol w:w="1607"/>
        <w:gridCol w:w="1607"/>
      </w:tblGrid>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570776,25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1592704,18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571046,19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1592879,94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571062,62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1592846,95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571275,46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1592913,16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571297,21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1592854,51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571555,46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1592916,00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571600,86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1592915,99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571667,08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1592776,00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571685,06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1592762,75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571789,10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1592793,96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571839,23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1592583,02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571651,96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1592528,32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571652,92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1592497,92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571676,56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1592455,90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571601,40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1592339,78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571608,23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1592320,65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571668,35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1592263,25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571733,92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1592212,70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571798,14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1592158,05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571896,53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1592125,25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571904,72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1592099,29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571904,72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1592069,22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572039,99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1591983,14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572324,86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1591786,38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572074,82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1591724,90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571979,76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1591742,93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571920,54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1591756,29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28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571920,99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1591757,76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571936,63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1591808,75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571905,13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1591937,83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571829,57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1592002,59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571736,14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1592075,38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571692,88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1592068,52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571647,34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1592045,72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571606,35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1592052,52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571569,89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1592098,03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571487,84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1592202,72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571398,95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1592309,67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571394,27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1592318,79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571393,18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1592319,38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571360,73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1592382,73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571362,12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1592381,45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571351,06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1592403,01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571275,88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1592455,32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571182,49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1592468,91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571095,95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1592487,08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571011,70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1592522,90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571008,61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1592524,25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571009,82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1592539,85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570881,90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1592603,09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570812,78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1592669,22</w:t>
            </w:r>
          </w:p>
        </w:tc>
      </w:tr>
    </w:tbl>
    <w:p w:rsidR="007A1A58" w:rsidRPr="00DC2BC9" w:rsidRDefault="007A1A58" w:rsidP="007A1A58">
      <w:pPr>
        <w:rPr>
          <w:sz w:val="20"/>
          <w:szCs w:val="20"/>
        </w:rPr>
        <w:sectPr w:rsidR="007A1A58" w:rsidRPr="00DC2BC9" w:rsidSect="003B7928">
          <w:type w:val="continuous"/>
          <w:pgSz w:w="11906" w:h="16838"/>
          <w:pgMar w:top="567" w:right="680" w:bottom="1134" w:left="1134" w:header="709" w:footer="709" w:gutter="0"/>
          <w:cols w:num="2" w:space="708"/>
          <w:docGrid w:linePitch="381"/>
        </w:sectPr>
      </w:pPr>
    </w:p>
    <w:p w:rsidR="007A1A58" w:rsidRPr="00DC2BC9" w:rsidRDefault="007A1A58" w:rsidP="007A1A58">
      <w:pPr>
        <w:rPr>
          <w:sz w:val="20"/>
          <w:szCs w:val="20"/>
        </w:rPr>
      </w:pPr>
    </w:p>
    <w:p w:rsidR="007D2C75" w:rsidRPr="00DC2BC9" w:rsidRDefault="007D2C75" w:rsidP="007A1A58">
      <w:pPr>
        <w:rPr>
          <w:sz w:val="20"/>
          <w:szCs w:val="20"/>
        </w:rPr>
      </w:pPr>
    </w:p>
    <w:p w:rsidR="007A1A58" w:rsidRPr="00DC2BC9" w:rsidRDefault="007A1A58" w:rsidP="007A1A58">
      <w:pPr>
        <w:rPr>
          <w:sz w:val="20"/>
          <w:szCs w:val="20"/>
        </w:rPr>
      </w:pPr>
      <w:r w:rsidRPr="00DC2BC9">
        <w:rPr>
          <w:sz w:val="20"/>
          <w:szCs w:val="20"/>
        </w:rPr>
        <w:t>П. Ерзовка</w:t>
      </w:r>
    </w:p>
    <w:p w:rsidR="007A1A58" w:rsidRPr="00DC2BC9" w:rsidRDefault="007A1A58" w:rsidP="007A1A58">
      <w:pPr>
        <w:widowControl w:val="0"/>
        <w:autoSpaceDE w:val="0"/>
        <w:autoSpaceDN w:val="0"/>
        <w:adjustRightInd w:val="0"/>
        <w:spacing w:line="240" w:lineRule="auto"/>
        <w:ind w:firstLine="0"/>
        <w:rPr>
          <w:rFonts w:ascii="Tms Rmn" w:hAnsi="Tms Rmn"/>
          <w:sz w:val="20"/>
          <w:szCs w:val="20"/>
        </w:rPr>
        <w:sectPr w:rsidR="007A1A58" w:rsidRPr="00DC2BC9" w:rsidSect="003B7928">
          <w:type w:val="continuous"/>
          <w:pgSz w:w="11906" w:h="16838"/>
          <w:pgMar w:top="567" w:right="680" w:bottom="1134" w:left="1134" w:header="709" w:footer="709" w:gutter="0"/>
          <w:cols w:space="708"/>
          <w:docGrid w:linePitch="381"/>
        </w:sectPr>
      </w:pPr>
    </w:p>
    <w:tbl>
      <w:tblPr>
        <w:tblW w:w="4820" w:type="dxa"/>
        <w:tblInd w:w="108" w:type="dxa"/>
        <w:tblBorders>
          <w:left w:val="single" w:sz="6" w:space="0" w:color="auto"/>
          <w:bottom w:val="single" w:sz="6" w:space="0" w:color="auto"/>
          <w:right w:val="single" w:sz="6" w:space="0" w:color="auto"/>
          <w:insideV w:val="single" w:sz="6" w:space="0" w:color="auto"/>
        </w:tblBorders>
        <w:tblLayout w:type="fixed"/>
        <w:tblLook w:val="0000"/>
      </w:tblPr>
      <w:tblGrid>
        <w:gridCol w:w="1606"/>
        <w:gridCol w:w="1607"/>
        <w:gridCol w:w="1607"/>
      </w:tblGrid>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569126,86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1598851,18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569166,93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1598833,50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569243,93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1598811,03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569277,79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1598797,80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569389,23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1598765,50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569422,34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1598753,58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569531,88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1598719,87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569607,17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1598696,95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569787,03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1598641,69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569889,07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1598608,32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569969,74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1598584,05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570023,65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1598569,48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570058,11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1598556,34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570155,86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1598529,12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570223,06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1598516,34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570331,93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1598494,85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570350,64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1598490,80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570485,50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1598463,68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570561,37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1598447,95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570611,03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1598438,43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570652,34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1598427,19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570677,36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1598427,21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570695,10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1598432,48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570698,90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1598556,29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570697,67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1598786,23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570691,37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1598944,35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570688,73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1599010,91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570755,41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1599046,23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570859,84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1599051,67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570858,02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1599117,49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570856,26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1599189,17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570855,64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1599214,91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570623,34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1599185,63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34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570393,99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1599155,61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570223,87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1599135,75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570150,04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1599124,56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570099,73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1599117,68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570000,28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1599105,40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569831,14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1599084,27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569750,09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1599074,30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569635,73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1599060,15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569381,38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1599028,52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569143,58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1598999,08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569142,84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1598993,18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569142,59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1598991,58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569141,15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1598982,44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569140,07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1598974,90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569136,09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1598938,56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569126,77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1598851,13</w:t>
            </w:r>
          </w:p>
        </w:tc>
      </w:tr>
    </w:tbl>
    <w:p w:rsidR="007A1A58" w:rsidRPr="00DC2BC9" w:rsidRDefault="007A1A58" w:rsidP="007A1A58">
      <w:pPr>
        <w:rPr>
          <w:sz w:val="20"/>
          <w:szCs w:val="20"/>
        </w:rPr>
        <w:sectPr w:rsidR="007A1A58" w:rsidRPr="00DC2BC9" w:rsidSect="003B7928">
          <w:type w:val="continuous"/>
          <w:pgSz w:w="11906" w:h="16838"/>
          <w:pgMar w:top="567" w:right="680" w:bottom="1134" w:left="1134" w:header="709" w:footer="709" w:gutter="0"/>
          <w:cols w:num="2" w:space="708"/>
          <w:docGrid w:linePitch="381"/>
        </w:sectPr>
      </w:pPr>
    </w:p>
    <w:p w:rsidR="007A1A58" w:rsidRPr="00DC2BC9" w:rsidRDefault="007A1A58" w:rsidP="007A1A58">
      <w:pPr>
        <w:rPr>
          <w:sz w:val="20"/>
          <w:szCs w:val="20"/>
        </w:rPr>
      </w:pPr>
    </w:p>
    <w:p w:rsidR="007A1A58" w:rsidRPr="00DC2BC9" w:rsidRDefault="007A1A58" w:rsidP="007A1A58">
      <w:pPr>
        <w:rPr>
          <w:sz w:val="20"/>
          <w:szCs w:val="20"/>
        </w:rPr>
      </w:pPr>
      <w:r w:rsidRPr="00DC2BC9">
        <w:rPr>
          <w:sz w:val="20"/>
          <w:szCs w:val="20"/>
        </w:rPr>
        <w:t>П. Калач</w:t>
      </w:r>
    </w:p>
    <w:p w:rsidR="007A1A58" w:rsidRPr="00DC2BC9" w:rsidRDefault="007A1A58" w:rsidP="007A1A58">
      <w:pPr>
        <w:widowControl w:val="0"/>
        <w:autoSpaceDE w:val="0"/>
        <w:autoSpaceDN w:val="0"/>
        <w:adjustRightInd w:val="0"/>
        <w:spacing w:line="240" w:lineRule="auto"/>
        <w:ind w:firstLine="0"/>
        <w:rPr>
          <w:rFonts w:ascii="Tms Rmn" w:hAnsi="Tms Rmn"/>
          <w:sz w:val="20"/>
          <w:szCs w:val="20"/>
        </w:rPr>
        <w:sectPr w:rsidR="007A1A58" w:rsidRPr="00DC2BC9" w:rsidSect="003B7928">
          <w:type w:val="continuous"/>
          <w:pgSz w:w="11906" w:h="16838"/>
          <w:pgMar w:top="567" w:right="680" w:bottom="1134" w:left="1134" w:header="709" w:footer="709" w:gutter="0"/>
          <w:cols w:space="708"/>
          <w:docGrid w:linePitch="381"/>
        </w:sectPr>
      </w:pPr>
    </w:p>
    <w:tbl>
      <w:tblPr>
        <w:tblW w:w="4820" w:type="dxa"/>
        <w:tblInd w:w="108" w:type="dxa"/>
        <w:tblBorders>
          <w:left w:val="single" w:sz="6" w:space="0" w:color="auto"/>
          <w:bottom w:val="single" w:sz="6" w:space="0" w:color="auto"/>
          <w:right w:val="single" w:sz="6" w:space="0" w:color="auto"/>
          <w:insideV w:val="single" w:sz="6" w:space="0" w:color="auto"/>
        </w:tblBorders>
        <w:tblLayout w:type="fixed"/>
        <w:tblLook w:val="0000"/>
      </w:tblPr>
      <w:tblGrid>
        <w:gridCol w:w="1606"/>
        <w:gridCol w:w="1607"/>
        <w:gridCol w:w="1607"/>
      </w:tblGrid>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584838,51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1671765,38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584831,92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1672251,22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584008,37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1672139,90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584091,27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1672292,64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583865,11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1672469,25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583868,16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1672544,00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583939,79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1672556,51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584005,17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1672565,90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584014,48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1672612,63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583989,56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1672618,84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583977,08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1672643,75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583958,40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1672656,19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583936,57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1672668,63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583930,32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1672709,10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583980,15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1672702,93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583995,71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1672724,74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583995,67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1672774,57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583955,10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1672874,19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583930,15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1672933,35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583889,65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1672955,12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583836,72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1672914,59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583777,58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1672880,29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583737,05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1672948,78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583752,58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1673001,73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583799,27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1673029,79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583886,44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1673064,12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583998,56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1673064,21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584048,42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1673039,33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584132,50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1673042,51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584151,17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1673061,21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584144,92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1673092,35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584107,54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1673104,78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584073,27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1673123,44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584063,89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1673163,92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584116,80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1673195,11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584123,00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1673235,59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584175,92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1673279,23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584194,59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1673307,28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584241,29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1673310,44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584254,46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1673321,74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584266,18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1673354,07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584241,24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1673382,07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43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584203,86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1673378,92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584185,21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1673347,76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584147,86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1673319,70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584091,80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1673322,78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584057,53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1673332,10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584026,36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1673353,88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584041,93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1673378,80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584082,40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1673378,83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584129,12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1673385,09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584132,22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1673410,02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584122,82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1673478,53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584125,91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1673506,56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584163,30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1673491,01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584210,03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1673472,36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584219,36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1673487,94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584216,22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1673519,08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584163,25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1673553,30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584157,00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1673593,79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584097,81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1673603,08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584063,54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1673615,51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584054,19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1673637,30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584075,97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1673656,00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584138,22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1673699,66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584163,13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1673709,03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584194,30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1673671,68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584250,36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1673674,83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584290,84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1673684,20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584362,47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1673693,61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584368,68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1673712,29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584340,61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1673762,10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584309,46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1673771,42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584278,31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1673777,63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584240,95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1673755,80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584203,57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1673768,23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584203,56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1673786,91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584203,51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1673836,74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584191,01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1673895,91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584187,50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1673915,37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585850,26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1674326,21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587536,04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1674696,59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587559,80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1674679,48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587546,20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1674647,55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85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587557,12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1674634,32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587557,14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1674603,18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587585,22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1674532,35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587584,45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1674510,55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587583,72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1674458,38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587597,01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1674397,66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587596,25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1674361,84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587611,07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1674334,60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587643,01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1674312,82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587685,07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1674293,39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587749,71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1674260,74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587770,77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1674235,85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587772,33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1674207,04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587762,23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1674192,23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587831,59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1674108,20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587858,86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1674073,18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587871,35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1674042,83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587869,79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1674051,38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587878,38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1674013,26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587887,73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1674003,13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587911,86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1674010,94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587929,03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1673963,47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587912,70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1673942,43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587918,93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1673932,30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587938,40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1673932,32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587945,41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1673920,65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587930,63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1673911,29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587931,42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1673898,83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587957,89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1673894,19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587964,15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1673867,72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587982,85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1673833,48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588005,46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1673797,68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588021,83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1673773,55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588055,33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1673761,12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588077,14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1673740,11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588077,16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1673718,31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588069,40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1673697,29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588053,84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1673664,57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588048,41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1673631,09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124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588058,59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1673563,36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588096,01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1673518,22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588103,03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1673487,87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588083,61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1673435,69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588090,64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1673399,09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588090,68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1673359,39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588085,25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1673331,35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588083,71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1673311,88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588089,21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1673240,26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588060,44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1673196,63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588063,59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1673164,71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588109,56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1673111,82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588174,23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1673056,59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588187,48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1673040,24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588199,96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1673002,87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588221,01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1672971,76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588246,73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1672950,75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588253,76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1672919,60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588257,68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1672888,47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588269,37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1672866,67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588294,31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1672842,55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588305,99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1672831,67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588310,68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1672804,41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588311,88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1672764,71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587586,28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1672670,71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586695,59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1672626,40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586325,00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1672594,96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585659,21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1671725,51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585624,43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1670723,73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585576,13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1669715,31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585563,02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1669362,81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585191,86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1669376,82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585038,77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1669579,10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585013,34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1670477,86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584763,51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1670433,05</w:t>
            </w:r>
          </w:p>
        </w:tc>
      </w:tr>
    </w:tbl>
    <w:p w:rsidR="007A1A58" w:rsidRPr="00DC2BC9" w:rsidRDefault="007A1A58" w:rsidP="007A1A58">
      <w:pPr>
        <w:rPr>
          <w:sz w:val="20"/>
          <w:szCs w:val="20"/>
        </w:rPr>
        <w:sectPr w:rsidR="007A1A58" w:rsidRPr="00DC2BC9" w:rsidSect="003B7928">
          <w:type w:val="continuous"/>
          <w:pgSz w:w="11906" w:h="16838"/>
          <w:pgMar w:top="567" w:right="680" w:bottom="1134" w:left="1134" w:header="709" w:footer="709" w:gutter="0"/>
          <w:cols w:num="2" w:space="708"/>
          <w:docGrid w:linePitch="381"/>
        </w:sectPr>
      </w:pPr>
    </w:p>
    <w:p w:rsidR="007A1A58" w:rsidRPr="00DC2BC9" w:rsidRDefault="007A1A58" w:rsidP="007A1A58">
      <w:pPr>
        <w:rPr>
          <w:sz w:val="20"/>
          <w:szCs w:val="20"/>
        </w:rPr>
      </w:pPr>
    </w:p>
    <w:p w:rsidR="007A1A58" w:rsidRPr="00DC2BC9" w:rsidRDefault="007A1A58" w:rsidP="007A1A58">
      <w:pPr>
        <w:rPr>
          <w:sz w:val="20"/>
          <w:szCs w:val="20"/>
        </w:rPr>
      </w:pPr>
      <w:r w:rsidRPr="00DC2BC9">
        <w:rPr>
          <w:sz w:val="20"/>
          <w:szCs w:val="20"/>
        </w:rPr>
        <w:t xml:space="preserve">П. </w:t>
      </w:r>
      <w:proofErr w:type="spellStart"/>
      <w:r w:rsidRPr="00DC2BC9">
        <w:rPr>
          <w:sz w:val="20"/>
          <w:szCs w:val="20"/>
        </w:rPr>
        <w:t>Мугайское</w:t>
      </w:r>
      <w:proofErr w:type="spellEnd"/>
    </w:p>
    <w:p w:rsidR="007A1A58" w:rsidRPr="00DC2BC9" w:rsidRDefault="007A1A58" w:rsidP="007A1A58">
      <w:pPr>
        <w:widowControl w:val="0"/>
        <w:autoSpaceDE w:val="0"/>
        <w:autoSpaceDN w:val="0"/>
        <w:adjustRightInd w:val="0"/>
        <w:spacing w:line="240" w:lineRule="auto"/>
        <w:ind w:firstLine="0"/>
        <w:rPr>
          <w:rFonts w:ascii="Tms Rmn" w:hAnsi="Tms Rmn"/>
          <w:sz w:val="20"/>
          <w:szCs w:val="20"/>
        </w:rPr>
        <w:sectPr w:rsidR="007A1A58" w:rsidRPr="00DC2BC9" w:rsidSect="003B7928">
          <w:type w:val="continuous"/>
          <w:pgSz w:w="11906" w:h="16838"/>
          <w:pgMar w:top="567" w:right="680" w:bottom="1134" w:left="1134" w:header="709" w:footer="709" w:gutter="0"/>
          <w:cols w:space="708"/>
          <w:docGrid w:linePitch="381"/>
        </w:sectPr>
      </w:pPr>
    </w:p>
    <w:tbl>
      <w:tblPr>
        <w:tblW w:w="4820" w:type="dxa"/>
        <w:tblInd w:w="108" w:type="dxa"/>
        <w:tblBorders>
          <w:left w:val="single" w:sz="6" w:space="0" w:color="auto"/>
          <w:bottom w:val="single" w:sz="6" w:space="0" w:color="auto"/>
          <w:right w:val="single" w:sz="6" w:space="0" w:color="auto"/>
          <w:insideV w:val="single" w:sz="6" w:space="0" w:color="auto"/>
        </w:tblBorders>
        <w:tblLayout w:type="fixed"/>
        <w:tblLook w:val="0000"/>
      </w:tblPr>
      <w:tblGrid>
        <w:gridCol w:w="1606"/>
        <w:gridCol w:w="1607"/>
        <w:gridCol w:w="1607"/>
      </w:tblGrid>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549431,68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1599171,78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549411,91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1599300,45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549388,42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1599266,61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549333,27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1599245,99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549261,96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1599234,18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549286,29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1599143,75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549278,95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1599130,52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549090,01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1599035,55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548895,21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1598964,07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548387,98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1598754,21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548173,32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1598668,01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548193,37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1598619,64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548196,91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1598611,03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548212,73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1598568,65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548229,90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1598524,26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548252,86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1598462,95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548327,12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1598488,73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548391,81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1598513,76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19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548502,09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1598510,90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548586,65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1598530,81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548679,06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1598533,55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548751,06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1598557,78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548784,59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1598575,39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548798,33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1598588,60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548785,11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1598640,27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548812,58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1598655,68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548857,66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1598671,10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548937,87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1598737,13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549173,12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1598837,32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549130,42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1598959,30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549307,15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1599018,80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549446,27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1599039,77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549443,32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1599064,03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549442,80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1599068,75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549437,11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1599121,31</w:t>
            </w:r>
          </w:p>
        </w:tc>
      </w:tr>
    </w:tbl>
    <w:p w:rsidR="007A1A58" w:rsidRPr="00DC2BC9" w:rsidRDefault="007A1A58" w:rsidP="007A1A58">
      <w:pPr>
        <w:rPr>
          <w:sz w:val="20"/>
          <w:szCs w:val="20"/>
        </w:rPr>
        <w:sectPr w:rsidR="007A1A58" w:rsidRPr="00DC2BC9" w:rsidSect="003B7928">
          <w:type w:val="continuous"/>
          <w:pgSz w:w="11906" w:h="16838"/>
          <w:pgMar w:top="567" w:right="680" w:bottom="1134" w:left="1134" w:header="709" w:footer="709" w:gutter="0"/>
          <w:cols w:num="2" w:space="708"/>
          <w:docGrid w:linePitch="381"/>
        </w:sectPr>
      </w:pPr>
    </w:p>
    <w:p w:rsidR="007A1A58" w:rsidRPr="00DC2BC9" w:rsidRDefault="007A1A58" w:rsidP="007A1A58">
      <w:pPr>
        <w:rPr>
          <w:sz w:val="20"/>
          <w:szCs w:val="20"/>
        </w:rPr>
      </w:pPr>
    </w:p>
    <w:p w:rsidR="007A1A58" w:rsidRPr="00DC2BC9" w:rsidRDefault="007A1A58" w:rsidP="007A1A58">
      <w:pPr>
        <w:rPr>
          <w:sz w:val="20"/>
          <w:szCs w:val="20"/>
        </w:rPr>
      </w:pPr>
      <w:r w:rsidRPr="00DC2BC9">
        <w:rPr>
          <w:sz w:val="20"/>
          <w:szCs w:val="20"/>
        </w:rPr>
        <w:t xml:space="preserve">П. </w:t>
      </w:r>
      <w:proofErr w:type="spellStart"/>
      <w:r w:rsidRPr="00DC2BC9">
        <w:rPr>
          <w:sz w:val="20"/>
          <w:szCs w:val="20"/>
        </w:rPr>
        <w:t>Муратково</w:t>
      </w:r>
      <w:proofErr w:type="spellEnd"/>
    </w:p>
    <w:p w:rsidR="007A1A58" w:rsidRPr="00DC2BC9" w:rsidRDefault="007A1A58" w:rsidP="007A1A58">
      <w:pPr>
        <w:widowControl w:val="0"/>
        <w:autoSpaceDE w:val="0"/>
        <w:autoSpaceDN w:val="0"/>
        <w:adjustRightInd w:val="0"/>
        <w:spacing w:line="240" w:lineRule="auto"/>
        <w:ind w:firstLine="0"/>
        <w:rPr>
          <w:rFonts w:ascii="Tms Rmn" w:hAnsi="Tms Rmn"/>
          <w:sz w:val="20"/>
          <w:szCs w:val="20"/>
        </w:rPr>
        <w:sectPr w:rsidR="007A1A58" w:rsidRPr="00DC2BC9" w:rsidSect="003B7928">
          <w:type w:val="continuous"/>
          <w:pgSz w:w="11906" w:h="16838"/>
          <w:pgMar w:top="567" w:right="680" w:bottom="1134" w:left="1134" w:header="709" w:footer="709" w:gutter="0"/>
          <w:cols w:space="708"/>
          <w:docGrid w:linePitch="381"/>
        </w:sectPr>
      </w:pPr>
    </w:p>
    <w:tbl>
      <w:tblPr>
        <w:tblW w:w="4820" w:type="dxa"/>
        <w:tblInd w:w="108" w:type="dxa"/>
        <w:tblBorders>
          <w:left w:val="single" w:sz="6" w:space="0" w:color="auto"/>
          <w:bottom w:val="single" w:sz="6" w:space="0" w:color="auto"/>
          <w:right w:val="single" w:sz="6" w:space="0" w:color="auto"/>
          <w:insideV w:val="single" w:sz="6" w:space="0" w:color="auto"/>
        </w:tblBorders>
        <w:tblLayout w:type="fixed"/>
        <w:tblLook w:val="0000"/>
      </w:tblPr>
      <w:tblGrid>
        <w:gridCol w:w="1606"/>
        <w:gridCol w:w="1607"/>
        <w:gridCol w:w="1607"/>
      </w:tblGrid>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572127,75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1638093,67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571957,81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1637974,51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571765,14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1637900,69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571531,52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1637865,78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571494,43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1637982,68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571202,55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1637934,29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570952,76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1637836,47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570658,29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1638101,11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570641,56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1637724,17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570405,00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1637621,97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570308,02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1637497,21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570197,60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1637346,92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570510,70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1636444,50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571054,78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1636535,57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571451,52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1636575,54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571680,92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1636782,59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571788,50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1636949,88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571828,12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1637017,94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571995,18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1637222,09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572023,52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1637222,12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572051,83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1637273,15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572060,28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1637344,00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572073,02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1637375,20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572126,86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1637375,23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572177,90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1637325,67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572203,43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1637295,93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572275,71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1637291,73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572326,74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1637253,51</w:t>
            </w:r>
          </w:p>
        </w:tc>
      </w:tr>
    </w:tbl>
    <w:p w:rsidR="007A1A58" w:rsidRPr="00DC2BC9" w:rsidRDefault="007A1A58" w:rsidP="007A1A58">
      <w:pPr>
        <w:rPr>
          <w:sz w:val="20"/>
          <w:szCs w:val="20"/>
        </w:rPr>
        <w:sectPr w:rsidR="007A1A58" w:rsidRPr="00DC2BC9" w:rsidSect="003B7928">
          <w:type w:val="continuous"/>
          <w:pgSz w:w="11906" w:h="16838"/>
          <w:pgMar w:top="567" w:right="680" w:bottom="1134" w:left="1134" w:header="709" w:footer="709" w:gutter="0"/>
          <w:cols w:num="2" w:space="708"/>
          <w:docGrid w:linePitch="381"/>
        </w:sectPr>
      </w:pPr>
    </w:p>
    <w:p w:rsidR="007A1A58" w:rsidRPr="00DC2BC9" w:rsidRDefault="007A1A58" w:rsidP="007A1A58">
      <w:pPr>
        <w:rPr>
          <w:sz w:val="20"/>
          <w:szCs w:val="20"/>
        </w:rPr>
      </w:pPr>
    </w:p>
    <w:p w:rsidR="007A1A58" w:rsidRPr="00DC2BC9" w:rsidRDefault="007A1A58" w:rsidP="007A1A58">
      <w:pPr>
        <w:rPr>
          <w:sz w:val="20"/>
          <w:szCs w:val="20"/>
        </w:rPr>
      </w:pPr>
      <w:r w:rsidRPr="00DC2BC9">
        <w:rPr>
          <w:sz w:val="20"/>
          <w:szCs w:val="20"/>
        </w:rPr>
        <w:t xml:space="preserve">П. </w:t>
      </w:r>
      <w:proofErr w:type="spellStart"/>
      <w:r w:rsidRPr="00DC2BC9">
        <w:rPr>
          <w:sz w:val="20"/>
          <w:szCs w:val="20"/>
        </w:rPr>
        <w:t>Санкино</w:t>
      </w:r>
      <w:proofErr w:type="spellEnd"/>
    </w:p>
    <w:p w:rsidR="007A1A58" w:rsidRPr="00DC2BC9" w:rsidRDefault="007A1A58" w:rsidP="007A1A58">
      <w:pPr>
        <w:widowControl w:val="0"/>
        <w:autoSpaceDE w:val="0"/>
        <w:autoSpaceDN w:val="0"/>
        <w:adjustRightInd w:val="0"/>
        <w:spacing w:line="240" w:lineRule="auto"/>
        <w:ind w:firstLine="0"/>
        <w:rPr>
          <w:rFonts w:ascii="Tms Rmn" w:hAnsi="Tms Rmn"/>
          <w:sz w:val="20"/>
          <w:szCs w:val="20"/>
        </w:rPr>
        <w:sectPr w:rsidR="007A1A58" w:rsidRPr="00DC2BC9" w:rsidSect="003B7928">
          <w:type w:val="continuous"/>
          <w:pgSz w:w="11906" w:h="16838"/>
          <w:pgMar w:top="567" w:right="680" w:bottom="1134" w:left="1134" w:header="709" w:footer="709" w:gutter="0"/>
          <w:cols w:space="708"/>
          <w:docGrid w:linePitch="381"/>
        </w:sectPr>
      </w:pPr>
    </w:p>
    <w:tbl>
      <w:tblPr>
        <w:tblW w:w="4820" w:type="dxa"/>
        <w:tblInd w:w="108" w:type="dxa"/>
        <w:tblBorders>
          <w:left w:val="single" w:sz="6" w:space="0" w:color="auto"/>
          <w:bottom w:val="single" w:sz="6" w:space="0" w:color="auto"/>
          <w:right w:val="single" w:sz="6" w:space="0" w:color="auto"/>
          <w:insideV w:val="single" w:sz="6" w:space="0" w:color="auto"/>
        </w:tblBorders>
        <w:tblLayout w:type="fixed"/>
        <w:tblLook w:val="0000"/>
      </w:tblPr>
      <w:tblGrid>
        <w:gridCol w:w="1606"/>
        <w:gridCol w:w="1607"/>
        <w:gridCol w:w="1607"/>
      </w:tblGrid>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581523,86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1650290,57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581522,30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1650257,97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581536,05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1649790,11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581586,28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1649777,00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581649,36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1649784,40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581689,29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1649813,87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581759,72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1649832,85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581831,20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1649792,80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581846,02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1649726,73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581806,11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1649666,76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581785,10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1649638,37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581766,23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1649581,57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581769,64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1649500,07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581808,74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1649405,80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581935,67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1649259,54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581984,15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1649209,54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582037,84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1649107,58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582070,51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1649030,87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582073,70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1648965,68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582055,87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1648917,30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581977,02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1648894,10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581916,03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1648908,78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581867,63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1648965,51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581828,55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1649002,56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581796,02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1649022,04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581743,49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1649043,22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581708,27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1649060,54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581637,53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1649084,67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581601,79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1649083,60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581554,50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1649054,11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581492,49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1649008,86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581470,46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1648963,64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581477,86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1648903,70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581532,75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1648829,97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581591,32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1648781,25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581664,08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1648742,99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581757,24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1648706,56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581861,33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1648667,64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581945,93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1648609,15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582030,17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1648501,43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582064,92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1648433,12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582083,88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1648370,04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582084,99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1648301,70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582041,93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1648239,64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582058,34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1648092,46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46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582138,84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1647318,65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581841,34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1647360,34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581716,02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1647314,66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581636,30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1647295,14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581552,20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1647254,07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581460,77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1647203,53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581384,42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1647174,57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581272,59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1647159,23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581172,71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1647160,20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581085,44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1647134,91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581020,26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1647130,66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580983,47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1647116,95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580936,18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1647078,02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580869,46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1647026,44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580867,72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1647047,68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580841,92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1647293,49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581174,10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1647396,78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581108,84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1647476,64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581053,09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1647512,34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581010,98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1647576,44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580999,91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1647623,75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580987,26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1647670,00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580959,89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1647705,74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580888,39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1647716,20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580812,70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1647699,32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580741,23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1647665,62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580673,84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1647779,12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580572,84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1647856,85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580469,79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1647886,21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580373,05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1647884,03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580305,79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1647868,21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580043,02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1647747,10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579836,98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1647700,68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579640,41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1647639,54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579550,01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1647595,33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579484,87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1647539,54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579414,45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1647485,87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579266,26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1647419,52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579260,19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1647454,21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579238,06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1647503,61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579230,95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1647517,79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579234,60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1647566,17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579242,19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1647612,96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579241,11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1647648,72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579232,41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1647676,56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91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579219,80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1647686,02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579201,92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1647683,91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579186,41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1647677,58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579171,70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1647686,50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579166,95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1647702,28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579169,03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1647725,40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579174,53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1647744,87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579180,55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1647771,68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579180,79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1647813,21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579184,99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1647838,45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579172,35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1647855,27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579168,12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1647869,98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579170,23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1647886,80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579151,28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1647903,61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579138,66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1647915,18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579134,45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1647930,94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579139,68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1647956,18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579138,59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1647996,13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579130,15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1648042,39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579140,60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1648110,73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579143,74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1648150,69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579131,07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1648219,02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579078,95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1648219,98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579075,28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1648304,15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579035,48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1648411,82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578859,00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1648501,11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578676,30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1648514,52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578414,86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1648491,96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578086,24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1648467,79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577978,32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1648379,01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577902,16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1648240,28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577804,97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1648097,33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577735,63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1647989,29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577608,42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1647904,34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577515,94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1647807,84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577431,18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1647668,94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577385,02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1647499,20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577400,54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1647375,79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577473,96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1647194,58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577481,74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1647109,73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577447,08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1647040,29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577331,40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1647005,48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577173,20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1647082,51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577130,71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1647171,18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577065,04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1647313,84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576891,30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1647572,12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576828,18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1647690,82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576810,28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1647782,92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576819,12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1647892,86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576868,04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1648026,58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576906,32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1648127,52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576890,80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1648235,49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576825,18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1648316,44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576689,70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1648386,47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576570,36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1648286,32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576580,81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1648229,88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576558,54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1648215,01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576564,50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1648189,76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576519,94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1648173,38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576491,68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1648222,39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576467,93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1648209,00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152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576417,44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1648180,74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576389,23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1648146,56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576322,42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1648121,25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576348,95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1648059,18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576337,33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1648051,44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576353,69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1648017,29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576058,19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1647877,43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576018,20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1647800,43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576010,72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1647785,30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576003,23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1647858,08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575904,14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1648016,95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575832,76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1648119,39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575706,34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1648321,33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575533,82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1648616,83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575495,14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1648679,18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575434,90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1648786,83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575415,54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1648855,14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575393,20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1648920,49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575232,73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1648976,83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575130,95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1649015,37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575099,00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1649034,65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575044,01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1649073,23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575032,11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1649088,82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575012,03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1649129,66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574994,90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1649196,50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574970,31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1649303,43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574930,84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1649454,92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574912,22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1649523,24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180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574861,62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1649647,98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181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574812,54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1649714,80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182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574724,84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1649803,11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183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574690,64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1649849,14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184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574595,45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1650003,55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185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574502,48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1650177,29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186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574410,30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1650295,32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187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574343,37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1650400,00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188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574321,82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1650423,76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189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574326,91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1650427,39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190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574512,34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1650559,59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191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574202,49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1650823,46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192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574296,50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1650978,36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193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574437,90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1651168,99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194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574627,24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1651262,63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195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574742,50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1651303,50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196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574879,08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1651358,25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197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574965,22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1651392,35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198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575030,81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1651437,30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199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575130,90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1651549,69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200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575206,73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1651625,64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201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575233,51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1651701,84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202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575362,83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1651950,58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203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575429,54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1652069,01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204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575520,28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1652173,18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205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575607,74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1652240,39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206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575659,27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1652278,78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207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575756,33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1652330,40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208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575856,99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1652368,83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209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575903,77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1652362,87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575978,11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1652346,14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211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576047,67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1652300,65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576084,85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1652271,91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213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576213,65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1652366,71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576338,34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1652345,21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576359,85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1652431,54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216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576310,66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1652497,46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576400,45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1652662,94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576378,72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1652848,75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219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576367,82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1652997,39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220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576392,94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1653084,93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221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576437,20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1653206,02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222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576436,62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1653176,06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576446,87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1653114,93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224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576482,86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1653062,21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225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576523,65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1653026,28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226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576576,42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1652997,53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576622,59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1652964,61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228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576645,38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1652946,04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229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576668,77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1652931,68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576701,75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1652913,12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231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576726,35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1652887,37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232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576747,94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1652867,60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233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576773,72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1652859,22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234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576790,51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1652860,44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235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576803,09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1652874,25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236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576802,41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1652960,55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237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576805,98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1652998,31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238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576813,77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1653014,49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239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576829,33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1653034,29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240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576847,91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1653038,50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241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576937,82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1653039,77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242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576959,40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1653045,18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243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576983,97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1653055,99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244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577001,93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1653072,18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245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577023,50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1653087,20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246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577045,07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1653095,59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247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577064,27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1653078,22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248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577059,49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1653056,64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249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577043,92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1653036,26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250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577014,87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1653014,07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251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576968,72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1652990,64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252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576953,15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1652977,44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253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576950,17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1652964,25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254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576965,77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1652942,69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255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576995,15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1652931,33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256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577021,53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1652930,74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257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577049,10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1652920,57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258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577072,49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1652903,20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259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577090,48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1652897,82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260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577143,50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1652912,25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261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577165,09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1652908,68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262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577180,68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1652890,69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263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577178,30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1652875,10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264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577161,54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1652860,71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265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577151,96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1652841,53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266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577161,57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1652815,16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267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577189,13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1652809,78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268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577210,13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1652801,42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269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577227,52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1652791,83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270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577243,12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1652764,27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271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577253,91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1652749,89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272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577268,32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1652739,71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273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577287,49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1652736,13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274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577304,87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1652749,33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275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577320,13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1652775,71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276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577323,72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1652794,89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277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577332,68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1652831,48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278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577342,26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1652852,46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279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577365,60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1652883,05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280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577372,19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1652903,42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281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577372,17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1652921,41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282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577368,55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1652955,57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283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577375,73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1652974,16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284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577388,30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1652992,15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285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577416,47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1653012,54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286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577428,44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1653026,95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287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577432,62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1653038,93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288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577435,00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1653069,50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289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577444,57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1653104,88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290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577464,91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1653139,66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291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577485,28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1653152,26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292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577499,67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1653155,87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293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577526,64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1653153,48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294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577542,23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1653143,92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295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577563,23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1653127,15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296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577597,02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1653092,14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297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577617,24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1653041,47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298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577620,87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1653013,30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299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577617,89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1652961,15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300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577618,52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1652929,39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301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577635,33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1652887,44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302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577647,35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1652841,30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303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577655,19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1652781,35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304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577661,81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1652752,60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305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577669,61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1652731,62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306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577675,63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1652715,43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307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577687,02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1652695,67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308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577711,63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1652666,32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309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577723,62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1652642,95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577727,92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1652621,70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311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577727,27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1652590,21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577729,68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1652562,63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313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577742,89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1652538,68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577757,28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1652526,69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577777,66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1652518,32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316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577799,24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1652515,34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577825,63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1652502,77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577843,63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1652480,60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319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577859,83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1652450,65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320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577875,73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1652436,27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321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578047,10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1652520,31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322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578143,07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1652434,07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578240,25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1652334,64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324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578148,04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1652195,51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325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578251,28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1652009,78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326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578277,85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1651987,65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578320,33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1652011,96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328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578365,87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1652012,00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329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578449,65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1651949,80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578526,95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1651934,67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331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578619,85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1651847,79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332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578702,69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1651800,91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333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578719,26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1651781,61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334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578723,45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1651727,78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335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578752,45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1651716,76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336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578839,64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1651751,29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337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578906,41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1651760,44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338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578927,69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1651727,07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339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578970,19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1651708,89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340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579022,79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1651693,36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341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579059,34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1651673,93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342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579089,88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1651616,13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343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579127,76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1651567,27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344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579147,76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1651543,10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345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579161,97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1651518,92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346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579168,82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1651503,16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347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579171,45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1651480,03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348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579173,04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1651466,37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349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579179,38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1651450,07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350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579189,36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1651436,93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351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579205,67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1651423,28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352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579224,08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1651411,73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353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579239,33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1651406,48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354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579271,94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1651391,79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355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579304,01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1651383,93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356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579318,74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1651375,00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357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579330,84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1651358,19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358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579339,26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1651340,85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359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579346,64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1651321,40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360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579356,65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1651305,11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361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579374,52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1651287,78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362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579404,49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1651279,39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363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579436,05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1651275,73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364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579461,27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1651282,06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365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579480,71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1651288,90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366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579499,63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1651307,32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367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579514,33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1651322,05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368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579533,26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1651332,58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369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579552,69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1651336,80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370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579571,10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1651336,81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371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579619,47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1651336,33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372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579647,33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1651332,66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373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579669,42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1651323,22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374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579689,41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1651302,73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375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579714,67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1651277,53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376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579739,90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1651265,45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377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579758,84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1651261,78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378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579777,77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1651266,53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379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579795,11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1651273,38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380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579807,71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1651282,86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381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579816,12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1651296,00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382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579821,36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1651306,52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383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579821,34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1651320,19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384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579818,19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1651333,33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385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579810,29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1651349,62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386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579803,97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1651360,65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387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579790,29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1651370,63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388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579775,57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1651378,50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389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579754,53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1651390,58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390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579738,75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1651401,08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391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579731,39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1651414,74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392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579728,22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1651431,56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393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579728,73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1651447,86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394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579731,35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1651465,22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395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579737,11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1651480,99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396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579749,20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1651497,29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397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579761,29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1651508,86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398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579774,40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1651519,92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399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579792,02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1651525,19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400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579807,27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1651525,20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401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579836,71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1651518,38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402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579865,10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1651506,84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403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579916,63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1651488,48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404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579948,19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1651479,04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405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580028,64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1651462,82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406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580081,22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1651446,55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407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580194,01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1651409,84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408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580211,37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1651391,45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409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580235,04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1651374,12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580258,44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1651369,93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411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580276,57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1651370,99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580306,81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1651359,45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413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580342,58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1651338,46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580405,68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1651325,88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580435,90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1651313,29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416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580459,06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1651293,32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580473,01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1651252,33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580496,14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1651256,56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419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580536,08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1651283,93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420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580599,15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1651298,69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421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580645,41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1651311,34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422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580691,67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1651307,18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580719,02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1651296,68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424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580962,98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1651246,39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425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581420,53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1650998,62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426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581810,38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1650609,88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581993,47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1650422,88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428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581965,10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1650388,69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429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581954,63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1650357,13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581936,24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1650329,78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431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581902,62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1650292,97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432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581881,63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1650250,36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433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581864,84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1650215,64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434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581849,59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1650205,64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435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581832,25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1650206,69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436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581817,52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1650211,41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437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581794,90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1650224,53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438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581783,85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1650236,61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439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581777,01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1650255,54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440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581779,10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1650271,31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441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581789,07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1650285,52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442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581806,94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1650300,77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443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581823,74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1650313,92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444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581825,84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1650327,06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445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581822,16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1650340,21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446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581811,10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1650352,81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447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581796,10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1650357,67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448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581779,03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1650360,15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449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581762,73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1650352,26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450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581746,98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1650339,63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451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581726,49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1650314,90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452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581722,31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1650277,57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453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581729,18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1650248,66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454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581740,24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1650213,45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455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581740,78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1650196,63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456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581737,64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1650179,80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457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581714,25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1650165,06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458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581687,98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1650166,09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459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581661,68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1650179,75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460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581630,10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1650200,75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461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581601,70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1650225,96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462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581596,44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1650245,93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463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581596,41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1650268,01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464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581585,88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1650285,87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465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581529,10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1650292,14</w:t>
            </w:r>
          </w:p>
        </w:tc>
      </w:tr>
    </w:tbl>
    <w:p w:rsidR="007A1A58" w:rsidRPr="00DC2BC9" w:rsidRDefault="007A1A58" w:rsidP="007A1A58">
      <w:pPr>
        <w:rPr>
          <w:sz w:val="20"/>
          <w:szCs w:val="20"/>
        </w:rPr>
        <w:sectPr w:rsidR="007A1A58" w:rsidRPr="00DC2BC9" w:rsidSect="003B7928">
          <w:type w:val="continuous"/>
          <w:pgSz w:w="11906" w:h="16838"/>
          <w:pgMar w:top="567" w:right="680" w:bottom="1134" w:left="1134" w:header="709" w:footer="709" w:gutter="0"/>
          <w:cols w:num="2" w:space="708"/>
          <w:docGrid w:linePitch="381"/>
        </w:sectPr>
      </w:pPr>
    </w:p>
    <w:p w:rsidR="007A1A58" w:rsidRPr="00DC2BC9" w:rsidRDefault="007A1A58" w:rsidP="007A1A58">
      <w:pPr>
        <w:rPr>
          <w:sz w:val="20"/>
          <w:szCs w:val="20"/>
        </w:rPr>
      </w:pPr>
    </w:p>
    <w:p w:rsidR="007A1A58" w:rsidRPr="00DC2BC9" w:rsidRDefault="007A1A58" w:rsidP="007A1A58">
      <w:pPr>
        <w:rPr>
          <w:sz w:val="20"/>
          <w:szCs w:val="20"/>
        </w:rPr>
      </w:pPr>
      <w:r w:rsidRPr="00DC2BC9">
        <w:rPr>
          <w:sz w:val="20"/>
          <w:szCs w:val="20"/>
        </w:rPr>
        <w:t>П. Таежный</w:t>
      </w:r>
    </w:p>
    <w:p w:rsidR="007A1A58" w:rsidRPr="00DC2BC9" w:rsidRDefault="007A1A58" w:rsidP="007A1A58">
      <w:pPr>
        <w:widowControl w:val="0"/>
        <w:autoSpaceDE w:val="0"/>
        <w:autoSpaceDN w:val="0"/>
        <w:adjustRightInd w:val="0"/>
        <w:spacing w:line="240" w:lineRule="auto"/>
        <w:ind w:firstLine="0"/>
        <w:rPr>
          <w:rFonts w:ascii="Tms Rmn" w:hAnsi="Tms Rmn"/>
          <w:sz w:val="20"/>
          <w:szCs w:val="20"/>
        </w:rPr>
        <w:sectPr w:rsidR="007A1A58" w:rsidRPr="00DC2BC9" w:rsidSect="003B7928">
          <w:type w:val="continuous"/>
          <w:pgSz w:w="11906" w:h="16838"/>
          <w:pgMar w:top="567" w:right="680" w:bottom="1134" w:left="1134" w:header="709" w:footer="709" w:gutter="0"/>
          <w:cols w:space="708"/>
          <w:docGrid w:linePitch="381"/>
        </w:sectPr>
      </w:pPr>
    </w:p>
    <w:tbl>
      <w:tblPr>
        <w:tblW w:w="4820" w:type="dxa"/>
        <w:tblInd w:w="108" w:type="dxa"/>
        <w:tblBorders>
          <w:left w:val="single" w:sz="6" w:space="0" w:color="auto"/>
          <w:bottom w:val="single" w:sz="6" w:space="0" w:color="auto"/>
          <w:right w:val="single" w:sz="6" w:space="0" w:color="auto"/>
          <w:insideV w:val="single" w:sz="6" w:space="0" w:color="auto"/>
        </w:tblBorders>
        <w:tblLayout w:type="fixed"/>
        <w:tblLook w:val="0000"/>
      </w:tblPr>
      <w:tblGrid>
        <w:gridCol w:w="1606"/>
        <w:gridCol w:w="1607"/>
        <w:gridCol w:w="1607"/>
      </w:tblGrid>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598646,22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1602645,06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598626,19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1602681,55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598620,94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1602715,86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598607,45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1602732,80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598572,22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1602766,22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598566,97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1602797,51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598581,71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1602834,03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598583,43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1602854,01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598581,20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1602894,87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598592,91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1602913,57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598594,19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1602946,18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598592,58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1602977,80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598680,97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1603020,91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598745,87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1603043,06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598745,83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1603084,61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598814,71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1603126,24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598870,27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1603128,94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598880,77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1603171,16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598980,27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1603180,81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599004,16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1603182,15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599026,33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1603192,62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599031,75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1603221,75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599042,76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1603262,59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599044,47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1603289,96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599167,61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1603346,10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599320,82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1603370,95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599330,51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1603312,02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599356,49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1603297,26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599404,61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1603293,58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599450,67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1603292,71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599476,01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1603286,53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599490,35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1603286,11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599536,94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1603291,08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599558,11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1603299,04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599565,48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1603331,38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599565,92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1603399,60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599588,27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1603449,15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599676,95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1603513,51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599796,09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1603444,84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599944,35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1603376,19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600034,09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1603357,21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600116,08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1603350,67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600158,67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1603341,58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600193,15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1603323,54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600320,42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1603270,93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600419,99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1603230,18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600494,87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1603270,94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48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600575,47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1603306,84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600590,25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1602795,70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600592,97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1602674,92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600589,58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1602204,81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600329,84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1602220,11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600250,70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1602236,10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600197,36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1602235,56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600063,64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1602205,53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600083,28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1602156,45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600072,83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1602095,15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600019,68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1602019,78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599939,20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1601969,04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599888,57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1601950,80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599823,64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1601954,63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599687,22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1601997,34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599617,67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1602034,23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599535,60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1602084,42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599475,10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1602117,07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599455,95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1602137,92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599435,92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1602184,39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599440,18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1602221,93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599400,42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1602277,45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599384,46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1602362,10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599328,82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1602412,32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599257,39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1602409,60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599106,55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1602417,38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599080,12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1602385,59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599040,48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1602353,80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599013,99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1602356,42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598979,61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1602345,79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598945,28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1602290,18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598925,18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1602285,52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598910,85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1602303,38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598881,70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1602348,33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598841,66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1602355,84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598804,92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1602385,29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598751,93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1602448,75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598706,97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1602435,47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598643,33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1602546,54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598661,55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1602597,33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598985,54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1600887,07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599028,61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1601867,56</w:t>
            </w:r>
          </w:p>
        </w:tc>
      </w:tr>
    </w:tbl>
    <w:p w:rsidR="007A1A58" w:rsidRPr="00DC2BC9" w:rsidRDefault="007A1A58" w:rsidP="007A1A58">
      <w:pPr>
        <w:rPr>
          <w:sz w:val="20"/>
          <w:szCs w:val="20"/>
        </w:rPr>
        <w:sectPr w:rsidR="007A1A58" w:rsidRPr="00DC2BC9" w:rsidSect="003B7928">
          <w:type w:val="continuous"/>
          <w:pgSz w:w="11906" w:h="16838"/>
          <w:pgMar w:top="567" w:right="680" w:bottom="1134" w:left="1134" w:header="709" w:footer="709" w:gutter="0"/>
          <w:cols w:num="2" w:space="708"/>
          <w:docGrid w:linePitch="381"/>
        </w:sectPr>
      </w:pPr>
    </w:p>
    <w:p w:rsidR="007A1A58" w:rsidRPr="00DC2BC9" w:rsidRDefault="007A1A58" w:rsidP="007A1A58">
      <w:pPr>
        <w:rPr>
          <w:sz w:val="20"/>
          <w:szCs w:val="20"/>
        </w:rPr>
      </w:pPr>
    </w:p>
    <w:p w:rsidR="007A1A58" w:rsidRPr="00DC2BC9" w:rsidRDefault="007A1A58" w:rsidP="007A1A58">
      <w:pPr>
        <w:rPr>
          <w:sz w:val="20"/>
          <w:szCs w:val="20"/>
        </w:rPr>
      </w:pPr>
      <w:r w:rsidRPr="00DC2BC9">
        <w:rPr>
          <w:sz w:val="20"/>
          <w:szCs w:val="20"/>
        </w:rPr>
        <w:t xml:space="preserve">П. </w:t>
      </w:r>
      <w:proofErr w:type="spellStart"/>
      <w:r w:rsidRPr="00DC2BC9">
        <w:rPr>
          <w:sz w:val="20"/>
          <w:szCs w:val="20"/>
        </w:rPr>
        <w:t>Хабарчиха</w:t>
      </w:r>
      <w:proofErr w:type="spellEnd"/>
    </w:p>
    <w:p w:rsidR="007A1A58" w:rsidRPr="00DC2BC9" w:rsidRDefault="007A1A58" w:rsidP="007A1A58">
      <w:pPr>
        <w:widowControl w:val="0"/>
        <w:autoSpaceDE w:val="0"/>
        <w:autoSpaceDN w:val="0"/>
        <w:adjustRightInd w:val="0"/>
        <w:spacing w:line="240" w:lineRule="auto"/>
        <w:ind w:firstLine="0"/>
        <w:rPr>
          <w:rFonts w:ascii="Tms Rmn" w:hAnsi="Tms Rmn"/>
          <w:sz w:val="20"/>
          <w:szCs w:val="20"/>
        </w:rPr>
        <w:sectPr w:rsidR="007A1A58" w:rsidRPr="00DC2BC9" w:rsidSect="003B7928">
          <w:type w:val="continuous"/>
          <w:pgSz w:w="11906" w:h="16838"/>
          <w:pgMar w:top="567" w:right="680" w:bottom="1134" w:left="1134" w:header="709" w:footer="709" w:gutter="0"/>
          <w:cols w:space="708"/>
          <w:docGrid w:linePitch="381"/>
        </w:sectPr>
      </w:pPr>
    </w:p>
    <w:tbl>
      <w:tblPr>
        <w:tblW w:w="4820" w:type="dxa"/>
        <w:tblInd w:w="108" w:type="dxa"/>
        <w:tblBorders>
          <w:left w:val="single" w:sz="6" w:space="0" w:color="auto"/>
          <w:bottom w:val="single" w:sz="6" w:space="0" w:color="auto"/>
          <w:right w:val="single" w:sz="6" w:space="0" w:color="auto"/>
          <w:insideV w:val="single" w:sz="6" w:space="0" w:color="auto"/>
        </w:tblBorders>
        <w:tblLayout w:type="fixed"/>
        <w:tblLook w:val="0000"/>
      </w:tblPr>
      <w:tblGrid>
        <w:gridCol w:w="1606"/>
        <w:gridCol w:w="1607"/>
        <w:gridCol w:w="1607"/>
      </w:tblGrid>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581234,69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1599554,37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581140,09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1599533,46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581131,53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1599548,09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581108,47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1599587,61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581105,81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1599594,43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581040,75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1599760,53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580988,97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1599877,78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580939,23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1599935,37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580919,30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1600016,86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580884,43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1600059,36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11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580884,41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1600078,09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580864,16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1600095,46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580844,06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1600132,91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580830,67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1600161,33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580800,86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1600197,44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580761,71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1600239,88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580750,64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1600266,96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580745,59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1600312,10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580747,24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1600341,88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580740,53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1600373,65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580723,12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1600397,72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580702,36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1600419,78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580687,63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1600445,19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580686,27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1600473,27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580695,61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1600509,42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580690,23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1600546,20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580650,70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1600614,40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580629,28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1600635,79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580599,14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1600673,23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580594,45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1600699,98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580577,70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1600732,08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580583,69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1600772,23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580568,93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1600837,09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580557,51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1600894,62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580554,80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1600926,72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580540,74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1600946,79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580515,32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1600956,80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580494,56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1600984,21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579350,75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1600254,20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578171,91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1600193,77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578241,83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1599746,98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578317,16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1599376,49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578327,78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1599324,22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578273,83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1599326,69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578241,48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1599328,16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578217,15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1599330,37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578195,78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1599334,01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578152,23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1599343,68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578116,80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1599354,82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578072,29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1599369,92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578021,34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1599388,63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577973,30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1599405,07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577882,02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1599438,42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577818,69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1599461,23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577758,64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1599483,61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577699,76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1599505,34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577624,97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1599532,85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577573,76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1599552,17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577526,06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1599569,52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577476,94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1599588,71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577432,58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1599607,43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577394,95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1599622,51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577363,51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1599635,57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577322,13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1599647,26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577297,25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1599653,13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577275,00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1599657,09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577244,30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1599659,94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577201,29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1599661,53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577158,53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1599662,21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577097,35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1599660,62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577050,06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1599658,42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72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576952,17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1599653,33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576854,15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1599648,84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576766,35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1599645,52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576663,72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1599641,53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576628,37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1599640,68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576591,60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1599641,11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576555,33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1599643,18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576531,44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1599647,37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576491,92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1599656,90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576466,80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1599663,68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576444,98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1599671,09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576419,49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1599680,13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576384,51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1599694,10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576350,90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1599708,76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576332,73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1599717,19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576311,95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1599727,68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576297,58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1599737,59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576279,81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1599752,14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576264,18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1599763,90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576238,58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1599784,03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576215,26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1599804,53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576197,32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1599821,77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576181,18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1599839,39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576156,43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1599871,43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576109,26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1599931,73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576043,75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1600020,19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575973,91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1600112,75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575945,67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1600150,80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575905,95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1600199,83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575883,65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1600223,56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575842,26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1600261,90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575816,21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1600281,90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575779,90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1600306,54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575742,58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1600328,53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575690,45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1600354,17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575632,66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1600380,07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575564,05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1600411,81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575520,39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1600432,20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575508,62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1600418,12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575493,12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1600388,63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575487,99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1600378,91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575448,23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1600382,38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575388,56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1600361,28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575345,30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1600337,85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575316,10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1600303,91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575304,41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1600269,98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575263,49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1600243,04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575250,64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1600220,80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575253,01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1600193,90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575262,38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1600176,35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575250,69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1600161,14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575228,47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1600143,58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575143,10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1600111,92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575089,32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1600060,42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575037,28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1600036,98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574983,47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1600046,32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574946,04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1600043,94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574926,18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1599999,47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574928,57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1599923,43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574919,27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1599849,72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574903,74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1599809,37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133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574879,25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1599781,85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574865,85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1599725,68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574921,25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1599742,39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575015,97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1599789,26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575042,08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1599798,49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575068,88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1599816,50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575105,42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1599844,02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575149,55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1599867,74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575204,53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1599887,08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575254,81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1599901,45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575372,67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1599903,29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575451,62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1599905,10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575553,11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1599899,33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575619,50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1599895,57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575688,52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1599885,97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575725,09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1599879,57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575745,85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1599871,10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575770,73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1599854,44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575825,15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1599812,97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575867,00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1599779,37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575900,94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1599755,40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576009,53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1599668,63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576131,27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1599569,87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576172,24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1599531,88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576243,64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1599472,27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158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576274,67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1599444,22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576299,26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1599426,70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576316,81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1599417,93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576466,00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1599373,00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576606,41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1599331,58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576679,54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1599307,64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576721,08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1599295,98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576796,53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1599301,88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576873,74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1599301,95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576944,52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1599302,00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577010,03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1599302,04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577110,63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1599300,37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577201,91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1599265,93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577291,43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1599229,74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577552,67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1599129,76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578358,34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1598825,36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578410,98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1598822,10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578549,66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1598111,77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579536,36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1598138,83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579721,15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1597329,86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581700,67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1598015,50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581476,23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1599034,94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180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581247,83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1599526,12</w:t>
            </w:r>
          </w:p>
        </w:tc>
      </w:tr>
    </w:tbl>
    <w:p w:rsidR="007A1A58" w:rsidRPr="00DC2BC9" w:rsidRDefault="007A1A58" w:rsidP="007A1A58">
      <w:pPr>
        <w:rPr>
          <w:sz w:val="20"/>
          <w:szCs w:val="20"/>
        </w:rPr>
        <w:sectPr w:rsidR="007A1A58" w:rsidRPr="00DC2BC9" w:rsidSect="003B7928">
          <w:type w:val="continuous"/>
          <w:pgSz w:w="11906" w:h="16838"/>
          <w:pgMar w:top="567" w:right="680" w:bottom="1134" w:left="1134" w:header="709" w:footer="709" w:gutter="0"/>
          <w:cols w:num="2" w:space="708"/>
          <w:docGrid w:linePitch="381"/>
        </w:sectPr>
      </w:pPr>
    </w:p>
    <w:p w:rsidR="007A1A58" w:rsidRPr="00DC2BC9" w:rsidRDefault="007A1A58" w:rsidP="007A1A58">
      <w:pPr>
        <w:rPr>
          <w:sz w:val="20"/>
          <w:szCs w:val="20"/>
        </w:rPr>
      </w:pPr>
    </w:p>
    <w:p w:rsidR="007A1A58" w:rsidRPr="00DC2BC9" w:rsidRDefault="007A1A58" w:rsidP="007A1A58">
      <w:pPr>
        <w:rPr>
          <w:sz w:val="20"/>
          <w:szCs w:val="20"/>
        </w:rPr>
      </w:pPr>
      <w:r w:rsidRPr="00DC2BC9">
        <w:rPr>
          <w:sz w:val="20"/>
          <w:szCs w:val="20"/>
        </w:rPr>
        <w:t xml:space="preserve">С. </w:t>
      </w:r>
      <w:proofErr w:type="spellStart"/>
      <w:r w:rsidRPr="00DC2BC9">
        <w:rPr>
          <w:sz w:val="20"/>
          <w:szCs w:val="20"/>
        </w:rPr>
        <w:t>Болотовское</w:t>
      </w:r>
      <w:proofErr w:type="spellEnd"/>
    </w:p>
    <w:p w:rsidR="007A1A58" w:rsidRPr="00DC2BC9" w:rsidRDefault="007A1A58" w:rsidP="007A1A58">
      <w:pPr>
        <w:widowControl w:val="0"/>
        <w:autoSpaceDE w:val="0"/>
        <w:autoSpaceDN w:val="0"/>
        <w:adjustRightInd w:val="0"/>
        <w:spacing w:line="240" w:lineRule="auto"/>
        <w:ind w:firstLine="0"/>
        <w:rPr>
          <w:rFonts w:ascii="Tms Rmn" w:hAnsi="Tms Rmn"/>
          <w:sz w:val="20"/>
          <w:szCs w:val="20"/>
        </w:rPr>
        <w:sectPr w:rsidR="007A1A58" w:rsidRPr="00DC2BC9" w:rsidSect="003B7928">
          <w:type w:val="continuous"/>
          <w:pgSz w:w="11906" w:h="16838"/>
          <w:pgMar w:top="567" w:right="680" w:bottom="1134" w:left="1134" w:header="709" w:footer="709" w:gutter="0"/>
          <w:cols w:space="708"/>
          <w:docGrid w:linePitch="381"/>
        </w:sectPr>
      </w:pPr>
    </w:p>
    <w:tbl>
      <w:tblPr>
        <w:tblW w:w="4820" w:type="dxa"/>
        <w:tblInd w:w="108" w:type="dxa"/>
        <w:tblBorders>
          <w:left w:val="single" w:sz="6" w:space="0" w:color="auto"/>
          <w:bottom w:val="single" w:sz="6" w:space="0" w:color="auto"/>
          <w:right w:val="single" w:sz="6" w:space="0" w:color="auto"/>
          <w:insideV w:val="single" w:sz="6" w:space="0" w:color="auto"/>
        </w:tblBorders>
        <w:tblLayout w:type="fixed"/>
        <w:tblLook w:val="0000"/>
      </w:tblPr>
      <w:tblGrid>
        <w:gridCol w:w="1606"/>
        <w:gridCol w:w="1607"/>
        <w:gridCol w:w="1607"/>
      </w:tblGrid>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580872,86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1640463,50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580876,70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1640360,15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580808,18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1640356,99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580779,18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1640264,57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580757,39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1640262,47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580735,92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1640158,12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580716,70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1640172,12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580680,87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1640189,74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580662,17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1640193,36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580639,33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1640212,02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580618,02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1640241,61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580611,25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1640276,38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580602,39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1640313,74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580605,45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1640384,87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580485,58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1640338,57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580484,79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1640344,10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580481,93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1640363,49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580490,72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1640401,92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580496,41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1640434,61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580521,29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1640464,21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580547,24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1640480,84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580596,55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1640493,34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580638,06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1640504,80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24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580677,91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1640669,38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580692,89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1640769,58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580691,82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1640799,68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580680,91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1640827,19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580664,28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1640850,53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580637,78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1640883,74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580615,94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1640932,51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580590,46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1640989,60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580584,72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1641025,93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580588,33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1641066,93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580615,80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1641115,75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580665,56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1641207,67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580761,12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1641153,75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580842,17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1641061,42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580872,18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1641166,29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580989,41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1641287,86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581606,01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1640765,37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581632,47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1640744,33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581524,54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1640669,51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581319,93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1640590,66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581121,56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1640574,26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580991,50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1640528,62</w:t>
            </w:r>
          </w:p>
        </w:tc>
      </w:tr>
    </w:tbl>
    <w:p w:rsidR="007A1A58" w:rsidRPr="00DC2BC9" w:rsidRDefault="007A1A58" w:rsidP="007A1A58">
      <w:pPr>
        <w:rPr>
          <w:sz w:val="20"/>
          <w:szCs w:val="20"/>
        </w:rPr>
        <w:sectPr w:rsidR="007A1A58" w:rsidRPr="00DC2BC9" w:rsidSect="003B7928">
          <w:type w:val="continuous"/>
          <w:pgSz w:w="11906" w:h="16838"/>
          <w:pgMar w:top="567" w:right="680" w:bottom="1134" w:left="1134" w:header="709" w:footer="709" w:gutter="0"/>
          <w:cols w:num="2" w:space="708"/>
          <w:docGrid w:linePitch="381"/>
        </w:sectPr>
      </w:pPr>
    </w:p>
    <w:p w:rsidR="007A1A58" w:rsidRPr="00DC2BC9" w:rsidRDefault="007A1A58" w:rsidP="007A1A58">
      <w:pPr>
        <w:rPr>
          <w:sz w:val="20"/>
          <w:szCs w:val="20"/>
        </w:rPr>
      </w:pPr>
    </w:p>
    <w:p w:rsidR="007A1A58" w:rsidRPr="00DC2BC9" w:rsidRDefault="007A1A58" w:rsidP="007A1A58">
      <w:pPr>
        <w:rPr>
          <w:sz w:val="20"/>
          <w:szCs w:val="20"/>
        </w:rPr>
      </w:pPr>
      <w:r w:rsidRPr="00DC2BC9">
        <w:rPr>
          <w:sz w:val="20"/>
          <w:szCs w:val="20"/>
        </w:rPr>
        <w:t>С. Измоденово</w:t>
      </w:r>
    </w:p>
    <w:p w:rsidR="007A1A58" w:rsidRPr="00DC2BC9" w:rsidRDefault="007A1A58" w:rsidP="007A1A58">
      <w:pPr>
        <w:widowControl w:val="0"/>
        <w:autoSpaceDE w:val="0"/>
        <w:autoSpaceDN w:val="0"/>
        <w:adjustRightInd w:val="0"/>
        <w:spacing w:line="240" w:lineRule="auto"/>
        <w:ind w:firstLine="0"/>
        <w:rPr>
          <w:rFonts w:ascii="Tms Rmn" w:hAnsi="Tms Rmn"/>
          <w:sz w:val="20"/>
          <w:szCs w:val="20"/>
        </w:rPr>
        <w:sectPr w:rsidR="007A1A58" w:rsidRPr="00DC2BC9" w:rsidSect="003B7928">
          <w:type w:val="continuous"/>
          <w:pgSz w:w="11906" w:h="16838"/>
          <w:pgMar w:top="567" w:right="680" w:bottom="1134" w:left="1134" w:header="709" w:footer="709" w:gutter="0"/>
          <w:cols w:space="708"/>
          <w:docGrid w:linePitch="381"/>
        </w:sectPr>
      </w:pPr>
    </w:p>
    <w:tbl>
      <w:tblPr>
        <w:tblW w:w="4820" w:type="dxa"/>
        <w:tblInd w:w="108" w:type="dxa"/>
        <w:tblBorders>
          <w:left w:val="single" w:sz="6" w:space="0" w:color="auto"/>
          <w:bottom w:val="single" w:sz="6" w:space="0" w:color="auto"/>
          <w:right w:val="single" w:sz="6" w:space="0" w:color="auto"/>
          <w:insideV w:val="single" w:sz="6" w:space="0" w:color="auto"/>
        </w:tblBorders>
        <w:tblLayout w:type="fixed"/>
        <w:tblLook w:val="0000"/>
      </w:tblPr>
      <w:tblGrid>
        <w:gridCol w:w="1606"/>
        <w:gridCol w:w="1607"/>
        <w:gridCol w:w="1607"/>
      </w:tblGrid>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548072,27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1596284,18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547810,40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1596658,99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547718,69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1596780,71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547778,96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1596820,55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547775,25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1596950,77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547766,81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1596970,04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547775,23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1596991,75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547696,80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1597092,99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547783,40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1597411,35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547593,99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1597607,76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547564,80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1598033,36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547808,15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1598356,65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547806,61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1598372,16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547805,65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1598386,50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547800,84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1598459,09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547643,21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1598403,43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547577,89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1598379,54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547538,07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1598368,99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19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547471,47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1598358,10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547429,87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1598355,92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547390,47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1598354,88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547314,88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1598356,36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547195,63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1598363,47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546866,46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1598384,96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546630,13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1598402,90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546359,49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1598419,23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546107,10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1598434,62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545994,57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1598442,01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545836,64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1598451,73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545589,06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1598468,12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545412,27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1598478,97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545278,10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1598490,71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545176,85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1598510,22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545026,03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1598548,80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544841,42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1598595,35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544695,09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1598631,28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544629,12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1598648,33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544085,04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1598785,97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543909,47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1598828,29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543944,36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1598765,78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543947,90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1598759,44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544007,55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1598652,13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544157,20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1598427,96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544463,57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1598232,81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544466,08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1598068,83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544468,59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1597902,44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544487,93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1597820,48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544468,68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1597772,23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544500,14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1597569,69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50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544529,18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1597415,38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544765,60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1597239,49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544775,23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1597261,20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544825,29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1597237,11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544955,54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1597180,53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545082,17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1597127,54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545232,91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1597078,20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545348,70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1597030,05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545483,78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1596958,99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545497,03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1596977,08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545517,54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1596967,45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545568,17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1596971,10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545584,99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1597080,83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545657,34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1597074,86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545677,78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1597150,82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545703,06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1597215,94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545704,25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1597247,30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545700,60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1597295,51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545710,23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1597317,22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546274,54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1597278,99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546356,64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1597103,01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546146,94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1596946,13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545791,04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1596825,17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545382,17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1596874,87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545278,97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1596699,63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545370,66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1596624,94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545717,94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1596567,27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545915,67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1596557,75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548058,27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1596285,97</w:t>
            </w:r>
          </w:p>
        </w:tc>
      </w:tr>
    </w:tbl>
    <w:p w:rsidR="007A1A58" w:rsidRPr="00DC2BC9" w:rsidRDefault="007A1A58" w:rsidP="007A1A58">
      <w:pPr>
        <w:rPr>
          <w:sz w:val="20"/>
          <w:szCs w:val="20"/>
        </w:rPr>
        <w:sectPr w:rsidR="007A1A58" w:rsidRPr="00DC2BC9" w:rsidSect="003B7928">
          <w:type w:val="continuous"/>
          <w:pgSz w:w="11906" w:h="16838"/>
          <w:pgMar w:top="567" w:right="680" w:bottom="1134" w:left="1134" w:header="709" w:footer="709" w:gutter="0"/>
          <w:cols w:num="2" w:space="708"/>
          <w:docGrid w:linePitch="381"/>
        </w:sectPr>
      </w:pPr>
    </w:p>
    <w:p w:rsidR="007A1A58" w:rsidRPr="00DC2BC9" w:rsidRDefault="007A1A58" w:rsidP="007A1A58">
      <w:pPr>
        <w:rPr>
          <w:sz w:val="20"/>
          <w:szCs w:val="20"/>
        </w:rPr>
      </w:pPr>
    </w:p>
    <w:p w:rsidR="007A1A58" w:rsidRPr="00DC2BC9" w:rsidRDefault="007A1A58" w:rsidP="007A1A58">
      <w:pPr>
        <w:rPr>
          <w:sz w:val="20"/>
          <w:szCs w:val="20"/>
        </w:rPr>
      </w:pPr>
      <w:r w:rsidRPr="00DC2BC9">
        <w:rPr>
          <w:sz w:val="20"/>
          <w:szCs w:val="20"/>
        </w:rPr>
        <w:t>С. Кишкинское</w:t>
      </w:r>
    </w:p>
    <w:p w:rsidR="007A1A58" w:rsidRPr="00DC2BC9" w:rsidRDefault="007A1A58" w:rsidP="007A1A58">
      <w:pPr>
        <w:widowControl w:val="0"/>
        <w:autoSpaceDE w:val="0"/>
        <w:autoSpaceDN w:val="0"/>
        <w:adjustRightInd w:val="0"/>
        <w:spacing w:line="240" w:lineRule="auto"/>
        <w:ind w:firstLine="0"/>
        <w:rPr>
          <w:rFonts w:ascii="Tms Rmn" w:hAnsi="Tms Rmn"/>
          <w:sz w:val="20"/>
          <w:szCs w:val="20"/>
        </w:rPr>
        <w:sectPr w:rsidR="007A1A58" w:rsidRPr="00DC2BC9" w:rsidSect="003B7928">
          <w:type w:val="continuous"/>
          <w:pgSz w:w="11906" w:h="16838"/>
          <w:pgMar w:top="567" w:right="680" w:bottom="1134" w:left="1134" w:header="709" w:footer="709" w:gutter="0"/>
          <w:cols w:space="708"/>
          <w:docGrid w:linePitch="381"/>
        </w:sectPr>
      </w:pPr>
    </w:p>
    <w:tbl>
      <w:tblPr>
        <w:tblW w:w="4820" w:type="dxa"/>
        <w:tblInd w:w="108" w:type="dxa"/>
        <w:tblBorders>
          <w:left w:val="single" w:sz="6" w:space="0" w:color="auto"/>
          <w:bottom w:val="single" w:sz="6" w:space="0" w:color="auto"/>
          <w:right w:val="single" w:sz="6" w:space="0" w:color="auto"/>
          <w:insideV w:val="single" w:sz="6" w:space="0" w:color="auto"/>
        </w:tblBorders>
        <w:tblLayout w:type="fixed"/>
        <w:tblLook w:val="0000"/>
      </w:tblPr>
      <w:tblGrid>
        <w:gridCol w:w="1606"/>
        <w:gridCol w:w="1607"/>
        <w:gridCol w:w="1607"/>
      </w:tblGrid>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573987,00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1606416,87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574030,27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1606497,60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574089,99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1606584,31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574100,38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1606678,46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574062,94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1606777,05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574100,29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1606798,00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574145,09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1606833,90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574152,54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1606862,29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574180,92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1606878,75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574186,90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1606896,69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574215,25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1606926,60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574257,09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1606937,08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574289,95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1606971,49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574319,82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1606974,49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574345,21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1606998,43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574373,58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1607022,35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574419,90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1607035,84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574475,19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1607023,93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574536,47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1607009,02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574582,82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1606986,65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574608,22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1606989,65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574666,47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1607022,57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574651,51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1607044,97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574605,17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1607071,84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574141,34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1607876,94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574211,56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1607903,88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574274,30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1607926,34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574317,60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1607956,26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29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574351,93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1608023,54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574371,31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1608084,81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574360,78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1608180,44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574363,68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1608307,46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573892,89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1608420,68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573898,89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1608368,38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573892,98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1608304,13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573884,04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1608257,80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573863,12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1608244,32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573827,23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1608269,70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573800,35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1608266,70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573754,39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1608245,37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573745,08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1608241,25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573745,15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1608145,63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573739,21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1608093,32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573604,81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1607966,19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573385,09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1608042,25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573241,89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1607686,50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572801,21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1607494,90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572714,62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1607378,28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572508,97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1606599,59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572471,35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1606433,16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572343,46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1606355,73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572265,47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1606296,62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572295,47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1606293,22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572610,85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1606257,46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572716,93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1606253,05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572812,59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1606238,18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57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572814,04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1606285,99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572818,51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1606309,91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573510,30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1606419,51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573683,72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1606309,05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61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573988,68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1606162,83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574012,57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1606177,78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573976,62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1606300,30</w:t>
            </w:r>
          </w:p>
        </w:tc>
      </w:tr>
    </w:tbl>
    <w:p w:rsidR="007A1A58" w:rsidRPr="00DC2BC9" w:rsidRDefault="007A1A58" w:rsidP="007A1A58">
      <w:pPr>
        <w:rPr>
          <w:sz w:val="20"/>
          <w:szCs w:val="20"/>
        </w:rPr>
        <w:sectPr w:rsidR="007A1A58" w:rsidRPr="00DC2BC9" w:rsidSect="003B7928">
          <w:type w:val="continuous"/>
          <w:pgSz w:w="11906" w:h="16838"/>
          <w:pgMar w:top="567" w:right="680" w:bottom="1134" w:left="1134" w:header="709" w:footer="709" w:gutter="0"/>
          <w:cols w:num="2" w:space="708"/>
          <w:docGrid w:linePitch="381"/>
        </w:sectPr>
      </w:pPr>
    </w:p>
    <w:p w:rsidR="007A1A58" w:rsidRPr="00DC2BC9" w:rsidRDefault="007A1A58" w:rsidP="007A1A58">
      <w:pPr>
        <w:rPr>
          <w:sz w:val="20"/>
          <w:szCs w:val="20"/>
        </w:rPr>
      </w:pPr>
    </w:p>
    <w:p w:rsidR="007A1A58" w:rsidRPr="00DC2BC9" w:rsidRDefault="007A1A58" w:rsidP="007A1A58">
      <w:pPr>
        <w:rPr>
          <w:sz w:val="20"/>
          <w:szCs w:val="20"/>
        </w:rPr>
      </w:pPr>
      <w:r w:rsidRPr="00DC2BC9">
        <w:rPr>
          <w:sz w:val="20"/>
          <w:szCs w:val="20"/>
        </w:rPr>
        <w:t>С. Комарово</w:t>
      </w:r>
    </w:p>
    <w:p w:rsidR="007A1A58" w:rsidRPr="00DC2BC9" w:rsidRDefault="007A1A58" w:rsidP="007A1A58">
      <w:pPr>
        <w:widowControl w:val="0"/>
        <w:autoSpaceDE w:val="0"/>
        <w:autoSpaceDN w:val="0"/>
        <w:adjustRightInd w:val="0"/>
        <w:spacing w:line="240" w:lineRule="auto"/>
        <w:ind w:firstLine="0"/>
        <w:rPr>
          <w:rFonts w:ascii="Tms Rmn" w:hAnsi="Tms Rmn"/>
          <w:sz w:val="20"/>
          <w:szCs w:val="20"/>
        </w:rPr>
        <w:sectPr w:rsidR="007A1A58" w:rsidRPr="00DC2BC9" w:rsidSect="003B7928">
          <w:type w:val="continuous"/>
          <w:pgSz w:w="11906" w:h="16838"/>
          <w:pgMar w:top="567" w:right="680" w:bottom="1134" w:left="1134" w:header="709" w:footer="709" w:gutter="0"/>
          <w:cols w:space="708"/>
          <w:docGrid w:linePitch="381"/>
        </w:sectPr>
      </w:pPr>
    </w:p>
    <w:tbl>
      <w:tblPr>
        <w:tblW w:w="4820" w:type="dxa"/>
        <w:tblInd w:w="108" w:type="dxa"/>
        <w:tblBorders>
          <w:left w:val="single" w:sz="6" w:space="0" w:color="auto"/>
          <w:bottom w:val="single" w:sz="6" w:space="0" w:color="auto"/>
          <w:right w:val="single" w:sz="6" w:space="0" w:color="auto"/>
          <w:insideV w:val="single" w:sz="6" w:space="0" w:color="auto"/>
        </w:tblBorders>
        <w:tblLayout w:type="fixed"/>
        <w:tblLook w:val="0000"/>
      </w:tblPr>
      <w:tblGrid>
        <w:gridCol w:w="1606"/>
        <w:gridCol w:w="1607"/>
        <w:gridCol w:w="1607"/>
      </w:tblGrid>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559752,23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1591979,21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559615,30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1592346,20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559711,62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1592424,46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559780,79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1592480,65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559787,00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1592538,45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560288,96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1592553,75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560265,31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1592571,47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560288,91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1592636,49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560377,58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1592599,12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560630,62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1592411,14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560805,41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1592271,49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560821,65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1592258,53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560852,37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1592251,07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560903,03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1592226,20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560965,31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1592188,05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561029,27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1592147,43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561104,02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1592100,15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561096,06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1592090,49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560943,92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1591905,78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560919,85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1591905,77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560895,78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1591902,43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560863,39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1591909,05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560836,82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1591916,51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560806,10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1591936,41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560789,48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1591959,64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560777,01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1591983,70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560767,03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1592012,76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560751,24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1592029,35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560704,74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1592054,22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560673,19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1592063,33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560644,13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1592065,80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560604,28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1592067,44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560554,47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1592059,10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560507,99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1592052,43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35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560471,47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1592049,08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560439,92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1592053,21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560397,57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1592073,94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560377,02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1592065,54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560347,35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1592038,19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560302,91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1591920,23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560288,86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1591902,25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560276,37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1591892,09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560256,85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1591888,17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560189,47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1591881,73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560158,47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1591852,18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560121,78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1591805,28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560111,52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1591789,21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560099,16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1591771,69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560083,55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1591758,40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560067,92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1591756,83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560041,37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1591756,02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560031,99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1591763,05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560021,83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1591782,58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559998,38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1591815,36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559971,02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1591834,09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559960,07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1591850,48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559942,10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1591864,53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559903,82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1591862,94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559864,77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1591861,35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559842,12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1591868,37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559827,27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1591883,97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559807,73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1591913,64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559789,76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1591930,02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559767,11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1591925,32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559757,71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1591955,00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559750,28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1591962,03</w:t>
            </w:r>
          </w:p>
        </w:tc>
      </w:tr>
    </w:tbl>
    <w:p w:rsidR="007A1A58" w:rsidRPr="00DC2BC9" w:rsidRDefault="007A1A58" w:rsidP="007A1A58">
      <w:pPr>
        <w:rPr>
          <w:sz w:val="20"/>
          <w:szCs w:val="20"/>
        </w:rPr>
        <w:sectPr w:rsidR="007A1A58" w:rsidRPr="00DC2BC9" w:rsidSect="003B7928">
          <w:type w:val="continuous"/>
          <w:pgSz w:w="11906" w:h="16838"/>
          <w:pgMar w:top="567" w:right="680" w:bottom="1134" w:left="1134" w:header="709" w:footer="709" w:gutter="0"/>
          <w:cols w:num="2" w:space="708"/>
          <w:docGrid w:linePitch="381"/>
        </w:sectPr>
      </w:pPr>
    </w:p>
    <w:p w:rsidR="007A1A58" w:rsidRPr="00DC2BC9" w:rsidRDefault="007A1A58" w:rsidP="007A1A58">
      <w:pPr>
        <w:rPr>
          <w:sz w:val="20"/>
          <w:szCs w:val="20"/>
        </w:rPr>
      </w:pPr>
    </w:p>
    <w:p w:rsidR="007A1A58" w:rsidRPr="00DC2BC9" w:rsidRDefault="007A1A58" w:rsidP="007A1A58">
      <w:pPr>
        <w:rPr>
          <w:sz w:val="20"/>
          <w:szCs w:val="20"/>
        </w:rPr>
      </w:pPr>
      <w:r w:rsidRPr="00DC2BC9">
        <w:rPr>
          <w:sz w:val="20"/>
          <w:szCs w:val="20"/>
        </w:rPr>
        <w:t>С. Мугай</w:t>
      </w:r>
    </w:p>
    <w:p w:rsidR="007A1A58" w:rsidRPr="00DC2BC9" w:rsidRDefault="007A1A58" w:rsidP="007A1A58">
      <w:pPr>
        <w:widowControl w:val="0"/>
        <w:autoSpaceDE w:val="0"/>
        <w:autoSpaceDN w:val="0"/>
        <w:adjustRightInd w:val="0"/>
        <w:spacing w:line="240" w:lineRule="auto"/>
        <w:ind w:firstLine="0"/>
        <w:rPr>
          <w:rFonts w:ascii="Tms Rmn" w:hAnsi="Tms Rmn"/>
          <w:sz w:val="20"/>
          <w:szCs w:val="20"/>
        </w:rPr>
        <w:sectPr w:rsidR="007A1A58" w:rsidRPr="00DC2BC9" w:rsidSect="003B7928">
          <w:type w:val="continuous"/>
          <w:pgSz w:w="11906" w:h="16838"/>
          <w:pgMar w:top="567" w:right="680" w:bottom="1134" w:left="1134" w:header="709" w:footer="709" w:gutter="0"/>
          <w:cols w:space="708"/>
          <w:docGrid w:linePitch="381"/>
        </w:sectPr>
      </w:pPr>
    </w:p>
    <w:tbl>
      <w:tblPr>
        <w:tblW w:w="4820" w:type="dxa"/>
        <w:tblInd w:w="108" w:type="dxa"/>
        <w:tblBorders>
          <w:left w:val="single" w:sz="6" w:space="0" w:color="auto"/>
          <w:bottom w:val="single" w:sz="6" w:space="0" w:color="auto"/>
          <w:right w:val="single" w:sz="6" w:space="0" w:color="auto"/>
          <w:insideV w:val="single" w:sz="6" w:space="0" w:color="auto"/>
        </w:tblBorders>
        <w:tblLayout w:type="fixed"/>
        <w:tblLook w:val="0000"/>
      </w:tblPr>
      <w:tblGrid>
        <w:gridCol w:w="1606"/>
        <w:gridCol w:w="1607"/>
        <w:gridCol w:w="1607"/>
      </w:tblGrid>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564331,65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1588249,07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564280,64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1588309,71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564257,58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1588314,55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564223,63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1588291,46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564179,97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1588255,02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564136,29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1588241,65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564094,88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1588240,22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564069,54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1588257,38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564054,96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1588279,21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564028,22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1588342,29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563990,59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1588358,04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563956,61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1588351,95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563908,11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1588328,87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563887,48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1588313,08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563859,57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1588302,13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563817,44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1588297,83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563773,41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1588310,57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563745,49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1588332,40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563727,27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1588356,65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20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563704,18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1588400,31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563670,18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1588447,62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563631,31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1588493,70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563214,57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1588773,61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563204,58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1588802,84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563181,49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1588831,95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563176,62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1588867,14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563181,47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1588881,71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563197,23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1588892,64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563209,35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1588907,21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563222,69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1588932,70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563231,76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1588956,97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563243,87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1589000,66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563272,98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1589023,75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563306,94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1589037,11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563345,76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1589044,41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563374,78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1589045,96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563414,95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1589022,62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563459,85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1589008,09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39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563499,06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1589017,16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563568,38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1589060,54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563611,70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1589115,48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563606,59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1589144,10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563588,53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1589170,37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563559,23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1589207,18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563513,36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1589231,00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563468,19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1589255,64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563397,77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1589306,56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563354,05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1589352,65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563312,77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1589390,23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563232,64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1589445,99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563160,62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1589496,61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563108,81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1589539,35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563086,94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1589584,23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563077,18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1589652,18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563075,93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1589698,28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563071,05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1589738,33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563086,80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1589782,03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563080,70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1589805,08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563049,14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1589835,38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563036,12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1589869,31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563016,30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1589937,30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562979,87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1589994,31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562957,97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1590036,85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562922,78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1590074,36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562881,51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1590084,04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562837,83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1590076,72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562778,36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1590094,89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562755,64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1590120,52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562701,88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1590148,23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562633,89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1590201,57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562576,39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1590261,99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562550,07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1590327,71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562512,75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1590345,75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562391,06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1590405,26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562351,02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1590408,87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562303,68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1590411,27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562241,80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1590410,02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562197,71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1590429,34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562172,58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1590474,28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562157,19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1590544,90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562164,64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1590562,85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562412,04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1590786,30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562496,91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1590865,23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562508,27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1590875,26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562534,51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1590899,23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562723,67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1591111,72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563060,19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1591409,24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563410,57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1590972,65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563052,87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1590597,44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564677,05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1589758,86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565337,40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1589419,54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565810,21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1589187,50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566119,02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1589206,52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566104,08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1588886,16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565979,25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1588927,85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565866,54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1588927,78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565779,88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1588890,14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565748,88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1588826,45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565716,17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1588737,84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100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565718,66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1588668,68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565710,20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1588608,00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565718,71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1588578,89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565739,38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1588519,43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565767,31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1588479,42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565803,74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1588455,17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565849,86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1588439,44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565886,30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1588406,69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565900,86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1588398,20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565954,32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1588308,45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566069,68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1588179,90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566123,12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1588109,56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566186,30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1588012,52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566260,27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1587890,63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566439,82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1587361,93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566549,79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1587136,61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566645,29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1586931,50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566760,99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1586772,65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566839,08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1586668,67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566847,42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1586598,09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566864,46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1586514,37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566842,73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1586366,31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566848,02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1586295,89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566868,31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1586223,14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566905,95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1586181,91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566933,92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1586103,04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566948,57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1585985,35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566957,16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1585857,94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566981,37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1585753,68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566927,49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1585755,99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566875,92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1585748,67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566835,27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1585766,24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566817,36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1585791,71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566773,02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1585851,74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566718,34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1585941,50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566652,13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1586050,67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566634,52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1586083,43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566620,54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1586113,14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566607,16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1586162,28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566595,59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1586212,63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566576,13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1586292,10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566536,56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1586461,36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566518,92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1586543,85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566503,38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1586633,04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566537,22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1586817,50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566532,94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1586884,23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566503,15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1586965,52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566435,08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1587128,68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566409,56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1587174,17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566359,79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1587209,34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566308,79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1587242,06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566230,48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1587291,15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566044,14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1587409,94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565945,20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1587466,30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565855,98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1587520,23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565783,72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1587597,24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565692,04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1587698,50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565649,54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1587720,31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565539,69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1587783,33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565423,75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1587849,39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565300,54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1587922,11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161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565285,92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1587932,42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565219,80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1587979,08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565200,38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1587981,50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565187,03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1587994,84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565160,31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1588016,66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565134,78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1588072,46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565105,64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1588110,05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565077,72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1588122,17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565041,32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1588118,51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565000,07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1588101,50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564958,83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1588062,63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564923,66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1588050,47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564879,98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1588052,87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564839,91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1588073,47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564819,27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1588108,65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564797,38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1588168,09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564767,00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1588232,38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178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564737,24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1588256,63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564706,89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1588271,18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180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564672,93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1588266,29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181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564642,59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1588252,93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182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564614,71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1588216,50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183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564580,40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1588175,53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184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564550,46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1588131,52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185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564511,66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1588098,72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186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564483,75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1588086,57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187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564461,92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1588084,13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188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564425,51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1588086,53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189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564390,31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1588103,50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190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564375,25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1588133,50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191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564365,99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1588162,94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192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564345,36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1588176,27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193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564327,14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1588198,10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194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564322,26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1588235,72</w:t>
            </w:r>
          </w:p>
        </w:tc>
      </w:tr>
    </w:tbl>
    <w:p w:rsidR="007A1A58" w:rsidRPr="00DC2BC9" w:rsidRDefault="007A1A58" w:rsidP="007A1A58">
      <w:pPr>
        <w:rPr>
          <w:sz w:val="20"/>
          <w:szCs w:val="20"/>
        </w:rPr>
        <w:sectPr w:rsidR="007A1A58" w:rsidRPr="00DC2BC9" w:rsidSect="003B7928">
          <w:type w:val="continuous"/>
          <w:pgSz w:w="11906" w:h="16838"/>
          <w:pgMar w:top="567" w:right="680" w:bottom="1134" w:left="1134" w:header="709" w:footer="709" w:gutter="0"/>
          <w:cols w:num="2" w:space="708"/>
          <w:docGrid w:linePitch="381"/>
        </w:sectPr>
      </w:pPr>
    </w:p>
    <w:p w:rsidR="007A1A58" w:rsidRPr="00DC2BC9" w:rsidRDefault="007A1A58" w:rsidP="007A1A58">
      <w:pPr>
        <w:rPr>
          <w:sz w:val="20"/>
          <w:szCs w:val="20"/>
        </w:rPr>
      </w:pPr>
    </w:p>
    <w:p w:rsidR="007A1A58" w:rsidRPr="00DC2BC9" w:rsidRDefault="007A1A58" w:rsidP="007A1A58">
      <w:pPr>
        <w:rPr>
          <w:sz w:val="20"/>
          <w:szCs w:val="20"/>
        </w:rPr>
      </w:pPr>
      <w:r w:rsidRPr="00DC2BC9">
        <w:rPr>
          <w:sz w:val="20"/>
          <w:szCs w:val="20"/>
        </w:rPr>
        <w:t>С. Фоминское</w:t>
      </w:r>
    </w:p>
    <w:p w:rsidR="007A1A58" w:rsidRPr="00DC2BC9" w:rsidRDefault="007A1A58" w:rsidP="007A1A58">
      <w:pPr>
        <w:widowControl w:val="0"/>
        <w:autoSpaceDE w:val="0"/>
        <w:autoSpaceDN w:val="0"/>
        <w:adjustRightInd w:val="0"/>
        <w:spacing w:line="240" w:lineRule="auto"/>
        <w:ind w:firstLine="0"/>
        <w:rPr>
          <w:rFonts w:ascii="Tms Rmn" w:hAnsi="Tms Rmn"/>
          <w:sz w:val="20"/>
          <w:szCs w:val="20"/>
        </w:rPr>
        <w:sectPr w:rsidR="007A1A58" w:rsidRPr="00DC2BC9" w:rsidSect="003B7928">
          <w:type w:val="continuous"/>
          <w:pgSz w:w="11906" w:h="16838"/>
          <w:pgMar w:top="567" w:right="680" w:bottom="1134" w:left="1134" w:header="709" w:footer="709" w:gutter="0"/>
          <w:cols w:space="708"/>
          <w:docGrid w:linePitch="381"/>
        </w:sectPr>
      </w:pPr>
    </w:p>
    <w:tbl>
      <w:tblPr>
        <w:tblW w:w="4820" w:type="dxa"/>
        <w:tblInd w:w="108" w:type="dxa"/>
        <w:tblBorders>
          <w:left w:val="single" w:sz="6" w:space="0" w:color="auto"/>
          <w:bottom w:val="single" w:sz="6" w:space="0" w:color="auto"/>
          <w:right w:val="single" w:sz="6" w:space="0" w:color="auto"/>
          <w:insideV w:val="single" w:sz="6" w:space="0" w:color="auto"/>
        </w:tblBorders>
        <w:tblLayout w:type="fixed"/>
        <w:tblLook w:val="0000"/>
      </w:tblPr>
      <w:tblGrid>
        <w:gridCol w:w="1606"/>
        <w:gridCol w:w="1607"/>
        <w:gridCol w:w="1607"/>
      </w:tblGrid>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578127,02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1624689,76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578147,16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1624704,06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578154,00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1624725,48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578148,66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1624991,84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578160,66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1624992,71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578176,07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1624995,28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578189,77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1624991,02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578207,78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1624967,04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578236,92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1624937,08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578264,33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1624943,11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578287,45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1624943,12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578296,01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1624955,12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578307,13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1624965,41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578340,52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1624977,43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578349,93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1624997,13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578370,06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1625010,84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578423,15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1625010,88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578419,66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1625079,40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578412,75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1625173,62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578428,12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1625238,72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578472,63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1625279,86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578549,69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1625305,61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578640,50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1625286,84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578733,02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1625245,79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578827,28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1625204,76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578876,08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1625212,50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578958,15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1625439,54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578921,26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1625504,60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578901,87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1625558,96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578899,89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1625651,37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578928,69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1625743,78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578969,06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1625818,89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579067,19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1625882,50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579275,05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1625934,63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579375,14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1625963,57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579831,26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1626100,61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579996,75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1626189,28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580116,03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1626285,63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580173,71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1626378,07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580269,87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1626478,24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580375,69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1626555,32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580391,06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1626605,38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43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580352,49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1626703,54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580292,76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1626761,23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580136,80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1626815,03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580069,38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1626865,03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580003,87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1626951,60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579938,33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1627053,58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579826,64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1627126,64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579711,09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1627182,37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579672,80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1627238,70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579649,41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1627292,06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579660,92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1627338,27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579673,55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1627373,17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579588,95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1627408,45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579581,03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1627412,49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579543,79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1627382,05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579520,26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1627363,19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579500,35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1627352,91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579469,18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1627334,94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579458,84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1627323,32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579413,08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1627235,07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579383,57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1627179,82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579352,35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1627117,25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579328,84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1627079,13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579301,44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1627044,42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579203,88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1626946,28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579138,84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1626880,71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579086,62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1626831,42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579059,68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1626802,29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579017,30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1626768,84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578955,37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1626745,16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578925,28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1626707,53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578912,88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1626684,82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578899,19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1626651,41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578884,24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1626613,29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578879,54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1626588,46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578865,91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1626496,80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578856,08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1626477,95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578846,22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1626469,38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578803,87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1626435,94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578795,90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1626423,36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578771,78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1626378,11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578740,57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1626313,84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85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578652,91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1626143,34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578608,44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1626061,08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578569,07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1626011,37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578535,26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1625983,51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578471,50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1625932,93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578443,67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1625916,64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578376,45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1625887,89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578328,09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1625855,31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578293,85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1625830,02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578268,18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1625792,32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578224,54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1625732,75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578189,46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1625694,62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578168,07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1625668,05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98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577890,41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1625595,47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577889,77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1625300,84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577834,92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1625353,90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577733,90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1625288,73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577685,08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1625274,99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577650,85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1625244,98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577636,35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1625168,74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577596,15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1625082,21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577598,85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1624916,06</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577733,47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1624709,74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577914,30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1624576,27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577938,26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1624585,70</w:t>
            </w:r>
          </w:p>
        </w:tc>
      </w:tr>
    </w:tbl>
    <w:p w:rsidR="007A1A58" w:rsidRPr="00DC2BC9" w:rsidRDefault="007A1A58" w:rsidP="007A1A58">
      <w:pPr>
        <w:rPr>
          <w:sz w:val="20"/>
          <w:szCs w:val="20"/>
        </w:rPr>
        <w:sectPr w:rsidR="007A1A58" w:rsidRPr="00DC2BC9" w:rsidSect="003B7928">
          <w:type w:val="continuous"/>
          <w:pgSz w:w="11906" w:h="16838"/>
          <w:pgMar w:top="567" w:right="680" w:bottom="1134" w:left="1134" w:header="709" w:footer="709" w:gutter="0"/>
          <w:cols w:num="2" w:space="708"/>
          <w:docGrid w:linePitch="381"/>
        </w:sectPr>
      </w:pPr>
    </w:p>
    <w:p w:rsidR="007A1A58" w:rsidRPr="00DC2BC9" w:rsidRDefault="007A1A58" w:rsidP="007A1A58">
      <w:pPr>
        <w:rPr>
          <w:sz w:val="20"/>
          <w:szCs w:val="20"/>
        </w:rPr>
      </w:pPr>
    </w:p>
    <w:p w:rsidR="007A1A58" w:rsidRPr="00DC2BC9" w:rsidRDefault="007A1A58" w:rsidP="007A1A58">
      <w:pPr>
        <w:rPr>
          <w:sz w:val="20"/>
          <w:szCs w:val="20"/>
        </w:rPr>
      </w:pPr>
      <w:r w:rsidRPr="00DC2BC9">
        <w:rPr>
          <w:sz w:val="20"/>
          <w:szCs w:val="20"/>
        </w:rPr>
        <w:t xml:space="preserve">С. </w:t>
      </w:r>
      <w:proofErr w:type="spellStart"/>
      <w:r w:rsidRPr="00DC2BC9">
        <w:rPr>
          <w:sz w:val="20"/>
          <w:szCs w:val="20"/>
        </w:rPr>
        <w:t>Шипицино</w:t>
      </w:r>
      <w:proofErr w:type="spellEnd"/>
    </w:p>
    <w:p w:rsidR="007A1A58" w:rsidRPr="00DC2BC9" w:rsidRDefault="007A1A58" w:rsidP="007A1A58">
      <w:pPr>
        <w:widowControl w:val="0"/>
        <w:autoSpaceDE w:val="0"/>
        <w:autoSpaceDN w:val="0"/>
        <w:adjustRightInd w:val="0"/>
        <w:spacing w:line="240" w:lineRule="auto"/>
        <w:ind w:firstLine="0"/>
        <w:rPr>
          <w:rFonts w:ascii="Tms Rmn" w:hAnsi="Tms Rmn"/>
          <w:sz w:val="20"/>
          <w:szCs w:val="20"/>
        </w:rPr>
        <w:sectPr w:rsidR="007A1A58" w:rsidRPr="00DC2BC9" w:rsidSect="003B7928">
          <w:type w:val="continuous"/>
          <w:pgSz w:w="11906" w:h="16838"/>
          <w:pgMar w:top="567" w:right="680" w:bottom="1134" w:left="1134" w:header="709" w:footer="709" w:gutter="0"/>
          <w:cols w:space="708"/>
          <w:docGrid w:linePitch="381"/>
        </w:sectPr>
      </w:pPr>
    </w:p>
    <w:tbl>
      <w:tblPr>
        <w:tblW w:w="4820" w:type="dxa"/>
        <w:tblInd w:w="108" w:type="dxa"/>
        <w:tblBorders>
          <w:left w:val="single" w:sz="6" w:space="0" w:color="auto"/>
          <w:bottom w:val="single" w:sz="6" w:space="0" w:color="auto"/>
          <w:right w:val="single" w:sz="6" w:space="0" w:color="auto"/>
          <w:insideV w:val="single" w:sz="6" w:space="0" w:color="auto"/>
        </w:tblBorders>
        <w:tblLayout w:type="fixed"/>
        <w:tblLook w:val="0000"/>
      </w:tblPr>
      <w:tblGrid>
        <w:gridCol w:w="1606"/>
        <w:gridCol w:w="1607"/>
        <w:gridCol w:w="1607"/>
      </w:tblGrid>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552051,14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1594408,49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552049,52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1594562,74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551780,78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1594539,68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551525,17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1594721,50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550997,44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1594439,30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551163,57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1594319,35</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551216,25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1594286,61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551220,91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1594181,39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551399,32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1594094,74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551395,86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1593841,64</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551593,60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1593715,22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551628,23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1593753,21</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551646,90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1593776,73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551664,94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1593815,30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551682,41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1593838,22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551756,07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1593856,09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551771,85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1593903,53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551766,56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1593937,79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19</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551805,85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1593962,43</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551848,04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1593967,27</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551873,35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1593951,62</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22</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551892,65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1593920,29</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23</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551937,21</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1593980,58</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552022,18</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1594145,80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25</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552050,04</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1594200,00</w:t>
            </w:r>
          </w:p>
        </w:tc>
      </w:tr>
      <w:tr w:rsidR="007A1A58" w:rsidRPr="00DC2BC9" w:rsidTr="007D2C75">
        <w:tc>
          <w:tcPr>
            <w:tcW w:w="1606"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26</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552052,40</w:t>
            </w:r>
          </w:p>
        </w:tc>
        <w:tc>
          <w:tcPr>
            <w:tcW w:w="1607" w:type="dxa"/>
            <w:tcBorders>
              <w:top w:val="single" w:sz="6" w:space="0" w:color="auto"/>
              <w:bottom w:val="single" w:sz="6" w:space="0" w:color="auto"/>
            </w:tcBorders>
            <w:vAlign w:val="center"/>
          </w:tcPr>
          <w:p w:rsidR="007A1A58" w:rsidRPr="00DC2BC9" w:rsidRDefault="007A1A58"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1594290,38</w:t>
            </w:r>
          </w:p>
        </w:tc>
      </w:tr>
    </w:tbl>
    <w:p w:rsidR="007A1A58" w:rsidRPr="00DC2BC9" w:rsidRDefault="007A1A58" w:rsidP="007A1A58">
      <w:pPr>
        <w:rPr>
          <w:sz w:val="20"/>
          <w:szCs w:val="20"/>
        </w:rPr>
        <w:sectPr w:rsidR="007A1A58" w:rsidRPr="00DC2BC9" w:rsidSect="003B7928">
          <w:type w:val="continuous"/>
          <w:pgSz w:w="11906" w:h="16838"/>
          <w:pgMar w:top="567" w:right="680" w:bottom="1134" w:left="1134" w:header="709" w:footer="709" w:gutter="0"/>
          <w:cols w:num="2" w:space="708"/>
          <w:docGrid w:linePitch="381"/>
        </w:sectPr>
      </w:pPr>
    </w:p>
    <w:p w:rsidR="00411FF6" w:rsidRDefault="00411FF6" w:rsidP="005F3546">
      <w:pPr>
        <w:jc w:val="center"/>
        <w:rPr>
          <w:i/>
        </w:rPr>
      </w:pPr>
      <w:r w:rsidRPr="005F3546">
        <w:rPr>
          <w:i/>
        </w:rPr>
        <w:lastRenderedPageBreak/>
        <w:t>Предложения по переводу земель в иные категории</w:t>
      </w:r>
    </w:p>
    <w:p w:rsidR="00761CA9" w:rsidRPr="00761CA9" w:rsidRDefault="00761CA9" w:rsidP="00470A14">
      <w:r>
        <w:t>Проектом предлагается перевод учас</w:t>
      </w:r>
      <w:r w:rsidR="00470A14">
        <w:t>т</w:t>
      </w:r>
      <w:r>
        <w:t>к</w:t>
      </w:r>
      <w:r w:rsidR="00470A14">
        <w:t>а бывшей деревни</w:t>
      </w:r>
      <w:proofErr w:type="gramStart"/>
      <w:r w:rsidR="00470A14">
        <w:t xml:space="preserve"> К</w:t>
      </w:r>
      <w:proofErr w:type="gramEnd"/>
      <w:r w:rsidR="00470A14">
        <w:t>укуй в категорию «земли населенных пунктов»</w:t>
      </w:r>
    </w:p>
    <w:p w:rsidR="00411FF6" w:rsidRPr="00DC2BC9" w:rsidRDefault="00411FF6" w:rsidP="00411FF6">
      <w:pPr>
        <w:rPr>
          <w:sz w:val="20"/>
          <w:szCs w:val="20"/>
        </w:rPr>
      </w:pPr>
      <w:r w:rsidRPr="00DC2BC9">
        <w:rPr>
          <w:sz w:val="20"/>
          <w:szCs w:val="20"/>
        </w:rPr>
        <w:t>Д. Кукуй</w:t>
      </w:r>
    </w:p>
    <w:p w:rsidR="00411FF6" w:rsidRPr="00DC2BC9" w:rsidRDefault="00411FF6" w:rsidP="00411FF6">
      <w:pPr>
        <w:widowControl w:val="0"/>
        <w:autoSpaceDE w:val="0"/>
        <w:autoSpaceDN w:val="0"/>
        <w:adjustRightInd w:val="0"/>
        <w:spacing w:line="240" w:lineRule="auto"/>
        <w:ind w:firstLine="0"/>
        <w:rPr>
          <w:rFonts w:ascii="Tms Rmn" w:hAnsi="Tms Rmn"/>
          <w:sz w:val="20"/>
          <w:szCs w:val="20"/>
        </w:rPr>
        <w:sectPr w:rsidR="00411FF6" w:rsidRPr="00DC2BC9" w:rsidSect="003B7928">
          <w:pgSz w:w="11906" w:h="16838"/>
          <w:pgMar w:top="567" w:right="680" w:bottom="1134" w:left="1134" w:header="709" w:footer="709" w:gutter="0"/>
          <w:cols w:space="708"/>
          <w:docGrid w:linePitch="381"/>
        </w:sectPr>
      </w:pPr>
    </w:p>
    <w:tbl>
      <w:tblPr>
        <w:tblW w:w="4820" w:type="dxa"/>
        <w:tblInd w:w="108" w:type="dxa"/>
        <w:tblBorders>
          <w:left w:val="single" w:sz="6" w:space="0" w:color="auto"/>
          <w:bottom w:val="single" w:sz="6" w:space="0" w:color="auto"/>
          <w:right w:val="single" w:sz="6" w:space="0" w:color="auto"/>
          <w:insideV w:val="single" w:sz="6" w:space="0" w:color="auto"/>
        </w:tblBorders>
        <w:tblLayout w:type="fixed"/>
        <w:tblLook w:val="0000"/>
      </w:tblPr>
      <w:tblGrid>
        <w:gridCol w:w="1606"/>
        <w:gridCol w:w="1607"/>
        <w:gridCol w:w="1607"/>
      </w:tblGrid>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1</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549520,70</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1599983,14</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549531,98</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1600011,76</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549546,73</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1600040,41</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549547,61</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1600066,43</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549579,46</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1600245,24</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549604,83</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1600388,24</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549562,39</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1600400,48</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8</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549586,70</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1600508,06</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9</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549608,38</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1600503,72</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10</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549653,52</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1600586,13</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11</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549596,25</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1600613,03</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12</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549654,40</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1600730,15</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13</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549696,91</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1600705,86</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14</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549756,80</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1600904,54</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549969,91</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1600888,27</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549960,21</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1600873,28</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17</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549954,83</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1600874,24</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18</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549944,99</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1600867,51</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19</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549920,43</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1600826,75</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20</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549852,47</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1600774,82</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21</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549835,24</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1600756,34</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22</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549826,09</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1600728,94</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23</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549830,70</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1600707,55</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24</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549846,47</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1600668,46</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25</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549851,88</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1600646,77</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26</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549851,62</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1600645,69</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27</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549848,60</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1600641,10</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28</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549834,33</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1600610,88</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29</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549837,49</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1600604,80</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30</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549837,27</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1600603,71</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31</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549846,99</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1600589,77</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32</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549858,29</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1600575,77</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33</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549864,29</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1600549,55</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34</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549870,62</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1600522,88</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35</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549870,65</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1600513,26</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36</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549863,87</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1600504,01</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37</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549843,44</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1600494,94</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38</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549823,08</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1600479,59</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39</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549810,26</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1600476,98</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40</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549786,53</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1600479,60</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41</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549776,05</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1600476,09</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lastRenderedPageBreak/>
              <w:t>42</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549757,94</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1600461,79</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43</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549731,34</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1600446,58</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44</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549723,49</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1600437,09</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45</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549717,14</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1600419,09</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46</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549719,81</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1600389,58</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47</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549718,77</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1600365,79</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48</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549724,28</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1600346,48</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49</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549739,24</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1600343,44</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50</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549757,37</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1600352,17</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51</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549764,59</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1600359,80</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52</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549771,73</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1600377,77</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53</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549793,91</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1600394,27</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549808,34</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1600397,43</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55</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549827,23</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1600393,19</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56</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549845,24</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1600375,07</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57</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549857,71</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1600363,66</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58</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549871,88</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1600360,65</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59</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549900,57</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1600362,57</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60</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549918,60</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1600357,01</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61</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549923,94</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1600352,01</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62</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549928,03</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1600336,73</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63</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549925,00</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1600309,85</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64</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549920,23</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1600285,43</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65</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549908,56</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1600254,96</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66</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549910,10</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1600235,83</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67</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549935,36</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1600214,06</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68</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549949,52</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1600192,78</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69</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549949,90</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1600183,23</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70</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549910,54</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1600157,50</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71</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549886,36</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1600129,61</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72</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549878,33</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1600109,30</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73</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549880,78</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1600075,03</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74</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549889,71</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1600052,77</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75</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549739,34</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1599986,59</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76</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549597,92</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1599957,11</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77</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549571,89</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1599958,85</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78</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549518,37</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1600610,87</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79</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549527,96</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rFonts w:ascii="Tms Rmn" w:hAnsi="Tms Rmn"/>
                <w:sz w:val="20"/>
                <w:szCs w:val="20"/>
              </w:rPr>
            </w:pPr>
            <w:r w:rsidRPr="00DC2BC9">
              <w:rPr>
                <w:rFonts w:ascii="Tms Rmn" w:hAnsi="Tms Rmn"/>
                <w:sz w:val="20"/>
                <w:szCs w:val="20"/>
              </w:rPr>
              <w:t>1600829,25</w:t>
            </w:r>
          </w:p>
        </w:tc>
      </w:tr>
    </w:tbl>
    <w:p w:rsidR="00411FF6" w:rsidRPr="00DC2BC9" w:rsidRDefault="00411FF6" w:rsidP="00411FF6">
      <w:pPr>
        <w:rPr>
          <w:sz w:val="20"/>
          <w:szCs w:val="20"/>
        </w:rPr>
        <w:sectPr w:rsidR="00411FF6" w:rsidRPr="00DC2BC9" w:rsidSect="003B7928">
          <w:type w:val="continuous"/>
          <w:pgSz w:w="11906" w:h="16838"/>
          <w:pgMar w:top="567" w:right="680" w:bottom="1134" w:left="1134" w:header="709" w:footer="709" w:gutter="0"/>
          <w:cols w:num="2" w:space="708"/>
          <w:docGrid w:linePitch="381"/>
        </w:sectPr>
      </w:pPr>
    </w:p>
    <w:p w:rsidR="00470A14" w:rsidRPr="00DC2BC9" w:rsidRDefault="00470A14" w:rsidP="00761CA9">
      <w:pPr>
        <w:rPr>
          <w:sz w:val="20"/>
          <w:szCs w:val="20"/>
        </w:rPr>
      </w:pPr>
    </w:p>
    <w:p w:rsidR="00470A14" w:rsidRPr="003F0F49" w:rsidRDefault="00470A14" w:rsidP="00761CA9">
      <w:pPr>
        <w:rPr>
          <w:szCs w:val="24"/>
        </w:rPr>
      </w:pPr>
      <w:r w:rsidRPr="003F0F49">
        <w:rPr>
          <w:szCs w:val="24"/>
        </w:rPr>
        <w:t>Из категории «земли населенных пунктов» в категорию «земли запаса»</w:t>
      </w:r>
    </w:p>
    <w:p w:rsidR="00761CA9" w:rsidRPr="003F0F49" w:rsidRDefault="00761CA9" w:rsidP="00761CA9">
      <w:pPr>
        <w:rPr>
          <w:sz w:val="20"/>
          <w:szCs w:val="20"/>
        </w:rPr>
      </w:pPr>
      <w:r w:rsidRPr="003F0F49">
        <w:rPr>
          <w:sz w:val="20"/>
          <w:szCs w:val="20"/>
        </w:rPr>
        <w:t>Д. Боровая</w:t>
      </w:r>
    </w:p>
    <w:tbl>
      <w:tblPr>
        <w:tblW w:w="0" w:type="auto"/>
        <w:tblInd w:w="108" w:type="dxa"/>
        <w:tblBorders>
          <w:left w:val="single" w:sz="6" w:space="0" w:color="auto"/>
          <w:bottom w:val="single" w:sz="6" w:space="0" w:color="auto"/>
          <w:right w:val="single" w:sz="6" w:space="0" w:color="auto"/>
          <w:insideV w:val="single" w:sz="6" w:space="0" w:color="auto"/>
        </w:tblBorders>
        <w:tblLayout w:type="fixed"/>
        <w:tblLook w:val="0000"/>
      </w:tblPr>
      <w:tblGrid>
        <w:gridCol w:w="1606"/>
        <w:gridCol w:w="1607"/>
        <w:gridCol w:w="1607"/>
      </w:tblGrid>
      <w:tr w:rsidR="00761CA9" w:rsidRPr="00DC2BC9" w:rsidTr="00761CA9">
        <w:tc>
          <w:tcPr>
            <w:tcW w:w="1606"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1</w:t>
            </w:r>
          </w:p>
        </w:tc>
        <w:tc>
          <w:tcPr>
            <w:tcW w:w="1607"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573007,23</w:t>
            </w:r>
          </w:p>
        </w:tc>
        <w:tc>
          <w:tcPr>
            <w:tcW w:w="1607"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1604460,85</w:t>
            </w:r>
          </w:p>
        </w:tc>
      </w:tr>
      <w:tr w:rsidR="00761CA9" w:rsidRPr="00DC2BC9" w:rsidTr="00761CA9">
        <w:tc>
          <w:tcPr>
            <w:tcW w:w="1606"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2</w:t>
            </w:r>
          </w:p>
        </w:tc>
        <w:tc>
          <w:tcPr>
            <w:tcW w:w="1607"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573112,98</w:t>
            </w:r>
          </w:p>
        </w:tc>
        <w:tc>
          <w:tcPr>
            <w:tcW w:w="1607"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1604437,09</w:t>
            </w:r>
          </w:p>
        </w:tc>
      </w:tr>
      <w:tr w:rsidR="00761CA9" w:rsidRPr="00DC2BC9" w:rsidTr="00761CA9">
        <w:tc>
          <w:tcPr>
            <w:tcW w:w="1606"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3</w:t>
            </w:r>
          </w:p>
        </w:tc>
        <w:tc>
          <w:tcPr>
            <w:tcW w:w="1607"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573128,00</w:t>
            </w:r>
          </w:p>
        </w:tc>
        <w:tc>
          <w:tcPr>
            <w:tcW w:w="1607"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1604258,43</w:t>
            </w:r>
          </w:p>
        </w:tc>
      </w:tr>
      <w:tr w:rsidR="00761CA9" w:rsidRPr="00DC2BC9" w:rsidTr="00761CA9">
        <w:tc>
          <w:tcPr>
            <w:tcW w:w="1606"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4</w:t>
            </w:r>
          </w:p>
        </w:tc>
        <w:tc>
          <w:tcPr>
            <w:tcW w:w="1607"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573014,96</w:t>
            </w:r>
          </w:p>
        </w:tc>
        <w:tc>
          <w:tcPr>
            <w:tcW w:w="1607"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1604082,64</w:t>
            </w:r>
          </w:p>
        </w:tc>
      </w:tr>
      <w:tr w:rsidR="00761CA9" w:rsidRPr="00DC2BC9" w:rsidTr="00761CA9">
        <w:tc>
          <w:tcPr>
            <w:tcW w:w="1606"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5</w:t>
            </w:r>
          </w:p>
        </w:tc>
        <w:tc>
          <w:tcPr>
            <w:tcW w:w="1607"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573091,59</w:t>
            </w:r>
          </w:p>
        </w:tc>
        <w:tc>
          <w:tcPr>
            <w:tcW w:w="1607"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1604073,41</w:t>
            </w:r>
          </w:p>
        </w:tc>
      </w:tr>
      <w:tr w:rsidR="00761CA9" w:rsidRPr="00DC2BC9" w:rsidTr="00761CA9">
        <w:tc>
          <w:tcPr>
            <w:tcW w:w="1606"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6</w:t>
            </w:r>
          </w:p>
        </w:tc>
        <w:tc>
          <w:tcPr>
            <w:tcW w:w="1607"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573116,89</w:t>
            </w:r>
          </w:p>
        </w:tc>
        <w:tc>
          <w:tcPr>
            <w:tcW w:w="1607"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1604080,87</w:t>
            </w:r>
          </w:p>
        </w:tc>
      </w:tr>
      <w:tr w:rsidR="00761CA9" w:rsidRPr="00DC2BC9" w:rsidTr="00761CA9">
        <w:tc>
          <w:tcPr>
            <w:tcW w:w="1606"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7</w:t>
            </w:r>
          </w:p>
        </w:tc>
        <w:tc>
          <w:tcPr>
            <w:tcW w:w="1607"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573197,23</w:t>
            </w:r>
          </w:p>
        </w:tc>
        <w:tc>
          <w:tcPr>
            <w:tcW w:w="1607"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1604164,31</w:t>
            </w:r>
          </w:p>
        </w:tc>
      </w:tr>
      <w:tr w:rsidR="00761CA9" w:rsidRPr="00DC2BC9" w:rsidTr="00761CA9">
        <w:tc>
          <w:tcPr>
            <w:tcW w:w="1606"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8</w:t>
            </w:r>
          </w:p>
        </w:tc>
        <w:tc>
          <w:tcPr>
            <w:tcW w:w="1607"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573244,83</w:t>
            </w:r>
          </w:p>
        </w:tc>
        <w:tc>
          <w:tcPr>
            <w:tcW w:w="1607"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1604246,24</w:t>
            </w:r>
          </w:p>
        </w:tc>
      </w:tr>
      <w:tr w:rsidR="00761CA9" w:rsidRPr="00DC2BC9" w:rsidTr="00761CA9">
        <w:tc>
          <w:tcPr>
            <w:tcW w:w="1606"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9</w:t>
            </w:r>
          </w:p>
        </w:tc>
        <w:tc>
          <w:tcPr>
            <w:tcW w:w="1607"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573264,14</w:t>
            </w:r>
          </w:p>
        </w:tc>
        <w:tc>
          <w:tcPr>
            <w:tcW w:w="1607"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1604299,87</w:t>
            </w:r>
          </w:p>
        </w:tc>
      </w:tr>
      <w:tr w:rsidR="00761CA9" w:rsidRPr="00DC2BC9" w:rsidTr="00761CA9">
        <w:tc>
          <w:tcPr>
            <w:tcW w:w="1606"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10</w:t>
            </w:r>
          </w:p>
        </w:tc>
        <w:tc>
          <w:tcPr>
            <w:tcW w:w="1607"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573267,02</w:t>
            </w:r>
          </w:p>
        </w:tc>
        <w:tc>
          <w:tcPr>
            <w:tcW w:w="1607"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1604424,94</w:t>
            </w:r>
          </w:p>
        </w:tc>
      </w:tr>
      <w:tr w:rsidR="00761CA9" w:rsidRPr="00DC2BC9" w:rsidTr="00761CA9">
        <w:tc>
          <w:tcPr>
            <w:tcW w:w="1606"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11</w:t>
            </w:r>
          </w:p>
        </w:tc>
        <w:tc>
          <w:tcPr>
            <w:tcW w:w="1607"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573256,55</w:t>
            </w:r>
          </w:p>
        </w:tc>
        <w:tc>
          <w:tcPr>
            <w:tcW w:w="1607"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1604512,78</w:t>
            </w:r>
          </w:p>
        </w:tc>
      </w:tr>
      <w:tr w:rsidR="00761CA9" w:rsidRPr="00DC2BC9" w:rsidTr="00761CA9">
        <w:tc>
          <w:tcPr>
            <w:tcW w:w="1606"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12</w:t>
            </w:r>
          </w:p>
        </w:tc>
        <w:tc>
          <w:tcPr>
            <w:tcW w:w="1607"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573258,02</w:t>
            </w:r>
          </w:p>
        </w:tc>
        <w:tc>
          <w:tcPr>
            <w:tcW w:w="1607"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1604535,12</w:t>
            </w:r>
          </w:p>
        </w:tc>
      </w:tr>
      <w:tr w:rsidR="00761CA9" w:rsidRPr="00DC2BC9" w:rsidTr="00761CA9">
        <w:tc>
          <w:tcPr>
            <w:tcW w:w="1606"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lastRenderedPageBreak/>
              <w:t>13</w:t>
            </w:r>
          </w:p>
        </w:tc>
        <w:tc>
          <w:tcPr>
            <w:tcW w:w="1607"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573359,24</w:t>
            </w:r>
          </w:p>
        </w:tc>
        <w:tc>
          <w:tcPr>
            <w:tcW w:w="1607"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1604570,93</w:t>
            </w:r>
          </w:p>
        </w:tc>
      </w:tr>
      <w:tr w:rsidR="00761CA9" w:rsidRPr="00DC2BC9" w:rsidTr="00761CA9">
        <w:tc>
          <w:tcPr>
            <w:tcW w:w="1606"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14</w:t>
            </w:r>
          </w:p>
        </w:tc>
        <w:tc>
          <w:tcPr>
            <w:tcW w:w="1607"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573445,57</w:t>
            </w:r>
          </w:p>
        </w:tc>
        <w:tc>
          <w:tcPr>
            <w:tcW w:w="1607"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1604615,66</w:t>
            </w:r>
          </w:p>
        </w:tc>
      </w:tr>
      <w:tr w:rsidR="00761CA9" w:rsidRPr="00DC2BC9" w:rsidTr="00761CA9">
        <w:tc>
          <w:tcPr>
            <w:tcW w:w="1606"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15</w:t>
            </w:r>
          </w:p>
        </w:tc>
        <w:tc>
          <w:tcPr>
            <w:tcW w:w="1607"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573497,66</w:t>
            </w:r>
          </w:p>
        </w:tc>
        <w:tc>
          <w:tcPr>
            <w:tcW w:w="1607"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1604645,48</w:t>
            </w:r>
          </w:p>
        </w:tc>
      </w:tr>
      <w:tr w:rsidR="00761CA9" w:rsidRPr="00DC2BC9" w:rsidTr="00761CA9">
        <w:tc>
          <w:tcPr>
            <w:tcW w:w="1606"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16</w:t>
            </w:r>
          </w:p>
        </w:tc>
        <w:tc>
          <w:tcPr>
            <w:tcW w:w="1607"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573514,01</w:t>
            </w:r>
          </w:p>
        </w:tc>
        <w:tc>
          <w:tcPr>
            <w:tcW w:w="1607"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1604679,75</w:t>
            </w:r>
          </w:p>
        </w:tc>
      </w:tr>
      <w:tr w:rsidR="00761CA9" w:rsidRPr="00DC2BC9" w:rsidTr="00761CA9">
        <w:tc>
          <w:tcPr>
            <w:tcW w:w="1606"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17</w:t>
            </w:r>
          </w:p>
        </w:tc>
        <w:tc>
          <w:tcPr>
            <w:tcW w:w="1607"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573542,26</w:t>
            </w:r>
          </w:p>
        </w:tc>
        <w:tc>
          <w:tcPr>
            <w:tcW w:w="1607"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1604740,82</w:t>
            </w:r>
          </w:p>
        </w:tc>
      </w:tr>
      <w:tr w:rsidR="00761CA9" w:rsidRPr="00DC2BC9" w:rsidTr="00761CA9">
        <w:tc>
          <w:tcPr>
            <w:tcW w:w="1606"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18</w:t>
            </w:r>
          </w:p>
        </w:tc>
        <w:tc>
          <w:tcPr>
            <w:tcW w:w="1607"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573564,53</w:t>
            </w:r>
          </w:p>
        </w:tc>
        <w:tc>
          <w:tcPr>
            <w:tcW w:w="1607"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1604834,63</w:t>
            </w:r>
          </w:p>
        </w:tc>
      </w:tr>
      <w:tr w:rsidR="00761CA9" w:rsidRPr="00DC2BC9" w:rsidTr="00761CA9">
        <w:tc>
          <w:tcPr>
            <w:tcW w:w="1606"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19</w:t>
            </w:r>
          </w:p>
        </w:tc>
        <w:tc>
          <w:tcPr>
            <w:tcW w:w="1607"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573563,01</w:t>
            </w:r>
          </w:p>
        </w:tc>
        <w:tc>
          <w:tcPr>
            <w:tcW w:w="1607"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1604864,40</w:t>
            </w:r>
          </w:p>
        </w:tc>
      </w:tr>
      <w:tr w:rsidR="00761CA9" w:rsidRPr="00DC2BC9" w:rsidTr="00761CA9">
        <w:tc>
          <w:tcPr>
            <w:tcW w:w="1606"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20</w:t>
            </w:r>
          </w:p>
        </w:tc>
        <w:tc>
          <w:tcPr>
            <w:tcW w:w="1607"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573152,08</w:t>
            </w:r>
          </w:p>
        </w:tc>
        <w:tc>
          <w:tcPr>
            <w:tcW w:w="1607"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1604843,27</w:t>
            </w:r>
          </w:p>
        </w:tc>
      </w:tr>
      <w:tr w:rsidR="00761CA9" w:rsidRPr="00DC2BC9" w:rsidTr="00761CA9">
        <w:tc>
          <w:tcPr>
            <w:tcW w:w="1606"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21</w:t>
            </w:r>
          </w:p>
        </w:tc>
        <w:tc>
          <w:tcPr>
            <w:tcW w:w="1607"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573146,96</w:t>
            </w:r>
          </w:p>
        </w:tc>
        <w:tc>
          <w:tcPr>
            <w:tcW w:w="1607"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1604785,55</w:t>
            </w:r>
          </w:p>
        </w:tc>
      </w:tr>
      <w:tr w:rsidR="00761CA9" w:rsidRPr="00DC2BC9" w:rsidTr="00761CA9">
        <w:tc>
          <w:tcPr>
            <w:tcW w:w="1606"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22</w:t>
            </w:r>
          </w:p>
        </w:tc>
        <w:tc>
          <w:tcPr>
            <w:tcW w:w="1607"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573126,20</w:t>
            </w:r>
          </w:p>
        </w:tc>
        <w:tc>
          <w:tcPr>
            <w:tcW w:w="1607"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1604669,39</w:t>
            </w:r>
          </w:p>
        </w:tc>
      </w:tr>
      <w:tr w:rsidR="00761CA9" w:rsidRPr="00DC2BC9" w:rsidTr="00761CA9">
        <w:tc>
          <w:tcPr>
            <w:tcW w:w="1606"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23</w:t>
            </w:r>
          </w:p>
        </w:tc>
        <w:tc>
          <w:tcPr>
            <w:tcW w:w="1607"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573090,54</w:t>
            </w:r>
          </w:p>
        </w:tc>
        <w:tc>
          <w:tcPr>
            <w:tcW w:w="1607" w:type="dxa"/>
            <w:tcBorders>
              <w:top w:val="single" w:sz="6" w:space="0" w:color="auto"/>
              <w:bottom w:val="single" w:sz="6" w:space="0" w:color="auto"/>
            </w:tcBorders>
            <w:vAlign w:val="center"/>
          </w:tcPr>
          <w:p w:rsidR="00761CA9" w:rsidRPr="00DC2BC9" w:rsidRDefault="00761CA9" w:rsidP="00761CA9">
            <w:pPr>
              <w:widowControl w:val="0"/>
              <w:autoSpaceDE w:val="0"/>
              <w:autoSpaceDN w:val="0"/>
              <w:adjustRightInd w:val="0"/>
              <w:spacing w:line="240" w:lineRule="auto"/>
              <w:ind w:firstLine="0"/>
              <w:jc w:val="center"/>
              <w:rPr>
                <w:sz w:val="20"/>
                <w:szCs w:val="20"/>
              </w:rPr>
            </w:pPr>
            <w:r w:rsidRPr="00DC2BC9">
              <w:rPr>
                <w:sz w:val="20"/>
                <w:szCs w:val="20"/>
              </w:rPr>
              <w:t>1604568,11</w:t>
            </w:r>
          </w:p>
        </w:tc>
      </w:tr>
    </w:tbl>
    <w:p w:rsidR="00761CA9" w:rsidRPr="00DC2BC9" w:rsidRDefault="00761CA9" w:rsidP="00761CA9">
      <w:pPr>
        <w:ind w:firstLine="0"/>
        <w:rPr>
          <w:sz w:val="20"/>
          <w:szCs w:val="20"/>
        </w:rPr>
      </w:pPr>
    </w:p>
    <w:p w:rsidR="00411FF6" w:rsidRPr="00DC2BC9" w:rsidRDefault="00411FF6" w:rsidP="00411FF6">
      <w:pPr>
        <w:rPr>
          <w:sz w:val="20"/>
          <w:szCs w:val="20"/>
        </w:rPr>
      </w:pPr>
      <w:r w:rsidRPr="00DC2BC9">
        <w:rPr>
          <w:sz w:val="20"/>
          <w:szCs w:val="20"/>
        </w:rPr>
        <w:t xml:space="preserve">Д. </w:t>
      </w:r>
      <w:proofErr w:type="spellStart"/>
      <w:r w:rsidRPr="00DC2BC9">
        <w:rPr>
          <w:sz w:val="20"/>
          <w:szCs w:val="20"/>
        </w:rPr>
        <w:t>Маскалка</w:t>
      </w:r>
      <w:proofErr w:type="spellEnd"/>
    </w:p>
    <w:tbl>
      <w:tblPr>
        <w:tblW w:w="0" w:type="auto"/>
        <w:tblInd w:w="108" w:type="dxa"/>
        <w:tblBorders>
          <w:left w:val="single" w:sz="6" w:space="0" w:color="auto"/>
          <w:bottom w:val="single" w:sz="6" w:space="0" w:color="auto"/>
          <w:right w:val="single" w:sz="6" w:space="0" w:color="auto"/>
          <w:insideV w:val="single" w:sz="6" w:space="0" w:color="auto"/>
        </w:tblBorders>
        <w:tblLayout w:type="fixed"/>
        <w:tblLook w:val="0000"/>
      </w:tblPr>
      <w:tblGrid>
        <w:gridCol w:w="1606"/>
        <w:gridCol w:w="1607"/>
        <w:gridCol w:w="1607"/>
      </w:tblGrid>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557919,18</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1572244,75</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2</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558228,22</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1572973,76</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3</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558371,03</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1572482,53</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4</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558525,03</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1572425,31</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558623,39</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1572116,57</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6</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558579,53</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1571742,41</w:t>
            </w:r>
          </w:p>
        </w:tc>
      </w:tr>
    </w:tbl>
    <w:p w:rsidR="00411FF6" w:rsidRPr="00DC2BC9" w:rsidRDefault="00411FF6" w:rsidP="00411FF6">
      <w:pPr>
        <w:rPr>
          <w:sz w:val="20"/>
          <w:szCs w:val="20"/>
        </w:rPr>
      </w:pPr>
    </w:p>
    <w:p w:rsidR="00411FF6" w:rsidRPr="00DC2BC9" w:rsidRDefault="00411FF6" w:rsidP="00411FF6">
      <w:pPr>
        <w:rPr>
          <w:sz w:val="20"/>
          <w:szCs w:val="20"/>
        </w:rPr>
      </w:pPr>
      <w:r w:rsidRPr="00DC2BC9">
        <w:rPr>
          <w:sz w:val="20"/>
          <w:szCs w:val="20"/>
        </w:rPr>
        <w:t>П. Плантация</w:t>
      </w:r>
    </w:p>
    <w:p w:rsidR="00411FF6" w:rsidRPr="00DC2BC9" w:rsidRDefault="00411FF6" w:rsidP="00411FF6">
      <w:pPr>
        <w:widowControl w:val="0"/>
        <w:autoSpaceDE w:val="0"/>
        <w:autoSpaceDN w:val="0"/>
        <w:adjustRightInd w:val="0"/>
        <w:spacing w:line="240" w:lineRule="auto"/>
        <w:ind w:firstLine="0"/>
        <w:rPr>
          <w:sz w:val="20"/>
          <w:szCs w:val="20"/>
        </w:rPr>
        <w:sectPr w:rsidR="00411FF6" w:rsidRPr="00DC2BC9" w:rsidSect="003B7928">
          <w:type w:val="continuous"/>
          <w:pgSz w:w="11906" w:h="16838"/>
          <w:pgMar w:top="567" w:right="680" w:bottom="1134" w:left="1134" w:header="709" w:footer="709" w:gutter="0"/>
          <w:cols w:space="708"/>
          <w:docGrid w:linePitch="381"/>
        </w:sectPr>
      </w:pPr>
    </w:p>
    <w:tbl>
      <w:tblPr>
        <w:tblW w:w="4820" w:type="dxa"/>
        <w:tblInd w:w="108" w:type="dxa"/>
        <w:tblBorders>
          <w:left w:val="single" w:sz="6" w:space="0" w:color="auto"/>
          <w:bottom w:val="single" w:sz="6" w:space="0" w:color="auto"/>
          <w:right w:val="single" w:sz="6" w:space="0" w:color="auto"/>
          <w:insideV w:val="single" w:sz="6" w:space="0" w:color="auto"/>
        </w:tblBorders>
        <w:tblLayout w:type="fixed"/>
        <w:tblLook w:val="0000"/>
      </w:tblPr>
      <w:tblGrid>
        <w:gridCol w:w="1606"/>
        <w:gridCol w:w="1607"/>
        <w:gridCol w:w="1607"/>
      </w:tblGrid>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lastRenderedPageBreak/>
              <w:t>1</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568210,89</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1657641,55</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2</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568333,15</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1657545,16</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3</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568326,75</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1657489,84</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4</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568414,22</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1657487,33</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568428,32</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1657547,80</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6</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568484,89</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1657590,28</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7</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568527,35</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1657577,45</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8</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568581,38</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1657576,21</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9</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568590,37</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1657589,07</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10</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568586,47</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1657626,37</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11</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568676,50</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1657663,74</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12</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568531,60</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1657839,16</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13</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568302,85</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1658179,47</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14</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567942,78</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1658240,81</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15</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567774,64</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1658093,41</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567699,26</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1658125,09</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17</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567637,87</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1658201,85</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18</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567697,23</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1658286,44</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19</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567720,07</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1658300,17</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20</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567692,62</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1658352,71</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21</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567633,21</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1658338,97</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22</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567580,65</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1658352,63</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23</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567514,41</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1658309,18</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24</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567523,63</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1658197,20</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25</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567473,35</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1658197,17</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26</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567434,52</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1658174,29</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27</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567384,87</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1658106,85</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28</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567229,48</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1658120,44</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29</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567154,06</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1658124,96</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30</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567101,49</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1658140,92</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31</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567074,04</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1658191,18</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32</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567023,76</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1658197,99</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33</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566973,52</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1658154,54</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34</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566971,25</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1658129,41</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35</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567019,26</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1658102,02</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36</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567037,59</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1658035,76</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37</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566987,32</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1658031,16</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38</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566978,14</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1658074,57</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39</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566900,45</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1658067,66</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40</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566953,14</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1657898,60</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lastRenderedPageBreak/>
              <w:t>41</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566995,28</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1657787,31</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42</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567057,03</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1657787,36</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43</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567059,64</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1657725,63</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44</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567072,56</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1657645,89</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45</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567093,15</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1657620,17</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46</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567108,57</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1657640,76</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47</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567172,86</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1657674,25</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48</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567214,04</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1657648,56</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49</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567147,22</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1657555,90</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50</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567201,24</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1657563,66</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51</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567257,82</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1657594,57</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52</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567296,42</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1657568,87</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53</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567298,99</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1657568,87</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54</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567376,10</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1657658,96</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55</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567404,46</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1657576,65</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567574,17</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1657666,81</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57</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567605,07</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1657628,25</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58</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567561,40</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1657551,04</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59</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567553,73</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1657468,72</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60</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567564,07</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1657414,71</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61</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567600,10</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1657378,72</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62</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567643,83</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1657389,04</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63</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567674,61</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1657520,26</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64</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567713,17</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1657566,59</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65</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567738,90</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1657528,02</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66</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567772,36</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1657520,33</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67</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567795,47</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1657576,94</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68</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567900,94</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1657595,02</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69</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567947,29</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1657510,16</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70</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567978,17</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1657515,33</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71</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567999,94</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1657540,30</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72</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567995,17</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1657580,55</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73</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568040,15</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1657586,50</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74</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568065,60</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1657553,97</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75</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568106,78</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1657520,56</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76</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568127,35</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1657525,72</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77</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568114,45</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1657595,17</w:t>
            </w:r>
          </w:p>
        </w:tc>
      </w:tr>
      <w:tr w:rsidR="00411FF6" w:rsidRPr="00DC2BC9" w:rsidTr="007D2C75">
        <w:tc>
          <w:tcPr>
            <w:tcW w:w="1606"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78</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568137,57</w:t>
            </w:r>
          </w:p>
        </w:tc>
        <w:tc>
          <w:tcPr>
            <w:tcW w:w="1607" w:type="dxa"/>
            <w:tcBorders>
              <w:top w:val="single" w:sz="6" w:space="0" w:color="auto"/>
              <w:bottom w:val="single" w:sz="6" w:space="0" w:color="auto"/>
            </w:tcBorders>
            <w:vAlign w:val="center"/>
          </w:tcPr>
          <w:p w:rsidR="00411FF6" w:rsidRPr="00DC2BC9" w:rsidRDefault="00411FF6" w:rsidP="007D2C75">
            <w:pPr>
              <w:widowControl w:val="0"/>
              <w:autoSpaceDE w:val="0"/>
              <w:autoSpaceDN w:val="0"/>
              <w:adjustRightInd w:val="0"/>
              <w:spacing w:line="240" w:lineRule="auto"/>
              <w:ind w:firstLine="0"/>
              <w:jc w:val="center"/>
              <w:rPr>
                <w:sz w:val="20"/>
                <w:szCs w:val="20"/>
              </w:rPr>
            </w:pPr>
            <w:r w:rsidRPr="00DC2BC9">
              <w:rPr>
                <w:sz w:val="20"/>
                <w:szCs w:val="20"/>
              </w:rPr>
              <w:t>1657638,91</w:t>
            </w:r>
          </w:p>
        </w:tc>
      </w:tr>
    </w:tbl>
    <w:p w:rsidR="00411FF6" w:rsidRPr="00DC2BC9" w:rsidRDefault="00411FF6" w:rsidP="00A104A0">
      <w:pPr>
        <w:ind w:firstLine="0"/>
        <w:rPr>
          <w:sz w:val="20"/>
          <w:szCs w:val="20"/>
          <w:lang w:val="en-US"/>
        </w:rPr>
        <w:sectPr w:rsidR="00411FF6" w:rsidRPr="00DC2BC9" w:rsidSect="003B7928">
          <w:type w:val="continuous"/>
          <w:pgSz w:w="11906" w:h="16838"/>
          <w:pgMar w:top="567" w:right="680" w:bottom="1134" w:left="1134" w:header="709" w:footer="709" w:gutter="0"/>
          <w:cols w:num="2" w:space="708"/>
          <w:docGrid w:linePitch="381"/>
        </w:sectPr>
      </w:pPr>
    </w:p>
    <w:p w:rsidR="00450375" w:rsidRPr="00450375" w:rsidRDefault="00450375" w:rsidP="00450375">
      <w:pPr>
        <w:pStyle w:val="1"/>
      </w:pPr>
      <w:bookmarkStart w:id="40" w:name="_Toc338333864"/>
      <w:bookmarkStart w:id="41" w:name="_Toc354061980"/>
      <w:r w:rsidRPr="00450375">
        <w:lastRenderedPageBreak/>
        <w:t xml:space="preserve">7. </w:t>
      </w:r>
      <w:r w:rsidR="00CF029D">
        <w:t>О</w:t>
      </w:r>
      <w:r w:rsidR="00CF029D" w:rsidRPr="00450375">
        <w:t>сновные технико-экономические показатели</w:t>
      </w:r>
      <w:bookmarkEnd w:id="40"/>
      <w:bookmarkEnd w:id="41"/>
    </w:p>
    <w:p w:rsidR="00450375" w:rsidRDefault="00450375" w:rsidP="00450375">
      <w:bookmarkStart w:id="42" w:name="_Toc304540440"/>
      <w:r w:rsidRPr="00FB1988">
        <w:t>Основные технико-экономические показатели приведены в</w:t>
      </w:r>
      <w:bookmarkEnd w:id="42"/>
      <w:r w:rsidRPr="00FB1988">
        <w:t xml:space="preserve"> </w:t>
      </w:r>
      <w:r w:rsidRPr="00430006">
        <w:t>таблице 5.</w:t>
      </w:r>
    </w:p>
    <w:p w:rsidR="00450375" w:rsidRPr="00430006" w:rsidRDefault="00450375" w:rsidP="00450375">
      <w:pPr>
        <w:jc w:val="right"/>
      </w:pPr>
      <w:r>
        <w:t>Таблица 5</w:t>
      </w:r>
    </w:p>
    <w:p w:rsidR="00450375" w:rsidRDefault="00450375" w:rsidP="00450375">
      <w:pPr>
        <w:jc w:val="center"/>
      </w:pPr>
      <w:bookmarkStart w:id="43" w:name="_Toc278465890"/>
      <w:r w:rsidRPr="00467238">
        <w:t>Технико-экономические показатели</w:t>
      </w:r>
      <w:bookmarkEnd w:id="43"/>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3827"/>
        <w:gridCol w:w="1841"/>
        <w:gridCol w:w="1844"/>
        <w:gridCol w:w="1985"/>
      </w:tblGrid>
      <w:tr w:rsidR="00450375" w:rsidRPr="00A816AF" w:rsidTr="001F185F">
        <w:trPr>
          <w:cantSplit/>
          <w:trHeight w:val="20"/>
        </w:trPr>
        <w:tc>
          <w:tcPr>
            <w:tcW w:w="959" w:type="dxa"/>
            <w:vAlign w:val="center"/>
          </w:tcPr>
          <w:p w:rsidR="00450375" w:rsidRPr="00A816AF" w:rsidRDefault="00450375" w:rsidP="00450375">
            <w:pPr>
              <w:spacing w:line="240" w:lineRule="auto"/>
              <w:ind w:firstLine="0"/>
              <w:jc w:val="center"/>
              <w:rPr>
                <w:szCs w:val="24"/>
              </w:rPr>
            </w:pPr>
            <w:r w:rsidRPr="00A816AF">
              <w:rPr>
                <w:szCs w:val="24"/>
              </w:rPr>
              <w:t xml:space="preserve">№ </w:t>
            </w:r>
            <w:proofErr w:type="spellStart"/>
            <w:proofErr w:type="gramStart"/>
            <w:r w:rsidRPr="00A816AF">
              <w:rPr>
                <w:szCs w:val="24"/>
              </w:rPr>
              <w:t>п</w:t>
            </w:r>
            <w:proofErr w:type="spellEnd"/>
            <w:proofErr w:type="gramEnd"/>
            <w:r w:rsidRPr="00A816AF">
              <w:rPr>
                <w:szCs w:val="24"/>
              </w:rPr>
              <w:t>/</w:t>
            </w:r>
            <w:proofErr w:type="spellStart"/>
            <w:r w:rsidRPr="00A816AF">
              <w:rPr>
                <w:szCs w:val="24"/>
              </w:rPr>
              <w:t>п</w:t>
            </w:r>
            <w:proofErr w:type="spellEnd"/>
          </w:p>
        </w:tc>
        <w:tc>
          <w:tcPr>
            <w:tcW w:w="3827" w:type="dxa"/>
            <w:vAlign w:val="center"/>
          </w:tcPr>
          <w:p w:rsidR="00450375" w:rsidRPr="00A816AF" w:rsidRDefault="00450375" w:rsidP="00450375">
            <w:pPr>
              <w:spacing w:line="240" w:lineRule="auto"/>
              <w:ind w:firstLine="0"/>
              <w:jc w:val="center"/>
              <w:rPr>
                <w:szCs w:val="24"/>
              </w:rPr>
            </w:pPr>
            <w:r w:rsidRPr="00A816AF">
              <w:rPr>
                <w:szCs w:val="24"/>
              </w:rPr>
              <w:t>Показатели</w:t>
            </w:r>
          </w:p>
        </w:tc>
        <w:tc>
          <w:tcPr>
            <w:tcW w:w="1841" w:type="dxa"/>
            <w:vAlign w:val="center"/>
          </w:tcPr>
          <w:p w:rsidR="00450375" w:rsidRPr="00A816AF" w:rsidRDefault="00450375" w:rsidP="00450375">
            <w:pPr>
              <w:spacing w:line="240" w:lineRule="auto"/>
              <w:ind w:firstLine="0"/>
              <w:jc w:val="center"/>
              <w:rPr>
                <w:szCs w:val="24"/>
              </w:rPr>
            </w:pPr>
            <w:r w:rsidRPr="00A816AF">
              <w:rPr>
                <w:szCs w:val="24"/>
              </w:rPr>
              <w:t>Единица измерения</w:t>
            </w:r>
          </w:p>
        </w:tc>
        <w:tc>
          <w:tcPr>
            <w:tcW w:w="1844" w:type="dxa"/>
            <w:vAlign w:val="center"/>
          </w:tcPr>
          <w:p w:rsidR="00450375" w:rsidRPr="00A816AF" w:rsidRDefault="00450375" w:rsidP="00450375">
            <w:pPr>
              <w:spacing w:line="240" w:lineRule="auto"/>
              <w:ind w:firstLine="0"/>
              <w:jc w:val="center"/>
              <w:rPr>
                <w:szCs w:val="24"/>
              </w:rPr>
            </w:pPr>
            <w:r w:rsidRPr="00A816AF">
              <w:rPr>
                <w:szCs w:val="24"/>
              </w:rPr>
              <w:t>Современное состояние</w:t>
            </w:r>
          </w:p>
        </w:tc>
        <w:tc>
          <w:tcPr>
            <w:tcW w:w="1985" w:type="dxa"/>
            <w:vAlign w:val="center"/>
          </w:tcPr>
          <w:p w:rsidR="00450375" w:rsidRPr="00A816AF" w:rsidRDefault="00450375" w:rsidP="00450375">
            <w:pPr>
              <w:spacing w:line="240" w:lineRule="auto"/>
              <w:ind w:firstLine="0"/>
              <w:jc w:val="center"/>
              <w:rPr>
                <w:szCs w:val="24"/>
              </w:rPr>
            </w:pPr>
            <w:r w:rsidRPr="00A816AF">
              <w:rPr>
                <w:szCs w:val="24"/>
              </w:rPr>
              <w:t>Расчетный срок</w:t>
            </w:r>
          </w:p>
        </w:tc>
      </w:tr>
      <w:tr w:rsidR="00450375" w:rsidRPr="00A816AF" w:rsidTr="001F185F">
        <w:trPr>
          <w:cantSplit/>
          <w:trHeight w:val="20"/>
        </w:trPr>
        <w:tc>
          <w:tcPr>
            <w:tcW w:w="959" w:type="dxa"/>
            <w:vAlign w:val="center"/>
          </w:tcPr>
          <w:p w:rsidR="00450375" w:rsidRPr="00A816AF" w:rsidRDefault="00450375" w:rsidP="00450375">
            <w:pPr>
              <w:spacing w:line="240" w:lineRule="auto"/>
              <w:ind w:firstLine="0"/>
              <w:jc w:val="center"/>
              <w:rPr>
                <w:sz w:val="20"/>
                <w:szCs w:val="20"/>
              </w:rPr>
            </w:pPr>
            <w:r w:rsidRPr="00A816AF">
              <w:rPr>
                <w:sz w:val="20"/>
                <w:szCs w:val="20"/>
              </w:rPr>
              <w:t>1</w:t>
            </w:r>
          </w:p>
        </w:tc>
        <w:tc>
          <w:tcPr>
            <w:tcW w:w="3827" w:type="dxa"/>
            <w:vAlign w:val="center"/>
          </w:tcPr>
          <w:p w:rsidR="00450375" w:rsidRPr="00A816AF" w:rsidRDefault="00450375" w:rsidP="00450375">
            <w:pPr>
              <w:spacing w:line="240" w:lineRule="auto"/>
              <w:ind w:firstLine="0"/>
              <w:jc w:val="center"/>
              <w:rPr>
                <w:sz w:val="20"/>
                <w:szCs w:val="20"/>
              </w:rPr>
            </w:pPr>
            <w:r w:rsidRPr="00A816AF">
              <w:rPr>
                <w:sz w:val="20"/>
                <w:szCs w:val="20"/>
              </w:rPr>
              <w:t>2</w:t>
            </w:r>
          </w:p>
        </w:tc>
        <w:tc>
          <w:tcPr>
            <w:tcW w:w="1841" w:type="dxa"/>
            <w:vAlign w:val="center"/>
          </w:tcPr>
          <w:p w:rsidR="00450375" w:rsidRPr="00A816AF" w:rsidRDefault="00450375" w:rsidP="00450375">
            <w:pPr>
              <w:spacing w:line="240" w:lineRule="auto"/>
              <w:ind w:firstLine="0"/>
              <w:jc w:val="center"/>
              <w:rPr>
                <w:sz w:val="20"/>
                <w:szCs w:val="20"/>
              </w:rPr>
            </w:pPr>
            <w:r w:rsidRPr="00A816AF">
              <w:rPr>
                <w:sz w:val="20"/>
                <w:szCs w:val="20"/>
              </w:rPr>
              <w:t>3</w:t>
            </w:r>
          </w:p>
        </w:tc>
        <w:tc>
          <w:tcPr>
            <w:tcW w:w="1844" w:type="dxa"/>
            <w:vAlign w:val="center"/>
          </w:tcPr>
          <w:p w:rsidR="00450375" w:rsidRPr="00A816AF" w:rsidRDefault="00450375" w:rsidP="00450375">
            <w:pPr>
              <w:spacing w:line="240" w:lineRule="auto"/>
              <w:ind w:firstLine="0"/>
              <w:jc w:val="center"/>
              <w:rPr>
                <w:sz w:val="20"/>
                <w:szCs w:val="20"/>
              </w:rPr>
            </w:pPr>
            <w:r w:rsidRPr="00A816AF">
              <w:rPr>
                <w:sz w:val="20"/>
                <w:szCs w:val="20"/>
              </w:rPr>
              <w:t>4</w:t>
            </w:r>
          </w:p>
        </w:tc>
        <w:tc>
          <w:tcPr>
            <w:tcW w:w="1985" w:type="dxa"/>
            <w:vAlign w:val="center"/>
          </w:tcPr>
          <w:p w:rsidR="00450375" w:rsidRPr="00A816AF" w:rsidRDefault="00450375" w:rsidP="00450375">
            <w:pPr>
              <w:spacing w:line="240" w:lineRule="auto"/>
              <w:ind w:firstLine="0"/>
              <w:jc w:val="center"/>
              <w:rPr>
                <w:sz w:val="20"/>
                <w:szCs w:val="20"/>
              </w:rPr>
            </w:pPr>
            <w:r w:rsidRPr="00A816AF">
              <w:rPr>
                <w:sz w:val="20"/>
                <w:szCs w:val="20"/>
              </w:rPr>
              <w:t>6</w:t>
            </w:r>
          </w:p>
        </w:tc>
      </w:tr>
      <w:tr w:rsidR="00450375" w:rsidRPr="00A816AF" w:rsidTr="001842E3">
        <w:trPr>
          <w:cantSplit/>
          <w:trHeight w:val="20"/>
        </w:trPr>
        <w:tc>
          <w:tcPr>
            <w:tcW w:w="959" w:type="dxa"/>
            <w:vAlign w:val="center"/>
          </w:tcPr>
          <w:p w:rsidR="00450375" w:rsidRPr="00A816AF" w:rsidRDefault="00450375" w:rsidP="00450375">
            <w:pPr>
              <w:spacing w:line="240" w:lineRule="auto"/>
              <w:ind w:firstLine="0"/>
              <w:jc w:val="center"/>
              <w:rPr>
                <w:b/>
                <w:szCs w:val="24"/>
                <w:lang w:val="en-US"/>
              </w:rPr>
            </w:pPr>
            <w:r w:rsidRPr="00A816AF">
              <w:rPr>
                <w:b/>
                <w:szCs w:val="24"/>
                <w:lang w:val="en-US"/>
              </w:rPr>
              <w:t>I.</w:t>
            </w:r>
          </w:p>
        </w:tc>
        <w:tc>
          <w:tcPr>
            <w:tcW w:w="9497" w:type="dxa"/>
            <w:gridSpan w:val="4"/>
            <w:tcBorders>
              <w:top w:val="nil"/>
              <w:bottom w:val="nil"/>
              <w:right w:val="single" w:sz="4" w:space="0" w:color="auto"/>
            </w:tcBorders>
            <w:shd w:val="clear" w:color="auto" w:fill="auto"/>
            <w:vAlign w:val="center"/>
          </w:tcPr>
          <w:p w:rsidR="00450375" w:rsidRPr="00A816AF" w:rsidRDefault="007B1A42" w:rsidP="00450375">
            <w:pPr>
              <w:spacing w:line="240" w:lineRule="auto"/>
              <w:ind w:firstLine="0"/>
              <w:jc w:val="center"/>
              <w:rPr>
                <w:b/>
                <w:szCs w:val="24"/>
              </w:rPr>
            </w:pPr>
            <w:r w:rsidRPr="00A816AF">
              <w:rPr>
                <w:b/>
                <w:szCs w:val="24"/>
              </w:rPr>
              <w:t>Территория</w:t>
            </w:r>
          </w:p>
        </w:tc>
      </w:tr>
      <w:tr w:rsidR="00220C8D" w:rsidRPr="00A816AF" w:rsidTr="001F185F">
        <w:trPr>
          <w:cantSplit/>
          <w:trHeight w:val="20"/>
        </w:trPr>
        <w:tc>
          <w:tcPr>
            <w:tcW w:w="959" w:type="dxa"/>
            <w:vAlign w:val="center"/>
          </w:tcPr>
          <w:p w:rsidR="00220C8D" w:rsidRPr="00A816AF" w:rsidRDefault="00220C8D" w:rsidP="00220C8D">
            <w:pPr>
              <w:spacing w:line="240" w:lineRule="auto"/>
              <w:ind w:firstLine="0"/>
              <w:jc w:val="center"/>
              <w:rPr>
                <w:szCs w:val="24"/>
              </w:rPr>
            </w:pPr>
          </w:p>
        </w:tc>
        <w:tc>
          <w:tcPr>
            <w:tcW w:w="3827" w:type="dxa"/>
            <w:vAlign w:val="center"/>
          </w:tcPr>
          <w:p w:rsidR="00220C8D" w:rsidRPr="00A816AF" w:rsidRDefault="00220C8D" w:rsidP="001F185F">
            <w:pPr>
              <w:spacing w:line="240" w:lineRule="auto"/>
              <w:ind w:firstLine="0"/>
              <w:contextualSpacing/>
              <w:jc w:val="left"/>
              <w:rPr>
                <w:szCs w:val="24"/>
              </w:rPr>
            </w:pPr>
            <w:r w:rsidRPr="00A816AF">
              <w:rPr>
                <w:szCs w:val="24"/>
              </w:rPr>
              <w:t>Общая площадь земель</w:t>
            </w:r>
          </w:p>
        </w:tc>
        <w:tc>
          <w:tcPr>
            <w:tcW w:w="1841" w:type="dxa"/>
            <w:vAlign w:val="center"/>
          </w:tcPr>
          <w:p w:rsidR="00220C8D" w:rsidRPr="00A816AF" w:rsidRDefault="00220C8D" w:rsidP="001F185F">
            <w:pPr>
              <w:spacing w:line="240" w:lineRule="auto"/>
              <w:ind w:firstLine="0"/>
              <w:jc w:val="center"/>
              <w:rPr>
                <w:szCs w:val="24"/>
              </w:rPr>
            </w:pPr>
            <w:r w:rsidRPr="00A816AF">
              <w:rPr>
                <w:szCs w:val="24"/>
              </w:rPr>
              <w:t>га</w:t>
            </w:r>
          </w:p>
        </w:tc>
        <w:tc>
          <w:tcPr>
            <w:tcW w:w="1844" w:type="dxa"/>
            <w:vAlign w:val="center"/>
          </w:tcPr>
          <w:p w:rsidR="00220C8D" w:rsidRPr="00A816AF" w:rsidRDefault="001F185F" w:rsidP="001F185F">
            <w:pPr>
              <w:spacing w:line="240" w:lineRule="auto"/>
              <w:ind w:firstLine="0"/>
              <w:jc w:val="center"/>
              <w:rPr>
                <w:szCs w:val="24"/>
              </w:rPr>
            </w:pPr>
            <w:r w:rsidRPr="00A816AF">
              <w:rPr>
                <w:szCs w:val="24"/>
              </w:rPr>
              <w:t>512539</w:t>
            </w:r>
          </w:p>
        </w:tc>
        <w:tc>
          <w:tcPr>
            <w:tcW w:w="1985" w:type="dxa"/>
            <w:vAlign w:val="center"/>
          </w:tcPr>
          <w:p w:rsidR="00220C8D" w:rsidRPr="00A816AF" w:rsidRDefault="001F185F" w:rsidP="001F185F">
            <w:pPr>
              <w:spacing w:line="240" w:lineRule="auto"/>
              <w:ind w:firstLine="0"/>
              <w:jc w:val="center"/>
              <w:rPr>
                <w:szCs w:val="24"/>
              </w:rPr>
            </w:pPr>
            <w:r w:rsidRPr="00A816AF">
              <w:rPr>
                <w:szCs w:val="24"/>
              </w:rPr>
              <w:t>511293</w:t>
            </w:r>
          </w:p>
        </w:tc>
      </w:tr>
      <w:tr w:rsidR="001F185F" w:rsidRPr="00A816AF" w:rsidTr="001F185F">
        <w:trPr>
          <w:cantSplit/>
          <w:trHeight w:val="20"/>
        </w:trPr>
        <w:tc>
          <w:tcPr>
            <w:tcW w:w="959" w:type="dxa"/>
            <w:vAlign w:val="center"/>
          </w:tcPr>
          <w:p w:rsidR="001F185F" w:rsidRPr="00A816AF" w:rsidRDefault="00AB4E44" w:rsidP="00450375">
            <w:pPr>
              <w:spacing w:line="240" w:lineRule="auto"/>
              <w:ind w:firstLine="0"/>
              <w:jc w:val="center"/>
              <w:rPr>
                <w:szCs w:val="24"/>
              </w:rPr>
            </w:pPr>
            <w:r w:rsidRPr="00A816AF">
              <w:rPr>
                <w:szCs w:val="24"/>
              </w:rPr>
              <w:t>1.1</w:t>
            </w:r>
          </w:p>
        </w:tc>
        <w:tc>
          <w:tcPr>
            <w:tcW w:w="3827" w:type="dxa"/>
            <w:vAlign w:val="center"/>
          </w:tcPr>
          <w:p w:rsidR="001F185F" w:rsidRPr="00A816AF" w:rsidRDefault="001F185F" w:rsidP="001F185F">
            <w:pPr>
              <w:ind w:firstLine="0"/>
              <w:jc w:val="left"/>
              <w:rPr>
                <w:szCs w:val="24"/>
              </w:rPr>
            </w:pPr>
            <w:r w:rsidRPr="00A816AF">
              <w:rPr>
                <w:szCs w:val="24"/>
              </w:rPr>
              <w:t>земли населенных пунктов</w:t>
            </w:r>
          </w:p>
        </w:tc>
        <w:tc>
          <w:tcPr>
            <w:tcW w:w="1841" w:type="dxa"/>
            <w:vAlign w:val="center"/>
          </w:tcPr>
          <w:p w:rsidR="001F185F" w:rsidRPr="00A816AF" w:rsidRDefault="001F185F" w:rsidP="001F185F">
            <w:pPr>
              <w:spacing w:line="240" w:lineRule="auto"/>
              <w:ind w:firstLine="0"/>
              <w:jc w:val="center"/>
              <w:rPr>
                <w:szCs w:val="24"/>
              </w:rPr>
            </w:pPr>
            <w:r w:rsidRPr="00A816AF">
              <w:rPr>
                <w:szCs w:val="24"/>
              </w:rPr>
              <w:t>га</w:t>
            </w:r>
          </w:p>
        </w:tc>
        <w:tc>
          <w:tcPr>
            <w:tcW w:w="1844" w:type="dxa"/>
            <w:vAlign w:val="center"/>
          </w:tcPr>
          <w:p w:rsidR="001F185F" w:rsidRPr="00A816AF" w:rsidRDefault="001F185F" w:rsidP="001F185F">
            <w:pPr>
              <w:spacing w:line="240" w:lineRule="auto"/>
              <w:ind w:firstLine="0"/>
              <w:jc w:val="center"/>
              <w:rPr>
                <w:szCs w:val="24"/>
                <w:lang w:val="en-US"/>
              </w:rPr>
            </w:pPr>
            <w:r w:rsidRPr="00A816AF">
              <w:rPr>
                <w:szCs w:val="24"/>
                <w:lang w:val="en-US"/>
              </w:rPr>
              <w:t>9692,7</w:t>
            </w:r>
          </w:p>
        </w:tc>
        <w:tc>
          <w:tcPr>
            <w:tcW w:w="1985" w:type="dxa"/>
            <w:vAlign w:val="center"/>
          </w:tcPr>
          <w:p w:rsidR="001F185F" w:rsidRPr="00A816AF" w:rsidRDefault="001F185F" w:rsidP="001F185F">
            <w:pPr>
              <w:ind w:firstLine="0"/>
              <w:jc w:val="center"/>
              <w:rPr>
                <w:szCs w:val="24"/>
              </w:rPr>
            </w:pPr>
            <w:r w:rsidRPr="00A816AF">
              <w:rPr>
                <w:szCs w:val="24"/>
              </w:rPr>
              <w:t>10598</w:t>
            </w:r>
          </w:p>
        </w:tc>
      </w:tr>
      <w:tr w:rsidR="001F185F" w:rsidRPr="00A816AF" w:rsidTr="001F185F">
        <w:trPr>
          <w:cantSplit/>
          <w:trHeight w:val="20"/>
        </w:trPr>
        <w:tc>
          <w:tcPr>
            <w:tcW w:w="959" w:type="dxa"/>
            <w:vAlign w:val="center"/>
          </w:tcPr>
          <w:p w:rsidR="001F185F" w:rsidRPr="00A816AF" w:rsidRDefault="00AB4E44" w:rsidP="00450375">
            <w:pPr>
              <w:spacing w:line="240" w:lineRule="auto"/>
              <w:ind w:firstLine="0"/>
              <w:jc w:val="center"/>
              <w:rPr>
                <w:szCs w:val="24"/>
              </w:rPr>
            </w:pPr>
            <w:r w:rsidRPr="00A816AF">
              <w:rPr>
                <w:szCs w:val="24"/>
              </w:rPr>
              <w:t>1.2</w:t>
            </w:r>
          </w:p>
        </w:tc>
        <w:tc>
          <w:tcPr>
            <w:tcW w:w="3827" w:type="dxa"/>
            <w:vAlign w:val="center"/>
          </w:tcPr>
          <w:p w:rsidR="001F185F" w:rsidRPr="00A816AF" w:rsidRDefault="001F185F" w:rsidP="001F185F">
            <w:pPr>
              <w:ind w:firstLine="0"/>
              <w:jc w:val="left"/>
              <w:rPr>
                <w:szCs w:val="24"/>
              </w:rPr>
            </w:pPr>
            <w:r w:rsidRPr="00A816AF">
              <w:rPr>
                <w:szCs w:val="24"/>
              </w:rPr>
              <w:t>земли сельскохозяйственного назначения</w:t>
            </w:r>
          </w:p>
        </w:tc>
        <w:tc>
          <w:tcPr>
            <w:tcW w:w="1841" w:type="dxa"/>
            <w:vAlign w:val="center"/>
          </w:tcPr>
          <w:p w:rsidR="001F185F" w:rsidRPr="00A816AF" w:rsidRDefault="001F185F" w:rsidP="001F185F">
            <w:pPr>
              <w:spacing w:line="240" w:lineRule="auto"/>
              <w:ind w:firstLine="0"/>
              <w:jc w:val="center"/>
              <w:rPr>
                <w:szCs w:val="24"/>
              </w:rPr>
            </w:pPr>
            <w:r w:rsidRPr="00A816AF">
              <w:rPr>
                <w:szCs w:val="24"/>
              </w:rPr>
              <w:t>га</w:t>
            </w:r>
          </w:p>
        </w:tc>
        <w:tc>
          <w:tcPr>
            <w:tcW w:w="1844" w:type="dxa"/>
            <w:vAlign w:val="center"/>
          </w:tcPr>
          <w:p w:rsidR="001F185F" w:rsidRPr="00A816AF" w:rsidRDefault="00AB4E44" w:rsidP="001F185F">
            <w:pPr>
              <w:spacing w:line="240" w:lineRule="auto"/>
              <w:ind w:firstLine="0"/>
              <w:jc w:val="center"/>
              <w:rPr>
                <w:szCs w:val="24"/>
              </w:rPr>
            </w:pPr>
            <w:r w:rsidRPr="00A816AF">
              <w:rPr>
                <w:szCs w:val="24"/>
              </w:rPr>
              <w:t>181629</w:t>
            </w:r>
          </w:p>
        </w:tc>
        <w:tc>
          <w:tcPr>
            <w:tcW w:w="1985" w:type="dxa"/>
            <w:vAlign w:val="center"/>
          </w:tcPr>
          <w:p w:rsidR="001F185F" w:rsidRPr="00A816AF" w:rsidRDefault="001F185F" w:rsidP="001F185F">
            <w:pPr>
              <w:ind w:firstLine="0"/>
              <w:jc w:val="center"/>
              <w:rPr>
                <w:szCs w:val="24"/>
              </w:rPr>
            </w:pPr>
            <w:r w:rsidRPr="00A816AF">
              <w:rPr>
                <w:szCs w:val="24"/>
              </w:rPr>
              <w:t>95598</w:t>
            </w:r>
          </w:p>
        </w:tc>
      </w:tr>
      <w:tr w:rsidR="001F185F" w:rsidRPr="00A816AF" w:rsidTr="001F185F">
        <w:trPr>
          <w:cantSplit/>
          <w:trHeight w:val="20"/>
        </w:trPr>
        <w:tc>
          <w:tcPr>
            <w:tcW w:w="959" w:type="dxa"/>
            <w:vAlign w:val="center"/>
          </w:tcPr>
          <w:p w:rsidR="001F185F" w:rsidRPr="00A816AF" w:rsidRDefault="00AB4E44" w:rsidP="00450375">
            <w:pPr>
              <w:spacing w:line="240" w:lineRule="auto"/>
              <w:ind w:firstLine="0"/>
              <w:jc w:val="center"/>
              <w:rPr>
                <w:szCs w:val="24"/>
              </w:rPr>
            </w:pPr>
            <w:r w:rsidRPr="00A816AF">
              <w:rPr>
                <w:szCs w:val="24"/>
              </w:rPr>
              <w:t>1.3</w:t>
            </w:r>
          </w:p>
        </w:tc>
        <w:tc>
          <w:tcPr>
            <w:tcW w:w="3827" w:type="dxa"/>
            <w:vAlign w:val="center"/>
          </w:tcPr>
          <w:p w:rsidR="001F185F" w:rsidRPr="00A816AF" w:rsidRDefault="001F185F" w:rsidP="001F185F">
            <w:pPr>
              <w:ind w:firstLine="0"/>
              <w:jc w:val="left"/>
              <w:rPr>
                <w:szCs w:val="24"/>
              </w:rPr>
            </w:pPr>
            <w:proofErr w:type="gramStart"/>
            <w:r w:rsidRPr="00A816AF">
              <w:rPr>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1841" w:type="dxa"/>
            <w:vAlign w:val="center"/>
          </w:tcPr>
          <w:p w:rsidR="001F185F" w:rsidRPr="00A816AF" w:rsidRDefault="001F185F" w:rsidP="001F185F">
            <w:pPr>
              <w:spacing w:line="240" w:lineRule="auto"/>
              <w:ind w:firstLine="0"/>
              <w:jc w:val="center"/>
              <w:rPr>
                <w:szCs w:val="24"/>
              </w:rPr>
            </w:pPr>
            <w:r w:rsidRPr="00A816AF">
              <w:rPr>
                <w:szCs w:val="24"/>
              </w:rPr>
              <w:t>га</w:t>
            </w:r>
          </w:p>
        </w:tc>
        <w:tc>
          <w:tcPr>
            <w:tcW w:w="1844" w:type="dxa"/>
            <w:vAlign w:val="center"/>
          </w:tcPr>
          <w:p w:rsidR="001F185F" w:rsidRPr="00A816AF" w:rsidRDefault="001F185F" w:rsidP="001F185F">
            <w:pPr>
              <w:spacing w:line="240" w:lineRule="auto"/>
              <w:ind w:firstLine="0"/>
              <w:jc w:val="center"/>
              <w:rPr>
                <w:szCs w:val="24"/>
              </w:rPr>
            </w:pPr>
            <w:r w:rsidRPr="00A816AF">
              <w:rPr>
                <w:szCs w:val="24"/>
              </w:rPr>
              <w:t>1241</w:t>
            </w:r>
          </w:p>
        </w:tc>
        <w:tc>
          <w:tcPr>
            <w:tcW w:w="1985" w:type="dxa"/>
            <w:vAlign w:val="center"/>
          </w:tcPr>
          <w:p w:rsidR="001F185F" w:rsidRPr="00A816AF" w:rsidRDefault="001F185F" w:rsidP="001F185F">
            <w:pPr>
              <w:ind w:firstLine="0"/>
              <w:jc w:val="center"/>
              <w:rPr>
                <w:szCs w:val="24"/>
              </w:rPr>
            </w:pPr>
            <w:r w:rsidRPr="00A816AF">
              <w:rPr>
                <w:szCs w:val="24"/>
              </w:rPr>
              <w:t>590</w:t>
            </w:r>
          </w:p>
        </w:tc>
      </w:tr>
      <w:tr w:rsidR="001F185F" w:rsidRPr="00A816AF" w:rsidTr="001F185F">
        <w:trPr>
          <w:cantSplit/>
          <w:trHeight w:val="20"/>
        </w:trPr>
        <w:tc>
          <w:tcPr>
            <w:tcW w:w="959" w:type="dxa"/>
            <w:vAlign w:val="center"/>
          </w:tcPr>
          <w:p w:rsidR="001F185F" w:rsidRPr="00A816AF" w:rsidRDefault="00AB4E44" w:rsidP="00450375">
            <w:pPr>
              <w:spacing w:line="240" w:lineRule="auto"/>
              <w:ind w:firstLine="0"/>
              <w:jc w:val="center"/>
              <w:rPr>
                <w:szCs w:val="24"/>
              </w:rPr>
            </w:pPr>
            <w:r w:rsidRPr="00A816AF">
              <w:rPr>
                <w:szCs w:val="24"/>
              </w:rPr>
              <w:t>1.4</w:t>
            </w:r>
          </w:p>
        </w:tc>
        <w:tc>
          <w:tcPr>
            <w:tcW w:w="3827" w:type="dxa"/>
            <w:vAlign w:val="center"/>
          </w:tcPr>
          <w:p w:rsidR="001F185F" w:rsidRPr="00A816AF" w:rsidRDefault="001F185F" w:rsidP="001F185F">
            <w:pPr>
              <w:ind w:firstLine="0"/>
              <w:jc w:val="left"/>
              <w:rPr>
                <w:szCs w:val="24"/>
              </w:rPr>
            </w:pPr>
            <w:r w:rsidRPr="00A816AF">
              <w:rPr>
                <w:szCs w:val="24"/>
              </w:rPr>
              <w:t>земли лесного фонда</w:t>
            </w:r>
          </w:p>
        </w:tc>
        <w:tc>
          <w:tcPr>
            <w:tcW w:w="1841" w:type="dxa"/>
            <w:vAlign w:val="center"/>
          </w:tcPr>
          <w:p w:rsidR="001F185F" w:rsidRPr="00A816AF" w:rsidRDefault="001F185F" w:rsidP="001F185F">
            <w:pPr>
              <w:spacing w:line="240" w:lineRule="auto"/>
              <w:ind w:firstLine="0"/>
              <w:jc w:val="center"/>
              <w:rPr>
                <w:szCs w:val="24"/>
              </w:rPr>
            </w:pPr>
            <w:r w:rsidRPr="00A816AF">
              <w:rPr>
                <w:szCs w:val="24"/>
              </w:rPr>
              <w:t>га</w:t>
            </w:r>
          </w:p>
        </w:tc>
        <w:tc>
          <w:tcPr>
            <w:tcW w:w="1844" w:type="dxa"/>
            <w:vAlign w:val="center"/>
          </w:tcPr>
          <w:p w:rsidR="001F185F" w:rsidRPr="00A816AF" w:rsidRDefault="001F185F" w:rsidP="001F185F">
            <w:pPr>
              <w:ind w:firstLine="0"/>
              <w:jc w:val="center"/>
              <w:rPr>
                <w:szCs w:val="24"/>
              </w:rPr>
            </w:pPr>
            <w:r w:rsidRPr="00A816AF">
              <w:rPr>
                <w:szCs w:val="24"/>
              </w:rPr>
              <w:t>82298</w:t>
            </w:r>
          </w:p>
        </w:tc>
        <w:tc>
          <w:tcPr>
            <w:tcW w:w="1985" w:type="dxa"/>
            <w:vAlign w:val="center"/>
          </w:tcPr>
          <w:p w:rsidR="001F185F" w:rsidRPr="00A816AF" w:rsidRDefault="001F185F" w:rsidP="001F185F">
            <w:pPr>
              <w:ind w:firstLine="0"/>
              <w:jc w:val="center"/>
              <w:rPr>
                <w:szCs w:val="24"/>
              </w:rPr>
            </w:pPr>
            <w:r w:rsidRPr="00A816AF">
              <w:rPr>
                <w:szCs w:val="24"/>
              </w:rPr>
              <w:t>390894</w:t>
            </w:r>
          </w:p>
        </w:tc>
      </w:tr>
      <w:tr w:rsidR="001F185F" w:rsidRPr="00A816AF" w:rsidTr="001F185F">
        <w:trPr>
          <w:cantSplit/>
          <w:trHeight w:val="20"/>
        </w:trPr>
        <w:tc>
          <w:tcPr>
            <w:tcW w:w="959" w:type="dxa"/>
            <w:vAlign w:val="center"/>
          </w:tcPr>
          <w:p w:rsidR="001F185F" w:rsidRPr="00A816AF" w:rsidRDefault="00AB4E44" w:rsidP="00450375">
            <w:pPr>
              <w:spacing w:line="240" w:lineRule="auto"/>
              <w:ind w:firstLine="0"/>
              <w:jc w:val="center"/>
              <w:rPr>
                <w:szCs w:val="24"/>
              </w:rPr>
            </w:pPr>
            <w:r w:rsidRPr="00A816AF">
              <w:rPr>
                <w:szCs w:val="24"/>
              </w:rPr>
              <w:t>1.5</w:t>
            </w:r>
          </w:p>
        </w:tc>
        <w:tc>
          <w:tcPr>
            <w:tcW w:w="3827" w:type="dxa"/>
            <w:vAlign w:val="center"/>
          </w:tcPr>
          <w:p w:rsidR="001F185F" w:rsidRPr="00A816AF" w:rsidRDefault="001F185F" w:rsidP="001F185F">
            <w:pPr>
              <w:ind w:firstLine="0"/>
              <w:jc w:val="left"/>
              <w:rPr>
                <w:szCs w:val="24"/>
              </w:rPr>
            </w:pPr>
            <w:r w:rsidRPr="00A816AF">
              <w:rPr>
                <w:szCs w:val="24"/>
              </w:rPr>
              <w:t>земли водного фонда</w:t>
            </w:r>
          </w:p>
        </w:tc>
        <w:tc>
          <w:tcPr>
            <w:tcW w:w="1841" w:type="dxa"/>
            <w:vAlign w:val="center"/>
          </w:tcPr>
          <w:p w:rsidR="001F185F" w:rsidRPr="00A816AF" w:rsidRDefault="001F185F" w:rsidP="001F185F">
            <w:pPr>
              <w:spacing w:line="240" w:lineRule="auto"/>
              <w:ind w:firstLine="0"/>
              <w:jc w:val="center"/>
              <w:rPr>
                <w:szCs w:val="24"/>
              </w:rPr>
            </w:pPr>
            <w:r w:rsidRPr="00A816AF">
              <w:rPr>
                <w:szCs w:val="24"/>
              </w:rPr>
              <w:t>га</w:t>
            </w:r>
          </w:p>
        </w:tc>
        <w:tc>
          <w:tcPr>
            <w:tcW w:w="1844" w:type="dxa"/>
            <w:vAlign w:val="center"/>
          </w:tcPr>
          <w:p w:rsidR="001F185F" w:rsidRPr="00A816AF" w:rsidRDefault="001F185F" w:rsidP="001F185F">
            <w:pPr>
              <w:ind w:firstLine="0"/>
              <w:jc w:val="center"/>
              <w:rPr>
                <w:szCs w:val="24"/>
              </w:rPr>
            </w:pPr>
            <w:r w:rsidRPr="00A816AF">
              <w:rPr>
                <w:szCs w:val="24"/>
              </w:rPr>
              <w:t>306,6</w:t>
            </w:r>
          </w:p>
        </w:tc>
        <w:tc>
          <w:tcPr>
            <w:tcW w:w="1985" w:type="dxa"/>
            <w:vAlign w:val="center"/>
          </w:tcPr>
          <w:p w:rsidR="001F185F" w:rsidRPr="00A816AF" w:rsidRDefault="001F185F" w:rsidP="001F185F">
            <w:pPr>
              <w:ind w:firstLine="0"/>
              <w:jc w:val="center"/>
              <w:rPr>
                <w:szCs w:val="24"/>
              </w:rPr>
            </w:pPr>
            <w:r w:rsidRPr="00A816AF">
              <w:rPr>
                <w:szCs w:val="24"/>
              </w:rPr>
              <w:t>306,6</w:t>
            </w:r>
          </w:p>
        </w:tc>
      </w:tr>
      <w:tr w:rsidR="001F185F" w:rsidRPr="00A816AF" w:rsidTr="001F185F">
        <w:trPr>
          <w:cantSplit/>
          <w:trHeight w:val="20"/>
        </w:trPr>
        <w:tc>
          <w:tcPr>
            <w:tcW w:w="959" w:type="dxa"/>
            <w:vAlign w:val="center"/>
          </w:tcPr>
          <w:p w:rsidR="001F185F" w:rsidRPr="00A816AF" w:rsidRDefault="00AB4E44" w:rsidP="00450375">
            <w:pPr>
              <w:spacing w:line="240" w:lineRule="auto"/>
              <w:ind w:firstLine="0"/>
              <w:jc w:val="center"/>
              <w:rPr>
                <w:szCs w:val="24"/>
              </w:rPr>
            </w:pPr>
            <w:r w:rsidRPr="00A816AF">
              <w:rPr>
                <w:szCs w:val="24"/>
              </w:rPr>
              <w:t>1.6</w:t>
            </w:r>
          </w:p>
        </w:tc>
        <w:tc>
          <w:tcPr>
            <w:tcW w:w="3827" w:type="dxa"/>
            <w:vAlign w:val="center"/>
          </w:tcPr>
          <w:p w:rsidR="001F185F" w:rsidRPr="00A816AF" w:rsidRDefault="001F185F" w:rsidP="001F185F">
            <w:pPr>
              <w:ind w:firstLine="0"/>
              <w:jc w:val="left"/>
              <w:rPr>
                <w:szCs w:val="24"/>
              </w:rPr>
            </w:pPr>
            <w:r w:rsidRPr="00A816AF">
              <w:rPr>
                <w:szCs w:val="24"/>
              </w:rPr>
              <w:t>земли особо охраняемых территорий и объектов</w:t>
            </w:r>
          </w:p>
        </w:tc>
        <w:tc>
          <w:tcPr>
            <w:tcW w:w="1841" w:type="dxa"/>
            <w:vAlign w:val="center"/>
          </w:tcPr>
          <w:p w:rsidR="001F185F" w:rsidRPr="00A816AF" w:rsidRDefault="001F185F" w:rsidP="001F185F">
            <w:pPr>
              <w:spacing w:line="240" w:lineRule="auto"/>
              <w:ind w:firstLine="0"/>
              <w:jc w:val="center"/>
              <w:rPr>
                <w:szCs w:val="24"/>
              </w:rPr>
            </w:pPr>
            <w:r w:rsidRPr="00A816AF">
              <w:rPr>
                <w:szCs w:val="24"/>
              </w:rPr>
              <w:t>га</w:t>
            </w:r>
          </w:p>
        </w:tc>
        <w:tc>
          <w:tcPr>
            <w:tcW w:w="1844" w:type="dxa"/>
            <w:vAlign w:val="center"/>
          </w:tcPr>
          <w:p w:rsidR="001F185F" w:rsidRPr="00A816AF" w:rsidRDefault="001F185F" w:rsidP="001F185F">
            <w:pPr>
              <w:spacing w:line="240" w:lineRule="auto"/>
              <w:ind w:firstLine="0"/>
              <w:jc w:val="center"/>
              <w:rPr>
                <w:szCs w:val="24"/>
              </w:rPr>
            </w:pPr>
            <w:r w:rsidRPr="00A816AF">
              <w:rPr>
                <w:szCs w:val="24"/>
              </w:rPr>
              <w:t>-</w:t>
            </w:r>
          </w:p>
        </w:tc>
        <w:tc>
          <w:tcPr>
            <w:tcW w:w="1985" w:type="dxa"/>
            <w:vAlign w:val="center"/>
          </w:tcPr>
          <w:p w:rsidR="001F185F" w:rsidRPr="00A816AF" w:rsidRDefault="001F185F" w:rsidP="001F185F">
            <w:pPr>
              <w:ind w:firstLine="0"/>
              <w:jc w:val="center"/>
              <w:rPr>
                <w:szCs w:val="24"/>
              </w:rPr>
            </w:pPr>
            <w:r w:rsidRPr="00A816AF">
              <w:rPr>
                <w:szCs w:val="24"/>
              </w:rPr>
              <w:t>-</w:t>
            </w:r>
          </w:p>
        </w:tc>
      </w:tr>
      <w:tr w:rsidR="001F185F" w:rsidRPr="00A816AF" w:rsidTr="001F185F">
        <w:trPr>
          <w:cantSplit/>
          <w:trHeight w:val="20"/>
        </w:trPr>
        <w:tc>
          <w:tcPr>
            <w:tcW w:w="959" w:type="dxa"/>
            <w:vAlign w:val="center"/>
          </w:tcPr>
          <w:p w:rsidR="001F185F" w:rsidRPr="00A816AF" w:rsidRDefault="00AB4E44" w:rsidP="00450375">
            <w:pPr>
              <w:spacing w:line="240" w:lineRule="auto"/>
              <w:ind w:firstLine="0"/>
              <w:jc w:val="center"/>
              <w:rPr>
                <w:szCs w:val="24"/>
              </w:rPr>
            </w:pPr>
            <w:r w:rsidRPr="00A816AF">
              <w:rPr>
                <w:szCs w:val="24"/>
              </w:rPr>
              <w:t>1.7</w:t>
            </w:r>
          </w:p>
        </w:tc>
        <w:tc>
          <w:tcPr>
            <w:tcW w:w="3827" w:type="dxa"/>
            <w:vAlign w:val="center"/>
          </w:tcPr>
          <w:p w:rsidR="001F185F" w:rsidRPr="00A816AF" w:rsidRDefault="001F185F" w:rsidP="001F185F">
            <w:pPr>
              <w:ind w:firstLine="0"/>
              <w:jc w:val="left"/>
              <w:rPr>
                <w:szCs w:val="24"/>
              </w:rPr>
            </w:pPr>
            <w:r w:rsidRPr="00A816AF">
              <w:rPr>
                <w:szCs w:val="24"/>
              </w:rPr>
              <w:t>земли запаса</w:t>
            </w:r>
          </w:p>
        </w:tc>
        <w:tc>
          <w:tcPr>
            <w:tcW w:w="1841" w:type="dxa"/>
            <w:vAlign w:val="center"/>
          </w:tcPr>
          <w:p w:rsidR="001F185F" w:rsidRPr="00A816AF" w:rsidRDefault="001F185F" w:rsidP="001F185F">
            <w:pPr>
              <w:spacing w:line="240" w:lineRule="auto"/>
              <w:ind w:firstLine="0"/>
              <w:jc w:val="center"/>
              <w:rPr>
                <w:szCs w:val="24"/>
              </w:rPr>
            </w:pPr>
            <w:r w:rsidRPr="00A816AF">
              <w:rPr>
                <w:szCs w:val="24"/>
              </w:rPr>
              <w:t>га</w:t>
            </w:r>
          </w:p>
        </w:tc>
        <w:tc>
          <w:tcPr>
            <w:tcW w:w="1844" w:type="dxa"/>
            <w:vAlign w:val="center"/>
          </w:tcPr>
          <w:p w:rsidR="001F185F" w:rsidRPr="00A816AF" w:rsidRDefault="001F185F" w:rsidP="001F185F">
            <w:pPr>
              <w:spacing w:line="240" w:lineRule="auto"/>
              <w:ind w:firstLine="0"/>
              <w:jc w:val="center"/>
              <w:rPr>
                <w:szCs w:val="24"/>
              </w:rPr>
            </w:pPr>
            <w:r w:rsidRPr="00A816AF">
              <w:rPr>
                <w:szCs w:val="24"/>
              </w:rPr>
              <w:t>-</w:t>
            </w:r>
          </w:p>
        </w:tc>
        <w:tc>
          <w:tcPr>
            <w:tcW w:w="1985" w:type="dxa"/>
            <w:vAlign w:val="center"/>
          </w:tcPr>
          <w:p w:rsidR="001F185F" w:rsidRPr="00A816AF" w:rsidRDefault="001F185F" w:rsidP="001F185F">
            <w:pPr>
              <w:ind w:firstLine="0"/>
              <w:jc w:val="center"/>
              <w:rPr>
                <w:szCs w:val="24"/>
              </w:rPr>
            </w:pPr>
            <w:r w:rsidRPr="00A816AF">
              <w:rPr>
                <w:szCs w:val="24"/>
              </w:rPr>
              <w:t>13306,4</w:t>
            </w:r>
          </w:p>
        </w:tc>
      </w:tr>
      <w:tr w:rsidR="001F185F" w:rsidRPr="00A816AF" w:rsidTr="001F185F">
        <w:trPr>
          <w:cantSplit/>
          <w:trHeight w:val="20"/>
        </w:trPr>
        <w:tc>
          <w:tcPr>
            <w:tcW w:w="959" w:type="dxa"/>
            <w:vAlign w:val="center"/>
          </w:tcPr>
          <w:p w:rsidR="001F185F" w:rsidRPr="00A816AF" w:rsidRDefault="00AB4E44" w:rsidP="00450375">
            <w:pPr>
              <w:spacing w:line="240" w:lineRule="auto"/>
              <w:ind w:firstLine="0"/>
              <w:jc w:val="center"/>
              <w:rPr>
                <w:szCs w:val="24"/>
              </w:rPr>
            </w:pPr>
            <w:r w:rsidRPr="00A816AF">
              <w:rPr>
                <w:szCs w:val="24"/>
              </w:rPr>
              <w:t>1.8</w:t>
            </w:r>
          </w:p>
        </w:tc>
        <w:tc>
          <w:tcPr>
            <w:tcW w:w="3827" w:type="dxa"/>
            <w:vAlign w:val="center"/>
          </w:tcPr>
          <w:p w:rsidR="001F185F" w:rsidRPr="00A816AF" w:rsidRDefault="001F185F" w:rsidP="001F185F">
            <w:pPr>
              <w:ind w:firstLine="0"/>
              <w:jc w:val="left"/>
              <w:rPr>
                <w:szCs w:val="24"/>
              </w:rPr>
            </w:pPr>
            <w:r w:rsidRPr="00A816AF">
              <w:rPr>
                <w:szCs w:val="24"/>
              </w:rPr>
              <w:t>Земли, о категории которых информация отсутствует</w:t>
            </w:r>
          </w:p>
        </w:tc>
        <w:tc>
          <w:tcPr>
            <w:tcW w:w="1841" w:type="dxa"/>
            <w:vAlign w:val="center"/>
          </w:tcPr>
          <w:p w:rsidR="001F185F" w:rsidRPr="00A816AF" w:rsidRDefault="001F185F" w:rsidP="001F185F">
            <w:pPr>
              <w:spacing w:line="240" w:lineRule="auto"/>
              <w:ind w:firstLine="0"/>
              <w:jc w:val="center"/>
              <w:rPr>
                <w:szCs w:val="24"/>
              </w:rPr>
            </w:pPr>
            <w:r w:rsidRPr="00A816AF">
              <w:rPr>
                <w:szCs w:val="24"/>
              </w:rPr>
              <w:t>га</w:t>
            </w:r>
          </w:p>
        </w:tc>
        <w:tc>
          <w:tcPr>
            <w:tcW w:w="1844" w:type="dxa"/>
            <w:vAlign w:val="center"/>
          </w:tcPr>
          <w:p w:rsidR="001F185F" w:rsidRPr="00A816AF" w:rsidRDefault="001F185F" w:rsidP="001F185F">
            <w:pPr>
              <w:spacing w:line="240" w:lineRule="auto"/>
              <w:ind w:firstLine="0"/>
              <w:jc w:val="center"/>
              <w:rPr>
                <w:szCs w:val="24"/>
              </w:rPr>
            </w:pPr>
          </w:p>
        </w:tc>
        <w:tc>
          <w:tcPr>
            <w:tcW w:w="1985" w:type="dxa"/>
            <w:vAlign w:val="center"/>
          </w:tcPr>
          <w:p w:rsidR="001F185F" w:rsidRPr="00A816AF" w:rsidRDefault="001F185F" w:rsidP="001F185F">
            <w:pPr>
              <w:ind w:firstLine="0"/>
              <w:jc w:val="center"/>
              <w:rPr>
                <w:szCs w:val="24"/>
              </w:rPr>
            </w:pPr>
          </w:p>
        </w:tc>
      </w:tr>
      <w:tr w:rsidR="00220C8D" w:rsidRPr="00A816AF" w:rsidTr="00450375">
        <w:trPr>
          <w:cantSplit/>
          <w:trHeight w:val="20"/>
        </w:trPr>
        <w:tc>
          <w:tcPr>
            <w:tcW w:w="959" w:type="dxa"/>
            <w:vAlign w:val="center"/>
          </w:tcPr>
          <w:p w:rsidR="00220C8D" w:rsidRPr="00A816AF" w:rsidRDefault="00220C8D" w:rsidP="00450375">
            <w:pPr>
              <w:spacing w:line="240" w:lineRule="auto"/>
              <w:ind w:firstLine="0"/>
              <w:contextualSpacing/>
              <w:jc w:val="center"/>
              <w:rPr>
                <w:szCs w:val="24"/>
              </w:rPr>
            </w:pPr>
            <w:r w:rsidRPr="00A816AF">
              <w:rPr>
                <w:b/>
                <w:bCs/>
                <w:szCs w:val="24"/>
                <w:lang w:val="en-US"/>
              </w:rPr>
              <w:t>II</w:t>
            </w:r>
            <w:r w:rsidRPr="00A816AF">
              <w:rPr>
                <w:b/>
                <w:bCs/>
                <w:szCs w:val="24"/>
              </w:rPr>
              <w:t>.</w:t>
            </w:r>
          </w:p>
        </w:tc>
        <w:tc>
          <w:tcPr>
            <w:tcW w:w="9497" w:type="dxa"/>
            <w:gridSpan w:val="4"/>
            <w:tcBorders>
              <w:top w:val="nil"/>
              <w:bottom w:val="single" w:sz="4" w:space="0" w:color="auto"/>
              <w:right w:val="single" w:sz="4" w:space="0" w:color="auto"/>
            </w:tcBorders>
            <w:shd w:val="clear" w:color="auto" w:fill="auto"/>
            <w:vAlign w:val="center"/>
          </w:tcPr>
          <w:p w:rsidR="00220C8D" w:rsidRPr="00A816AF" w:rsidRDefault="00220C8D" w:rsidP="00450375">
            <w:pPr>
              <w:spacing w:line="240" w:lineRule="auto"/>
              <w:ind w:firstLine="0"/>
              <w:jc w:val="center"/>
              <w:rPr>
                <w:b/>
                <w:szCs w:val="24"/>
              </w:rPr>
            </w:pPr>
            <w:r w:rsidRPr="00A816AF">
              <w:rPr>
                <w:b/>
                <w:szCs w:val="24"/>
              </w:rPr>
              <w:t>Население</w:t>
            </w:r>
          </w:p>
        </w:tc>
      </w:tr>
      <w:tr w:rsidR="00220C8D" w:rsidRPr="00A816AF" w:rsidTr="001F185F">
        <w:trPr>
          <w:cantSplit/>
          <w:trHeight w:val="20"/>
        </w:trPr>
        <w:tc>
          <w:tcPr>
            <w:tcW w:w="959" w:type="dxa"/>
            <w:vAlign w:val="center"/>
          </w:tcPr>
          <w:p w:rsidR="00220C8D" w:rsidRPr="00A816AF" w:rsidRDefault="00075CDF" w:rsidP="00450375">
            <w:pPr>
              <w:spacing w:line="240" w:lineRule="auto"/>
              <w:ind w:firstLine="0"/>
              <w:contextualSpacing/>
              <w:jc w:val="center"/>
              <w:rPr>
                <w:bCs/>
                <w:szCs w:val="24"/>
              </w:rPr>
            </w:pPr>
            <w:r w:rsidRPr="00A816AF">
              <w:rPr>
                <w:bCs/>
                <w:szCs w:val="24"/>
              </w:rPr>
              <w:t>2</w:t>
            </w:r>
            <w:r w:rsidR="00220C8D" w:rsidRPr="00A816AF">
              <w:rPr>
                <w:bCs/>
                <w:szCs w:val="24"/>
              </w:rPr>
              <w:t>.</w:t>
            </w:r>
            <w:r w:rsidRPr="00A816AF">
              <w:rPr>
                <w:bCs/>
                <w:szCs w:val="24"/>
              </w:rPr>
              <w:t>1</w:t>
            </w:r>
          </w:p>
        </w:tc>
        <w:tc>
          <w:tcPr>
            <w:tcW w:w="3827" w:type="dxa"/>
            <w:vAlign w:val="center"/>
          </w:tcPr>
          <w:p w:rsidR="00220C8D" w:rsidRPr="00A816AF" w:rsidRDefault="001F185F" w:rsidP="007A5EDA">
            <w:pPr>
              <w:spacing w:line="240" w:lineRule="auto"/>
              <w:ind w:firstLine="0"/>
              <w:contextualSpacing/>
              <w:jc w:val="left"/>
              <w:rPr>
                <w:szCs w:val="24"/>
              </w:rPr>
            </w:pPr>
            <w:r w:rsidRPr="00A816AF">
              <w:rPr>
                <w:rStyle w:val="FontStyle68"/>
                <w:sz w:val="24"/>
                <w:szCs w:val="24"/>
              </w:rPr>
              <w:t>О</w:t>
            </w:r>
            <w:r w:rsidR="00220C8D" w:rsidRPr="00A816AF">
              <w:rPr>
                <w:rStyle w:val="FontStyle68"/>
                <w:sz w:val="24"/>
                <w:szCs w:val="24"/>
              </w:rPr>
              <w:t>бщая численность постоянного населения</w:t>
            </w:r>
          </w:p>
        </w:tc>
        <w:tc>
          <w:tcPr>
            <w:tcW w:w="1841" w:type="dxa"/>
            <w:vAlign w:val="center"/>
          </w:tcPr>
          <w:p w:rsidR="00220C8D" w:rsidRPr="00A816AF" w:rsidRDefault="00220C8D" w:rsidP="00450375">
            <w:pPr>
              <w:spacing w:line="240" w:lineRule="auto"/>
              <w:ind w:firstLine="0"/>
              <w:jc w:val="center"/>
              <w:rPr>
                <w:i/>
                <w:szCs w:val="24"/>
              </w:rPr>
            </w:pPr>
            <w:r w:rsidRPr="00A816AF">
              <w:rPr>
                <w:szCs w:val="24"/>
              </w:rPr>
              <w:t>чел</w:t>
            </w:r>
            <w:r w:rsidRPr="00A816AF">
              <w:rPr>
                <w:i/>
                <w:szCs w:val="24"/>
              </w:rPr>
              <w:t>.</w:t>
            </w:r>
          </w:p>
        </w:tc>
        <w:tc>
          <w:tcPr>
            <w:tcW w:w="1844" w:type="dxa"/>
            <w:vAlign w:val="center"/>
          </w:tcPr>
          <w:p w:rsidR="00220C8D" w:rsidRPr="00A816AF" w:rsidRDefault="00220C8D" w:rsidP="00450375">
            <w:pPr>
              <w:spacing w:line="240" w:lineRule="auto"/>
              <w:ind w:firstLine="0"/>
              <w:jc w:val="center"/>
              <w:rPr>
                <w:szCs w:val="24"/>
                <w:lang w:val="en-US"/>
              </w:rPr>
            </w:pPr>
            <w:r w:rsidRPr="00A816AF">
              <w:rPr>
                <w:szCs w:val="24"/>
                <w:lang w:val="en-US"/>
              </w:rPr>
              <w:t>7569</w:t>
            </w:r>
          </w:p>
        </w:tc>
        <w:tc>
          <w:tcPr>
            <w:tcW w:w="1985" w:type="dxa"/>
            <w:shd w:val="clear" w:color="auto" w:fill="auto"/>
            <w:vAlign w:val="center"/>
          </w:tcPr>
          <w:p w:rsidR="00220C8D" w:rsidRPr="00A816AF" w:rsidRDefault="007141AB" w:rsidP="00450375">
            <w:pPr>
              <w:spacing w:line="240" w:lineRule="auto"/>
              <w:ind w:firstLine="0"/>
              <w:jc w:val="center"/>
              <w:rPr>
                <w:szCs w:val="24"/>
              </w:rPr>
            </w:pPr>
            <w:r w:rsidRPr="00A816AF">
              <w:rPr>
                <w:szCs w:val="24"/>
              </w:rPr>
              <w:t>7569</w:t>
            </w:r>
          </w:p>
        </w:tc>
      </w:tr>
      <w:tr w:rsidR="001F185F" w:rsidRPr="00A816AF" w:rsidTr="001F185F">
        <w:trPr>
          <w:cantSplit/>
          <w:trHeight w:val="20"/>
        </w:trPr>
        <w:tc>
          <w:tcPr>
            <w:tcW w:w="959" w:type="dxa"/>
            <w:vAlign w:val="center"/>
          </w:tcPr>
          <w:p w:rsidR="001F185F" w:rsidRPr="00A816AF" w:rsidRDefault="001F185F" w:rsidP="00C873CD">
            <w:pPr>
              <w:spacing w:line="240" w:lineRule="auto"/>
              <w:ind w:firstLine="0"/>
              <w:contextualSpacing/>
              <w:jc w:val="center"/>
              <w:rPr>
                <w:szCs w:val="24"/>
              </w:rPr>
            </w:pPr>
            <w:r w:rsidRPr="00A816AF">
              <w:rPr>
                <w:szCs w:val="24"/>
              </w:rPr>
              <w:t>2.2</w:t>
            </w:r>
          </w:p>
        </w:tc>
        <w:tc>
          <w:tcPr>
            <w:tcW w:w="9497" w:type="dxa"/>
            <w:gridSpan w:val="4"/>
            <w:vAlign w:val="center"/>
          </w:tcPr>
          <w:p w:rsidR="001F185F" w:rsidRPr="00A816AF" w:rsidRDefault="001F185F" w:rsidP="001F185F">
            <w:pPr>
              <w:spacing w:line="240" w:lineRule="auto"/>
              <w:ind w:firstLine="0"/>
              <w:jc w:val="left"/>
              <w:rPr>
                <w:szCs w:val="24"/>
              </w:rPr>
            </w:pPr>
            <w:r w:rsidRPr="00A816AF">
              <w:rPr>
                <w:rStyle w:val="FontStyle68"/>
                <w:sz w:val="24"/>
                <w:szCs w:val="24"/>
              </w:rPr>
              <w:t>возрастная структура населения:</w:t>
            </w:r>
          </w:p>
        </w:tc>
      </w:tr>
      <w:tr w:rsidR="00220C8D" w:rsidRPr="00A816AF" w:rsidTr="001F185F">
        <w:trPr>
          <w:cantSplit/>
          <w:trHeight w:val="20"/>
        </w:trPr>
        <w:tc>
          <w:tcPr>
            <w:tcW w:w="959" w:type="dxa"/>
            <w:vAlign w:val="center"/>
          </w:tcPr>
          <w:p w:rsidR="00220C8D" w:rsidRPr="00A816AF" w:rsidRDefault="00075CDF" w:rsidP="00C873CD">
            <w:pPr>
              <w:spacing w:line="240" w:lineRule="auto"/>
              <w:ind w:firstLine="0"/>
              <w:contextualSpacing/>
              <w:jc w:val="center"/>
              <w:rPr>
                <w:bCs/>
                <w:szCs w:val="24"/>
              </w:rPr>
            </w:pPr>
            <w:r w:rsidRPr="00A816AF">
              <w:rPr>
                <w:bCs/>
                <w:szCs w:val="24"/>
              </w:rPr>
              <w:t>2.</w:t>
            </w:r>
            <w:r w:rsidR="00C873CD" w:rsidRPr="00A816AF">
              <w:rPr>
                <w:bCs/>
                <w:szCs w:val="24"/>
              </w:rPr>
              <w:t>2</w:t>
            </w:r>
            <w:r w:rsidR="00220C8D" w:rsidRPr="00A816AF">
              <w:rPr>
                <w:bCs/>
                <w:szCs w:val="24"/>
              </w:rPr>
              <w:t>.1</w:t>
            </w:r>
          </w:p>
        </w:tc>
        <w:tc>
          <w:tcPr>
            <w:tcW w:w="3827" w:type="dxa"/>
            <w:vAlign w:val="center"/>
          </w:tcPr>
          <w:p w:rsidR="00220C8D" w:rsidRPr="00A816AF" w:rsidRDefault="00220C8D" w:rsidP="007A5EDA">
            <w:pPr>
              <w:tabs>
                <w:tab w:val="left" w:pos="1185"/>
              </w:tabs>
              <w:spacing w:line="240" w:lineRule="auto"/>
              <w:ind w:firstLine="0"/>
              <w:contextualSpacing/>
              <w:jc w:val="left"/>
              <w:rPr>
                <w:b/>
                <w:bCs/>
                <w:szCs w:val="24"/>
              </w:rPr>
            </w:pPr>
            <w:r w:rsidRPr="00A816AF">
              <w:rPr>
                <w:rStyle w:val="FontStyle68"/>
                <w:sz w:val="24"/>
                <w:szCs w:val="24"/>
              </w:rPr>
              <w:t>население младше трудоспособного возраста</w:t>
            </w:r>
          </w:p>
        </w:tc>
        <w:tc>
          <w:tcPr>
            <w:tcW w:w="1841" w:type="dxa"/>
            <w:vAlign w:val="center"/>
          </w:tcPr>
          <w:p w:rsidR="00220C8D" w:rsidRPr="00A816AF" w:rsidRDefault="00075CDF" w:rsidP="00450375">
            <w:pPr>
              <w:spacing w:line="240" w:lineRule="auto"/>
              <w:ind w:firstLine="0"/>
              <w:jc w:val="center"/>
              <w:rPr>
                <w:i/>
                <w:szCs w:val="24"/>
              </w:rPr>
            </w:pPr>
            <w:r w:rsidRPr="00A816AF">
              <w:rPr>
                <w:szCs w:val="24"/>
              </w:rPr>
              <w:t>чел</w:t>
            </w:r>
            <w:r w:rsidRPr="00A816AF">
              <w:rPr>
                <w:i/>
                <w:szCs w:val="24"/>
              </w:rPr>
              <w:t>.</w:t>
            </w:r>
          </w:p>
        </w:tc>
        <w:tc>
          <w:tcPr>
            <w:tcW w:w="1844" w:type="dxa"/>
            <w:vAlign w:val="center"/>
          </w:tcPr>
          <w:p w:rsidR="00220C8D" w:rsidRPr="00A816AF" w:rsidRDefault="00075CDF" w:rsidP="00450375">
            <w:pPr>
              <w:spacing w:line="240" w:lineRule="auto"/>
              <w:ind w:firstLine="0"/>
              <w:jc w:val="center"/>
              <w:rPr>
                <w:szCs w:val="24"/>
              </w:rPr>
            </w:pPr>
            <w:r w:rsidRPr="00A816AF">
              <w:rPr>
                <w:szCs w:val="24"/>
              </w:rPr>
              <w:t>1270</w:t>
            </w:r>
          </w:p>
        </w:tc>
        <w:tc>
          <w:tcPr>
            <w:tcW w:w="1985" w:type="dxa"/>
            <w:vAlign w:val="center"/>
          </w:tcPr>
          <w:p w:rsidR="00220C8D" w:rsidRPr="00A816AF" w:rsidRDefault="00075CDF" w:rsidP="00450375">
            <w:pPr>
              <w:spacing w:line="240" w:lineRule="auto"/>
              <w:ind w:firstLine="0"/>
              <w:jc w:val="center"/>
              <w:rPr>
                <w:szCs w:val="24"/>
              </w:rPr>
            </w:pPr>
            <w:r w:rsidRPr="00A816AF">
              <w:rPr>
                <w:szCs w:val="24"/>
              </w:rPr>
              <w:t>-</w:t>
            </w:r>
          </w:p>
        </w:tc>
      </w:tr>
      <w:tr w:rsidR="00220C8D" w:rsidRPr="00A816AF" w:rsidTr="001F185F">
        <w:trPr>
          <w:cantSplit/>
          <w:trHeight w:val="20"/>
        </w:trPr>
        <w:tc>
          <w:tcPr>
            <w:tcW w:w="959" w:type="dxa"/>
            <w:vAlign w:val="center"/>
          </w:tcPr>
          <w:p w:rsidR="00220C8D" w:rsidRPr="00A816AF" w:rsidRDefault="00075CDF" w:rsidP="00C873CD">
            <w:pPr>
              <w:spacing w:line="240" w:lineRule="auto"/>
              <w:ind w:firstLine="0"/>
              <w:contextualSpacing/>
              <w:jc w:val="center"/>
              <w:rPr>
                <w:bCs/>
                <w:szCs w:val="24"/>
              </w:rPr>
            </w:pPr>
            <w:r w:rsidRPr="00A816AF">
              <w:rPr>
                <w:bCs/>
                <w:szCs w:val="24"/>
              </w:rPr>
              <w:t>2.</w:t>
            </w:r>
            <w:r w:rsidR="00C873CD" w:rsidRPr="00A816AF">
              <w:rPr>
                <w:bCs/>
                <w:szCs w:val="24"/>
              </w:rPr>
              <w:t>2</w:t>
            </w:r>
            <w:r w:rsidR="00220C8D" w:rsidRPr="00A816AF">
              <w:rPr>
                <w:bCs/>
                <w:szCs w:val="24"/>
              </w:rPr>
              <w:t>.2</w:t>
            </w:r>
          </w:p>
        </w:tc>
        <w:tc>
          <w:tcPr>
            <w:tcW w:w="3827" w:type="dxa"/>
            <w:vAlign w:val="center"/>
          </w:tcPr>
          <w:p w:rsidR="00220C8D" w:rsidRPr="00A816AF" w:rsidRDefault="00220C8D" w:rsidP="007A5EDA">
            <w:pPr>
              <w:spacing w:line="240" w:lineRule="auto"/>
              <w:ind w:firstLine="0"/>
              <w:contextualSpacing/>
              <w:jc w:val="left"/>
              <w:rPr>
                <w:szCs w:val="24"/>
              </w:rPr>
            </w:pPr>
            <w:r w:rsidRPr="00A816AF">
              <w:rPr>
                <w:rStyle w:val="FontStyle68"/>
                <w:sz w:val="24"/>
                <w:szCs w:val="24"/>
              </w:rPr>
              <w:t>население в трудоспособном возрасте</w:t>
            </w:r>
          </w:p>
        </w:tc>
        <w:tc>
          <w:tcPr>
            <w:tcW w:w="1841" w:type="dxa"/>
            <w:vAlign w:val="center"/>
          </w:tcPr>
          <w:p w:rsidR="00220C8D" w:rsidRPr="00A816AF" w:rsidRDefault="00075CDF" w:rsidP="00450375">
            <w:pPr>
              <w:spacing w:line="240" w:lineRule="auto"/>
              <w:ind w:firstLine="0"/>
              <w:jc w:val="center"/>
              <w:rPr>
                <w:i/>
                <w:szCs w:val="24"/>
              </w:rPr>
            </w:pPr>
            <w:r w:rsidRPr="00A816AF">
              <w:rPr>
                <w:szCs w:val="24"/>
              </w:rPr>
              <w:t>чел</w:t>
            </w:r>
            <w:r w:rsidRPr="00A816AF">
              <w:rPr>
                <w:i/>
                <w:szCs w:val="24"/>
              </w:rPr>
              <w:t>.</w:t>
            </w:r>
          </w:p>
        </w:tc>
        <w:tc>
          <w:tcPr>
            <w:tcW w:w="1844" w:type="dxa"/>
            <w:vAlign w:val="center"/>
          </w:tcPr>
          <w:p w:rsidR="00220C8D" w:rsidRPr="00A816AF" w:rsidRDefault="00075CDF" w:rsidP="00450375">
            <w:pPr>
              <w:spacing w:line="240" w:lineRule="auto"/>
              <w:ind w:firstLine="0"/>
              <w:jc w:val="center"/>
              <w:rPr>
                <w:szCs w:val="24"/>
              </w:rPr>
            </w:pPr>
            <w:r w:rsidRPr="00A816AF">
              <w:rPr>
                <w:szCs w:val="24"/>
              </w:rPr>
              <w:t>4181</w:t>
            </w:r>
          </w:p>
        </w:tc>
        <w:tc>
          <w:tcPr>
            <w:tcW w:w="1985" w:type="dxa"/>
            <w:vAlign w:val="center"/>
          </w:tcPr>
          <w:p w:rsidR="00220C8D" w:rsidRPr="00A816AF" w:rsidRDefault="00075CDF" w:rsidP="00450375">
            <w:pPr>
              <w:spacing w:line="240" w:lineRule="auto"/>
              <w:ind w:firstLine="0"/>
              <w:jc w:val="center"/>
              <w:rPr>
                <w:szCs w:val="24"/>
              </w:rPr>
            </w:pPr>
            <w:r w:rsidRPr="00A816AF">
              <w:rPr>
                <w:szCs w:val="24"/>
              </w:rPr>
              <w:t>-</w:t>
            </w:r>
          </w:p>
        </w:tc>
      </w:tr>
      <w:tr w:rsidR="00220C8D" w:rsidRPr="00A816AF" w:rsidTr="001F185F">
        <w:trPr>
          <w:cantSplit/>
          <w:trHeight w:val="20"/>
        </w:trPr>
        <w:tc>
          <w:tcPr>
            <w:tcW w:w="959" w:type="dxa"/>
            <w:vAlign w:val="center"/>
          </w:tcPr>
          <w:p w:rsidR="00220C8D" w:rsidRPr="00A816AF" w:rsidRDefault="00075CDF" w:rsidP="00C873CD">
            <w:pPr>
              <w:spacing w:line="240" w:lineRule="auto"/>
              <w:ind w:firstLine="0"/>
              <w:contextualSpacing/>
              <w:jc w:val="center"/>
              <w:rPr>
                <w:bCs/>
                <w:szCs w:val="24"/>
              </w:rPr>
            </w:pPr>
            <w:r w:rsidRPr="00A816AF">
              <w:rPr>
                <w:bCs/>
                <w:szCs w:val="24"/>
              </w:rPr>
              <w:t>2.</w:t>
            </w:r>
            <w:r w:rsidR="00C873CD" w:rsidRPr="00A816AF">
              <w:rPr>
                <w:bCs/>
                <w:szCs w:val="24"/>
              </w:rPr>
              <w:t>2</w:t>
            </w:r>
            <w:r w:rsidR="00220C8D" w:rsidRPr="00A816AF">
              <w:rPr>
                <w:bCs/>
                <w:szCs w:val="24"/>
              </w:rPr>
              <w:t>.3</w:t>
            </w:r>
          </w:p>
        </w:tc>
        <w:tc>
          <w:tcPr>
            <w:tcW w:w="3827" w:type="dxa"/>
            <w:vAlign w:val="center"/>
          </w:tcPr>
          <w:p w:rsidR="00220C8D" w:rsidRPr="00A816AF" w:rsidRDefault="00220C8D" w:rsidP="007A5EDA">
            <w:pPr>
              <w:spacing w:line="240" w:lineRule="auto"/>
              <w:ind w:firstLine="0"/>
              <w:contextualSpacing/>
              <w:jc w:val="left"/>
              <w:rPr>
                <w:szCs w:val="24"/>
              </w:rPr>
            </w:pPr>
            <w:r w:rsidRPr="00A816AF">
              <w:rPr>
                <w:rStyle w:val="FontStyle68"/>
                <w:sz w:val="24"/>
                <w:szCs w:val="24"/>
              </w:rPr>
              <w:t>население старше трудоспособного возраста</w:t>
            </w:r>
          </w:p>
        </w:tc>
        <w:tc>
          <w:tcPr>
            <w:tcW w:w="1841" w:type="dxa"/>
            <w:vAlign w:val="center"/>
          </w:tcPr>
          <w:p w:rsidR="00220C8D" w:rsidRPr="00A816AF" w:rsidRDefault="00075CDF" w:rsidP="00450375">
            <w:pPr>
              <w:spacing w:line="240" w:lineRule="auto"/>
              <w:ind w:firstLine="0"/>
              <w:jc w:val="center"/>
              <w:rPr>
                <w:i/>
                <w:szCs w:val="24"/>
              </w:rPr>
            </w:pPr>
            <w:r w:rsidRPr="00A816AF">
              <w:rPr>
                <w:szCs w:val="24"/>
              </w:rPr>
              <w:t>чел</w:t>
            </w:r>
            <w:r w:rsidRPr="00A816AF">
              <w:rPr>
                <w:i/>
                <w:szCs w:val="24"/>
              </w:rPr>
              <w:t>.</w:t>
            </w:r>
          </w:p>
        </w:tc>
        <w:tc>
          <w:tcPr>
            <w:tcW w:w="1844" w:type="dxa"/>
            <w:vAlign w:val="center"/>
          </w:tcPr>
          <w:p w:rsidR="00220C8D" w:rsidRPr="00A816AF" w:rsidRDefault="00075CDF" w:rsidP="00450375">
            <w:pPr>
              <w:spacing w:line="240" w:lineRule="auto"/>
              <w:ind w:firstLine="0"/>
              <w:jc w:val="center"/>
              <w:rPr>
                <w:szCs w:val="24"/>
              </w:rPr>
            </w:pPr>
            <w:r w:rsidRPr="00A816AF">
              <w:rPr>
                <w:szCs w:val="24"/>
              </w:rPr>
              <w:t>2118</w:t>
            </w:r>
          </w:p>
        </w:tc>
        <w:tc>
          <w:tcPr>
            <w:tcW w:w="1985" w:type="dxa"/>
            <w:vAlign w:val="center"/>
          </w:tcPr>
          <w:p w:rsidR="00220C8D" w:rsidRPr="00A816AF" w:rsidRDefault="00075CDF" w:rsidP="00450375">
            <w:pPr>
              <w:spacing w:line="240" w:lineRule="auto"/>
              <w:ind w:firstLine="0"/>
              <w:jc w:val="center"/>
              <w:rPr>
                <w:szCs w:val="24"/>
              </w:rPr>
            </w:pPr>
            <w:r w:rsidRPr="00A816AF">
              <w:rPr>
                <w:szCs w:val="24"/>
              </w:rPr>
              <w:t>-</w:t>
            </w:r>
          </w:p>
        </w:tc>
      </w:tr>
      <w:tr w:rsidR="00220C8D" w:rsidRPr="00A816AF" w:rsidTr="00450375">
        <w:trPr>
          <w:cantSplit/>
          <w:trHeight w:val="20"/>
        </w:trPr>
        <w:tc>
          <w:tcPr>
            <w:tcW w:w="959" w:type="dxa"/>
            <w:vAlign w:val="center"/>
          </w:tcPr>
          <w:p w:rsidR="00220C8D" w:rsidRPr="00A816AF" w:rsidRDefault="00220C8D" w:rsidP="00450375">
            <w:pPr>
              <w:spacing w:line="240" w:lineRule="auto"/>
              <w:ind w:firstLine="0"/>
              <w:contextualSpacing/>
              <w:jc w:val="center"/>
              <w:rPr>
                <w:b/>
                <w:bCs/>
                <w:szCs w:val="24"/>
                <w:lang w:val="en-US"/>
              </w:rPr>
            </w:pPr>
            <w:r w:rsidRPr="00A816AF">
              <w:rPr>
                <w:b/>
                <w:bCs/>
                <w:szCs w:val="24"/>
                <w:lang w:val="en-US"/>
              </w:rPr>
              <w:t>III.</w:t>
            </w:r>
          </w:p>
        </w:tc>
        <w:tc>
          <w:tcPr>
            <w:tcW w:w="9497" w:type="dxa"/>
            <w:gridSpan w:val="4"/>
            <w:tcBorders>
              <w:top w:val="nil"/>
              <w:bottom w:val="nil"/>
              <w:right w:val="single" w:sz="4" w:space="0" w:color="auto"/>
            </w:tcBorders>
            <w:shd w:val="clear" w:color="auto" w:fill="auto"/>
            <w:vAlign w:val="center"/>
          </w:tcPr>
          <w:p w:rsidR="00220C8D" w:rsidRPr="00A816AF" w:rsidRDefault="00220C8D" w:rsidP="007B1A42">
            <w:pPr>
              <w:spacing w:line="240" w:lineRule="auto"/>
              <w:ind w:firstLine="0"/>
              <w:jc w:val="center"/>
              <w:rPr>
                <w:b/>
                <w:szCs w:val="24"/>
              </w:rPr>
            </w:pPr>
            <w:r w:rsidRPr="00A816AF">
              <w:rPr>
                <w:b/>
                <w:szCs w:val="24"/>
              </w:rPr>
              <w:t>Жилищный фонд</w:t>
            </w:r>
          </w:p>
        </w:tc>
      </w:tr>
      <w:tr w:rsidR="00220C8D" w:rsidRPr="00A816AF" w:rsidTr="001F185F">
        <w:trPr>
          <w:cantSplit/>
          <w:trHeight w:val="20"/>
        </w:trPr>
        <w:tc>
          <w:tcPr>
            <w:tcW w:w="959" w:type="dxa"/>
            <w:vAlign w:val="center"/>
          </w:tcPr>
          <w:p w:rsidR="00220C8D" w:rsidRPr="00A816AF" w:rsidRDefault="00075CDF" w:rsidP="00450375">
            <w:pPr>
              <w:spacing w:line="240" w:lineRule="auto"/>
              <w:ind w:firstLine="0"/>
              <w:contextualSpacing/>
              <w:jc w:val="center"/>
              <w:rPr>
                <w:bCs/>
                <w:szCs w:val="24"/>
              </w:rPr>
            </w:pPr>
            <w:r w:rsidRPr="00A816AF">
              <w:rPr>
                <w:bCs/>
                <w:szCs w:val="24"/>
              </w:rPr>
              <w:t>3.1</w:t>
            </w:r>
          </w:p>
        </w:tc>
        <w:tc>
          <w:tcPr>
            <w:tcW w:w="3827" w:type="dxa"/>
            <w:vAlign w:val="center"/>
          </w:tcPr>
          <w:p w:rsidR="00220C8D" w:rsidRPr="00A816AF" w:rsidRDefault="00220C8D" w:rsidP="007A5EDA">
            <w:pPr>
              <w:spacing w:line="240" w:lineRule="auto"/>
              <w:ind w:firstLine="0"/>
              <w:jc w:val="left"/>
              <w:rPr>
                <w:i/>
                <w:szCs w:val="24"/>
              </w:rPr>
            </w:pPr>
            <w:r w:rsidRPr="00A816AF">
              <w:rPr>
                <w:szCs w:val="24"/>
              </w:rPr>
              <w:t>средняя обеспеченность населения</w:t>
            </w:r>
          </w:p>
        </w:tc>
        <w:tc>
          <w:tcPr>
            <w:tcW w:w="1841" w:type="dxa"/>
            <w:vAlign w:val="center"/>
          </w:tcPr>
          <w:p w:rsidR="00220C8D" w:rsidRPr="00A816AF" w:rsidRDefault="00220C8D" w:rsidP="00450375">
            <w:pPr>
              <w:spacing w:line="240" w:lineRule="auto"/>
              <w:ind w:firstLine="0"/>
              <w:jc w:val="center"/>
              <w:rPr>
                <w:szCs w:val="24"/>
              </w:rPr>
            </w:pPr>
            <w:r w:rsidRPr="00A816AF">
              <w:rPr>
                <w:szCs w:val="24"/>
              </w:rPr>
              <w:t>м</w:t>
            </w:r>
            <w:proofErr w:type="gramStart"/>
            <w:r w:rsidRPr="00A816AF">
              <w:rPr>
                <w:szCs w:val="24"/>
                <w:vertAlign w:val="superscript"/>
              </w:rPr>
              <w:t>2</w:t>
            </w:r>
            <w:proofErr w:type="gramEnd"/>
            <w:r w:rsidRPr="00A816AF">
              <w:rPr>
                <w:szCs w:val="24"/>
              </w:rPr>
              <w:t>/чел.</w:t>
            </w:r>
          </w:p>
        </w:tc>
        <w:tc>
          <w:tcPr>
            <w:tcW w:w="1844" w:type="dxa"/>
            <w:shd w:val="clear" w:color="auto" w:fill="auto"/>
            <w:vAlign w:val="center"/>
          </w:tcPr>
          <w:p w:rsidR="00220C8D" w:rsidRPr="00A816AF" w:rsidRDefault="007141AB" w:rsidP="00450375">
            <w:pPr>
              <w:spacing w:line="240" w:lineRule="auto"/>
              <w:ind w:firstLine="0"/>
              <w:jc w:val="center"/>
              <w:rPr>
                <w:szCs w:val="24"/>
              </w:rPr>
            </w:pPr>
            <w:r w:rsidRPr="00A816AF">
              <w:rPr>
                <w:szCs w:val="24"/>
              </w:rPr>
              <w:t>17,5</w:t>
            </w:r>
          </w:p>
        </w:tc>
        <w:tc>
          <w:tcPr>
            <w:tcW w:w="1985" w:type="dxa"/>
            <w:shd w:val="clear" w:color="auto" w:fill="auto"/>
            <w:vAlign w:val="center"/>
          </w:tcPr>
          <w:p w:rsidR="00220C8D" w:rsidRPr="00A816AF" w:rsidRDefault="007141AB" w:rsidP="00450375">
            <w:pPr>
              <w:spacing w:line="240" w:lineRule="auto"/>
              <w:ind w:firstLine="0"/>
              <w:jc w:val="center"/>
              <w:rPr>
                <w:szCs w:val="24"/>
              </w:rPr>
            </w:pPr>
            <w:r w:rsidRPr="00A816AF">
              <w:rPr>
                <w:szCs w:val="24"/>
              </w:rPr>
              <w:t>22,5</w:t>
            </w:r>
          </w:p>
        </w:tc>
      </w:tr>
      <w:tr w:rsidR="00220C8D" w:rsidRPr="00A816AF" w:rsidTr="001F185F">
        <w:trPr>
          <w:cantSplit/>
          <w:trHeight w:val="20"/>
        </w:trPr>
        <w:tc>
          <w:tcPr>
            <w:tcW w:w="959" w:type="dxa"/>
            <w:vMerge w:val="restart"/>
            <w:vAlign w:val="center"/>
          </w:tcPr>
          <w:p w:rsidR="00220C8D" w:rsidRPr="00A816AF" w:rsidRDefault="00075CDF" w:rsidP="00450375">
            <w:pPr>
              <w:spacing w:line="240" w:lineRule="auto"/>
              <w:ind w:firstLine="0"/>
              <w:contextualSpacing/>
              <w:jc w:val="center"/>
              <w:rPr>
                <w:bCs/>
                <w:szCs w:val="24"/>
              </w:rPr>
            </w:pPr>
            <w:r w:rsidRPr="00A816AF">
              <w:rPr>
                <w:bCs/>
                <w:szCs w:val="24"/>
              </w:rPr>
              <w:t>3.2</w:t>
            </w:r>
          </w:p>
        </w:tc>
        <w:tc>
          <w:tcPr>
            <w:tcW w:w="3827" w:type="dxa"/>
            <w:vMerge w:val="restart"/>
            <w:vAlign w:val="center"/>
          </w:tcPr>
          <w:p w:rsidR="00220C8D" w:rsidRPr="00A816AF" w:rsidRDefault="00220C8D" w:rsidP="007A5EDA">
            <w:pPr>
              <w:spacing w:line="240" w:lineRule="auto"/>
              <w:ind w:firstLine="0"/>
              <w:jc w:val="left"/>
              <w:rPr>
                <w:i/>
                <w:szCs w:val="24"/>
              </w:rPr>
            </w:pPr>
            <w:r w:rsidRPr="00A816AF">
              <w:rPr>
                <w:szCs w:val="24"/>
              </w:rPr>
              <w:t>общий объем жилищного фонда</w:t>
            </w:r>
          </w:p>
        </w:tc>
        <w:tc>
          <w:tcPr>
            <w:tcW w:w="1841" w:type="dxa"/>
            <w:tcBorders>
              <w:bottom w:val="single" w:sz="4" w:space="0" w:color="auto"/>
            </w:tcBorders>
            <w:vAlign w:val="center"/>
          </w:tcPr>
          <w:p w:rsidR="00220C8D" w:rsidRPr="00A816AF" w:rsidRDefault="00220C8D" w:rsidP="00450375">
            <w:pPr>
              <w:spacing w:line="240" w:lineRule="auto"/>
              <w:ind w:firstLine="0"/>
              <w:jc w:val="center"/>
              <w:rPr>
                <w:szCs w:val="24"/>
              </w:rPr>
            </w:pPr>
            <w:r w:rsidRPr="00A816AF">
              <w:rPr>
                <w:szCs w:val="24"/>
                <w:lang w:val="en-US"/>
              </w:rPr>
              <w:t>S</w:t>
            </w:r>
            <w:r w:rsidR="007141AB" w:rsidRPr="00A816AF">
              <w:rPr>
                <w:szCs w:val="24"/>
              </w:rPr>
              <w:t xml:space="preserve"> </w:t>
            </w:r>
            <w:r w:rsidRPr="00A816AF">
              <w:rPr>
                <w:szCs w:val="24"/>
                <w:lang w:val="en-US"/>
              </w:rPr>
              <w:t>o</w:t>
            </w:r>
            <w:r w:rsidRPr="00A816AF">
              <w:rPr>
                <w:szCs w:val="24"/>
              </w:rPr>
              <w:t>6щ. м</w:t>
            </w:r>
            <w:proofErr w:type="gramStart"/>
            <w:r w:rsidRPr="00A816AF">
              <w:rPr>
                <w:szCs w:val="24"/>
                <w:vertAlign w:val="superscript"/>
              </w:rPr>
              <w:t>2</w:t>
            </w:r>
            <w:proofErr w:type="gramEnd"/>
          </w:p>
        </w:tc>
        <w:tc>
          <w:tcPr>
            <w:tcW w:w="1844" w:type="dxa"/>
            <w:tcBorders>
              <w:bottom w:val="single" w:sz="4" w:space="0" w:color="auto"/>
            </w:tcBorders>
            <w:shd w:val="clear" w:color="auto" w:fill="auto"/>
            <w:vAlign w:val="center"/>
          </w:tcPr>
          <w:p w:rsidR="00220C8D" w:rsidRPr="00A816AF" w:rsidRDefault="007141AB" w:rsidP="00450375">
            <w:pPr>
              <w:spacing w:line="240" w:lineRule="auto"/>
              <w:ind w:firstLine="0"/>
              <w:jc w:val="center"/>
              <w:rPr>
                <w:szCs w:val="24"/>
                <w:u w:val="single"/>
              </w:rPr>
            </w:pPr>
            <w:r w:rsidRPr="00A816AF">
              <w:rPr>
                <w:szCs w:val="24"/>
              </w:rPr>
              <w:t>130536,0</w:t>
            </w:r>
          </w:p>
        </w:tc>
        <w:tc>
          <w:tcPr>
            <w:tcW w:w="1985" w:type="dxa"/>
            <w:tcBorders>
              <w:bottom w:val="single" w:sz="4" w:space="0" w:color="auto"/>
            </w:tcBorders>
            <w:shd w:val="clear" w:color="auto" w:fill="auto"/>
            <w:vAlign w:val="center"/>
          </w:tcPr>
          <w:p w:rsidR="00220C8D" w:rsidRPr="00A816AF" w:rsidRDefault="007141AB" w:rsidP="00450375">
            <w:pPr>
              <w:spacing w:line="240" w:lineRule="auto"/>
              <w:ind w:firstLine="0"/>
              <w:jc w:val="center"/>
              <w:rPr>
                <w:szCs w:val="24"/>
                <w:lang w:val="en-US"/>
              </w:rPr>
            </w:pPr>
            <w:r w:rsidRPr="00A816AF">
              <w:rPr>
                <w:szCs w:val="24"/>
              </w:rPr>
              <w:t>177278,1</w:t>
            </w:r>
          </w:p>
        </w:tc>
      </w:tr>
      <w:tr w:rsidR="00220C8D" w:rsidRPr="00A816AF" w:rsidTr="001F185F">
        <w:trPr>
          <w:cantSplit/>
          <w:trHeight w:val="20"/>
        </w:trPr>
        <w:tc>
          <w:tcPr>
            <w:tcW w:w="959" w:type="dxa"/>
            <w:vMerge/>
            <w:vAlign w:val="center"/>
          </w:tcPr>
          <w:p w:rsidR="00220C8D" w:rsidRPr="00A816AF" w:rsidRDefault="00220C8D" w:rsidP="00450375">
            <w:pPr>
              <w:spacing w:line="240" w:lineRule="auto"/>
              <w:ind w:firstLine="0"/>
              <w:contextualSpacing/>
              <w:jc w:val="center"/>
              <w:rPr>
                <w:bCs/>
                <w:szCs w:val="24"/>
              </w:rPr>
            </w:pPr>
          </w:p>
        </w:tc>
        <w:tc>
          <w:tcPr>
            <w:tcW w:w="3827" w:type="dxa"/>
            <w:vMerge/>
            <w:vAlign w:val="center"/>
          </w:tcPr>
          <w:p w:rsidR="00220C8D" w:rsidRPr="00A816AF" w:rsidRDefault="00220C8D" w:rsidP="007A5EDA">
            <w:pPr>
              <w:spacing w:line="240" w:lineRule="auto"/>
              <w:ind w:firstLine="0"/>
              <w:jc w:val="left"/>
              <w:rPr>
                <w:szCs w:val="24"/>
              </w:rPr>
            </w:pPr>
          </w:p>
        </w:tc>
        <w:tc>
          <w:tcPr>
            <w:tcW w:w="1841" w:type="dxa"/>
            <w:tcBorders>
              <w:top w:val="single" w:sz="4" w:space="0" w:color="auto"/>
            </w:tcBorders>
            <w:vAlign w:val="center"/>
          </w:tcPr>
          <w:p w:rsidR="00220C8D" w:rsidRPr="00A816AF" w:rsidRDefault="00220C8D" w:rsidP="00450375">
            <w:pPr>
              <w:spacing w:line="240" w:lineRule="auto"/>
              <w:ind w:firstLine="0"/>
              <w:jc w:val="center"/>
              <w:rPr>
                <w:szCs w:val="24"/>
              </w:rPr>
            </w:pPr>
            <w:r w:rsidRPr="00A816AF">
              <w:rPr>
                <w:szCs w:val="24"/>
              </w:rPr>
              <w:t>кол-во домов</w:t>
            </w:r>
          </w:p>
        </w:tc>
        <w:tc>
          <w:tcPr>
            <w:tcW w:w="1844" w:type="dxa"/>
            <w:tcBorders>
              <w:top w:val="single" w:sz="4" w:space="0" w:color="auto"/>
            </w:tcBorders>
            <w:shd w:val="clear" w:color="auto" w:fill="auto"/>
            <w:vAlign w:val="center"/>
          </w:tcPr>
          <w:p w:rsidR="00220C8D" w:rsidRPr="00A816AF" w:rsidRDefault="007141AB" w:rsidP="00450375">
            <w:pPr>
              <w:spacing w:line="240" w:lineRule="auto"/>
              <w:ind w:firstLine="0"/>
              <w:jc w:val="center"/>
              <w:rPr>
                <w:szCs w:val="24"/>
              </w:rPr>
            </w:pPr>
            <w:r w:rsidRPr="00A816AF">
              <w:rPr>
                <w:szCs w:val="24"/>
              </w:rPr>
              <w:t>н.д.</w:t>
            </w:r>
          </w:p>
        </w:tc>
        <w:tc>
          <w:tcPr>
            <w:tcW w:w="1985" w:type="dxa"/>
            <w:tcBorders>
              <w:top w:val="single" w:sz="4" w:space="0" w:color="auto"/>
            </w:tcBorders>
            <w:shd w:val="clear" w:color="auto" w:fill="auto"/>
            <w:vAlign w:val="center"/>
          </w:tcPr>
          <w:p w:rsidR="00220C8D" w:rsidRPr="00A816AF" w:rsidRDefault="007141AB" w:rsidP="00450375">
            <w:pPr>
              <w:spacing w:line="240" w:lineRule="auto"/>
              <w:ind w:firstLine="0"/>
              <w:jc w:val="center"/>
              <w:rPr>
                <w:szCs w:val="24"/>
              </w:rPr>
            </w:pPr>
            <w:r w:rsidRPr="00A816AF">
              <w:rPr>
                <w:szCs w:val="24"/>
              </w:rPr>
              <w:t>-</w:t>
            </w:r>
          </w:p>
        </w:tc>
      </w:tr>
      <w:tr w:rsidR="00220C8D" w:rsidRPr="00A816AF" w:rsidTr="001F185F">
        <w:trPr>
          <w:cantSplit/>
          <w:trHeight w:val="20"/>
        </w:trPr>
        <w:tc>
          <w:tcPr>
            <w:tcW w:w="959" w:type="dxa"/>
            <w:vMerge w:val="restart"/>
            <w:vAlign w:val="center"/>
          </w:tcPr>
          <w:p w:rsidR="00220C8D" w:rsidRPr="00A816AF" w:rsidRDefault="00075CDF" w:rsidP="00450375">
            <w:pPr>
              <w:spacing w:line="240" w:lineRule="auto"/>
              <w:ind w:firstLine="0"/>
              <w:contextualSpacing/>
              <w:jc w:val="center"/>
              <w:rPr>
                <w:bCs/>
                <w:szCs w:val="24"/>
              </w:rPr>
            </w:pPr>
            <w:r w:rsidRPr="00A816AF">
              <w:rPr>
                <w:bCs/>
                <w:szCs w:val="24"/>
              </w:rPr>
              <w:t>3.3</w:t>
            </w:r>
          </w:p>
        </w:tc>
        <w:tc>
          <w:tcPr>
            <w:tcW w:w="3827" w:type="dxa"/>
            <w:vMerge w:val="restart"/>
            <w:vAlign w:val="center"/>
          </w:tcPr>
          <w:p w:rsidR="00220C8D" w:rsidRPr="00A816AF" w:rsidRDefault="00220C8D" w:rsidP="007A5EDA">
            <w:pPr>
              <w:spacing w:line="240" w:lineRule="auto"/>
              <w:ind w:firstLine="0"/>
              <w:jc w:val="left"/>
              <w:rPr>
                <w:i/>
                <w:szCs w:val="24"/>
              </w:rPr>
            </w:pPr>
            <w:r w:rsidRPr="00A816AF">
              <w:rPr>
                <w:szCs w:val="24"/>
              </w:rPr>
              <w:t>общий объем нового жилищного строительства</w:t>
            </w:r>
          </w:p>
        </w:tc>
        <w:tc>
          <w:tcPr>
            <w:tcW w:w="1841" w:type="dxa"/>
            <w:vAlign w:val="center"/>
          </w:tcPr>
          <w:p w:rsidR="00220C8D" w:rsidRPr="00A816AF" w:rsidRDefault="00220C8D" w:rsidP="00450375">
            <w:pPr>
              <w:spacing w:line="240" w:lineRule="auto"/>
              <w:ind w:firstLine="0"/>
              <w:jc w:val="center"/>
              <w:rPr>
                <w:szCs w:val="24"/>
              </w:rPr>
            </w:pPr>
            <w:r w:rsidRPr="00A816AF">
              <w:rPr>
                <w:szCs w:val="24"/>
                <w:lang w:val="en-US"/>
              </w:rPr>
              <w:t>S</w:t>
            </w:r>
            <w:r w:rsidR="007141AB" w:rsidRPr="00A816AF">
              <w:rPr>
                <w:szCs w:val="24"/>
              </w:rPr>
              <w:t xml:space="preserve"> </w:t>
            </w:r>
            <w:r w:rsidRPr="00A816AF">
              <w:rPr>
                <w:szCs w:val="24"/>
                <w:lang w:val="en-US"/>
              </w:rPr>
              <w:t>o</w:t>
            </w:r>
            <w:r w:rsidRPr="00A816AF">
              <w:rPr>
                <w:szCs w:val="24"/>
              </w:rPr>
              <w:t>6щ. м</w:t>
            </w:r>
            <w:proofErr w:type="gramStart"/>
            <w:r w:rsidRPr="00A816AF">
              <w:rPr>
                <w:szCs w:val="24"/>
                <w:vertAlign w:val="superscript"/>
              </w:rPr>
              <w:t>2</w:t>
            </w:r>
            <w:proofErr w:type="gramEnd"/>
          </w:p>
        </w:tc>
        <w:tc>
          <w:tcPr>
            <w:tcW w:w="1844" w:type="dxa"/>
            <w:shd w:val="clear" w:color="auto" w:fill="auto"/>
            <w:vAlign w:val="center"/>
          </w:tcPr>
          <w:p w:rsidR="00220C8D" w:rsidRPr="00A816AF" w:rsidRDefault="00C873CD" w:rsidP="00450375">
            <w:pPr>
              <w:spacing w:line="240" w:lineRule="auto"/>
              <w:ind w:firstLine="0"/>
              <w:jc w:val="center"/>
              <w:rPr>
                <w:szCs w:val="24"/>
              </w:rPr>
            </w:pPr>
            <w:r w:rsidRPr="00A816AF">
              <w:rPr>
                <w:szCs w:val="24"/>
              </w:rPr>
              <w:t>-</w:t>
            </w:r>
          </w:p>
        </w:tc>
        <w:tc>
          <w:tcPr>
            <w:tcW w:w="1985" w:type="dxa"/>
            <w:shd w:val="clear" w:color="auto" w:fill="auto"/>
            <w:vAlign w:val="center"/>
          </w:tcPr>
          <w:p w:rsidR="00220C8D" w:rsidRPr="00A816AF" w:rsidRDefault="00C873CD" w:rsidP="00450375">
            <w:pPr>
              <w:spacing w:line="240" w:lineRule="auto"/>
              <w:ind w:firstLine="0"/>
              <w:jc w:val="center"/>
              <w:rPr>
                <w:szCs w:val="24"/>
                <w:lang w:val="en-US"/>
              </w:rPr>
            </w:pPr>
            <w:r w:rsidRPr="00A816AF">
              <w:rPr>
                <w:szCs w:val="24"/>
              </w:rPr>
              <w:t>46742,1</w:t>
            </w:r>
          </w:p>
        </w:tc>
      </w:tr>
      <w:tr w:rsidR="00220C8D" w:rsidRPr="00A816AF" w:rsidTr="001F185F">
        <w:trPr>
          <w:cantSplit/>
          <w:trHeight w:val="20"/>
        </w:trPr>
        <w:tc>
          <w:tcPr>
            <w:tcW w:w="959" w:type="dxa"/>
            <w:vMerge/>
            <w:vAlign w:val="center"/>
          </w:tcPr>
          <w:p w:rsidR="00220C8D" w:rsidRPr="00A816AF" w:rsidRDefault="00220C8D" w:rsidP="00450375">
            <w:pPr>
              <w:spacing w:line="240" w:lineRule="auto"/>
              <w:ind w:firstLine="0"/>
              <w:contextualSpacing/>
              <w:jc w:val="center"/>
              <w:rPr>
                <w:b/>
                <w:bCs/>
                <w:szCs w:val="24"/>
              </w:rPr>
            </w:pPr>
          </w:p>
        </w:tc>
        <w:tc>
          <w:tcPr>
            <w:tcW w:w="3827" w:type="dxa"/>
            <w:vMerge/>
            <w:vAlign w:val="center"/>
          </w:tcPr>
          <w:p w:rsidR="00220C8D" w:rsidRPr="00A816AF" w:rsidRDefault="00220C8D" w:rsidP="007A5EDA">
            <w:pPr>
              <w:spacing w:line="240" w:lineRule="auto"/>
              <w:ind w:firstLine="0"/>
              <w:jc w:val="left"/>
              <w:rPr>
                <w:i/>
                <w:szCs w:val="24"/>
              </w:rPr>
            </w:pPr>
          </w:p>
        </w:tc>
        <w:tc>
          <w:tcPr>
            <w:tcW w:w="1841" w:type="dxa"/>
            <w:tcBorders>
              <w:top w:val="single" w:sz="4" w:space="0" w:color="auto"/>
            </w:tcBorders>
            <w:vAlign w:val="center"/>
          </w:tcPr>
          <w:p w:rsidR="00220C8D" w:rsidRPr="00A816AF" w:rsidRDefault="00220C8D" w:rsidP="00450375">
            <w:pPr>
              <w:spacing w:line="240" w:lineRule="auto"/>
              <w:ind w:firstLine="0"/>
              <w:jc w:val="center"/>
              <w:rPr>
                <w:szCs w:val="24"/>
              </w:rPr>
            </w:pPr>
            <w:r w:rsidRPr="00A816AF">
              <w:rPr>
                <w:szCs w:val="24"/>
              </w:rPr>
              <w:t>% от общего</w:t>
            </w:r>
          </w:p>
          <w:p w:rsidR="00220C8D" w:rsidRPr="00A816AF" w:rsidRDefault="00220C8D" w:rsidP="00450375">
            <w:pPr>
              <w:spacing w:line="240" w:lineRule="auto"/>
              <w:ind w:firstLine="0"/>
              <w:jc w:val="center"/>
              <w:rPr>
                <w:szCs w:val="24"/>
              </w:rPr>
            </w:pPr>
            <w:r w:rsidRPr="00A816AF">
              <w:rPr>
                <w:szCs w:val="24"/>
              </w:rPr>
              <w:t>объема</w:t>
            </w:r>
          </w:p>
          <w:p w:rsidR="00220C8D" w:rsidRPr="00A816AF" w:rsidRDefault="00220C8D" w:rsidP="00450375">
            <w:pPr>
              <w:spacing w:line="240" w:lineRule="auto"/>
              <w:ind w:firstLine="0"/>
              <w:jc w:val="center"/>
              <w:rPr>
                <w:szCs w:val="24"/>
              </w:rPr>
            </w:pPr>
            <w:r w:rsidRPr="00A816AF">
              <w:rPr>
                <w:szCs w:val="24"/>
              </w:rPr>
              <w:t>жилищного фонда</w:t>
            </w:r>
          </w:p>
        </w:tc>
        <w:tc>
          <w:tcPr>
            <w:tcW w:w="1844" w:type="dxa"/>
            <w:tcBorders>
              <w:top w:val="single" w:sz="4" w:space="0" w:color="auto"/>
            </w:tcBorders>
            <w:shd w:val="clear" w:color="auto" w:fill="auto"/>
            <w:vAlign w:val="center"/>
          </w:tcPr>
          <w:p w:rsidR="00220C8D" w:rsidRPr="00A816AF" w:rsidRDefault="00C873CD" w:rsidP="00450375">
            <w:pPr>
              <w:spacing w:line="240" w:lineRule="auto"/>
              <w:ind w:firstLine="0"/>
              <w:jc w:val="center"/>
              <w:rPr>
                <w:szCs w:val="24"/>
              </w:rPr>
            </w:pPr>
            <w:r w:rsidRPr="00A816AF">
              <w:rPr>
                <w:szCs w:val="24"/>
              </w:rPr>
              <w:t>-</w:t>
            </w:r>
          </w:p>
        </w:tc>
        <w:tc>
          <w:tcPr>
            <w:tcW w:w="1985" w:type="dxa"/>
            <w:tcBorders>
              <w:top w:val="single" w:sz="4" w:space="0" w:color="auto"/>
            </w:tcBorders>
            <w:shd w:val="clear" w:color="auto" w:fill="auto"/>
            <w:vAlign w:val="center"/>
          </w:tcPr>
          <w:p w:rsidR="00220C8D" w:rsidRPr="00A816AF" w:rsidRDefault="00C873CD" w:rsidP="00450375">
            <w:pPr>
              <w:spacing w:line="240" w:lineRule="auto"/>
              <w:ind w:firstLine="0"/>
              <w:jc w:val="center"/>
              <w:rPr>
                <w:szCs w:val="24"/>
              </w:rPr>
            </w:pPr>
            <w:r w:rsidRPr="00A816AF">
              <w:rPr>
                <w:szCs w:val="24"/>
              </w:rPr>
              <w:t>26,4</w:t>
            </w:r>
          </w:p>
        </w:tc>
      </w:tr>
      <w:tr w:rsidR="00220C8D" w:rsidRPr="00A816AF" w:rsidTr="001F185F">
        <w:trPr>
          <w:cantSplit/>
          <w:trHeight w:val="20"/>
        </w:trPr>
        <w:tc>
          <w:tcPr>
            <w:tcW w:w="959" w:type="dxa"/>
            <w:vMerge w:val="restart"/>
            <w:vAlign w:val="center"/>
          </w:tcPr>
          <w:p w:rsidR="00220C8D" w:rsidRPr="00A816AF" w:rsidRDefault="00075CDF" w:rsidP="00450375">
            <w:pPr>
              <w:spacing w:line="240" w:lineRule="auto"/>
              <w:ind w:firstLine="0"/>
              <w:contextualSpacing/>
              <w:jc w:val="center"/>
              <w:rPr>
                <w:bCs/>
                <w:szCs w:val="24"/>
              </w:rPr>
            </w:pPr>
            <w:r w:rsidRPr="00A816AF">
              <w:rPr>
                <w:bCs/>
                <w:szCs w:val="24"/>
              </w:rPr>
              <w:t>3.4</w:t>
            </w:r>
          </w:p>
        </w:tc>
        <w:tc>
          <w:tcPr>
            <w:tcW w:w="3827" w:type="dxa"/>
            <w:vMerge w:val="restart"/>
            <w:vAlign w:val="center"/>
          </w:tcPr>
          <w:p w:rsidR="00220C8D" w:rsidRPr="00A816AF" w:rsidRDefault="00220C8D" w:rsidP="007A5EDA">
            <w:pPr>
              <w:spacing w:line="240" w:lineRule="auto"/>
              <w:ind w:firstLine="0"/>
              <w:jc w:val="left"/>
              <w:rPr>
                <w:i/>
                <w:szCs w:val="24"/>
              </w:rPr>
            </w:pPr>
            <w:r w:rsidRPr="00A816AF">
              <w:rPr>
                <w:szCs w:val="24"/>
              </w:rPr>
              <w:t>общий объем убыли жилищного фонда</w:t>
            </w:r>
          </w:p>
        </w:tc>
        <w:tc>
          <w:tcPr>
            <w:tcW w:w="1841" w:type="dxa"/>
            <w:vAlign w:val="center"/>
          </w:tcPr>
          <w:p w:rsidR="00220C8D" w:rsidRPr="00A816AF" w:rsidRDefault="00220C8D" w:rsidP="00450375">
            <w:pPr>
              <w:spacing w:line="240" w:lineRule="auto"/>
              <w:ind w:firstLine="0"/>
              <w:jc w:val="center"/>
              <w:rPr>
                <w:szCs w:val="24"/>
              </w:rPr>
            </w:pPr>
            <w:r w:rsidRPr="00A816AF">
              <w:rPr>
                <w:szCs w:val="24"/>
                <w:lang w:val="en-US"/>
              </w:rPr>
              <w:t>S</w:t>
            </w:r>
            <w:r w:rsidR="007141AB" w:rsidRPr="00A816AF">
              <w:rPr>
                <w:szCs w:val="24"/>
              </w:rPr>
              <w:t xml:space="preserve"> </w:t>
            </w:r>
            <w:r w:rsidRPr="00A816AF">
              <w:rPr>
                <w:szCs w:val="24"/>
                <w:lang w:val="en-US"/>
              </w:rPr>
              <w:t>o</w:t>
            </w:r>
            <w:r w:rsidRPr="00A816AF">
              <w:rPr>
                <w:szCs w:val="24"/>
              </w:rPr>
              <w:t>6щ. м</w:t>
            </w:r>
            <w:proofErr w:type="gramStart"/>
            <w:r w:rsidRPr="00A816AF">
              <w:rPr>
                <w:szCs w:val="24"/>
                <w:vertAlign w:val="superscript"/>
              </w:rPr>
              <w:t>2</w:t>
            </w:r>
            <w:proofErr w:type="gramEnd"/>
          </w:p>
        </w:tc>
        <w:tc>
          <w:tcPr>
            <w:tcW w:w="1844" w:type="dxa"/>
            <w:shd w:val="clear" w:color="auto" w:fill="auto"/>
            <w:vAlign w:val="center"/>
          </w:tcPr>
          <w:p w:rsidR="00220C8D" w:rsidRPr="00A816AF" w:rsidRDefault="007141AB" w:rsidP="00450375">
            <w:pPr>
              <w:spacing w:line="240" w:lineRule="auto"/>
              <w:ind w:firstLine="0"/>
              <w:jc w:val="center"/>
              <w:rPr>
                <w:szCs w:val="24"/>
              </w:rPr>
            </w:pPr>
            <w:r w:rsidRPr="00A816AF">
              <w:rPr>
                <w:szCs w:val="24"/>
              </w:rPr>
              <w:t>-</w:t>
            </w:r>
          </w:p>
        </w:tc>
        <w:tc>
          <w:tcPr>
            <w:tcW w:w="1985" w:type="dxa"/>
            <w:shd w:val="clear" w:color="auto" w:fill="auto"/>
            <w:vAlign w:val="center"/>
          </w:tcPr>
          <w:p w:rsidR="00220C8D" w:rsidRPr="00A816AF" w:rsidRDefault="007141AB" w:rsidP="00450375">
            <w:pPr>
              <w:spacing w:line="240" w:lineRule="auto"/>
              <w:ind w:firstLine="0"/>
              <w:jc w:val="center"/>
              <w:rPr>
                <w:szCs w:val="24"/>
              </w:rPr>
            </w:pPr>
            <w:r w:rsidRPr="00A816AF">
              <w:rPr>
                <w:szCs w:val="24"/>
              </w:rPr>
              <w:t>-</w:t>
            </w:r>
          </w:p>
        </w:tc>
      </w:tr>
      <w:tr w:rsidR="00220C8D" w:rsidRPr="00A816AF" w:rsidTr="001F185F">
        <w:trPr>
          <w:cantSplit/>
          <w:trHeight w:val="20"/>
        </w:trPr>
        <w:tc>
          <w:tcPr>
            <w:tcW w:w="959" w:type="dxa"/>
            <w:vMerge/>
            <w:vAlign w:val="center"/>
          </w:tcPr>
          <w:p w:rsidR="00220C8D" w:rsidRPr="00A816AF" w:rsidRDefault="00220C8D" w:rsidP="00450375">
            <w:pPr>
              <w:spacing w:line="240" w:lineRule="auto"/>
              <w:ind w:firstLine="0"/>
              <w:contextualSpacing/>
              <w:jc w:val="center"/>
              <w:rPr>
                <w:b/>
                <w:bCs/>
                <w:szCs w:val="24"/>
              </w:rPr>
            </w:pPr>
          </w:p>
        </w:tc>
        <w:tc>
          <w:tcPr>
            <w:tcW w:w="3827" w:type="dxa"/>
            <w:vMerge/>
            <w:vAlign w:val="center"/>
          </w:tcPr>
          <w:p w:rsidR="00220C8D" w:rsidRPr="00A816AF" w:rsidRDefault="00220C8D" w:rsidP="007A5EDA">
            <w:pPr>
              <w:spacing w:line="240" w:lineRule="auto"/>
              <w:ind w:firstLine="0"/>
              <w:jc w:val="left"/>
              <w:rPr>
                <w:i/>
                <w:szCs w:val="24"/>
              </w:rPr>
            </w:pPr>
          </w:p>
        </w:tc>
        <w:tc>
          <w:tcPr>
            <w:tcW w:w="1841" w:type="dxa"/>
            <w:tcBorders>
              <w:top w:val="single" w:sz="4" w:space="0" w:color="auto"/>
              <w:bottom w:val="single" w:sz="4" w:space="0" w:color="auto"/>
            </w:tcBorders>
            <w:vAlign w:val="center"/>
          </w:tcPr>
          <w:p w:rsidR="00220C8D" w:rsidRPr="00A816AF" w:rsidRDefault="00220C8D" w:rsidP="00450375">
            <w:pPr>
              <w:spacing w:line="240" w:lineRule="auto"/>
              <w:ind w:firstLine="0"/>
              <w:jc w:val="center"/>
              <w:rPr>
                <w:szCs w:val="24"/>
              </w:rPr>
            </w:pPr>
            <w:r w:rsidRPr="00A816AF">
              <w:rPr>
                <w:szCs w:val="24"/>
              </w:rPr>
              <w:t>% от общ</w:t>
            </w:r>
            <w:proofErr w:type="gramStart"/>
            <w:r w:rsidRPr="00A816AF">
              <w:rPr>
                <w:szCs w:val="24"/>
              </w:rPr>
              <w:t>.</w:t>
            </w:r>
            <w:proofErr w:type="gramEnd"/>
            <w:r w:rsidRPr="00A816AF">
              <w:rPr>
                <w:szCs w:val="24"/>
              </w:rPr>
              <w:t xml:space="preserve"> </w:t>
            </w:r>
            <w:proofErr w:type="gramStart"/>
            <w:r w:rsidRPr="00A816AF">
              <w:rPr>
                <w:szCs w:val="24"/>
              </w:rPr>
              <w:t>о</w:t>
            </w:r>
            <w:proofErr w:type="gramEnd"/>
            <w:r w:rsidRPr="00A816AF">
              <w:rPr>
                <w:szCs w:val="24"/>
              </w:rPr>
              <w:t>бъема нового</w:t>
            </w:r>
          </w:p>
          <w:p w:rsidR="00220C8D" w:rsidRPr="00A816AF" w:rsidRDefault="00220C8D" w:rsidP="00450375">
            <w:pPr>
              <w:spacing w:line="240" w:lineRule="auto"/>
              <w:ind w:firstLine="0"/>
              <w:jc w:val="center"/>
              <w:rPr>
                <w:szCs w:val="24"/>
              </w:rPr>
            </w:pPr>
            <w:r w:rsidRPr="00A816AF">
              <w:rPr>
                <w:szCs w:val="24"/>
              </w:rPr>
              <w:t>жилищного строительства</w:t>
            </w:r>
          </w:p>
        </w:tc>
        <w:tc>
          <w:tcPr>
            <w:tcW w:w="1844" w:type="dxa"/>
            <w:tcBorders>
              <w:top w:val="single" w:sz="4" w:space="0" w:color="auto"/>
              <w:bottom w:val="single" w:sz="4" w:space="0" w:color="auto"/>
            </w:tcBorders>
            <w:shd w:val="clear" w:color="auto" w:fill="auto"/>
            <w:vAlign w:val="center"/>
          </w:tcPr>
          <w:p w:rsidR="00220C8D" w:rsidRPr="00A816AF" w:rsidRDefault="007141AB" w:rsidP="00450375">
            <w:pPr>
              <w:spacing w:line="240" w:lineRule="auto"/>
              <w:ind w:firstLine="0"/>
              <w:jc w:val="center"/>
              <w:rPr>
                <w:szCs w:val="24"/>
              </w:rPr>
            </w:pPr>
            <w:r w:rsidRPr="00A816AF">
              <w:rPr>
                <w:szCs w:val="24"/>
              </w:rPr>
              <w:t>-</w:t>
            </w:r>
          </w:p>
        </w:tc>
        <w:tc>
          <w:tcPr>
            <w:tcW w:w="1985" w:type="dxa"/>
            <w:tcBorders>
              <w:top w:val="single" w:sz="4" w:space="0" w:color="auto"/>
              <w:bottom w:val="single" w:sz="4" w:space="0" w:color="auto"/>
            </w:tcBorders>
            <w:shd w:val="clear" w:color="auto" w:fill="auto"/>
            <w:vAlign w:val="center"/>
          </w:tcPr>
          <w:p w:rsidR="00220C8D" w:rsidRPr="00A816AF" w:rsidRDefault="007141AB" w:rsidP="00450375">
            <w:pPr>
              <w:spacing w:line="240" w:lineRule="auto"/>
              <w:ind w:firstLine="0"/>
              <w:jc w:val="center"/>
              <w:rPr>
                <w:szCs w:val="24"/>
              </w:rPr>
            </w:pPr>
            <w:r w:rsidRPr="00A816AF">
              <w:rPr>
                <w:szCs w:val="24"/>
              </w:rPr>
              <w:t>-</w:t>
            </w:r>
          </w:p>
        </w:tc>
      </w:tr>
      <w:tr w:rsidR="00220C8D" w:rsidRPr="00A816AF" w:rsidTr="001F185F">
        <w:trPr>
          <w:cantSplit/>
          <w:trHeight w:val="20"/>
        </w:trPr>
        <w:tc>
          <w:tcPr>
            <w:tcW w:w="959" w:type="dxa"/>
            <w:vMerge w:val="restart"/>
            <w:vAlign w:val="center"/>
          </w:tcPr>
          <w:p w:rsidR="00220C8D" w:rsidRPr="00A816AF" w:rsidRDefault="00075CDF" w:rsidP="00450375">
            <w:pPr>
              <w:spacing w:line="240" w:lineRule="auto"/>
              <w:ind w:firstLine="0"/>
              <w:contextualSpacing/>
              <w:jc w:val="center"/>
              <w:rPr>
                <w:bCs/>
                <w:szCs w:val="24"/>
              </w:rPr>
            </w:pPr>
            <w:r w:rsidRPr="00A816AF">
              <w:rPr>
                <w:bCs/>
                <w:szCs w:val="24"/>
              </w:rPr>
              <w:lastRenderedPageBreak/>
              <w:t>3.5</w:t>
            </w:r>
          </w:p>
        </w:tc>
        <w:tc>
          <w:tcPr>
            <w:tcW w:w="3827" w:type="dxa"/>
            <w:vMerge w:val="restart"/>
            <w:vAlign w:val="center"/>
          </w:tcPr>
          <w:p w:rsidR="00220C8D" w:rsidRPr="00A816AF" w:rsidRDefault="00220C8D" w:rsidP="007A5EDA">
            <w:pPr>
              <w:tabs>
                <w:tab w:val="left" w:pos="1019"/>
              </w:tabs>
              <w:spacing w:line="240" w:lineRule="auto"/>
              <w:ind w:firstLine="0"/>
              <w:jc w:val="left"/>
              <w:rPr>
                <w:i/>
                <w:szCs w:val="24"/>
              </w:rPr>
            </w:pPr>
            <w:r w:rsidRPr="00A816AF">
              <w:rPr>
                <w:szCs w:val="24"/>
              </w:rPr>
              <w:t>существующий сохраняемый жилищный фонд</w:t>
            </w:r>
          </w:p>
        </w:tc>
        <w:tc>
          <w:tcPr>
            <w:tcW w:w="1841" w:type="dxa"/>
            <w:tcBorders>
              <w:top w:val="single" w:sz="4" w:space="0" w:color="auto"/>
              <w:bottom w:val="single" w:sz="4" w:space="0" w:color="auto"/>
            </w:tcBorders>
            <w:vAlign w:val="center"/>
          </w:tcPr>
          <w:p w:rsidR="00220C8D" w:rsidRPr="00A816AF" w:rsidRDefault="00220C8D" w:rsidP="00450375">
            <w:pPr>
              <w:spacing w:line="240" w:lineRule="auto"/>
              <w:ind w:firstLine="0"/>
              <w:jc w:val="center"/>
              <w:rPr>
                <w:szCs w:val="24"/>
              </w:rPr>
            </w:pPr>
            <w:r w:rsidRPr="00A816AF">
              <w:rPr>
                <w:szCs w:val="24"/>
                <w:lang w:val="en-US"/>
              </w:rPr>
              <w:t>S</w:t>
            </w:r>
            <w:r w:rsidR="007141AB" w:rsidRPr="00A816AF">
              <w:rPr>
                <w:szCs w:val="24"/>
              </w:rPr>
              <w:t xml:space="preserve"> </w:t>
            </w:r>
            <w:r w:rsidRPr="00A816AF">
              <w:rPr>
                <w:szCs w:val="24"/>
                <w:lang w:val="en-US"/>
              </w:rPr>
              <w:t>o</w:t>
            </w:r>
            <w:r w:rsidRPr="00A816AF">
              <w:rPr>
                <w:szCs w:val="24"/>
              </w:rPr>
              <w:t>6щ. м</w:t>
            </w:r>
            <w:proofErr w:type="gramStart"/>
            <w:r w:rsidRPr="00A816AF">
              <w:rPr>
                <w:szCs w:val="24"/>
                <w:vertAlign w:val="superscript"/>
              </w:rPr>
              <w:t>2</w:t>
            </w:r>
            <w:proofErr w:type="gramEnd"/>
          </w:p>
        </w:tc>
        <w:tc>
          <w:tcPr>
            <w:tcW w:w="1844" w:type="dxa"/>
            <w:tcBorders>
              <w:top w:val="single" w:sz="4" w:space="0" w:color="auto"/>
              <w:bottom w:val="single" w:sz="4" w:space="0" w:color="auto"/>
            </w:tcBorders>
            <w:shd w:val="clear" w:color="auto" w:fill="auto"/>
            <w:vAlign w:val="center"/>
          </w:tcPr>
          <w:p w:rsidR="00220C8D" w:rsidRPr="00A816AF" w:rsidRDefault="007141AB" w:rsidP="00450375">
            <w:pPr>
              <w:spacing w:line="240" w:lineRule="auto"/>
              <w:ind w:firstLine="0"/>
              <w:jc w:val="center"/>
              <w:rPr>
                <w:szCs w:val="24"/>
                <w:lang w:val="en-US"/>
              </w:rPr>
            </w:pPr>
            <w:r w:rsidRPr="00A816AF">
              <w:rPr>
                <w:szCs w:val="24"/>
              </w:rPr>
              <w:t>130536,0</w:t>
            </w:r>
          </w:p>
        </w:tc>
        <w:tc>
          <w:tcPr>
            <w:tcW w:w="1985" w:type="dxa"/>
            <w:tcBorders>
              <w:top w:val="single" w:sz="4" w:space="0" w:color="auto"/>
              <w:bottom w:val="single" w:sz="4" w:space="0" w:color="auto"/>
            </w:tcBorders>
            <w:shd w:val="clear" w:color="auto" w:fill="auto"/>
            <w:vAlign w:val="center"/>
          </w:tcPr>
          <w:p w:rsidR="00220C8D" w:rsidRPr="00A816AF" w:rsidRDefault="007141AB" w:rsidP="00450375">
            <w:pPr>
              <w:spacing w:line="240" w:lineRule="auto"/>
              <w:ind w:firstLine="0"/>
              <w:jc w:val="center"/>
              <w:rPr>
                <w:szCs w:val="24"/>
              </w:rPr>
            </w:pPr>
            <w:r w:rsidRPr="00A816AF">
              <w:rPr>
                <w:szCs w:val="24"/>
              </w:rPr>
              <w:t>130536,0</w:t>
            </w:r>
          </w:p>
        </w:tc>
      </w:tr>
      <w:tr w:rsidR="00220C8D" w:rsidRPr="00A816AF" w:rsidTr="001F185F">
        <w:trPr>
          <w:cantSplit/>
          <w:trHeight w:val="20"/>
        </w:trPr>
        <w:tc>
          <w:tcPr>
            <w:tcW w:w="959" w:type="dxa"/>
            <w:vMerge/>
            <w:vAlign w:val="center"/>
          </w:tcPr>
          <w:p w:rsidR="00220C8D" w:rsidRPr="00A816AF" w:rsidRDefault="00220C8D" w:rsidP="00450375">
            <w:pPr>
              <w:spacing w:line="240" w:lineRule="auto"/>
              <w:ind w:firstLine="0"/>
              <w:contextualSpacing/>
              <w:jc w:val="center"/>
              <w:rPr>
                <w:b/>
                <w:bCs/>
                <w:szCs w:val="24"/>
              </w:rPr>
            </w:pPr>
          </w:p>
        </w:tc>
        <w:tc>
          <w:tcPr>
            <w:tcW w:w="3827" w:type="dxa"/>
            <w:vMerge/>
            <w:vAlign w:val="center"/>
          </w:tcPr>
          <w:p w:rsidR="00220C8D" w:rsidRPr="00A816AF" w:rsidRDefault="00220C8D" w:rsidP="00450375">
            <w:pPr>
              <w:spacing w:line="240" w:lineRule="auto"/>
              <w:ind w:firstLine="0"/>
              <w:jc w:val="center"/>
              <w:rPr>
                <w:i/>
                <w:szCs w:val="24"/>
              </w:rPr>
            </w:pPr>
          </w:p>
        </w:tc>
        <w:tc>
          <w:tcPr>
            <w:tcW w:w="1841" w:type="dxa"/>
            <w:tcBorders>
              <w:top w:val="single" w:sz="4" w:space="0" w:color="auto"/>
              <w:bottom w:val="single" w:sz="4" w:space="0" w:color="auto"/>
            </w:tcBorders>
            <w:vAlign w:val="center"/>
          </w:tcPr>
          <w:p w:rsidR="00220C8D" w:rsidRPr="00A816AF" w:rsidRDefault="00220C8D" w:rsidP="00450375">
            <w:pPr>
              <w:spacing w:line="240" w:lineRule="auto"/>
              <w:ind w:firstLine="0"/>
              <w:jc w:val="center"/>
              <w:rPr>
                <w:szCs w:val="24"/>
              </w:rPr>
            </w:pPr>
            <w:r w:rsidRPr="00A816AF">
              <w:rPr>
                <w:szCs w:val="24"/>
              </w:rPr>
              <w:t>% от общ</w:t>
            </w:r>
            <w:proofErr w:type="gramStart"/>
            <w:r w:rsidRPr="00A816AF">
              <w:rPr>
                <w:szCs w:val="24"/>
              </w:rPr>
              <w:t>.</w:t>
            </w:r>
            <w:proofErr w:type="gramEnd"/>
            <w:r w:rsidRPr="00A816AF">
              <w:rPr>
                <w:szCs w:val="24"/>
              </w:rPr>
              <w:t xml:space="preserve"> </w:t>
            </w:r>
            <w:proofErr w:type="gramStart"/>
            <w:r w:rsidRPr="00A816AF">
              <w:rPr>
                <w:szCs w:val="24"/>
              </w:rPr>
              <w:t>о</w:t>
            </w:r>
            <w:proofErr w:type="gramEnd"/>
            <w:r w:rsidRPr="00A816AF">
              <w:rPr>
                <w:szCs w:val="24"/>
              </w:rPr>
              <w:t>бъема. сущ. жилищного фонда</w:t>
            </w:r>
          </w:p>
        </w:tc>
        <w:tc>
          <w:tcPr>
            <w:tcW w:w="1844" w:type="dxa"/>
            <w:tcBorders>
              <w:top w:val="single" w:sz="4" w:space="0" w:color="auto"/>
              <w:bottom w:val="single" w:sz="4" w:space="0" w:color="auto"/>
            </w:tcBorders>
            <w:shd w:val="clear" w:color="auto" w:fill="auto"/>
            <w:vAlign w:val="center"/>
          </w:tcPr>
          <w:p w:rsidR="00220C8D" w:rsidRPr="00A816AF" w:rsidRDefault="007141AB" w:rsidP="00450375">
            <w:pPr>
              <w:spacing w:line="240" w:lineRule="auto"/>
              <w:ind w:firstLine="0"/>
              <w:jc w:val="center"/>
              <w:rPr>
                <w:szCs w:val="24"/>
              </w:rPr>
            </w:pPr>
            <w:r w:rsidRPr="00A816AF">
              <w:rPr>
                <w:szCs w:val="24"/>
              </w:rPr>
              <w:t>100</w:t>
            </w:r>
          </w:p>
        </w:tc>
        <w:tc>
          <w:tcPr>
            <w:tcW w:w="1985" w:type="dxa"/>
            <w:tcBorders>
              <w:top w:val="single" w:sz="4" w:space="0" w:color="auto"/>
              <w:bottom w:val="single" w:sz="4" w:space="0" w:color="auto"/>
            </w:tcBorders>
            <w:shd w:val="clear" w:color="auto" w:fill="auto"/>
            <w:vAlign w:val="center"/>
          </w:tcPr>
          <w:p w:rsidR="00220C8D" w:rsidRPr="00A816AF" w:rsidRDefault="00220C8D" w:rsidP="00450375">
            <w:pPr>
              <w:spacing w:line="240" w:lineRule="auto"/>
              <w:ind w:firstLine="0"/>
              <w:jc w:val="center"/>
              <w:rPr>
                <w:szCs w:val="24"/>
              </w:rPr>
            </w:pPr>
            <w:r w:rsidRPr="00A816AF">
              <w:rPr>
                <w:szCs w:val="24"/>
              </w:rPr>
              <w:t>100</w:t>
            </w:r>
          </w:p>
        </w:tc>
      </w:tr>
      <w:tr w:rsidR="00220C8D" w:rsidRPr="00A816AF" w:rsidTr="00450375">
        <w:trPr>
          <w:cantSplit/>
          <w:trHeight w:val="20"/>
        </w:trPr>
        <w:tc>
          <w:tcPr>
            <w:tcW w:w="959" w:type="dxa"/>
            <w:vAlign w:val="center"/>
          </w:tcPr>
          <w:p w:rsidR="00220C8D" w:rsidRPr="00A816AF" w:rsidRDefault="00220C8D" w:rsidP="00450375">
            <w:pPr>
              <w:spacing w:line="240" w:lineRule="auto"/>
              <w:ind w:firstLine="0"/>
              <w:contextualSpacing/>
              <w:jc w:val="center"/>
              <w:rPr>
                <w:b/>
                <w:bCs/>
                <w:szCs w:val="24"/>
              </w:rPr>
            </w:pPr>
            <w:r w:rsidRPr="00A816AF">
              <w:rPr>
                <w:b/>
                <w:bCs/>
                <w:szCs w:val="24"/>
                <w:lang w:val="en-US"/>
              </w:rPr>
              <w:t>IV.</w:t>
            </w:r>
          </w:p>
        </w:tc>
        <w:tc>
          <w:tcPr>
            <w:tcW w:w="9497" w:type="dxa"/>
            <w:gridSpan w:val="4"/>
            <w:tcBorders>
              <w:top w:val="nil"/>
              <w:bottom w:val="nil"/>
              <w:right w:val="single" w:sz="4" w:space="0" w:color="auto"/>
            </w:tcBorders>
            <w:shd w:val="clear" w:color="auto" w:fill="auto"/>
            <w:vAlign w:val="center"/>
          </w:tcPr>
          <w:p w:rsidR="00220C8D" w:rsidRPr="00A816AF" w:rsidRDefault="00220C8D" w:rsidP="00450375">
            <w:pPr>
              <w:spacing w:line="240" w:lineRule="auto"/>
              <w:ind w:firstLine="0"/>
              <w:jc w:val="center"/>
              <w:rPr>
                <w:b/>
                <w:szCs w:val="24"/>
              </w:rPr>
            </w:pPr>
            <w:r w:rsidRPr="00A816AF">
              <w:rPr>
                <w:b/>
                <w:szCs w:val="24"/>
              </w:rPr>
              <w:t>Объекты социального и культурно-бытового обслуживания</w:t>
            </w:r>
          </w:p>
        </w:tc>
      </w:tr>
      <w:tr w:rsidR="00075CDF" w:rsidRPr="00A816AF" w:rsidTr="001F185F">
        <w:trPr>
          <w:cantSplit/>
          <w:trHeight w:val="20"/>
        </w:trPr>
        <w:tc>
          <w:tcPr>
            <w:tcW w:w="959" w:type="dxa"/>
            <w:vAlign w:val="center"/>
          </w:tcPr>
          <w:p w:rsidR="00075CDF" w:rsidRPr="00A816AF" w:rsidRDefault="00075CDF" w:rsidP="00450375">
            <w:pPr>
              <w:spacing w:line="240" w:lineRule="auto"/>
              <w:ind w:firstLine="0"/>
              <w:jc w:val="center"/>
              <w:rPr>
                <w:szCs w:val="24"/>
                <w:lang w:val="en-US"/>
              </w:rPr>
            </w:pPr>
            <w:r w:rsidRPr="00A816AF">
              <w:rPr>
                <w:szCs w:val="24"/>
              </w:rPr>
              <w:t>4.1</w:t>
            </w:r>
          </w:p>
        </w:tc>
        <w:tc>
          <w:tcPr>
            <w:tcW w:w="3827" w:type="dxa"/>
            <w:vAlign w:val="center"/>
          </w:tcPr>
          <w:p w:rsidR="00075CDF" w:rsidRPr="00A816AF" w:rsidRDefault="00075CDF" w:rsidP="007A5EDA">
            <w:pPr>
              <w:spacing w:line="240" w:lineRule="auto"/>
              <w:ind w:firstLine="0"/>
              <w:jc w:val="left"/>
              <w:rPr>
                <w:szCs w:val="24"/>
              </w:rPr>
            </w:pPr>
            <w:r w:rsidRPr="00A816AF">
              <w:rPr>
                <w:rStyle w:val="FontStyle68"/>
                <w:sz w:val="24"/>
                <w:szCs w:val="24"/>
              </w:rPr>
              <w:t>объекты учебно-образовательного назначения</w:t>
            </w:r>
          </w:p>
        </w:tc>
        <w:tc>
          <w:tcPr>
            <w:tcW w:w="1841" w:type="dxa"/>
            <w:tcBorders>
              <w:top w:val="single" w:sz="4" w:space="0" w:color="auto"/>
              <w:bottom w:val="single" w:sz="4" w:space="0" w:color="auto"/>
            </w:tcBorders>
            <w:vAlign w:val="center"/>
          </w:tcPr>
          <w:p w:rsidR="00075CDF" w:rsidRPr="00A816AF" w:rsidRDefault="00075CDF" w:rsidP="00075CDF">
            <w:pPr>
              <w:pStyle w:val="Style8"/>
              <w:widowControl/>
              <w:ind w:firstLine="0"/>
              <w:jc w:val="center"/>
              <w:rPr>
                <w:rStyle w:val="FontStyle68"/>
                <w:sz w:val="24"/>
                <w:szCs w:val="24"/>
              </w:rPr>
            </w:pPr>
            <w:r w:rsidRPr="00A816AF">
              <w:rPr>
                <w:rStyle w:val="FontStyle68"/>
                <w:sz w:val="24"/>
                <w:szCs w:val="24"/>
              </w:rPr>
              <w:t>единицы мощности</w:t>
            </w:r>
          </w:p>
          <w:p w:rsidR="00075CDF" w:rsidRPr="00A816AF" w:rsidRDefault="00075CDF" w:rsidP="00075CDF">
            <w:pPr>
              <w:pStyle w:val="Style8"/>
              <w:widowControl/>
              <w:ind w:firstLine="0"/>
              <w:jc w:val="center"/>
              <w:rPr>
                <w:rStyle w:val="FontStyle68"/>
                <w:sz w:val="24"/>
                <w:szCs w:val="24"/>
              </w:rPr>
            </w:pPr>
            <w:r w:rsidRPr="00A816AF">
              <w:rPr>
                <w:rStyle w:val="FontStyle68"/>
                <w:sz w:val="24"/>
                <w:szCs w:val="24"/>
              </w:rPr>
              <w:t>объектов социальной сферы</w:t>
            </w:r>
          </w:p>
        </w:tc>
        <w:tc>
          <w:tcPr>
            <w:tcW w:w="1844" w:type="dxa"/>
            <w:tcBorders>
              <w:top w:val="single" w:sz="4" w:space="0" w:color="auto"/>
              <w:bottom w:val="single" w:sz="4" w:space="0" w:color="auto"/>
            </w:tcBorders>
            <w:shd w:val="clear" w:color="auto" w:fill="auto"/>
            <w:vAlign w:val="center"/>
          </w:tcPr>
          <w:p w:rsidR="00075CDF" w:rsidRPr="00A816AF" w:rsidRDefault="007A5EDA" w:rsidP="00450375">
            <w:pPr>
              <w:spacing w:line="240" w:lineRule="auto"/>
              <w:ind w:firstLine="0"/>
              <w:jc w:val="center"/>
              <w:rPr>
                <w:szCs w:val="24"/>
              </w:rPr>
            </w:pPr>
            <w:r w:rsidRPr="00A816AF">
              <w:rPr>
                <w:szCs w:val="24"/>
              </w:rPr>
              <w:t>17/1455</w:t>
            </w:r>
          </w:p>
        </w:tc>
        <w:tc>
          <w:tcPr>
            <w:tcW w:w="1985" w:type="dxa"/>
            <w:tcBorders>
              <w:top w:val="single" w:sz="4" w:space="0" w:color="auto"/>
              <w:bottom w:val="single" w:sz="4" w:space="0" w:color="auto"/>
            </w:tcBorders>
            <w:shd w:val="clear" w:color="auto" w:fill="auto"/>
            <w:vAlign w:val="center"/>
          </w:tcPr>
          <w:p w:rsidR="00075CDF" w:rsidRPr="00A816AF" w:rsidRDefault="00C873CD" w:rsidP="00450375">
            <w:pPr>
              <w:spacing w:line="240" w:lineRule="auto"/>
              <w:ind w:firstLine="0"/>
              <w:jc w:val="center"/>
              <w:rPr>
                <w:szCs w:val="24"/>
              </w:rPr>
            </w:pPr>
            <w:r w:rsidRPr="00A816AF">
              <w:rPr>
                <w:szCs w:val="24"/>
              </w:rPr>
              <w:t>36/2021</w:t>
            </w:r>
          </w:p>
        </w:tc>
      </w:tr>
      <w:tr w:rsidR="00075CDF" w:rsidRPr="00A816AF" w:rsidTr="001F185F">
        <w:trPr>
          <w:cantSplit/>
          <w:trHeight w:val="20"/>
        </w:trPr>
        <w:tc>
          <w:tcPr>
            <w:tcW w:w="959" w:type="dxa"/>
            <w:vAlign w:val="center"/>
          </w:tcPr>
          <w:p w:rsidR="00075CDF" w:rsidRPr="00A816AF" w:rsidRDefault="00075CDF" w:rsidP="00450375">
            <w:pPr>
              <w:spacing w:line="240" w:lineRule="auto"/>
              <w:ind w:firstLine="0"/>
              <w:jc w:val="center"/>
              <w:rPr>
                <w:szCs w:val="24"/>
              </w:rPr>
            </w:pPr>
            <w:r w:rsidRPr="00A816AF">
              <w:rPr>
                <w:szCs w:val="24"/>
              </w:rPr>
              <w:t>4.2</w:t>
            </w:r>
          </w:p>
        </w:tc>
        <w:tc>
          <w:tcPr>
            <w:tcW w:w="3827" w:type="dxa"/>
            <w:vAlign w:val="center"/>
          </w:tcPr>
          <w:p w:rsidR="00075CDF" w:rsidRPr="00A816AF" w:rsidRDefault="00075CDF" w:rsidP="007A5EDA">
            <w:pPr>
              <w:spacing w:line="240" w:lineRule="auto"/>
              <w:ind w:firstLine="0"/>
              <w:jc w:val="left"/>
              <w:rPr>
                <w:szCs w:val="24"/>
              </w:rPr>
            </w:pPr>
            <w:r w:rsidRPr="00A816AF">
              <w:rPr>
                <w:rStyle w:val="FontStyle68"/>
                <w:sz w:val="24"/>
                <w:szCs w:val="24"/>
              </w:rPr>
              <w:t>объекты здравоохранения</w:t>
            </w:r>
          </w:p>
        </w:tc>
        <w:tc>
          <w:tcPr>
            <w:tcW w:w="1841" w:type="dxa"/>
            <w:tcBorders>
              <w:top w:val="single" w:sz="4" w:space="0" w:color="auto"/>
              <w:bottom w:val="single" w:sz="4" w:space="0" w:color="auto"/>
            </w:tcBorders>
            <w:vAlign w:val="center"/>
          </w:tcPr>
          <w:p w:rsidR="00075CDF" w:rsidRPr="00A816AF" w:rsidRDefault="00075CDF" w:rsidP="00075CDF">
            <w:pPr>
              <w:pStyle w:val="Style11"/>
              <w:widowControl/>
              <w:jc w:val="center"/>
            </w:pPr>
            <w:proofErr w:type="spellStart"/>
            <w:proofErr w:type="gramStart"/>
            <w:r w:rsidRPr="00A816AF">
              <w:t>ед</w:t>
            </w:r>
            <w:proofErr w:type="spellEnd"/>
            <w:proofErr w:type="gramEnd"/>
            <w:r w:rsidRPr="00A816AF">
              <w:t>/койко-мест</w:t>
            </w:r>
          </w:p>
        </w:tc>
        <w:tc>
          <w:tcPr>
            <w:tcW w:w="1844" w:type="dxa"/>
            <w:tcBorders>
              <w:top w:val="single" w:sz="4" w:space="0" w:color="auto"/>
              <w:bottom w:val="single" w:sz="4" w:space="0" w:color="auto"/>
            </w:tcBorders>
            <w:shd w:val="clear" w:color="auto" w:fill="auto"/>
            <w:vAlign w:val="center"/>
          </w:tcPr>
          <w:p w:rsidR="00075CDF" w:rsidRPr="00A816AF" w:rsidRDefault="007A5EDA" w:rsidP="00450375">
            <w:pPr>
              <w:spacing w:line="240" w:lineRule="auto"/>
              <w:ind w:firstLine="0"/>
              <w:jc w:val="center"/>
              <w:rPr>
                <w:szCs w:val="24"/>
              </w:rPr>
            </w:pPr>
            <w:r w:rsidRPr="00A816AF">
              <w:rPr>
                <w:szCs w:val="24"/>
              </w:rPr>
              <w:t>15/-</w:t>
            </w:r>
          </w:p>
        </w:tc>
        <w:tc>
          <w:tcPr>
            <w:tcW w:w="1985" w:type="dxa"/>
            <w:tcBorders>
              <w:top w:val="single" w:sz="4" w:space="0" w:color="auto"/>
              <w:bottom w:val="single" w:sz="4" w:space="0" w:color="auto"/>
            </w:tcBorders>
            <w:shd w:val="clear" w:color="auto" w:fill="auto"/>
            <w:vAlign w:val="center"/>
          </w:tcPr>
          <w:p w:rsidR="00075CDF" w:rsidRPr="00A816AF" w:rsidRDefault="00C873CD" w:rsidP="00450375">
            <w:pPr>
              <w:spacing w:line="240" w:lineRule="auto"/>
              <w:ind w:firstLine="0"/>
              <w:jc w:val="center"/>
              <w:rPr>
                <w:szCs w:val="24"/>
              </w:rPr>
            </w:pPr>
            <w:r w:rsidRPr="00A816AF">
              <w:rPr>
                <w:szCs w:val="24"/>
              </w:rPr>
              <w:t>17/45</w:t>
            </w:r>
          </w:p>
        </w:tc>
      </w:tr>
      <w:tr w:rsidR="00075CDF" w:rsidRPr="00A816AF" w:rsidTr="001F185F">
        <w:trPr>
          <w:cantSplit/>
          <w:trHeight w:val="20"/>
        </w:trPr>
        <w:tc>
          <w:tcPr>
            <w:tcW w:w="959" w:type="dxa"/>
            <w:vAlign w:val="center"/>
          </w:tcPr>
          <w:p w:rsidR="00075CDF" w:rsidRPr="00A816AF" w:rsidRDefault="00075CDF" w:rsidP="00450375">
            <w:pPr>
              <w:spacing w:line="240" w:lineRule="auto"/>
              <w:ind w:firstLine="0"/>
              <w:contextualSpacing/>
              <w:jc w:val="center"/>
              <w:rPr>
                <w:bCs/>
                <w:szCs w:val="24"/>
              </w:rPr>
            </w:pPr>
            <w:r w:rsidRPr="00A816AF">
              <w:rPr>
                <w:bCs/>
                <w:szCs w:val="24"/>
              </w:rPr>
              <w:t>4.3</w:t>
            </w:r>
          </w:p>
        </w:tc>
        <w:tc>
          <w:tcPr>
            <w:tcW w:w="3827" w:type="dxa"/>
            <w:vAlign w:val="center"/>
          </w:tcPr>
          <w:p w:rsidR="00075CDF" w:rsidRPr="00A816AF" w:rsidRDefault="00075CDF" w:rsidP="007A5EDA">
            <w:pPr>
              <w:spacing w:line="240" w:lineRule="auto"/>
              <w:ind w:firstLine="0"/>
              <w:jc w:val="left"/>
              <w:rPr>
                <w:i/>
                <w:szCs w:val="24"/>
              </w:rPr>
            </w:pPr>
            <w:r w:rsidRPr="00A816AF">
              <w:rPr>
                <w:rStyle w:val="FontStyle68"/>
                <w:sz w:val="24"/>
                <w:szCs w:val="24"/>
              </w:rPr>
              <w:t>спортивные и физкультурно-оздоровительные объекты</w:t>
            </w:r>
          </w:p>
        </w:tc>
        <w:tc>
          <w:tcPr>
            <w:tcW w:w="1841" w:type="dxa"/>
            <w:tcBorders>
              <w:top w:val="single" w:sz="4" w:space="0" w:color="auto"/>
              <w:bottom w:val="single" w:sz="4" w:space="0" w:color="auto"/>
            </w:tcBorders>
            <w:vAlign w:val="center"/>
          </w:tcPr>
          <w:p w:rsidR="00075CDF" w:rsidRPr="00A816AF" w:rsidRDefault="00075CDF" w:rsidP="00075CDF">
            <w:pPr>
              <w:pStyle w:val="Style11"/>
              <w:widowControl/>
              <w:jc w:val="center"/>
              <w:rPr>
                <w:vertAlign w:val="superscript"/>
              </w:rPr>
            </w:pPr>
            <w:proofErr w:type="spellStart"/>
            <w:proofErr w:type="gramStart"/>
            <w:r w:rsidRPr="00A816AF">
              <w:t>ед</w:t>
            </w:r>
            <w:proofErr w:type="spellEnd"/>
            <w:proofErr w:type="gramEnd"/>
            <w:r w:rsidRPr="00A816AF">
              <w:t>/м</w:t>
            </w:r>
            <w:r w:rsidRPr="00A816AF">
              <w:rPr>
                <w:vertAlign w:val="superscript"/>
              </w:rPr>
              <w:t>2</w:t>
            </w:r>
          </w:p>
        </w:tc>
        <w:tc>
          <w:tcPr>
            <w:tcW w:w="1844" w:type="dxa"/>
            <w:tcBorders>
              <w:top w:val="single" w:sz="4" w:space="0" w:color="auto"/>
              <w:bottom w:val="single" w:sz="4" w:space="0" w:color="auto"/>
            </w:tcBorders>
            <w:shd w:val="clear" w:color="auto" w:fill="auto"/>
            <w:vAlign w:val="center"/>
          </w:tcPr>
          <w:p w:rsidR="00075CDF" w:rsidRPr="00A816AF" w:rsidRDefault="00A2415E" w:rsidP="00A2415E">
            <w:pPr>
              <w:spacing w:line="240" w:lineRule="auto"/>
              <w:ind w:firstLine="0"/>
              <w:jc w:val="center"/>
              <w:rPr>
                <w:szCs w:val="24"/>
              </w:rPr>
            </w:pPr>
            <w:r w:rsidRPr="00A816AF">
              <w:rPr>
                <w:szCs w:val="24"/>
              </w:rPr>
              <w:t>5</w:t>
            </w:r>
            <w:r w:rsidR="007A5EDA" w:rsidRPr="00A816AF">
              <w:rPr>
                <w:szCs w:val="24"/>
              </w:rPr>
              <w:t>/1</w:t>
            </w:r>
            <w:r w:rsidRPr="00A816AF">
              <w:rPr>
                <w:szCs w:val="24"/>
              </w:rPr>
              <w:t>4599</w:t>
            </w:r>
            <w:r w:rsidR="007A5EDA" w:rsidRPr="00A816AF">
              <w:rPr>
                <w:szCs w:val="24"/>
              </w:rPr>
              <w:t>,0</w:t>
            </w:r>
          </w:p>
        </w:tc>
        <w:tc>
          <w:tcPr>
            <w:tcW w:w="1985" w:type="dxa"/>
            <w:tcBorders>
              <w:top w:val="single" w:sz="4" w:space="0" w:color="auto"/>
              <w:bottom w:val="single" w:sz="4" w:space="0" w:color="auto"/>
            </w:tcBorders>
            <w:shd w:val="clear" w:color="auto" w:fill="auto"/>
            <w:vAlign w:val="center"/>
          </w:tcPr>
          <w:p w:rsidR="00075CDF" w:rsidRPr="00A816AF" w:rsidRDefault="00C873CD" w:rsidP="00450375">
            <w:pPr>
              <w:spacing w:line="240" w:lineRule="auto"/>
              <w:ind w:firstLine="0"/>
              <w:jc w:val="center"/>
              <w:rPr>
                <w:szCs w:val="24"/>
              </w:rPr>
            </w:pPr>
            <w:r w:rsidRPr="00A816AF">
              <w:rPr>
                <w:szCs w:val="24"/>
              </w:rPr>
              <w:t>20/26479,0</w:t>
            </w:r>
          </w:p>
        </w:tc>
      </w:tr>
      <w:tr w:rsidR="00075CDF" w:rsidRPr="00A816AF" w:rsidTr="001F185F">
        <w:trPr>
          <w:cantSplit/>
          <w:trHeight w:val="20"/>
        </w:trPr>
        <w:tc>
          <w:tcPr>
            <w:tcW w:w="959" w:type="dxa"/>
            <w:vAlign w:val="center"/>
          </w:tcPr>
          <w:p w:rsidR="00075CDF" w:rsidRPr="00A816AF" w:rsidRDefault="00075CDF" w:rsidP="00450375">
            <w:pPr>
              <w:spacing w:line="240" w:lineRule="auto"/>
              <w:ind w:firstLine="0"/>
              <w:contextualSpacing/>
              <w:jc w:val="center"/>
              <w:rPr>
                <w:bCs/>
                <w:szCs w:val="24"/>
              </w:rPr>
            </w:pPr>
            <w:r w:rsidRPr="00A816AF">
              <w:rPr>
                <w:bCs/>
                <w:szCs w:val="24"/>
              </w:rPr>
              <w:t>4.4</w:t>
            </w:r>
          </w:p>
        </w:tc>
        <w:tc>
          <w:tcPr>
            <w:tcW w:w="3827" w:type="dxa"/>
            <w:vAlign w:val="center"/>
          </w:tcPr>
          <w:p w:rsidR="00075CDF" w:rsidRPr="00A816AF" w:rsidRDefault="00075CDF" w:rsidP="007A5EDA">
            <w:pPr>
              <w:spacing w:line="240" w:lineRule="auto"/>
              <w:ind w:firstLine="0"/>
              <w:jc w:val="left"/>
              <w:rPr>
                <w:szCs w:val="24"/>
              </w:rPr>
            </w:pPr>
            <w:r w:rsidRPr="00A816AF">
              <w:rPr>
                <w:rStyle w:val="FontStyle68"/>
                <w:sz w:val="24"/>
                <w:szCs w:val="24"/>
              </w:rPr>
              <w:t xml:space="preserve">объекты </w:t>
            </w:r>
            <w:proofErr w:type="spellStart"/>
            <w:r w:rsidRPr="00A816AF">
              <w:rPr>
                <w:rStyle w:val="FontStyle68"/>
                <w:sz w:val="24"/>
                <w:szCs w:val="24"/>
              </w:rPr>
              <w:t>культурно-досугового</w:t>
            </w:r>
            <w:proofErr w:type="spellEnd"/>
            <w:r w:rsidRPr="00A816AF">
              <w:rPr>
                <w:rStyle w:val="FontStyle68"/>
                <w:sz w:val="24"/>
                <w:szCs w:val="24"/>
              </w:rPr>
              <w:t xml:space="preserve"> назначения</w:t>
            </w:r>
          </w:p>
        </w:tc>
        <w:tc>
          <w:tcPr>
            <w:tcW w:w="1841" w:type="dxa"/>
            <w:tcBorders>
              <w:top w:val="single" w:sz="4" w:space="0" w:color="auto"/>
              <w:bottom w:val="single" w:sz="4" w:space="0" w:color="auto"/>
            </w:tcBorders>
            <w:vAlign w:val="center"/>
          </w:tcPr>
          <w:p w:rsidR="00075CDF" w:rsidRPr="00A816AF" w:rsidRDefault="00075CDF" w:rsidP="00075CDF">
            <w:pPr>
              <w:pStyle w:val="Style11"/>
              <w:widowControl/>
              <w:jc w:val="center"/>
            </w:pPr>
            <w:proofErr w:type="spellStart"/>
            <w:proofErr w:type="gramStart"/>
            <w:r w:rsidRPr="00A816AF">
              <w:t>ед</w:t>
            </w:r>
            <w:proofErr w:type="spellEnd"/>
            <w:proofErr w:type="gramEnd"/>
            <w:r w:rsidRPr="00A816AF">
              <w:t>/мест</w:t>
            </w:r>
          </w:p>
        </w:tc>
        <w:tc>
          <w:tcPr>
            <w:tcW w:w="1844" w:type="dxa"/>
            <w:tcBorders>
              <w:top w:val="single" w:sz="4" w:space="0" w:color="auto"/>
              <w:bottom w:val="single" w:sz="4" w:space="0" w:color="auto"/>
            </w:tcBorders>
            <w:shd w:val="clear" w:color="auto" w:fill="auto"/>
            <w:vAlign w:val="center"/>
          </w:tcPr>
          <w:p w:rsidR="00075CDF" w:rsidRPr="00A816AF" w:rsidRDefault="007A5EDA" w:rsidP="00450375">
            <w:pPr>
              <w:spacing w:line="240" w:lineRule="auto"/>
              <w:ind w:firstLine="0"/>
              <w:jc w:val="center"/>
              <w:rPr>
                <w:szCs w:val="24"/>
              </w:rPr>
            </w:pPr>
            <w:r w:rsidRPr="00A816AF">
              <w:rPr>
                <w:szCs w:val="24"/>
              </w:rPr>
              <w:t>20/1301</w:t>
            </w:r>
          </w:p>
        </w:tc>
        <w:tc>
          <w:tcPr>
            <w:tcW w:w="1985" w:type="dxa"/>
            <w:tcBorders>
              <w:top w:val="single" w:sz="4" w:space="0" w:color="auto"/>
              <w:bottom w:val="single" w:sz="4" w:space="0" w:color="auto"/>
            </w:tcBorders>
            <w:shd w:val="clear" w:color="auto" w:fill="auto"/>
            <w:vAlign w:val="center"/>
          </w:tcPr>
          <w:p w:rsidR="00075CDF" w:rsidRPr="00A816AF" w:rsidRDefault="00C873CD" w:rsidP="00450375">
            <w:pPr>
              <w:spacing w:line="240" w:lineRule="auto"/>
              <w:ind w:firstLine="0"/>
              <w:jc w:val="center"/>
              <w:rPr>
                <w:szCs w:val="24"/>
              </w:rPr>
            </w:pPr>
            <w:r w:rsidRPr="00A816AF">
              <w:rPr>
                <w:szCs w:val="24"/>
              </w:rPr>
              <w:t>26/1460</w:t>
            </w:r>
          </w:p>
        </w:tc>
      </w:tr>
      <w:tr w:rsidR="00075CDF" w:rsidRPr="00A816AF" w:rsidTr="001F185F">
        <w:trPr>
          <w:cantSplit/>
          <w:trHeight w:val="20"/>
        </w:trPr>
        <w:tc>
          <w:tcPr>
            <w:tcW w:w="959" w:type="dxa"/>
            <w:vAlign w:val="center"/>
          </w:tcPr>
          <w:p w:rsidR="00075CDF" w:rsidRPr="00A816AF" w:rsidRDefault="00075CDF" w:rsidP="00450375">
            <w:pPr>
              <w:spacing w:line="240" w:lineRule="auto"/>
              <w:ind w:firstLine="0"/>
              <w:contextualSpacing/>
              <w:jc w:val="center"/>
              <w:rPr>
                <w:bCs/>
                <w:szCs w:val="24"/>
              </w:rPr>
            </w:pPr>
            <w:r w:rsidRPr="00A816AF">
              <w:rPr>
                <w:bCs/>
                <w:szCs w:val="24"/>
              </w:rPr>
              <w:t>4.5</w:t>
            </w:r>
          </w:p>
        </w:tc>
        <w:tc>
          <w:tcPr>
            <w:tcW w:w="3827" w:type="dxa"/>
            <w:vAlign w:val="center"/>
          </w:tcPr>
          <w:p w:rsidR="00075CDF" w:rsidRPr="00A816AF" w:rsidRDefault="00075CDF" w:rsidP="007A5EDA">
            <w:pPr>
              <w:spacing w:line="240" w:lineRule="auto"/>
              <w:ind w:firstLine="0"/>
              <w:jc w:val="left"/>
              <w:rPr>
                <w:i/>
                <w:szCs w:val="24"/>
              </w:rPr>
            </w:pPr>
            <w:r w:rsidRPr="00A816AF">
              <w:rPr>
                <w:rStyle w:val="FontStyle68"/>
                <w:sz w:val="24"/>
                <w:szCs w:val="24"/>
              </w:rPr>
              <w:t>объекты торгового назначения</w:t>
            </w:r>
          </w:p>
        </w:tc>
        <w:tc>
          <w:tcPr>
            <w:tcW w:w="1841" w:type="dxa"/>
            <w:tcBorders>
              <w:top w:val="single" w:sz="4" w:space="0" w:color="auto"/>
              <w:bottom w:val="single" w:sz="4" w:space="0" w:color="auto"/>
            </w:tcBorders>
            <w:vAlign w:val="center"/>
          </w:tcPr>
          <w:p w:rsidR="00075CDF" w:rsidRPr="00A816AF" w:rsidRDefault="007A5EDA" w:rsidP="00075CDF">
            <w:pPr>
              <w:pStyle w:val="Style11"/>
              <w:widowControl/>
              <w:jc w:val="center"/>
            </w:pPr>
            <w:proofErr w:type="spellStart"/>
            <w:proofErr w:type="gramStart"/>
            <w:r w:rsidRPr="00A816AF">
              <w:t>ед</w:t>
            </w:r>
            <w:proofErr w:type="spellEnd"/>
            <w:proofErr w:type="gramEnd"/>
            <w:r w:rsidRPr="00A816AF">
              <w:t>/</w:t>
            </w:r>
            <w:r w:rsidR="00075CDF" w:rsidRPr="00A816AF">
              <w:t>м</w:t>
            </w:r>
            <w:r w:rsidR="00075CDF" w:rsidRPr="00A816AF">
              <w:rPr>
                <w:vertAlign w:val="superscript"/>
              </w:rPr>
              <w:t>2</w:t>
            </w:r>
          </w:p>
        </w:tc>
        <w:tc>
          <w:tcPr>
            <w:tcW w:w="1844" w:type="dxa"/>
            <w:tcBorders>
              <w:top w:val="single" w:sz="4" w:space="0" w:color="auto"/>
              <w:bottom w:val="single" w:sz="4" w:space="0" w:color="auto"/>
            </w:tcBorders>
            <w:shd w:val="clear" w:color="auto" w:fill="auto"/>
            <w:vAlign w:val="center"/>
          </w:tcPr>
          <w:p w:rsidR="00075CDF" w:rsidRPr="00A816AF" w:rsidRDefault="007A5EDA" w:rsidP="007A5EDA">
            <w:pPr>
              <w:spacing w:line="240" w:lineRule="auto"/>
              <w:ind w:firstLine="0"/>
              <w:jc w:val="center"/>
              <w:rPr>
                <w:szCs w:val="24"/>
              </w:rPr>
            </w:pPr>
            <w:r w:rsidRPr="00A816AF">
              <w:rPr>
                <w:szCs w:val="24"/>
              </w:rPr>
              <w:t>72/6633,5</w:t>
            </w:r>
          </w:p>
        </w:tc>
        <w:tc>
          <w:tcPr>
            <w:tcW w:w="1985" w:type="dxa"/>
            <w:tcBorders>
              <w:top w:val="single" w:sz="4" w:space="0" w:color="auto"/>
              <w:bottom w:val="single" w:sz="4" w:space="0" w:color="auto"/>
            </w:tcBorders>
            <w:shd w:val="clear" w:color="auto" w:fill="auto"/>
            <w:vAlign w:val="center"/>
          </w:tcPr>
          <w:p w:rsidR="00075CDF" w:rsidRPr="00A816AF" w:rsidRDefault="00C873CD" w:rsidP="00450375">
            <w:pPr>
              <w:spacing w:line="240" w:lineRule="auto"/>
              <w:ind w:firstLine="0"/>
              <w:jc w:val="center"/>
              <w:rPr>
                <w:szCs w:val="24"/>
              </w:rPr>
            </w:pPr>
            <w:r w:rsidRPr="00A816AF">
              <w:rPr>
                <w:szCs w:val="24"/>
              </w:rPr>
              <w:t>77/6816,5</w:t>
            </w:r>
          </w:p>
        </w:tc>
      </w:tr>
      <w:tr w:rsidR="00075CDF" w:rsidRPr="00A816AF" w:rsidTr="001F185F">
        <w:trPr>
          <w:cantSplit/>
          <w:trHeight w:val="20"/>
        </w:trPr>
        <w:tc>
          <w:tcPr>
            <w:tcW w:w="959" w:type="dxa"/>
            <w:vAlign w:val="center"/>
          </w:tcPr>
          <w:p w:rsidR="00075CDF" w:rsidRPr="00A816AF" w:rsidRDefault="00075CDF" w:rsidP="00450375">
            <w:pPr>
              <w:spacing w:line="240" w:lineRule="auto"/>
              <w:ind w:firstLine="0"/>
              <w:contextualSpacing/>
              <w:jc w:val="center"/>
              <w:rPr>
                <w:bCs/>
                <w:szCs w:val="24"/>
              </w:rPr>
            </w:pPr>
            <w:r w:rsidRPr="00A816AF">
              <w:rPr>
                <w:bCs/>
                <w:szCs w:val="24"/>
              </w:rPr>
              <w:t>4.6</w:t>
            </w:r>
          </w:p>
        </w:tc>
        <w:tc>
          <w:tcPr>
            <w:tcW w:w="3827" w:type="dxa"/>
            <w:vAlign w:val="center"/>
          </w:tcPr>
          <w:p w:rsidR="00075CDF" w:rsidRPr="00A816AF" w:rsidRDefault="00075CDF" w:rsidP="007A5EDA">
            <w:pPr>
              <w:spacing w:line="240" w:lineRule="auto"/>
              <w:ind w:firstLine="0"/>
              <w:jc w:val="left"/>
              <w:rPr>
                <w:szCs w:val="24"/>
              </w:rPr>
            </w:pPr>
            <w:r w:rsidRPr="00A816AF">
              <w:rPr>
                <w:rStyle w:val="FontStyle68"/>
                <w:sz w:val="24"/>
                <w:szCs w:val="24"/>
              </w:rPr>
              <w:t>объекты общественного питания</w:t>
            </w:r>
          </w:p>
        </w:tc>
        <w:tc>
          <w:tcPr>
            <w:tcW w:w="1841" w:type="dxa"/>
            <w:tcBorders>
              <w:top w:val="single" w:sz="4" w:space="0" w:color="auto"/>
              <w:bottom w:val="single" w:sz="4" w:space="0" w:color="auto"/>
            </w:tcBorders>
            <w:vAlign w:val="center"/>
          </w:tcPr>
          <w:p w:rsidR="00075CDF" w:rsidRPr="00A816AF" w:rsidRDefault="00075CDF" w:rsidP="00075CDF">
            <w:pPr>
              <w:pStyle w:val="Style11"/>
              <w:widowControl/>
              <w:jc w:val="center"/>
            </w:pPr>
            <w:proofErr w:type="spellStart"/>
            <w:proofErr w:type="gramStart"/>
            <w:r w:rsidRPr="00A816AF">
              <w:t>ед</w:t>
            </w:r>
            <w:proofErr w:type="spellEnd"/>
            <w:proofErr w:type="gramEnd"/>
            <w:r w:rsidRPr="00A816AF">
              <w:t>/мест</w:t>
            </w:r>
          </w:p>
        </w:tc>
        <w:tc>
          <w:tcPr>
            <w:tcW w:w="1844" w:type="dxa"/>
            <w:tcBorders>
              <w:top w:val="single" w:sz="4" w:space="0" w:color="auto"/>
              <w:bottom w:val="single" w:sz="4" w:space="0" w:color="auto"/>
            </w:tcBorders>
            <w:shd w:val="clear" w:color="auto" w:fill="auto"/>
            <w:vAlign w:val="center"/>
          </w:tcPr>
          <w:p w:rsidR="00075CDF" w:rsidRPr="00A816AF" w:rsidRDefault="007A5EDA" w:rsidP="00450375">
            <w:pPr>
              <w:spacing w:line="240" w:lineRule="auto"/>
              <w:ind w:firstLine="0"/>
              <w:jc w:val="center"/>
              <w:rPr>
                <w:szCs w:val="24"/>
              </w:rPr>
            </w:pPr>
            <w:r w:rsidRPr="00A816AF">
              <w:rPr>
                <w:szCs w:val="24"/>
              </w:rPr>
              <w:t>2/64</w:t>
            </w:r>
          </w:p>
        </w:tc>
        <w:tc>
          <w:tcPr>
            <w:tcW w:w="1985" w:type="dxa"/>
            <w:tcBorders>
              <w:top w:val="single" w:sz="4" w:space="0" w:color="auto"/>
              <w:bottom w:val="single" w:sz="4" w:space="0" w:color="auto"/>
            </w:tcBorders>
            <w:shd w:val="clear" w:color="auto" w:fill="auto"/>
            <w:vAlign w:val="center"/>
          </w:tcPr>
          <w:p w:rsidR="00075CDF" w:rsidRPr="00A816AF" w:rsidRDefault="00C873CD" w:rsidP="00450375">
            <w:pPr>
              <w:spacing w:line="240" w:lineRule="auto"/>
              <w:ind w:firstLine="0"/>
              <w:jc w:val="center"/>
              <w:rPr>
                <w:szCs w:val="24"/>
              </w:rPr>
            </w:pPr>
            <w:r w:rsidRPr="00A816AF">
              <w:rPr>
                <w:szCs w:val="24"/>
              </w:rPr>
              <w:t>9/215</w:t>
            </w:r>
          </w:p>
        </w:tc>
      </w:tr>
      <w:tr w:rsidR="00C873CD" w:rsidRPr="00A816AF" w:rsidTr="001F185F">
        <w:trPr>
          <w:cantSplit/>
          <w:trHeight w:val="20"/>
        </w:trPr>
        <w:tc>
          <w:tcPr>
            <w:tcW w:w="959" w:type="dxa"/>
            <w:vAlign w:val="center"/>
          </w:tcPr>
          <w:p w:rsidR="00C873CD" w:rsidRPr="00A816AF" w:rsidRDefault="00C873CD" w:rsidP="00450375">
            <w:pPr>
              <w:spacing w:line="240" w:lineRule="auto"/>
              <w:ind w:firstLine="0"/>
              <w:contextualSpacing/>
              <w:jc w:val="center"/>
              <w:rPr>
                <w:bCs/>
                <w:szCs w:val="24"/>
              </w:rPr>
            </w:pPr>
            <w:r w:rsidRPr="00A816AF">
              <w:rPr>
                <w:bCs/>
                <w:szCs w:val="24"/>
              </w:rPr>
              <w:t>4.7</w:t>
            </w:r>
          </w:p>
        </w:tc>
        <w:tc>
          <w:tcPr>
            <w:tcW w:w="3827" w:type="dxa"/>
            <w:vAlign w:val="center"/>
          </w:tcPr>
          <w:p w:rsidR="00C873CD" w:rsidRPr="00A816AF" w:rsidRDefault="00260486" w:rsidP="007A5EDA">
            <w:pPr>
              <w:spacing w:line="240" w:lineRule="auto"/>
              <w:ind w:firstLine="0"/>
              <w:jc w:val="left"/>
              <w:rPr>
                <w:rStyle w:val="FontStyle68"/>
                <w:sz w:val="24"/>
                <w:szCs w:val="24"/>
              </w:rPr>
            </w:pPr>
            <w:r w:rsidRPr="00A816AF">
              <w:rPr>
                <w:rStyle w:val="FontStyle68"/>
                <w:sz w:val="24"/>
                <w:szCs w:val="24"/>
              </w:rPr>
              <w:t>кредитно-финансовые учреждения, предприятия связи</w:t>
            </w:r>
          </w:p>
        </w:tc>
        <w:tc>
          <w:tcPr>
            <w:tcW w:w="1841" w:type="dxa"/>
            <w:tcBorders>
              <w:top w:val="single" w:sz="4" w:space="0" w:color="auto"/>
              <w:bottom w:val="single" w:sz="4" w:space="0" w:color="auto"/>
            </w:tcBorders>
            <w:vAlign w:val="center"/>
          </w:tcPr>
          <w:p w:rsidR="00C873CD" w:rsidRPr="00A816AF" w:rsidRDefault="00C873CD" w:rsidP="00075CDF">
            <w:pPr>
              <w:pStyle w:val="Style11"/>
              <w:widowControl/>
              <w:jc w:val="center"/>
            </w:pPr>
            <w:proofErr w:type="spellStart"/>
            <w:proofErr w:type="gramStart"/>
            <w:r w:rsidRPr="00A816AF">
              <w:t>ед</w:t>
            </w:r>
            <w:proofErr w:type="spellEnd"/>
            <w:proofErr w:type="gramEnd"/>
          </w:p>
        </w:tc>
        <w:tc>
          <w:tcPr>
            <w:tcW w:w="1844" w:type="dxa"/>
            <w:tcBorders>
              <w:top w:val="single" w:sz="4" w:space="0" w:color="auto"/>
              <w:bottom w:val="single" w:sz="4" w:space="0" w:color="auto"/>
            </w:tcBorders>
            <w:shd w:val="clear" w:color="auto" w:fill="auto"/>
            <w:vAlign w:val="center"/>
          </w:tcPr>
          <w:p w:rsidR="00C873CD" w:rsidRPr="00A816AF" w:rsidRDefault="00260486" w:rsidP="00450375">
            <w:pPr>
              <w:spacing w:line="240" w:lineRule="auto"/>
              <w:ind w:firstLine="0"/>
              <w:jc w:val="center"/>
              <w:rPr>
                <w:szCs w:val="24"/>
              </w:rPr>
            </w:pPr>
            <w:r w:rsidRPr="00A816AF">
              <w:rPr>
                <w:szCs w:val="24"/>
              </w:rPr>
              <w:t>10</w:t>
            </w:r>
          </w:p>
        </w:tc>
        <w:tc>
          <w:tcPr>
            <w:tcW w:w="1985" w:type="dxa"/>
            <w:tcBorders>
              <w:top w:val="single" w:sz="4" w:space="0" w:color="auto"/>
              <w:bottom w:val="single" w:sz="4" w:space="0" w:color="auto"/>
            </w:tcBorders>
            <w:shd w:val="clear" w:color="auto" w:fill="auto"/>
            <w:vAlign w:val="center"/>
          </w:tcPr>
          <w:p w:rsidR="00C873CD" w:rsidRPr="00A816AF" w:rsidRDefault="00260486" w:rsidP="00450375">
            <w:pPr>
              <w:spacing w:line="240" w:lineRule="auto"/>
              <w:ind w:firstLine="0"/>
              <w:jc w:val="center"/>
              <w:rPr>
                <w:szCs w:val="24"/>
              </w:rPr>
            </w:pPr>
            <w:r w:rsidRPr="00A816AF">
              <w:rPr>
                <w:szCs w:val="24"/>
              </w:rPr>
              <w:t>13</w:t>
            </w:r>
          </w:p>
        </w:tc>
      </w:tr>
      <w:tr w:rsidR="00C873CD" w:rsidRPr="00A816AF" w:rsidTr="001F185F">
        <w:trPr>
          <w:cantSplit/>
          <w:trHeight w:val="20"/>
        </w:trPr>
        <w:tc>
          <w:tcPr>
            <w:tcW w:w="959" w:type="dxa"/>
            <w:vAlign w:val="center"/>
          </w:tcPr>
          <w:p w:rsidR="00C873CD" w:rsidRPr="00A816AF" w:rsidRDefault="00C873CD" w:rsidP="00450375">
            <w:pPr>
              <w:spacing w:line="240" w:lineRule="auto"/>
              <w:ind w:firstLine="0"/>
              <w:contextualSpacing/>
              <w:jc w:val="center"/>
              <w:rPr>
                <w:bCs/>
                <w:szCs w:val="24"/>
              </w:rPr>
            </w:pPr>
            <w:r w:rsidRPr="00A816AF">
              <w:rPr>
                <w:bCs/>
                <w:szCs w:val="24"/>
              </w:rPr>
              <w:t>4.8</w:t>
            </w:r>
          </w:p>
        </w:tc>
        <w:tc>
          <w:tcPr>
            <w:tcW w:w="3827" w:type="dxa"/>
            <w:vAlign w:val="center"/>
          </w:tcPr>
          <w:p w:rsidR="00C873CD" w:rsidRPr="00A816AF" w:rsidRDefault="00C873CD" w:rsidP="007A5EDA">
            <w:pPr>
              <w:spacing w:line="240" w:lineRule="auto"/>
              <w:ind w:firstLine="0"/>
              <w:jc w:val="left"/>
              <w:rPr>
                <w:rStyle w:val="FontStyle68"/>
                <w:sz w:val="24"/>
                <w:szCs w:val="24"/>
              </w:rPr>
            </w:pPr>
            <w:r w:rsidRPr="00A816AF">
              <w:rPr>
                <w:rStyle w:val="FontStyle68"/>
                <w:sz w:val="24"/>
                <w:szCs w:val="24"/>
              </w:rPr>
              <w:t>объекты коммунально-бытового назначения</w:t>
            </w:r>
          </w:p>
        </w:tc>
        <w:tc>
          <w:tcPr>
            <w:tcW w:w="1841" w:type="dxa"/>
            <w:tcBorders>
              <w:top w:val="single" w:sz="4" w:space="0" w:color="auto"/>
              <w:bottom w:val="single" w:sz="4" w:space="0" w:color="auto"/>
            </w:tcBorders>
            <w:vAlign w:val="center"/>
          </w:tcPr>
          <w:p w:rsidR="00C873CD" w:rsidRPr="00A816AF" w:rsidRDefault="00260486" w:rsidP="00075CDF">
            <w:pPr>
              <w:pStyle w:val="Style11"/>
              <w:widowControl/>
              <w:jc w:val="center"/>
            </w:pPr>
            <w:proofErr w:type="spellStart"/>
            <w:proofErr w:type="gramStart"/>
            <w:r w:rsidRPr="00A816AF">
              <w:t>е</w:t>
            </w:r>
            <w:r w:rsidR="00C873CD" w:rsidRPr="00A816AF">
              <w:t>д</w:t>
            </w:r>
            <w:proofErr w:type="spellEnd"/>
            <w:proofErr w:type="gramEnd"/>
            <w:r w:rsidRPr="00A816AF">
              <w:t>/</w:t>
            </w:r>
            <w:proofErr w:type="spellStart"/>
            <w:r w:rsidRPr="00A816AF">
              <w:t>раб.мест</w:t>
            </w:r>
            <w:proofErr w:type="spellEnd"/>
          </w:p>
        </w:tc>
        <w:tc>
          <w:tcPr>
            <w:tcW w:w="1844" w:type="dxa"/>
            <w:tcBorders>
              <w:top w:val="single" w:sz="4" w:space="0" w:color="auto"/>
              <w:bottom w:val="single" w:sz="4" w:space="0" w:color="auto"/>
            </w:tcBorders>
            <w:shd w:val="clear" w:color="auto" w:fill="auto"/>
            <w:vAlign w:val="center"/>
          </w:tcPr>
          <w:p w:rsidR="00C873CD" w:rsidRPr="00A816AF" w:rsidRDefault="00260486" w:rsidP="00450375">
            <w:pPr>
              <w:spacing w:line="240" w:lineRule="auto"/>
              <w:ind w:firstLine="0"/>
              <w:jc w:val="center"/>
              <w:rPr>
                <w:szCs w:val="24"/>
              </w:rPr>
            </w:pPr>
            <w:r w:rsidRPr="00A816AF">
              <w:rPr>
                <w:szCs w:val="24"/>
              </w:rPr>
              <w:t>10/23</w:t>
            </w:r>
          </w:p>
        </w:tc>
        <w:tc>
          <w:tcPr>
            <w:tcW w:w="1985" w:type="dxa"/>
            <w:tcBorders>
              <w:top w:val="single" w:sz="4" w:space="0" w:color="auto"/>
              <w:bottom w:val="single" w:sz="4" w:space="0" w:color="auto"/>
            </w:tcBorders>
            <w:shd w:val="clear" w:color="auto" w:fill="auto"/>
            <w:vAlign w:val="center"/>
          </w:tcPr>
          <w:p w:rsidR="00C873CD" w:rsidRPr="00A816AF" w:rsidRDefault="00260486" w:rsidP="00450375">
            <w:pPr>
              <w:spacing w:line="240" w:lineRule="auto"/>
              <w:ind w:firstLine="0"/>
              <w:jc w:val="center"/>
              <w:rPr>
                <w:szCs w:val="24"/>
              </w:rPr>
            </w:pPr>
            <w:r w:rsidRPr="00A816AF">
              <w:rPr>
                <w:szCs w:val="24"/>
              </w:rPr>
              <w:t>18/79</w:t>
            </w:r>
          </w:p>
        </w:tc>
      </w:tr>
      <w:tr w:rsidR="00220C8D" w:rsidRPr="00A816AF" w:rsidTr="00450375">
        <w:trPr>
          <w:cantSplit/>
          <w:trHeight w:val="20"/>
        </w:trPr>
        <w:tc>
          <w:tcPr>
            <w:tcW w:w="959" w:type="dxa"/>
            <w:vAlign w:val="center"/>
          </w:tcPr>
          <w:p w:rsidR="00220C8D" w:rsidRPr="00A816AF" w:rsidRDefault="00220C8D" w:rsidP="00450375">
            <w:pPr>
              <w:spacing w:line="240" w:lineRule="auto"/>
              <w:ind w:firstLine="0"/>
              <w:jc w:val="center"/>
              <w:rPr>
                <w:b/>
                <w:szCs w:val="24"/>
              </w:rPr>
            </w:pPr>
            <w:r w:rsidRPr="00A816AF">
              <w:rPr>
                <w:b/>
                <w:szCs w:val="24"/>
                <w:lang w:val="en-US"/>
              </w:rPr>
              <w:t>V</w:t>
            </w:r>
            <w:r w:rsidRPr="00A816AF">
              <w:rPr>
                <w:b/>
                <w:szCs w:val="24"/>
              </w:rPr>
              <w:t>.</w:t>
            </w:r>
          </w:p>
        </w:tc>
        <w:tc>
          <w:tcPr>
            <w:tcW w:w="9497" w:type="dxa"/>
            <w:gridSpan w:val="4"/>
            <w:tcBorders>
              <w:top w:val="nil"/>
              <w:bottom w:val="nil"/>
              <w:right w:val="single" w:sz="4" w:space="0" w:color="auto"/>
            </w:tcBorders>
            <w:shd w:val="clear" w:color="auto" w:fill="auto"/>
            <w:vAlign w:val="center"/>
          </w:tcPr>
          <w:p w:rsidR="00220C8D" w:rsidRPr="00A816AF" w:rsidRDefault="00220C8D" w:rsidP="00450375">
            <w:pPr>
              <w:spacing w:line="240" w:lineRule="auto"/>
              <w:ind w:firstLine="0"/>
              <w:jc w:val="center"/>
              <w:rPr>
                <w:b/>
                <w:szCs w:val="24"/>
              </w:rPr>
            </w:pPr>
            <w:r w:rsidRPr="00A816AF">
              <w:rPr>
                <w:b/>
                <w:szCs w:val="24"/>
              </w:rPr>
              <w:t>Транспортная инфраструктура</w:t>
            </w:r>
          </w:p>
        </w:tc>
      </w:tr>
      <w:tr w:rsidR="00220C8D" w:rsidRPr="00A816AF" w:rsidTr="000705B7">
        <w:trPr>
          <w:cantSplit/>
          <w:trHeight w:val="20"/>
        </w:trPr>
        <w:tc>
          <w:tcPr>
            <w:tcW w:w="959" w:type="dxa"/>
            <w:vAlign w:val="center"/>
          </w:tcPr>
          <w:p w:rsidR="00220C8D" w:rsidRPr="00A816AF" w:rsidRDefault="00220C8D" w:rsidP="007A5EDA">
            <w:pPr>
              <w:ind w:firstLine="0"/>
              <w:jc w:val="center"/>
              <w:rPr>
                <w:color w:val="000000"/>
                <w:szCs w:val="24"/>
              </w:rPr>
            </w:pPr>
            <w:r w:rsidRPr="00A816AF">
              <w:rPr>
                <w:color w:val="000000"/>
                <w:szCs w:val="24"/>
              </w:rPr>
              <w:t>5.1</w:t>
            </w:r>
          </w:p>
        </w:tc>
        <w:tc>
          <w:tcPr>
            <w:tcW w:w="3827" w:type="dxa"/>
          </w:tcPr>
          <w:p w:rsidR="00220C8D" w:rsidRPr="00A816AF" w:rsidRDefault="00220C8D" w:rsidP="00462408">
            <w:pPr>
              <w:ind w:firstLine="0"/>
              <w:rPr>
                <w:color w:val="000000"/>
                <w:szCs w:val="24"/>
              </w:rPr>
            </w:pPr>
            <w:r w:rsidRPr="00A816AF">
              <w:rPr>
                <w:color w:val="000000"/>
                <w:szCs w:val="24"/>
              </w:rPr>
              <w:t xml:space="preserve">Протяженность железнодорожной сети </w:t>
            </w:r>
          </w:p>
        </w:tc>
        <w:tc>
          <w:tcPr>
            <w:tcW w:w="1841" w:type="dxa"/>
            <w:tcBorders>
              <w:top w:val="single" w:sz="4" w:space="0" w:color="auto"/>
              <w:bottom w:val="single" w:sz="4" w:space="0" w:color="auto"/>
            </w:tcBorders>
            <w:vAlign w:val="center"/>
          </w:tcPr>
          <w:p w:rsidR="00220C8D" w:rsidRPr="00A816AF" w:rsidRDefault="00220C8D" w:rsidP="000705B7">
            <w:pPr>
              <w:ind w:firstLine="0"/>
              <w:jc w:val="center"/>
              <w:rPr>
                <w:color w:val="000000"/>
                <w:szCs w:val="24"/>
              </w:rPr>
            </w:pPr>
            <w:r w:rsidRPr="00A816AF">
              <w:rPr>
                <w:color w:val="000000"/>
                <w:szCs w:val="24"/>
              </w:rPr>
              <w:t>км</w:t>
            </w:r>
          </w:p>
        </w:tc>
        <w:tc>
          <w:tcPr>
            <w:tcW w:w="1844" w:type="dxa"/>
            <w:tcBorders>
              <w:top w:val="single" w:sz="4" w:space="0" w:color="auto"/>
              <w:bottom w:val="single" w:sz="4" w:space="0" w:color="auto"/>
            </w:tcBorders>
            <w:vAlign w:val="center"/>
          </w:tcPr>
          <w:p w:rsidR="00220C8D" w:rsidRPr="00A816AF" w:rsidRDefault="00220C8D" w:rsidP="000705B7">
            <w:pPr>
              <w:spacing w:line="240" w:lineRule="auto"/>
              <w:ind w:firstLine="0"/>
              <w:jc w:val="center"/>
              <w:rPr>
                <w:szCs w:val="24"/>
              </w:rPr>
            </w:pPr>
            <w:r w:rsidRPr="00A816AF">
              <w:rPr>
                <w:szCs w:val="24"/>
                <w:lang w:val="en-US"/>
              </w:rPr>
              <w:t>50</w:t>
            </w:r>
            <w:r w:rsidRPr="00A816AF">
              <w:rPr>
                <w:szCs w:val="24"/>
              </w:rPr>
              <w:t>,37</w:t>
            </w:r>
          </w:p>
        </w:tc>
        <w:tc>
          <w:tcPr>
            <w:tcW w:w="1985" w:type="dxa"/>
            <w:tcBorders>
              <w:top w:val="single" w:sz="4" w:space="0" w:color="auto"/>
              <w:bottom w:val="single" w:sz="4" w:space="0" w:color="auto"/>
            </w:tcBorders>
            <w:vAlign w:val="center"/>
          </w:tcPr>
          <w:p w:rsidR="00220C8D" w:rsidRPr="00A816AF" w:rsidRDefault="00220C8D" w:rsidP="000705B7">
            <w:pPr>
              <w:spacing w:line="240" w:lineRule="auto"/>
              <w:ind w:firstLine="0"/>
              <w:jc w:val="center"/>
              <w:rPr>
                <w:szCs w:val="24"/>
              </w:rPr>
            </w:pPr>
            <w:r w:rsidRPr="00A816AF">
              <w:rPr>
                <w:szCs w:val="24"/>
                <w:lang w:val="en-US"/>
              </w:rPr>
              <w:t>50</w:t>
            </w:r>
            <w:r w:rsidRPr="00A816AF">
              <w:rPr>
                <w:szCs w:val="24"/>
              </w:rPr>
              <w:t>,37</w:t>
            </w:r>
          </w:p>
        </w:tc>
      </w:tr>
      <w:tr w:rsidR="000705B7" w:rsidRPr="00A816AF" w:rsidTr="001E32BE">
        <w:trPr>
          <w:cantSplit/>
          <w:trHeight w:val="20"/>
        </w:trPr>
        <w:tc>
          <w:tcPr>
            <w:tcW w:w="959" w:type="dxa"/>
            <w:vAlign w:val="center"/>
          </w:tcPr>
          <w:p w:rsidR="000705B7" w:rsidRPr="00A816AF" w:rsidRDefault="000705B7" w:rsidP="007A5EDA">
            <w:pPr>
              <w:ind w:firstLine="0"/>
              <w:jc w:val="center"/>
              <w:rPr>
                <w:color w:val="000000"/>
                <w:szCs w:val="24"/>
              </w:rPr>
            </w:pPr>
          </w:p>
        </w:tc>
        <w:tc>
          <w:tcPr>
            <w:tcW w:w="9497" w:type="dxa"/>
            <w:gridSpan w:val="4"/>
          </w:tcPr>
          <w:p w:rsidR="000705B7" w:rsidRPr="00A816AF" w:rsidRDefault="000705B7" w:rsidP="000705B7">
            <w:pPr>
              <w:spacing w:line="240" w:lineRule="auto"/>
              <w:ind w:firstLine="0"/>
              <w:jc w:val="left"/>
              <w:rPr>
                <w:szCs w:val="24"/>
              </w:rPr>
            </w:pPr>
            <w:r w:rsidRPr="00A816AF">
              <w:rPr>
                <w:color w:val="000000"/>
                <w:szCs w:val="24"/>
              </w:rPr>
              <w:t>в том числе</w:t>
            </w:r>
          </w:p>
        </w:tc>
      </w:tr>
      <w:tr w:rsidR="00220C8D" w:rsidRPr="00A816AF" w:rsidTr="000705B7">
        <w:trPr>
          <w:cantSplit/>
          <w:trHeight w:val="20"/>
        </w:trPr>
        <w:tc>
          <w:tcPr>
            <w:tcW w:w="959" w:type="dxa"/>
            <w:vAlign w:val="center"/>
          </w:tcPr>
          <w:p w:rsidR="00220C8D" w:rsidRPr="00A816AF" w:rsidRDefault="00220C8D" w:rsidP="007A5EDA">
            <w:pPr>
              <w:ind w:firstLine="0"/>
              <w:jc w:val="center"/>
              <w:rPr>
                <w:color w:val="000000"/>
                <w:szCs w:val="24"/>
              </w:rPr>
            </w:pPr>
          </w:p>
        </w:tc>
        <w:tc>
          <w:tcPr>
            <w:tcW w:w="3827" w:type="dxa"/>
          </w:tcPr>
          <w:p w:rsidR="00220C8D" w:rsidRPr="00A816AF" w:rsidRDefault="00220C8D" w:rsidP="00462408">
            <w:pPr>
              <w:ind w:firstLine="0"/>
              <w:rPr>
                <w:color w:val="000000"/>
                <w:szCs w:val="24"/>
              </w:rPr>
            </w:pPr>
            <w:r w:rsidRPr="00A816AF">
              <w:rPr>
                <w:color w:val="000000"/>
                <w:szCs w:val="24"/>
              </w:rPr>
              <w:t>- федерального значения</w:t>
            </w:r>
          </w:p>
        </w:tc>
        <w:tc>
          <w:tcPr>
            <w:tcW w:w="1841" w:type="dxa"/>
            <w:tcBorders>
              <w:top w:val="single" w:sz="4" w:space="0" w:color="auto"/>
              <w:bottom w:val="single" w:sz="4" w:space="0" w:color="auto"/>
            </w:tcBorders>
            <w:vAlign w:val="center"/>
          </w:tcPr>
          <w:p w:rsidR="00220C8D" w:rsidRPr="00A816AF" w:rsidRDefault="00220C8D" w:rsidP="000705B7">
            <w:pPr>
              <w:ind w:firstLine="0"/>
              <w:jc w:val="center"/>
              <w:rPr>
                <w:color w:val="000000"/>
                <w:szCs w:val="24"/>
              </w:rPr>
            </w:pPr>
            <w:r w:rsidRPr="00A816AF">
              <w:rPr>
                <w:color w:val="000000"/>
                <w:szCs w:val="24"/>
              </w:rPr>
              <w:t>-"-</w:t>
            </w:r>
          </w:p>
        </w:tc>
        <w:tc>
          <w:tcPr>
            <w:tcW w:w="1844" w:type="dxa"/>
            <w:tcBorders>
              <w:top w:val="single" w:sz="4" w:space="0" w:color="auto"/>
              <w:bottom w:val="single" w:sz="4" w:space="0" w:color="auto"/>
            </w:tcBorders>
            <w:vAlign w:val="center"/>
          </w:tcPr>
          <w:p w:rsidR="00220C8D" w:rsidRPr="00A816AF" w:rsidRDefault="00220C8D" w:rsidP="000705B7">
            <w:pPr>
              <w:spacing w:line="240" w:lineRule="auto"/>
              <w:ind w:firstLine="0"/>
              <w:jc w:val="center"/>
              <w:rPr>
                <w:szCs w:val="24"/>
              </w:rPr>
            </w:pPr>
            <w:r w:rsidRPr="00A816AF">
              <w:rPr>
                <w:szCs w:val="24"/>
              </w:rPr>
              <w:t>-</w:t>
            </w:r>
          </w:p>
        </w:tc>
        <w:tc>
          <w:tcPr>
            <w:tcW w:w="1985" w:type="dxa"/>
            <w:tcBorders>
              <w:top w:val="single" w:sz="4" w:space="0" w:color="auto"/>
              <w:bottom w:val="single" w:sz="4" w:space="0" w:color="auto"/>
            </w:tcBorders>
            <w:vAlign w:val="center"/>
          </w:tcPr>
          <w:p w:rsidR="00220C8D" w:rsidRPr="00A816AF" w:rsidRDefault="00220C8D" w:rsidP="000705B7">
            <w:pPr>
              <w:spacing w:line="240" w:lineRule="auto"/>
              <w:ind w:firstLine="0"/>
              <w:jc w:val="center"/>
              <w:rPr>
                <w:szCs w:val="24"/>
              </w:rPr>
            </w:pPr>
            <w:r w:rsidRPr="00A816AF">
              <w:rPr>
                <w:szCs w:val="24"/>
              </w:rPr>
              <w:t>-</w:t>
            </w:r>
          </w:p>
        </w:tc>
      </w:tr>
      <w:tr w:rsidR="00220C8D" w:rsidRPr="00A816AF" w:rsidTr="000705B7">
        <w:trPr>
          <w:cantSplit/>
          <w:trHeight w:val="20"/>
        </w:trPr>
        <w:tc>
          <w:tcPr>
            <w:tcW w:w="959" w:type="dxa"/>
            <w:vAlign w:val="center"/>
          </w:tcPr>
          <w:p w:rsidR="00220C8D" w:rsidRPr="00A816AF" w:rsidRDefault="00220C8D" w:rsidP="007A5EDA">
            <w:pPr>
              <w:ind w:firstLine="0"/>
              <w:jc w:val="center"/>
              <w:rPr>
                <w:color w:val="000000"/>
                <w:szCs w:val="24"/>
              </w:rPr>
            </w:pPr>
          </w:p>
        </w:tc>
        <w:tc>
          <w:tcPr>
            <w:tcW w:w="3827" w:type="dxa"/>
          </w:tcPr>
          <w:p w:rsidR="00220C8D" w:rsidRPr="00A816AF" w:rsidRDefault="00220C8D" w:rsidP="00462408">
            <w:pPr>
              <w:ind w:firstLine="0"/>
              <w:rPr>
                <w:color w:val="000000"/>
                <w:szCs w:val="24"/>
              </w:rPr>
            </w:pPr>
            <w:r w:rsidRPr="00A816AF">
              <w:rPr>
                <w:color w:val="000000"/>
                <w:szCs w:val="24"/>
              </w:rPr>
              <w:t>- регионального значения</w:t>
            </w:r>
          </w:p>
        </w:tc>
        <w:tc>
          <w:tcPr>
            <w:tcW w:w="1841" w:type="dxa"/>
            <w:tcBorders>
              <w:top w:val="single" w:sz="4" w:space="0" w:color="auto"/>
              <w:bottom w:val="single" w:sz="4" w:space="0" w:color="auto"/>
            </w:tcBorders>
            <w:vAlign w:val="center"/>
          </w:tcPr>
          <w:p w:rsidR="00220C8D" w:rsidRPr="00A816AF" w:rsidRDefault="00220C8D" w:rsidP="000705B7">
            <w:pPr>
              <w:ind w:firstLine="0"/>
              <w:jc w:val="center"/>
              <w:rPr>
                <w:color w:val="000000"/>
                <w:szCs w:val="24"/>
              </w:rPr>
            </w:pPr>
            <w:r w:rsidRPr="00A816AF">
              <w:rPr>
                <w:color w:val="000000"/>
                <w:szCs w:val="24"/>
              </w:rPr>
              <w:t>-"-</w:t>
            </w:r>
          </w:p>
        </w:tc>
        <w:tc>
          <w:tcPr>
            <w:tcW w:w="1844" w:type="dxa"/>
            <w:tcBorders>
              <w:top w:val="single" w:sz="4" w:space="0" w:color="auto"/>
              <w:bottom w:val="single" w:sz="4" w:space="0" w:color="auto"/>
            </w:tcBorders>
            <w:vAlign w:val="center"/>
          </w:tcPr>
          <w:p w:rsidR="00220C8D" w:rsidRPr="00A816AF" w:rsidRDefault="00220C8D" w:rsidP="000705B7">
            <w:pPr>
              <w:spacing w:line="240" w:lineRule="auto"/>
              <w:ind w:firstLine="0"/>
              <w:jc w:val="center"/>
              <w:rPr>
                <w:szCs w:val="24"/>
              </w:rPr>
            </w:pPr>
            <w:r w:rsidRPr="00A816AF">
              <w:rPr>
                <w:szCs w:val="24"/>
                <w:lang w:val="en-US"/>
              </w:rPr>
              <w:t>50</w:t>
            </w:r>
            <w:r w:rsidRPr="00A816AF">
              <w:rPr>
                <w:szCs w:val="24"/>
              </w:rPr>
              <w:t>,37</w:t>
            </w:r>
          </w:p>
        </w:tc>
        <w:tc>
          <w:tcPr>
            <w:tcW w:w="1985" w:type="dxa"/>
            <w:tcBorders>
              <w:top w:val="single" w:sz="4" w:space="0" w:color="auto"/>
              <w:bottom w:val="single" w:sz="4" w:space="0" w:color="auto"/>
            </w:tcBorders>
            <w:vAlign w:val="center"/>
          </w:tcPr>
          <w:p w:rsidR="00220C8D" w:rsidRPr="00A816AF" w:rsidRDefault="00220C8D" w:rsidP="000705B7">
            <w:pPr>
              <w:spacing w:line="240" w:lineRule="auto"/>
              <w:ind w:firstLine="0"/>
              <w:jc w:val="center"/>
              <w:rPr>
                <w:szCs w:val="24"/>
              </w:rPr>
            </w:pPr>
            <w:r w:rsidRPr="00A816AF">
              <w:rPr>
                <w:szCs w:val="24"/>
                <w:lang w:val="en-US"/>
              </w:rPr>
              <w:t>50</w:t>
            </w:r>
            <w:r w:rsidRPr="00A816AF">
              <w:rPr>
                <w:szCs w:val="24"/>
              </w:rPr>
              <w:t>,37</w:t>
            </w:r>
          </w:p>
        </w:tc>
      </w:tr>
      <w:tr w:rsidR="00B44EE1" w:rsidRPr="00A816AF" w:rsidTr="001E32BE">
        <w:trPr>
          <w:cantSplit/>
          <w:trHeight w:val="20"/>
        </w:trPr>
        <w:tc>
          <w:tcPr>
            <w:tcW w:w="959" w:type="dxa"/>
            <w:vAlign w:val="center"/>
          </w:tcPr>
          <w:p w:rsidR="00B44EE1" w:rsidRPr="00A816AF" w:rsidRDefault="00B44EE1" w:rsidP="001E32BE">
            <w:pPr>
              <w:ind w:firstLine="0"/>
              <w:jc w:val="center"/>
              <w:rPr>
                <w:color w:val="000000"/>
                <w:szCs w:val="24"/>
              </w:rPr>
            </w:pPr>
            <w:r w:rsidRPr="00A816AF">
              <w:rPr>
                <w:color w:val="000000"/>
                <w:szCs w:val="24"/>
              </w:rPr>
              <w:t>5.2</w:t>
            </w:r>
          </w:p>
        </w:tc>
        <w:tc>
          <w:tcPr>
            <w:tcW w:w="3827" w:type="dxa"/>
          </w:tcPr>
          <w:p w:rsidR="00B44EE1" w:rsidRPr="00A816AF" w:rsidRDefault="00B44EE1" w:rsidP="001E32BE">
            <w:pPr>
              <w:ind w:firstLine="0"/>
              <w:rPr>
                <w:color w:val="000000"/>
                <w:szCs w:val="24"/>
              </w:rPr>
            </w:pPr>
            <w:r w:rsidRPr="00A816AF">
              <w:rPr>
                <w:color w:val="000000"/>
                <w:szCs w:val="24"/>
              </w:rPr>
              <w:t>Протяженность автомобильных дорог - всего</w:t>
            </w:r>
          </w:p>
        </w:tc>
        <w:tc>
          <w:tcPr>
            <w:tcW w:w="1841" w:type="dxa"/>
            <w:tcBorders>
              <w:top w:val="single" w:sz="4" w:space="0" w:color="auto"/>
              <w:bottom w:val="single" w:sz="4" w:space="0" w:color="auto"/>
            </w:tcBorders>
            <w:vAlign w:val="center"/>
          </w:tcPr>
          <w:p w:rsidR="00B44EE1" w:rsidRPr="00A816AF" w:rsidRDefault="00B44EE1" w:rsidP="001E32BE">
            <w:pPr>
              <w:ind w:firstLine="0"/>
              <w:jc w:val="center"/>
              <w:rPr>
                <w:color w:val="000000"/>
                <w:szCs w:val="24"/>
              </w:rPr>
            </w:pPr>
          </w:p>
        </w:tc>
        <w:tc>
          <w:tcPr>
            <w:tcW w:w="1844" w:type="dxa"/>
            <w:tcBorders>
              <w:top w:val="single" w:sz="4" w:space="0" w:color="auto"/>
              <w:bottom w:val="single" w:sz="4" w:space="0" w:color="auto"/>
            </w:tcBorders>
          </w:tcPr>
          <w:p w:rsidR="00B44EE1" w:rsidRPr="00856601" w:rsidRDefault="00B44EE1" w:rsidP="001E32BE">
            <w:pPr>
              <w:ind w:firstLine="0"/>
              <w:jc w:val="center"/>
              <w:rPr>
                <w:szCs w:val="24"/>
              </w:rPr>
            </w:pPr>
            <w:r>
              <w:rPr>
                <w:szCs w:val="24"/>
              </w:rPr>
              <w:t>176,60</w:t>
            </w:r>
          </w:p>
        </w:tc>
        <w:tc>
          <w:tcPr>
            <w:tcW w:w="1985" w:type="dxa"/>
            <w:tcBorders>
              <w:top w:val="single" w:sz="4" w:space="0" w:color="auto"/>
              <w:bottom w:val="single" w:sz="4" w:space="0" w:color="auto"/>
            </w:tcBorders>
          </w:tcPr>
          <w:p w:rsidR="00B44EE1" w:rsidRPr="00856601" w:rsidRDefault="00B44EE1" w:rsidP="001E32BE">
            <w:pPr>
              <w:ind w:firstLine="0"/>
              <w:jc w:val="center"/>
              <w:rPr>
                <w:szCs w:val="24"/>
              </w:rPr>
            </w:pPr>
            <w:r>
              <w:rPr>
                <w:szCs w:val="24"/>
              </w:rPr>
              <w:t>211,23</w:t>
            </w:r>
          </w:p>
        </w:tc>
      </w:tr>
      <w:tr w:rsidR="00B44EE1" w:rsidRPr="00A816AF" w:rsidTr="001E32BE">
        <w:trPr>
          <w:cantSplit/>
          <w:trHeight w:val="20"/>
        </w:trPr>
        <w:tc>
          <w:tcPr>
            <w:tcW w:w="959" w:type="dxa"/>
            <w:vAlign w:val="center"/>
          </w:tcPr>
          <w:p w:rsidR="00B44EE1" w:rsidRPr="00A816AF" w:rsidRDefault="00B44EE1" w:rsidP="001E32BE">
            <w:pPr>
              <w:ind w:firstLine="0"/>
              <w:jc w:val="center"/>
              <w:rPr>
                <w:color w:val="000000"/>
                <w:szCs w:val="24"/>
              </w:rPr>
            </w:pPr>
          </w:p>
        </w:tc>
        <w:tc>
          <w:tcPr>
            <w:tcW w:w="9497" w:type="dxa"/>
            <w:gridSpan w:val="4"/>
          </w:tcPr>
          <w:p w:rsidR="00B44EE1" w:rsidRPr="00A816AF" w:rsidRDefault="00B44EE1" w:rsidP="001E32BE">
            <w:pPr>
              <w:spacing w:line="240" w:lineRule="auto"/>
              <w:ind w:firstLine="0"/>
              <w:jc w:val="left"/>
              <w:rPr>
                <w:szCs w:val="24"/>
              </w:rPr>
            </w:pPr>
            <w:r w:rsidRPr="00A816AF">
              <w:rPr>
                <w:color w:val="000000"/>
                <w:szCs w:val="24"/>
              </w:rPr>
              <w:t>в том числе:</w:t>
            </w:r>
          </w:p>
        </w:tc>
      </w:tr>
      <w:tr w:rsidR="00B44EE1" w:rsidRPr="00A816AF" w:rsidTr="000705B7">
        <w:trPr>
          <w:cantSplit/>
          <w:trHeight w:val="20"/>
        </w:trPr>
        <w:tc>
          <w:tcPr>
            <w:tcW w:w="959" w:type="dxa"/>
            <w:vAlign w:val="center"/>
          </w:tcPr>
          <w:p w:rsidR="00B44EE1" w:rsidRPr="00A816AF" w:rsidRDefault="00B44EE1" w:rsidP="001E32BE">
            <w:pPr>
              <w:ind w:firstLine="0"/>
              <w:jc w:val="center"/>
              <w:rPr>
                <w:color w:val="000000"/>
                <w:szCs w:val="24"/>
              </w:rPr>
            </w:pPr>
          </w:p>
        </w:tc>
        <w:tc>
          <w:tcPr>
            <w:tcW w:w="3827" w:type="dxa"/>
          </w:tcPr>
          <w:p w:rsidR="00B44EE1" w:rsidRPr="00A816AF" w:rsidRDefault="00B44EE1" w:rsidP="001E32BE">
            <w:pPr>
              <w:ind w:firstLine="0"/>
              <w:rPr>
                <w:color w:val="000000"/>
                <w:szCs w:val="24"/>
              </w:rPr>
            </w:pPr>
            <w:r w:rsidRPr="00A816AF">
              <w:rPr>
                <w:color w:val="000000"/>
                <w:szCs w:val="24"/>
              </w:rPr>
              <w:t>- федерального значения</w:t>
            </w:r>
          </w:p>
        </w:tc>
        <w:tc>
          <w:tcPr>
            <w:tcW w:w="1841" w:type="dxa"/>
            <w:tcBorders>
              <w:top w:val="single" w:sz="4" w:space="0" w:color="auto"/>
              <w:bottom w:val="single" w:sz="4" w:space="0" w:color="auto"/>
            </w:tcBorders>
            <w:vAlign w:val="center"/>
          </w:tcPr>
          <w:p w:rsidR="00B44EE1" w:rsidRPr="00A816AF" w:rsidRDefault="00B44EE1" w:rsidP="001E32BE">
            <w:pPr>
              <w:ind w:firstLine="0"/>
              <w:jc w:val="center"/>
              <w:rPr>
                <w:color w:val="000000"/>
                <w:szCs w:val="24"/>
              </w:rPr>
            </w:pPr>
            <w:r w:rsidRPr="00A816AF">
              <w:rPr>
                <w:color w:val="000000"/>
                <w:szCs w:val="24"/>
              </w:rPr>
              <w:t>-"-</w:t>
            </w:r>
          </w:p>
        </w:tc>
        <w:tc>
          <w:tcPr>
            <w:tcW w:w="1844" w:type="dxa"/>
            <w:tcBorders>
              <w:top w:val="single" w:sz="4" w:space="0" w:color="auto"/>
              <w:bottom w:val="single" w:sz="4" w:space="0" w:color="auto"/>
            </w:tcBorders>
            <w:vAlign w:val="center"/>
          </w:tcPr>
          <w:p w:rsidR="00B44EE1" w:rsidRPr="00A816AF" w:rsidRDefault="00B44EE1" w:rsidP="001E32BE">
            <w:pPr>
              <w:spacing w:line="240" w:lineRule="auto"/>
              <w:ind w:firstLine="0"/>
              <w:jc w:val="center"/>
              <w:rPr>
                <w:szCs w:val="24"/>
              </w:rPr>
            </w:pPr>
            <w:r w:rsidRPr="00A816AF">
              <w:rPr>
                <w:szCs w:val="24"/>
              </w:rPr>
              <w:t>-</w:t>
            </w:r>
          </w:p>
        </w:tc>
        <w:tc>
          <w:tcPr>
            <w:tcW w:w="1985" w:type="dxa"/>
            <w:tcBorders>
              <w:top w:val="single" w:sz="4" w:space="0" w:color="auto"/>
              <w:bottom w:val="single" w:sz="4" w:space="0" w:color="auto"/>
            </w:tcBorders>
            <w:vAlign w:val="center"/>
          </w:tcPr>
          <w:p w:rsidR="00B44EE1" w:rsidRPr="00A816AF" w:rsidRDefault="00B44EE1" w:rsidP="001E32BE">
            <w:pPr>
              <w:spacing w:line="240" w:lineRule="auto"/>
              <w:ind w:firstLine="0"/>
              <w:jc w:val="center"/>
              <w:rPr>
                <w:szCs w:val="24"/>
              </w:rPr>
            </w:pPr>
            <w:r w:rsidRPr="00A816AF">
              <w:rPr>
                <w:szCs w:val="24"/>
              </w:rPr>
              <w:t>-</w:t>
            </w:r>
          </w:p>
        </w:tc>
      </w:tr>
      <w:tr w:rsidR="00B44EE1" w:rsidRPr="00A816AF" w:rsidTr="001E32BE">
        <w:trPr>
          <w:cantSplit/>
          <w:trHeight w:val="20"/>
        </w:trPr>
        <w:tc>
          <w:tcPr>
            <w:tcW w:w="959" w:type="dxa"/>
            <w:vAlign w:val="center"/>
          </w:tcPr>
          <w:p w:rsidR="00B44EE1" w:rsidRPr="00A816AF" w:rsidRDefault="00B44EE1" w:rsidP="001E32BE">
            <w:pPr>
              <w:ind w:firstLine="0"/>
              <w:jc w:val="center"/>
              <w:rPr>
                <w:color w:val="000000"/>
                <w:szCs w:val="24"/>
              </w:rPr>
            </w:pPr>
          </w:p>
        </w:tc>
        <w:tc>
          <w:tcPr>
            <w:tcW w:w="3827" w:type="dxa"/>
          </w:tcPr>
          <w:p w:rsidR="00B44EE1" w:rsidRPr="00A816AF" w:rsidRDefault="00B44EE1" w:rsidP="001E32BE">
            <w:pPr>
              <w:ind w:firstLine="0"/>
              <w:jc w:val="left"/>
              <w:rPr>
                <w:color w:val="000000"/>
                <w:szCs w:val="24"/>
              </w:rPr>
            </w:pPr>
            <w:r w:rsidRPr="00A816AF">
              <w:rPr>
                <w:color w:val="000000"/>
                <w:szCs w:val="24"/>
              </w:rPr>
              <w:t>- регионального или межмуниципального значения</w:t>
            </w:r>
          </w:p>
        </w:tc>
        <w:tc>
          <w:tcPr>
            <w:tcW w:w="1841" w:type="dxa"/>
            <w:tcBorders>
              <w:top w:val="single" w:sz="4" w:space="0" w:color="auto"/>
              <w:bottom w:val="single" w:sz="4" w:space="0" w:color="auto"/>
            </w:tcBorders>
            <w:vAlign w:val="center"/>
          </w:tcPr>
          <w:p w:rsidR="00B44EE1" w:rsidRPr="00A816AF" w:rsidRDefault="00B44EE1" w:rsidP="001E32BE">
            <w:pPr>
              <w:ind w:firstLine="0"/>
              <w:jc w:val="center"/>
              <w:rPr>
                <w:color w:val="000000"/>
                <w:szCs w:val="24"/>
              </w:rPr>
            </w:pPr>
            <w:r w:rsidRPr="00A816AF">
              <w:rPr>
                <w:color w:val="000000"/>
                <w:szCs w:val="24"/>
              </w:rPr>
              <w:t>-"-</w:t>
            </w:r>
          </w:p>
        </w:tc>
        <w:tc>
          <w:tcPr>
            <w:tcW w:w="1844" w:type="dxa"/>
            <w:tcBorders>
              <w:top w:val="single" w:sz="4" w:space="0" w:color="auto"/>
              <w:bottom w:val="single" w:sz="4" w:space="0" w:color="auto"/>
            </w:tcBorders>
          </w:tcPr>
          <w:p w:rsidR="00B44EE1" w:rsidRPr="00856601" w:rsidRDefault="00B44EE1" w:rsidP="001E32BE">
            <w:pPr>
              <w:ind w:firstLine="0"/>
              <w:jc w:val="center"/>
              <w:rPr>
                <w:szCs w:val="24"/>
              </w:rPr>
            </w:pPr>
            <w:r>
              <w:rPr>
                <w:szCs w:val="24"/>
              </w:rPr>
              <w:t>52,40</w:t>
            </w:r>
          </w:p>
        </w:tc>
        <w:tc>
          <w:tcPr>
            <w:tcW w:w="1985" w:type="dxa"/>
            <w:tcBorders>
              <w:top w:val="single" w:sz="4" w:space="0" w:color="auto"/>
              <w:bottom w:val="single" w:sz="4" w:space="0" w:color="auto"/>
            </w:tcBorders>
          </w:tcPr>
          <w:p w:rsidR="00B44EE1" w:rsidRPr="00856601" w:rsidRDefault="00B44EE1" w:rsidP="001E32BE">
            <w:pPr>
              <w:ind w:firstLine="0"/>
              <w:jc w:val="center"/>
              <w:rPr>
                <w:szCs w:val="24"/>
              </w:rPr>
            </w:pPr>
            <w:r>
              <w:rPr>
                <w:szCs w:val="24"/>
              </w:rPr>
              <w:t>89,80</w:t>
            </w:r>
          </w:p>
        </w:tc>
      </w:tr>
      <w:tr w:rsidR="00B44EE1" w:rsidRPr="00A816AF" w:rsidTr="001E32BE">
        <w:trPr>
          <w:cantSplit/>
          <w:trHeight w:val="20"/>
        </w:trPr>
        <w:tc>
          <w:tcPr>
            <w:tcW w:w="959" w:type="dxa"/>
            <w:vAlign w:val="center"/>
          </w:tcPr>
          <w:p w:rsidR="00B44EE1" w:rsidRPr="00A816AF" w:rsidRDefault="00B44EE1" w:rsidP="001E32BE">
            <w:pPr>
              <w:ind w:firstLine="0"/>
              <w:jc w:val="center"/>
              <w:rPr>
                <w:color w:val="000000"/>
                <w:szCs w:val="24"/>
              </w:rPr>
            </w:pPr>
          </w:p>
        </w:tc>
        <w:tc>
          <w:tcPr>
            <w:tcW w:w="3827" w:type="dxa"/>
          </w:tcPr>
          <w:p w:rsidR="00B44EE1" w:rsidRPr="00A816AF" w:rsidRDefault="00B44EE1" w:rsidP="001E32BE">
            <w:pPr>
              <w:ind w:firstLine="0"/>
              <w:rPr>
                <w:color w:val="000000"/>
                <w:szCs w:val="24"/>
              </w:rPr>
            </w:pPr>
            <w:r w:rsidRPr="00A816AF">
              <w:rPr>
                <w:color w:val="000000"/>
                <w:szCs w:val="24"/>
              </w:rPr>
              <w:t>- местного значения</w:t>
            </w:r>
          </w:p>
        </w:tc>
        <w:tc>
          <w:tcPr>
            <w:tcW w:w="1841" w:type="dxa"/>
            <w:tcBorders>
              <w:top w:val="single" w:sz="4" w:space="0" w:color="auto"/>
              <w:bottom w:val="single" w:sz="4" w:space="0" w:color="auto"/>
            </w:tcBorders>
            <w:vAlign w:val="center"/>
          </w:tcPr>
          <w:p w:rsidR="00B44EE1" w:rsidRPr="00A816AF" w:rsidRDefault="00B44EE1" w:rsidP="001E32BE">
            <w:pPr>
              <w:ind w:firstLine="0"/>
              <w:jc w:val="center"/>
              <w:rPr>
                <w:color w:val="000000"/>
                <w:szCs w:val="24"/>
              </w:rPr>
            </w:pPr>
            <w:r w:rsidRPr="00A816AF">
              <w:rPr>
                <w:color w:val="000000"/>
                <w:szCs w:val="24"/>
              </w:rPr>
              <w:t>-"-</w:t>
            </w:r>
          </w:p>
        </w:tc>
        <w:tc>
          <w:tcPr>
            <w:tcW w:w="1844" w:type="dxa"/>
            <w:tcBorders>
              <w:top w:val="single" w:sz="4" w:space="0" w:color="auto"/>
              <w:bottom w:val="single" w:sz="4" w:space="0" w:color="auto"/>
            </w:tcBorders>
          </w:tcPr>
          <w:p w:rsidR="00B44EE1" w:rsidRPr="00856601" w:rsidRDefault="00B44EE1" w:rsidP="001E32BE">
            <w:pPr>
              <w:ind w:firstLine="0"/>
              <w:jc w:val="center"/>
              <w:rPr>
                <w:szCs w:val="24"/>
              </w:rPr>
            </w:pPr>
            <w:r w:rsidRPr="00856601">
              <w:rPr>
                <w:szCs w:val="24"/>
              </w:rPr>
              <w:t>124,20</w:t>
            </w:r>
          </w:p>
        </w:tc>
        <w:tc>
          <w:tcPr>
            <w:tcW w:w="1985" w:type="dxa"/>
            <w:tcBorders>
              <w:top w:val="single" w:sz="4" w:space="0" w:color="auto"/>
              <w:bottom w:val="single" w:sz="4" w:space="0" w:color="auto"/>
            </w:tcBorders>
          </w:tcPr>
          <w:p w:rsidR="00B44EE1" w:rsidRPr="00856601" w:rsidRDefault="00B44EE1" w:rsidP="001E32BE">
            <w:pPr>
              <w:ind w:firstLine="0"/>
              <w:jc w:val="center"/>
              <w:rPr>
                <w:szCs w:val="24"/>
              </w:rPr>
            </w:pPr>
            <w:r>
              <w:rPr>
                <w:szCs w:val="24"/>
              </w:rPr>
              <w:t>141,43</w:t>
            </w:r>
          </w:p>
        </w:tc>
      </w:tr>
      <w:tr w:rsidR="00B44EE1" w:rsidRPr="00A816AF" w:rsidTr="000705B7">
        <w:trPr>
          <w:cantSplit/>
          <w:trHeight w:val="20"/>
        </w:trPr>
        <w:tc>
          <w:tcPr>
            <w:tcW w:w="959" w:type="dxa"/>
            <w:vAlign w:val="center"/>
          </w:tcPr>
          <w:p w:rsidR="00B44EE1" w:rsidRPr="00A816AF" w:rsidRDefault="00B44EE1" w:rsidP="001E32BE">
            <w:pPr>
              <w:ind w:firstLine="0"/>
              <w:jc w:val="center"/>
              <w:rPr>
                <w:color w:val="000000"/>
                <w:szCs w:val="24"/>
              </w:rPr>
            </w:pPr>
            <w:r w:rsidRPr="00A816AF">
              <w:rPr>
                <w:color w:val="000000"/>
                <w:szCs w:val="24"/>
              </w:rPr>
              <w:t>5.</w:t>
            </w:r>
            <w:r w:rsidRPr="00A816AF">
              <w:rPr>
                <w:color w:val="000000"/>
                <w:szCs w:val="24"/>
                <w:lang w:val="en-US"/>
              </w:rPr>
              <w:t>3</w:t>
            </w:r>
          </w:p>
        </w:tc>
        <w:tc>
          <w:tcPr>
            <w:tcW w:w="3827" w:type="dxa"/>
          </w:tcPr>
          <w:p w:rsidR="00B44EE1" w:rsidRPr="00A816AF" w:rsidRDefault="00B44EE1" w:rsidP="001E32BE">
            <w:pPr>
              <w:ind w:firstLine="0"/>
              <w:rPr>
                <w:color w:val="000000"/>
                <w:szCs w:val="24"/>
              </w:rPr>
            </w:pPr>
            <w:r w:rsidRPr="00A816AF">
              <w:rPr>
                <w:color w:val="000000"/>
                <w:szCs w:val="24"/>
              </w:rPr>
              <w:t>Плотность транспортной сети (автомобильной)</w:t>
            </w:r>
          </w:p>
        </w:tc>
        <w:tc>
          <w:tcPr>
            <w:tcW w:w="1841" w:type="dxa"/>
            <w:tcBorders>
              <w:top w:val="single" w:sz="4" w:space="0" w:color="auto"/>
              <w:bottom w:val="single" w:sz="4" w:space="0" w:color="auto"/>
            </w:tcBorders>
            <w:vAlign w:val="center"/>
          </w:tcPr>
          <w:p w:rsidR="00B44EE1" w:rsidRPr="00A816AF" w:rsidRDefault="00B44EE1" w:rsidP="001E32BE">
            <w:pPr>
              <w:ind w:firstLine="0"/>
              <w:jc w:val="center"/>
              <w:rPr>
                <w:color w:val="000000"/>
                <w:szCs w:val="24"/>
              </w:rPr>
            </w:pPr>
            <w:r w:rsidRPr="00A816AF">
              <w:rPr>
                <w:color w:val="000000"/>
                <w:szCs w:val="24"/>
              </w:rPr>
              <w:t>км/100 км</w:t>
            </w:r>
            <w:proofErr w:type="gramStart"/>
            <w:r w:rsidRPr="00A816AF">
              <w:rPr>
                <w:color w:val="000000"/>
                <w:szCs w:val="24"/>
                <w:vertAlign w:val="superscript"/>
              </w:rPr>
              <w:t>2</w:t>
            </w:r>
            <w:proofErr w:type="gramEnd"/>
          </w:p>
        </w:tc>
        <w:tc>
          <w:tcPr>
            <w:tcW w:w="1844" w:type="dxa"/>
            <w:tcBorders>
              <w:top w:val="single" w:sz="4" w:space="0" w:color="auto"/>
              <w:bottom w:val="single" w:sz="4" w:space="0" w:color="auto"/>
            </w:tcBorders>
            <w:vAlign w:val="center"/>
          </w:tcPr>
          <w:p w:rsidR="00B44EE1" w:rsidRPr="00A816AF" w:rsidRDefault="00B44EE1" w:rsidP="001E32BE">
            <w:pPr>
              <w:spacing w:line="240" w:lineRule="auto"/>
              <w:ind w:firstLine="0"/>
              <w:jc w:val="center"/>
              <w:rPr>
                <w:szCs w:val="24"/>
              </w:rPr>
            </w:pPr>
            <w:r w:rsidRPr="00A816AF">
              <w:rPr>
                <w:szCs w:val="24"/>
              </w:rPr>
              <w:t>3,</w:t>
            </w:r>
            <w:r>
              <w:rPr>
                <w:szCs w:val="24"/>
              </w:rPr>
              <w:t>45</w:t>
            </w:r>
          </w:p>
        </w:tc>
        <w:tc>
          <w:tcPr>
            <w:tcW w:w="1985" w:type="dxa"/>
            <w:tcBorders>
              <w:top w:val="single" w:sz="4" w:space="0" w:color="auto"/>
              <w:bottom w:val="single" w:sz="4" w:space="0" w:color="auto"/>
            </w:tcBorders>
            <w:vAlign w:val="center"/>
          </w:tcPr>
          <w:p w:rsidR="00B44EE1" w:rsidRPr="00A816AF" w:rsidRDefault="00B44EE1" w:rsidP="001E32BE">
            <w:pPr>
              <w:spacing w:line="240" w:lineRule="auto"/>
              <w:ind w:firstLine="0"/>
              <w:jc w:val="center"/>
              <w:rPr>
                <w:szCs w:val="24"/>
              </w:rPr>
            </w:pPr>
            <w:r>
              <w:rPr>
                <w:szCs w:val="24"/>
              </w:rPr>
              <w:t>4,13</w:t>
            </w:r>
          </w:p>
        </w:tc>
      </w:tr>
    </w:tbl>
    <w:p w:rsidR="007A1A58" w:rsidRPr="00A104A0" w:rsidRDefault="007A1A58" w:rsidP="007B1A42">
      <w:pPr>
        <w:rPr>
          <w:i/>
          <w:lang w:val="en-US"/>
        </w:rPr>
      </w:pPr>
    </w:p>
    <w:sectPr w:rsidR="007A1A58" w:rsidRPr="00A104A0" w:rsidSect="00450375">
      <w:headerReference w:type="default" r:id="rId13"/>
      <w:footerReference w:type="default" r:id="rId14"/>
      <w:pgSz w:w="11906" w:h="16838"/>
      <w:pgMar w:top="567" w:right="567" w:bottom="567"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134" w:rsidRDefault="005A7134">
      <w:pPr>
        <w:spacing w:line="240" w:lineRule="auto"/>
      </w:pPr>
      <w:r>
        <w:separator/>
      </w:r>
    </w:p>
  </w:endnote>
  <w:endnote w:type="continuationSeparator" w:id="1">
    <w:p w:rsidR="005A7134" w:rsidRDefault="005A713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CC"/>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61002A87" w:usb1="80000000" w:usb2="00000008" w:usb3="00000000" w:csb0="000101FF" w:csb1="00000000"/>
  </w:font>
  <w:font w:name="Consultant">
    <w:altName w:val="Courier New"/>
    <w:panose1 w:val="00000000000000000000"/>
    <w:charset w:val="00"/>
    <w:family w:val="modern"/>
    <w:notTrueType/>
    <w:pitch w:val="default"/>
    <w:sig w:usb0="00000003" w:usb1="00000000" w:usb2="00000000" w:usb3="00000000" w:csb0="00000001" w:csb1="00000000"/>
  </w:font>
  <w:font w:name="NTTimes/Cyrillic">
    <w:altName w:val="Times New Roman"/>
    <w:charset w:val="00"/>
    <w:family w:val="auto"/>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09F" w:csb1="00000000"/>
  </w:font>
  <w:font w:name="TimesNewRomanPSMT">
    <w:altName w:val="Times New Roman"/>
    <w:charset w:val="CC"/>
    <w:family w:val="roman"/>
    <w:pitch w:val="default"/>
    <w:sig w:usb0="00000203" w:usb1="00000000" w:usb2="00000000" w:usb3="00000000" w:csb0="00000005"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1157"/>
      <w:docPartObj>
        <w:docPartGallery w:val="Page Numbers (Bottom of Page)"/>
        <w:docPartUnique/>
      </w:docPartObj>
    </w:sdtPr>
    <w:sdtEndPr>
      <w:rPr>
        <w:rFonts w:ascii="Times New Roman" w:hAnsi="Times New Roman"/>
        <w:sz w:val="20"/>
        <w:szCs w:val="20"/>
      </w:rPr>
    </w:sdtEndPr>
    <w:sdtContent>
      <w:p w:rsidR="005A7134" w:rsidRPr="000F5F52" w:rsidRDefault="005A7134">
        <w:pPr>
          <w:pStyle w:val="af3"/>
          <w:jc w:val="right"/>
          <w:rPr>
            <w:rFonts w:ascii="Times New Roman" w:hAnsi="Times New Roman"/>
            <w:sz w:val="20"/>
            <w:szCs w:val="20"/>
          </w:rPr>
        </w:pPr>
        <w:r w:rsidRPr="000F5F52">
          <w:rPr>
            <w:rFonts w:ascii="Times New Roman" w:hAnsi="Times New Roman"/>
            <w:sz w:val="20"/>
            <w:szCs w:val="20"/>
          </w:rPr>
          <w:fldChar w:fldCharType="begin"/>
        </w:r>
        <w:r w:rsidRPr="000F5F52">
          <w:rPr>
            <w:rFonts w:ascii="Times New Roman" w:hAnsi="Times New Roman"/>
            <w:sz w:val="20"/>
            <w:szCs w:val="20"/>
          </w:rPr>
          <w:instrText xml:space="preserve"> PAGE   \* MERGEFORMAT </w:instrText>
        </w:r>
        <w:r w:rsidRPr="000F5F52">
          <w:rPr>
            <w:rFonts w:ascii="Times New Roman" w:hAnsi="Times New Roman"/>
            <w:sz w:val="20"/>
            <w:szCs w:val="20"/>
          </w:rPr>
          <w:fldChar w:fldCharType="separate"/>
        </w:r>
        <w:r w:rsidR="003C65A4">
          <w:rPr>
            <w:rFonts w:ascii="Times New Roman" w:hAnsi="Times New Roman"/>
            <w:noProof/>
            <w:sz w:val="20"/>
            <w:szCs w:val="20"/>
          </w:rPr>
          <w:t>1</w:t>
        </w:r>
        <w:r w:rsidRPr="000F5F52">
          <w:rPr>
            <w:rFonts w:ascii="Times New Roman" w:hAnsi="Times New Roman"/>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134" w:rsidRPr="00207418" w:rsidRDefault="005A7134">
    <w:pPr>
      <w:pStyle w:val="af3"/>
      <w:jc w:val="right"/>
      <w:rPr>
        <w:rFonts w:ascii="Times New Roman" w:hAnsi="Times New Roman"/>
        <w:sz w:val="20"/>
        <w:szCs w:val="20"/>
      </w:rPr>
    </w:pPr>
    <w:r w:rsidRPr="00207418">
      <w:rPr>
        <w:rFonts w:ascii="Times New Roman" w:hAnsi="Times New Roman"/>
        <w:sz w:val="20"/>
        <w:szCs w:val="20"/>
      </w:rPr>
      <w:fldChar w:fldCharType="begin"/>
    </w:r>
    <w:r w:rsidRPr="00207418">
      <w:rPr>
        <w:rFonts w:ascii="Times New Roman" w:hAnsi="Times New Roman"/>
        <w:sz w:val="20"/>
        <w:szCs w:val="20"/>
      </w:rPr>
      <w:instrText xml:space="preserve"> PAGE   \* MERGEFORMAT </w:instrText>
    </w:r>
    <w:r w:rsidRPr="00207418">
      <w:rPr>
        <w:rFonts w:ascii="Times New Roman" w:hAnsi="Times New Roman"/>
        <w:sz w:val="20"/>
        <w:szCs w:val="20"/>
      </w:rPr>
      <w:fldChar w:fldCharType="separate"/>
    </w:r>
    <w:r w:rsidR="003C65A4">
      <w:rPr>
        <w:rFonts w:ascii="Times New Roman" w:hAnsi="Times New Roman"/>
        <w:noProof/>
        <w:sz w:val="20"/>
        <w:szCs w:val="20"/>
      </w:rPr>
      <w:t>23</w:t>
    </w:r>
    <w:r w:rsidRPr="00207418">
      <w:rPr>
        <w:rFonts w:ascii="Times New Roman" w:hAnsi="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1732"/>
      <w:docPartObj>
        <w:docPartGallery w:val="Page Numbers (Bottom of Page)"/>
        <w:docPartUnique/>
      </w:docPartObj>
    </w:sdtPr>
    <w:sdtEndPr>
      <w:rPr>
        <w:rFonts w:ascii="Times New Roman" w:hAnsi="Times New Roman"/>
        <w:sz w:val="20"/>
        <w:szCs w:val="20"/>
      </w:rPr>
    </w:sdtEndPr>
    <w:sdtContent>
      <w:p w:rsidR="005A7134" w:rsidRPr="00B765D8" w:rsidRDefault="005A7134">
        <w:pPr>
          <w:pStyle w:val="af3"/>
          <w:jc w:val="right"/>
          <w:rPr>
            <w:rFonts w:ascii="Times New Roman" w:hAnsi="Times New Roman"/>
            <w:sz w:val="20"/>
            <w:szCs w:val="20"/>
          </w:rPr>
        </w:pPr>
        <w:r w:rsidRPr="00B765D8">
          <w:rPr>
            <w:rFonts w:ascii="Times New Roman" w:hAnsi="Times New Roman"/>
            <w:sz w:val="20"/>
            <w:szCs w:val="20"/>
          </w:rPr>
          <w:fldChar w:fldCharType="begin"/>
        </w:r>
        <w:r w:rsidRPr="00B765D8">
          <w:rPr>
            <w:rFonts w:ascii="Times New Roman" w:hAnsi="Times New Roman"/>
            <w:sz w:val="20"/>
            <w:szCs w:val="20"/>
          </w:rPr>
          <w:instrText xml:space="preserve"> PAGE   \* MERGEFORMAT </w:instrText>
        </w:r>
        <w:r w:rsidRPr="00B765D8">
          <w:rPr>
            <w:rFonts w:ascii="Times New Roman" w:hAnsi="Times New Roman"/>
            <w:sz w:val="20"/>
            <w:szCs w:val="20"/>
          </w:rPr>
          <w:fldChar w:fldCharType="separate"/>
        </w:r>
        <w:r w:rsidR="003C65A4">
          <w:rPr>
            <w:rFonts w:ascii="Times New Roman" w:hAnsi="Times New Roman"/>
            <w:noProof/>
            <w:sz w:val="20"/>
            <w:szCs w:val="20"/>
          </w:rPr>
          <w:t>32</w:t>
        </w:r>
        <w:r w:rsidRPr="00B765D8">
          <w:rPr>
            <w:rFonts w:ascii="Times New Roman" w:hAnsi="Times New Roman"/>
            <w:sz w:val="20"/>
            <w:szCs w:val="20"/>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134" w:rsidRPr="00A95127" w:rsidRDefault="005A7134">
    <w:pPr>
      <w:pStyle w:val="af3"/>
      <w:jc w:val="right"/>
      <w:rPr>
        <w:rFonts w:ascii="Times New Roman" w:hAnsi="Times New Roman"/>
        <w:sz w:val="20"/>
        <w:szCs w:val="20"/>
      </w:rPr>
    </w:pPr>
    <w:r w:rsidRPr="00A95127">
      <w:rPr>
        <w:rFonts w:ascii="Times New Roman" w:hAnsi="Times New Roman"/>
        <w:sz w:val="20"/>
        <w:szCs w:val="20"/>
      </w:rPr>
      <w:fldChar w:fldCharType="begin"/>
    </w:r>
    <w:r w:rsidRPr="00A95127">
      <w:rPr>
        <w:rFonts w:ascii="Times New Roman" w:hAnsi="Times New Roman"/>
        <w:sz w:val="20"/>
        <w:szCs w:val="20"/>
      </w:rPr>
      <w:instrText xml:space="preserve"> PAGE   \* MERGEFORMAT </w:instrText>
    </w:r>
    <w:r w:rsidRPr="00A95127">
      <w:rPr>
        <w:rFonts w:ascii="Times New Roman" w:hAnsi="Times New Roman"/>
        <w:sz w:val="20"/>
        <w:szCs w:val="20"/>
      </w:rPr>
      <w:fldChar w:fldCharType="separate"/>
    </w:r>
    <w:r w:rsidR="003C65A4">
      <w:rPr>
        <w:rFonts w:ascii="Times New Roman" w:hAnsi="Times New Roman"/>
        <w:noProof/>
        <w:sz w:val="20"/>
        <w:szCs w:val="20"/>
      </w:rPr>
      <w:t>57</w:t>
    </w:r>
    <w:r w:rsidRPr="00A95127">
      <w:rPr>
        <w:rFonts w:ascii="Times New Roman" w:hAnsi="Times New Roman"/>
        <w:sz w:val="20"/>
        <w:szCs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134" w:rsidRPr="000F5F52" w:rsidRDefault="005A7134" w:rsidP="00450375">
    <w:pPr>
      <w:pStyle w:val="af3"/>
      <w:jc w:val="right"/>
      <w:rPr>
        <w:rFonts w:ascii="Times New Roman" w:hAnsi="Times New Roman"/>
      </w:rPr>
    </w:pPr>
    <w:r w:rsidRPr="000F5F52">
      <w:rPr>
        <w:rFonts w:ascii="Times New Roman" w:hAnsi="Times New Roman"/>
        <w:sz w:val="20"/>
        <w:szCs w:val="20"/>
      </w:rPr>
      <w:fldChar w:fldCharType="begin"/>
    </w:r>
    <w:r w:rsidRPr="000F5F52">
      <w:rPr>
        <w:rFonts w:ascii="Times New Roman" w:hAnsi="Times New Roman"/>
        <w:sz w:val="20"/>
        <w:szCs w:val="20"/>
      </w:rPr>
      <w:instrText xml:space="preserve"> PAGE   \* MERGEFORMAT </w:instrText>
    </w:r>
    <w:r w:rsidRPr="000F5F52">
      <w:rPr>
        <w:rFonts w:ascii="Times New Roman" w:hAnsi="Times New Roman"/>
        <w:sz w:val="20"/>
        <w:szCs w:val="20"/>
      </w:rPr>
      <w:fldChar w:fldCharType="separate"/>
    </w:r>
    <w:r w:rsidR="003C65A4">
      <w:rPr>
        <w:rFonts w:ascii="Times New Roman" w:hAnsi="Times New Roman"/>
        <w:noProof/>
        <w:sz w:val="20"/>
        <w:szCs w:val="20"/>
      </w:rPr>
      <w:t>59</w:t>
    </w:r>
    <w:r w:rsidRPr="000F5F52">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134" w:rsidRDefault="005A7134">
      <w:pPr>
        <w:spacing w:line="240" w:lineRule="auto"/>
      </w:pPr>
      <w:r>
        <w:separator/>
      </w:r>
    </w:p>
  </w:footnote>
  <w:footnote w:type="continuationSeparator" w:id="1">
    <w:p w:rsidR="005A7134" w:rsidRDefault="005A713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134" w:rsidRPr="002C423E" w:rsidRDefault="005A7134" w:rsidP="00450375">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8064262"/>
    <w:lvl w:ilvl="0">
      <w:start w:val="1"/>
      <w:numFmt w:val="bullet"/>
      <w:pStyle w:val="Iniiaiieoaeno2"/>
      <w:lvlText w:val=""/>
      <w:lvlJc w:val="left"/>
      <w:pPr>
        <w:tabs>
          <w:tab w:val="num" w:pos="643"/>
        </w:tabs>
        <w:ind w:left="643" w:hanging="360"/>
      </w:pPr>
      <w:rPr>
        <w:rFonts w:ascii="Symbol" w:hAnsi="Symbol" w:hint="default"/>
      </w:rPr>
    </w:lvl>
  </w:abstractNum>
  <w:abstractNum w:abstractNumId="1">
    <w:nsid w:val="0000000E"/>
    <w:multiLevelType w:val="singleLevel"/>
    <w:tmpl w:val="0000000E"/>
    <w:name w:val="WW8Num55"/>
    <w:lvl w:ilvl="0">
      <w:start w:val="1"/>
      <w:numFmt w:val="bullet"/>
      <w:lvlText w:val=""/>
      <w:lvlJc w:val="left"/>
      <w:pPr>
        <w:tabs>
          <w:tab w:val="num" w:pos="720"/>
        </w:tabs>
        <w:ind w:left="720" w:hanging="360"/>
      </w:pPr>
      <w:rPr>
        <w:rFonts w:ascii="Symbol" w:hAnsi="Symbol" w:cs="StarSymbol"/>
        <w:sz w:val="18"/>
        <w:szCs w:val="18"/>
      </w:rPr>
    </w:lvl>
  </w:abstractNum>
  <w:abstractNum w:abstractNumId="2">
    <w:nsid w:val="045A1966"/>
    <w:multiLevelType w:val="hybridMultilevel"/>
    <w:tmpl w:val="03FA0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0363F9"/>
    <w:multiLevelType w:val="hybridMultilevel"/>
    <w:tmpl w:val="78002044"/>
    <w:lvl w:ilvl="0" w:tplc="259C1B1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B01DA3"/>
    <w:multiLevelType w:val="hybridMultilevel"/>
    <w:tmpl w:val="4AD06B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4E13F78"/>
    <w:multiLevelType w:val="hybridMultilevel"/>
    <w:tmpl w:val="58BCA28C"/>
    <w:lvl w:ilvl="0" w:tplc="634844E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80E06D1"/>
    <w:multiLevelType w:val="hybridMultilevel"/>
    <w:tmpl w:val="672202FC"/>
    <w:lvl w:ilvl="0" w:tplc="0419000F">
      <w:start w:val="1"/>
      <w:numFmt w:val="bullet"/>
      <w:lvlText w:val="-"/>
      <w:lvlJc w:val="left"/>
      <w:pPr>
        <w:ind w:left="360" w:hanging="360"/>
      </w:pPr>
      <w:rPr>
        <w:rFonts w:ascii="Courier New" w:hAnsi="Courier New"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10D155D"/>
    <w:multiLevelType w:val="hybridMultilevel"/>
    <w:tmpl w:val="6FA0E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89161B"/>
    <w:multiLevelType w:val="hybridMultilevel"/>
    <w:tmpl w:val="C71AA392"/>
    <w:lvl w:ilvl="0" w:tplc="63484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B917AD"/>
    <w:multiLevelType w:val="hybridMultilevel"/>
    <w:tmpl w:val="3DB6C7F4"/>
    <w:lvl w:ilvl="0" w:tplc="7D1C3E64">
      <w:start w:val="1"/>
      <w:numFmt w:val="decimal"/>
      <w:lvlText w:val="%1."/>
      <w:lvlJc w:val="left"/>
      <w:pPr>
        <w:ind w:left="928" w:hanging="360"/>
      </w:pPr>
      <w:rPr>
        <w:b w:val="0"/>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460862AA"/>
    <w:multiLevelType w:val="hybridMultilevel"/>
    <w:tmpl w:val="9F8AF3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6533173C"/>
    <w:multiLevelType w:val="hybridMultilevel"/>
    <w:tmpl w:val="12C6BE0A"/>
    <w:lvl w:ilvl="0" w:tplc="6FB25D26">
      <w:start w:val="65535"/>
      <w:numFmt w:val="bullet"/>
      <w:lvlText w:val="-"/>
      <w:lvlJc w:val="left"/>
      <w:pPr>
        <w:ind w:left="1429" w:hanging="360"/>
      </w:pPr>
      <w:rPr>
        <w:rFonts w:ascii="Times New Roman" w:hAnsi="Times New Roman" w:cs="Times New Roman"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8BC3A5A"/>
    <w:multiLevelType w:val="hybridMultilevel"/>
    <w:tmpl w:val="A7AA9CFA"/>
    <w:lvl w:ilvl="0" w:tplc="634844E4">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13">
    <w:nsid w:val="6F5564EA"/>
    <w:multiLevelType w:val="hybridMultilevel"/>
    <w:tmpl w:val="8702F98C"/>
    <w:lvl w:ilvl="0" w:tplc="634844E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EC3D6A"/>
    <w:multiLevelType w:val="hybridMultilevel"/>
    <w:tmpl w:val="7CECF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810BEE"/>
    <w:multiLevelType w:val="hybridMultilevel"/>
    <w:tmpl w:val="A198DCD2"/>
    <w:lvl w:ilvl="0" w:tplc="F5D0DBA0">
      <w:start w:val="1"/>
      <w:numFmt w:val="bullet"/>
      <w:lvlText w:val=""/>
      <w:lvlJc w:val="left"/>
      <w:pPr>
        <w:ind w:left="1069" w:hanging="360"/>
      </w:pPr>
      <w:rPr>
        <w:rFonts w:ascii="Symbol" w:hAnsi="Symbol"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6">
    <w:nsid w:val="778A3CC8"/>
    <w:multiLevelType w:val="hybridMultilevel"/>
    <w:tmpl w:val="E4F4268E"/>
    <w:lvl w:ilvl="0" w:tplc="634844E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5"/>
  </w:num>
  <w:num w:numId="2">
    <w:abstractNumId w:val="6"/>
  </w:num>
  <w:num w:numId="3">
    <w:abstractNumId w:val="0"/>
  </w:num>
  <w:num w:numId="4">
    <w:abstractNumId w:val="3"/>
  </w:num>
  <w:num w:numId="5">
    <w:abstractNumId w:val="9"/>
  </w:num>
  <w:num w:numId="6">
    <w:abstractNumId w:val="4"/>
  </w:num>
  <w:num w:numId="7">
    <w:abstractNumId w:val="10"/>
  </w:num>
  <w:num w:numId="8">
    <w:abstractNumId w:val="7"/>
  </w:num>
  <w:num w:numId="9">
    <w:abstractNumId w:val="14"/>
  </w:num>
  <w:num w:numId="10">
    <w:abstractNumId w:val="13"/>
  </w:num>
  <w:num w:numId="11">
    <w:abstractNumId w:val="12"/>
  </w:num>
  <w:num w:numId="12">
    <w:abstractNumId w:val="2"/>
  </w:num>
  <w:num w:numId="13">
    <w:abstractNumId w:val="8"/>
  </w:num>
  <w:num w:numId="14">
    <w:abstractNumId w:val="5"/>
  </w:num>
  <w:num w:numId="15">
    <w:abstractNumId w:val="16"/>
  </w:num>
  <w:num w:numId="16">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01242"/>
    <w:rsid w:val="00000775"/>
    <w:rsid w:val="00000807"/>
    <w:rsid w:val="00000DAB"/>
    <w:rsid w:val="000019ED"/>
    <w:rsid w:val="0000384D"/>
    <w:rsid w:val="0000777A"/>
    <w:rsid w:val="00010D8C"/>
    <w:rsid w:val="000213EE"/>
    <w:rsid w:val="00022A12"/>
    <w:rsid w:val="00025166"/>
    <w:rsid w:val="0002623F"/>
    <w:rsid w:val="000278E9"/>
    <w:rsid w:val="00035437"/>
    <w:rsid w:val="00035DEB"/>
    <w:rsid w:val="00040E95"/>
    <w:rsid w:val="0004432C"/>
    <w:rsid w:val="0005181D"/>
    <w:rsid w:val="00052BCE"/>
    <w:rsid w:val="000578C1"/>
    <w:rsid w:val="00062801"/>
    <w:rsid w:val="00063C1E"/>
    <w:rsid w:val="00064888"/>
    <w:rsid w:val="00064C47"/>
    <w:rsid w:val="000656EE"/>
    <w:rsid w:val="00066A39"/>
    <w:rsid w:val="000705B7"/>
    <w:rsid w:val="000705D1"/>
    <w:rsid w:val="00074B3A"/>
    <w:rsid w:val="000752F1"/>
    <w:rsid w:val="00075CDF"/>
    <w:rsid w:val="0008554D"/>
    <w:rsid w:val="00086162"/>
    <w:rsid w:val="000872FA"/>
    <w:rsid w:val="00090777"/>
    <w:rsid w:val="00091156"/>
    <w:rsid w:val="0009134F"/>
    <w:rsid w:val="0009342D"/>
    <w:rsid w:val="000946FA"/>
    <w:rsid w:val="0009784D"/>
    <w:rsid w:val="00097C4D"/>
    <w:rsid w:val="000A0806"/>
    <w:rsid w:val="000A0A41"/>
    <w:rsid w:val="000A55D9"/>
    <w:rsid w:val="000A75F4"/>
    <w:rsid w:val="000B038E"/>
    <w:rsid w:val="000B0456"/>
    <w:rsid w:val="000B1958"/>
    <w:rsid w:val="000B1B53"/>
    <w:rsid w:val="000C48E0"/>
    <w:rsid w:val="000D0CF7"/>
    <w:rsid w:val="000D3B75"/>
    <w:rsid w:val="000D5BBF"/>
    <w:rsid w:val="000D67E9"/>
    <w:rsid w:val="000D690E"/>
    <w:rsid w:val="000D7EE4"/>
    <w:rsid w:val="000E00B1"/>
    <w:rsid w:val="000E0CD1"/>
    <w:rsid w:val="000E42F9"/>
    <w:rsid w:val="000E7BEA"/>
    <w:rsid w:val="000F0DA2"/>
    <w:rsid w:val="000F4B2C"/>
    <w:rsid w:val="000F5E5F"/>
    <w:rsid w:val="000F5F52"/>
    <w:rsid w:val="000F6459"/>
    <w:rsid w:val="000F69ED"/>
    <w:rsid w:val="000F7D8A"/>
    <w:rsid w:val="00104EF3"/>
    <w:rsid w:val="00105338"/>
    <w:rsid w:val="001053FF"/>
    <w:rsid w:val="0010689A"/>
    <w:rsid w:val="00107AF3"/>
    <w:rsid w:val="00110433"/>
    <w:rsid w:val="00112348"/>
    <w:rsid w:val="00115723"/>
    <w:rsid w:val="0011785E"/>
    <w:rsid w:val="001219E2"/>
    <w:rsid w:val="00122B73"/>
    <w:rsid w:val="00125CDD"/>
    <w:rsid w:val="00127B12"/>
    <w:rsid w:val="00130389"/>
    <w:rsid w:val="00134953"/>
    <w:rsid w:val="00136251"/>
    <w:rsid w:val="00137DBE"/>
    <w:rsid w:val="00137EFF"/>
    <w:rsid w:val="001422A3"/>
    <w:rsid w:val="001450EC"/>
    <w:rsid w:val="00147E63"/>
    <w:rsid w:val="00150E5E"/>
    <w:rsid w:val="001513CB"/>
    <w:rsid w:val="00151553"/>
    <w:rsid w:val="00153AB7"/>
    <w:rsid w:val="00156142"/>
    <w:rsid w:val="00156771"/>
    <w:rsid w:val="0015703F"/>
    <w:rsid w:val="001635F9"/>
    <w:rsid w:val="00163C3B"/>
    <w:rsid w:val="00165B47"/>
    <w:rsid w:val="00166F31"/>
    <w:rsid w:val="0017171E"/>
    <w:rsid w:val="001725FC"/>
    <w:rsid w:val="00172AD1"/>
    <w:rsid w:val="001745AE"/>
    <w:rsid w:val="001747CF"/>
    <w:rsid w:val="001770D4"/>
    <w:rsid w:val="001775AD"/>
    <w:rsid w:val="00180E07"/>
    <w:rsid w:val="001842E3"/>
    <w:rsid w:val="001954B1"/>
    <w:rsid w:val="00197FCA"/>
    <w:rsid w:val="001A1698"/>
    <w:rsid w:val="001A1F8C"/>
    <w:rsid w:val="001A2ACF"/>
    <w:rsid w:val="001A5E0E"/>
    <w:rsid w:val="001A6DD4"/>
    <w:rsid w:val="001B51FF"/>
    <w:rsid w:val="001B534E"/>
    <w:rsid w:val="001B554C"/>
    <w:rsid w:val="001B607D"/>
    <w:rsid w:val="001B65B3"/>
    <w:rsid w:val="001C313A"/>
    <w:rsid w:val="001C3D00"/>
    <w:rsid w:val="001C53C7"/>
    <w:rsid w:val="001C62B4"/>
    <w:rsid w:val="001C67B5"/>
    <w:rsid w:val="001D0592"/>
    <w:rsid w:val="001D1267"/>
    <w:rsid w:val="001D464C"/>
    <w:rsid w:val="001D497C"/>
    <w:rsid w:val="001D4FAB"/>
    <w:rsid w:val="001D7E6E"/>
    <w:rsid w:val="001E0378"/>
    <w:rsid w:val="001E32BE"/>
    <w:rsid w:val="001E3CA4"/>
    <w:rsid w:val="001E3D6C"/>
    <w:rsid w:val="001E6248"/>
    <w:rsid w:val="001E6314"/>
    <w:rsid w:val="001F1714"/>
    <w:rsid w:val="001F185F"/>
    <w:rsid w:val="001F2F64"/>
    <w:rsid w:val="001F6C16"/>
    <w:rsid w:val="001F71DF"/>
    <w:rsid w:val="00200BB3"/>
    <w:rsid w:val="00202323"/>
    <w:rsid w:val="00205B10"/>
    <w:rsid w:val="00207418"/>
    <w:rsid w:val="00207707"/>
    <w:rsid w:val="00207C9C"/>
    <w:rsid w:val="002130A8"/>
    <w:rsid w:val="002166DE"/>
    <w:rsid w:val="00220C8D"/>
    <w:rsid w:val="00220E3C"/>
    <w:rsid w:val="00220E46"/>
    <w:rsid w:val="002238F7"/>
    <w:rsid w:val="00225FBD"/>
    <w:rsid w:val="002321BE"/>
    <w:rsid w:val="002339BA"/>
    <w:rsid w:val="0023568A"/>
    <w:rsid w:val="00235855"/>
    <w:rsid w:val="00237959"/>
    <w:rsid w:val="00240ABD"/>
    <w:rsid w:val="00241C61"/>
    <w:rsid w:val="0024248C"/>
    <w:rsid w:val="00242BB7"/>
    <w:rsid w:val="00244612"/>
    <w:rsid w:val="00244ABA"/>
    <w:rsid w:val="00244DB5"/>
    <w:rsid w:val="00245FBC"/>
    <w:rsid w:val="00246CF3"/>
    <w:rsid w:val="00251092"/>
    <w:rsid w:val="002562BD"/>
    <w:rsid w:val="00257924"/>
    <w:rsid w:val="00260486"/>
    <w:rsid w:val="00264A56"/>
    <w:rsid w:val="002733FE"/>
    <w:rsid w:val="00275682"/>
    <w:rsid w:val="0027723F"/>
    <w:rsid w:val="00280A12"/>
    <w:rsid w:val="00281C5E"/>
    <w:rsid w:val="00290D56"/>
    <w:rsid w:val="0029159C"/>
    <w:rsid w:val="00293AA6"/>
    <w:rsid w:val="00293DE4"/>
    <w:rsid w:val="002A0258"/>
    <w:rsid w:val="002A3E7F"/>
    <w:rsid w:val="002A47CD"/>
    <w:rsid w:val="002A660A"/>
    <w:rsid w:val="002A7391"/>
    <w:rsid w:val="002B28D8"/>
    <w:rsid w:val="002B2BFC"/>
    <w:rsid w:val="002B3FA6"/>
    <w:rsid w:val="002B64DB"/>
    <w:rsid w:val="002C3944"/>
    <w:rsid w:val="002C49BC"/>
    <w:rsid w:val="002C69C1"/>
    <w:rsid w:val="002C752B"/>
    <w:rsid w:val="002D0A88"/>
    <w:rsid w:val="002D1D33"/>
    <w:rsid w:val="002D3488"/>
    <w:rsid w:val="002D7C60"/>
    <w:rsid w:val="002E071F"/>
    <w:rsid w:val="002E3469"/>
    <w:rsid w:val="002E6C28"/>
    <w:rsid w:val="002E770B"/>
    <w:rsid w:val="002F0F4C"/>
    <w:rsid w:val="002F2394"/>
    <w:rsid w:val="002F2587"/>
    <w:rsid w:val="002F2EE3"/>
    <w:rsid w:val="002F3B22"/>
    <w:rsid w:val="002F64A7"/>
    <w:rsid w:val="0030402A"/>
    <w:rsid w:val="0031092B"/>
    <w:rsid w:val="00310BA8"/>
    <w:rsid w:val="00310BEE"/>
    <w:rsid w:val="00312982"/>
    <w:rsid w:val="0031450B"/>
    <w:rsid w:val="003168FA"/>
    <w:rsid w:val="00321BF5"/>
    <w:rsid w:val="00322F55"/>
    <w:rsid w:val="003250D5"/>
    <w:rsid w:val="003279B8"/>
    <w:rsid w:val="003337AD"/>
    <w:rsid w:val="00334061"/>
    <w:rsid w:val="00340149"/>
    <w:rsid w:val="003414AB"/>
    <w:rsid w:val="003422FA"/>
    <w:rsid w:val="003452A7"/>
    <w:rsid w:val="003465AD"/>
    <w:rsid w:val="00347F87"/>
    <w:rsid w:val="003515E1"/>
    <w:rsid w:val="00351F49"/>
    <w:rsid w:val="003529DF"/>
    <w:rsid w:val="003571AC"/>
    <w:rsid w:val="00357EA4"/>
    <w:rsid w:val="0036080F"/>
    <w:rsid w:val="00362CEF"/>
    <w:rsid w:val="0036428E"/>
    <w:rsid w:val="003648C9"/>
    <w:rsid w:val="00364947"/>
    <w:rsid w:val="0036529F"/>
    <w:rsid w:val="003652DE"/>
    <w:rsid w:val="00370A60"/>
    <w:rsid w:val="00372486"/>
    <w:rsid w:val="00373641"/>
    <w:rsid w:val="00374E8E"/>
    <w:rsid w:val="00375BEB"/>
    <w:rsid w:val="00377698"/>
    <w:rsid w:val="00377EF9"/>
    <w:rsid w:val="0038016C"/>
    <w:rsid w:val="003805AA"/>
    <w:rsid w:val="00384CA4"/>
    <w:rsid w:val="003855D8"/>
    <w:rsid w:val="00386ECD"/>
    <w:rsid w:val="0038717A"/>
    <w:rsid w:val="00387662"/>
    <w:rsid w:val="00387845"/>
    <w:rsid w:val="00390C7D"/>
    <w:rsid w:val="00390E04"/>
    <w:rsid w:val="00391814"/>
    <w:rsid w:val="00392337"/>
    <w:rsid w:val="00393C71"/>
    <w:rsid w:val="003A0390"/>
    <w:rsid w:val="003A0C60"/>
    <w:rsid w:val="003A11B6"/>
    <w:rsid w:val="003A2837"/>
    <w:rsid w:val="003A51D5"/>
    <w:rsid w:val="003A539A"/>
    <w:rsid w:val="003A720C"/>
    <w:rsid w:val="003A7758"/>
    <w:rsid w:val="003B4124"/>
    <w:rsid w:val="003B4B7D"/>
    <w:rsid w:val="003B658B"/>
    <w:rsid w:val="003B6732"/>
    <w:rsid w:val="003B7344"/>
    <w:rsid w:val="003B7928"/>
    <w:rsid w:val="003C11F5"/>
    <w:rsid w:val="003C1BBA"/>
    <w:rsid w:val="003C65A4"/>
    <w:rsid w:val="003D3396"/>
    <w:rsid w:val="003D42BE"/>
    <w:rsid w:val="003D4CF0"/>
    <w:rsid w:val="003D5C28"/>
    <w:rsid w:val="003D6A21"/>
    <w:rsid w:val="003E5B92"/>
    <w:rsid w:val="003F0ADA"/>
    <w:rsid w:val="003F0F49"/>
    <w:rsid w:val="003F11EC"/>
    <w:rsid w:val="003F1951"/>
    <w:rsid w:val="003F33FD"/>
    <w:rsid w:val="003F3D7E"/>
    <w:rsid w:val="00400A2B"/>
    <w:rsid w:val="004017F4"/>
    <w:rsid w:val="00401A84"/>
    <w:rsid w:val="00401CFD"/>
    <w:rsid w:val="0040504A"/>
    <w:rsid w:val="004113A3"/>
    <w:rsid w:val="00411FF6"/>
    <w:rsid w:val="004136D1"/>
    <w:rsid w:val="00413A31"/>
    <w:rsid w:val="0042132C"/>
    <w:rsid w:val="0042163D"/>
    <w:rsid w:val="0042235F"/>
    <w:rsid w:val="004230A5"/>
    <w:rsid w:val="00423F15"/>
    <w:rsid w:val="0042496D"/>
    <w:rsid w:val="00425362"/>
    <w:rsid w:val="004259FC"/>
    <w:rsid w:val="0042619D"/>
    <w:rsid w:val="004261B9"/>
    <w:rsid w:val="00426D5E"/>
    <w:rsid w:val="00426DCC"/>
    <w:rsid w:val="004315A6"/>
    <w:rsid w:val="0043184D"/>
    <w:rsid w:val="00431BCC"/>
    <w:rsid w:val="004348CF"/>
    <w:rsid w:val="0043511D"/>
    <w:rsid w:val="00435245"/>
    <w:rsid w:val="004367E7"/>
    <w:rsid w:val="004370D9"/>
    <w:rsid w:val="00437BE1"/>
    <w:rsid w:val="004446A0"/>
    <w:rsid w:val="0044532B"/>
    <w:rsid w:val="00445B82"/>
    <w:rsid w:val="004470F0"/>
    <w:rsid w:val="00447186"/>
    <w:rsid w:val="004502DF"/>
    <w:rsid w:val="00450375"/>
    <w:rsid w:val="0045123C"/>
    <w:rsid w:val="004513B7"/>
    <w:rsid w:val="00453CCB"/>
    <w:rsid w:val="00454B87"/>
    <w:rsid w:val="00460CF5"/>
    <w:rsid w:val="00461EC1"/>
    <w:rsid w:val="00462408"/>
    <w:rsid w:val="00463D17"/>
    <w:rsid w:val="004649A8"/>
    <w:rsid w:val="00464AB3"/>
    <w:rsid w:val="00464B2E"/>
    <w:rsid w:val="0046512F"/>
    <w:rsid w:val="0046650E"/>
    <w:rsid w:val="00470A14"/>
    <w:rsid w:val="00471549"/>
    <w:rsid w:val="004727A4"/>
    <w:rsid w:val="00473141"/>
    <w:rsid w:val="00475E9D"/>
    <w:rsid w:val="00476C45"/>
    <w:rsid w:val="004778B1"/>
    <w:rsid w:val="00482AE1"/>
    <w:rsid w:val="004861D6"/>
    <w:rsid w:val="00486665"/>
    <w:rsid w:val="004907B3"/>
    <w:rsid w:val="0049285A"/>
    <w:rsid w:val="00496715"/>
    <w:rsid w:val="004969A7"/>
    <w:rsid w:val="00496F26"/>
    <w:rsid w:val="00497205"/>
    <w:rsid w:val="004A35D1"/>
    <w:rsid w:val="004A3E9A"/>
    <w:rsid w:val="004A4960"/>
    <w:rsid w:val="004A64DB"/>
    <w:rsid w:val="004A7CF6"/>
    <w:rsid w:val="004B3141"/>
    <w:rsid w:val="004B345A"/>
    <w:rsid w:val="004B3DE6"/>
    <w:rsid w:val="004B6253"/>
    <w:rsid w:val="004C0607"/>
    <w:rsid w:val="004C770E"/>
    <w:rsid w:val="004D0122"/>
    <w:rsid w:val="004D50C1"/>
    <w:rsid w:val="004D520C"/>
    <w:rsid w:val="004D5818"/>
    <w:rsid w:val="004D7B40"/>
    <w:rsid w:val="004E5756"/>
    <w:rsid w:val="004E6772"/>
    <w:rsid w:val="00500C5D"/>
    <w:rsid w:val="005013A9"/>
    <w:rsid w:val="0050329A"/>
    <w:rsid w:val="00503C0B"/>
    <w:rsid w:val="005076B3"/>
    <w:rsid w:val="005105AC"/>
    <w:rsid w:val="00510F97"/>
    <w:rsid w:val="00511656"/>
    <w:rsid w:val="00515684"/>
    <w:rsid w:val="00520445"/>
    <w:rsid w:val="00520CB1"/>
    <w:rsid w:val="00521FEE"/>
    <w:rsid w:val="005230F8"/>
    <w:rsid w:val="0052324D"/>
    <w:rsid w:val="00525765"/>
    <w:rsid w:val="0052626A"/>
    <w:rsid w:val="005266A8"/>
    <w:rsid w:val="00526986"/>
    <w:rsid w:val="0053214E"/>
    <w:rsid w:val="00532CF6"/>
    <w:rsid w:val="005342DA"/>
    <w:rsid w:val="00535149"/>
    <w:rsid w:val="0053713E"/>
    <w:rsid w:val="00537E83"/>
    <w:rsid w:val="00544F76"/>
    <w:rsid w:val="005475C7"/>
    <w:rsid w:val="00552455"/>
    <w:rsid w:val="005538D1"/>
    <w:rsid w:val="00556E4A"/>
    <w:rsid w:val="005607D4"/>
    <w:rsid w:val="005611D9"/>
    <w:rsid w:val="00561512"/>
    <w:rsid w:val="0056182F"/>
    <w:rsid w:val="00561C5A"/>
    <w:rsid w:val="005622D8"/>
    <w:rsid w:val="005728DA"/>
    <w:rsid w:val="00577777"/>
    <w:rsid w:val="00581006"/>
    <w:rsid w:val="00581019"/>
    <w:rsid w:val="0058231D"/>
    <w:rsid w:val="00584C50"/>
    <w:rsid w:val="00592110"/>
    <w:rsid w:val="00595767"/>
    <w:rsid w:val="005A169E"/>
    <w:rsid w:val="005A416D"/>
    <w:rsid w:val="005A53CB"/>
    <w:rsid w:val="005A574C"/>
    <w:rsid w:val="005A57A5"/>
    <w:rsid w:val="005A5CF2"/>
    <w:rsid w:val="005A7134"/>
    <w:rsid w:val="005B0591"/>
    <w:rsid w:val="005B0B71"/>
    <w:rsid w:val="005B2C65"/>
    <w:rsid w:val="005B33B5"/>
    <w:rsid w:val="005B3EB4"/>
    <w:rsid w:val="005B61EE"/>
    <w:rsid w:val="005C0930"/>
    <w:rsid w:val="005C10ED"/>
    <w:rsid w:val="005C1639"/>
    <w:rsid w:val="005C23BF"/>
    <w:rsid w:val="005C283D"/>
    <w:rsid w:val="005C30EC"/>
    <w:rsid w:val="005C46A9"/>
    <w:rsid w:val="005C51AD"/>
    <w:rsid w:val="005C5CBB"/>
    <w:rsid w:val="005C797C"/>
    <w:rsid w:val="005D1DCF"/>
    <w:rsid w:val="005D309D"/>
    <w:rsid w:val="005D6F04"/>
    <w:rsid w:val="005D7A3C"/>
    <w:rsid w:val="005D7A85"/>
    <w:rsid w:val="005E2682"/>
    <w:rsid w:val="005E2D79"/>
    <w:rsid w:val="005E4451"/>
    <w:rsid w:val="005F04F0"/>
    <w:rsid w:val="005F3546"/>
    <w:rsid w:val="005F521B"/>
    <w:rsid w:val="005F6693"/>
    <w:rsid w:val="00600B1D"/>
    <w:rsid w:val="0060113D"/>
    <w:rsid w:val="00601FB9"/>
    <w:rsid w:val="00603096"/>
    <w:rsid w:val="006039FB"/>
    <w:rsid w:val="0060499F"/>
    <w:rsid w:val="00606BC0"/>
    <w:rsid w:val="00606D6A"/>
    <w:rsid w:val="0061097E"/>
    <w:rsid w:val="00612D09"/>
    <w:rsid w:val="00616179"/>
    <w:rsid w:val="006163C7"/>
    <w:rsid w:val="006164D0"/>
    <w:rsid w:val="00616973"/>
    <w:rsid w:val="006216D9"/>
    <w:rsid w:val="00621AFB"/>
    <w:rsid w:val="00624686"/>
    <w:rsid w:val="006248BF"/>
    <w:rsid w:val="006249F0"/>
    <w:rsid w:val="00626A01"/>
    <w:rsid w:val="00626B06"/>
    <w:rsid w:val="00633CA1"/>
    <w:rsid w:val="006356B0"/>
    <w:rsid w:val="00637195"/>
    <w:rsid w:val="006404AB"/>
    <w:rsid w:val="00643B27"/>
    <w:rsid w:val="0064515A"/>
    <w:rsid w:val="00645EFD"/>
    <w:rsid w:val="00646E68"/>
    <w:rsid w:val="006479FB"/>
    <w:rsid w:val="00651C5C"/>
    <w:rsid w:val="00653477"/>
    <w:rsid w:val="006544F0"/>
    <w:rsid w:val="006554B0"/>
    <w:rsid w:val="00656B3C"/>
    <w:rsid w:val="00657CC0"/>
    <w:rsid w:val="00664645"/>
    <w:rsid w:val="006655EF"/>
    <w:rsid w:val="0066685F"/>
    <w:rsid w:val="00666F2E"/>
    <w:rsid w:val="006716F7"/>
    <w:rsid w:val="00671ADB"/>
    <w:rsid w:val="00676B92"/>
    <w:rsid w:val="00676E79"/>
    <w:rsid w:val="006772BE"/>
    <w:rsid w:val="00680D05"/>
    <w:rsid w:val="00680F52"/>
    <w:rsid w:val="0068113B"/>
    <w:rsid w:val="00681295"/>
    <w:rsid w:val="00683255"/>
    <w:rsid w:val="00684768"/>
    <w:rsid w:val="00684803"/>
    <w:rsid w:val="006854B5"/>
    <w:rsid w:val="006856AB"/>
    <w:rsid w:val="0068618B"/>
    <w:rsid w:val="00687600"/>
    <w:rsid w:val="00692451"/>
    <w:rsid w:val="00694C72"/>
    <w:rsid w:val="0069633E"/>
    <w:rsid w:val="0069636F"/>
    <w:rsid w:val="00697271"/>
    <w:rsid w:val="006A013A"/>
    <w:rsid w:val="006A2466"/>
    <w:rsid w:val="006A767C"/>
    <w:rsid w:val="006A7DFD"/>
    <w:rsid w:val="006B0137"/>
    <w:rsid w:val="006B189F"/>
    <w:rsid w:val="006B18A1"/>
    <w:rsid w:val="006B1FCD"/>
    <w:rsid w:val="006B41DC"/>
    <w:rsid w:val="006B57B8"/>
    <w:rsid w:val="006B7D7B"/>
    <w:rsid w:val="006C158F"/>
    <w:rsid w:val="006C2120"/>
    <w:rsid w:val="006C4866"/>
    <w:rsid w:val="006C4B5E"/>
    <w:rsid w:val="006C4CB2"/>
    <w:rsid w:val="006D00E2"/>
    <w:rsid w:val="006D4321"/>
    <w:rsid w:val="006D4C8B"/>
    <w:rsid w:val="006D56F7"/>
    <w:rsid w:val="006D5715"/>
    <w:rsid w:val="006D5DF2"/>
    <w:rsid w:val="006D6458"/>
    <w:rsid w:val="006D705F"/>
    <w:rsid w:val="006D7CF3"/>
    <w:rsid w:val="006E0DA6"/>
    <w:rsid w:val="006E508F"/>
    <w:rsid w:val="006F033A"/>
    <w:rsid w:val="006F2141"/>
    <w:rsid w:val="006F46D8"/>
    <w:rsid w:val="006F6798"/>
    <w:rsid w:val="006F7E89"/>
    <w:rsid w:val="0070134E"/>
    <w:rsid w:val="00704FB4"/>
    <w:rsid w:val="00705F4A"/>
    <w:rsid w:val="00707ECD"/>
    <w:rsid w:val="00713C1A"/>
    <w:rsid w:val="007141AB"/>
    <w:rsid w:val="0071539A"/>
    <w:rsid w:val="00715C69"/>
    <w:rsid w:val="007209D4"/>
    <w:rsid w:val="00722499"/>
    <w:rsid w:val="00722A9E"/>
    <w:rsid w:val="00722EF3"/>
    <w:rsid w:val="00724481"/>
    <w:rsid w:val="00725DEB"/>
    <w:rsid w:val="00726549"/>
    <w:rsid w:val="00730E1F"/>
    <w:rsid w:val="00731AF2"/>
    <w:rsid w:val="007337F3"/>
    <w:rsid w:val="00735F98"/>
    <w:rsid w:val="007413CB"/>
    <w:rsid w:val="00744420"/>
    <w:rsid w:val="00750FAA"/>
    <w:rsid w:val="00751864"/>
    <w:rsid w:val="00751BC8"/>
    <w:rsid w:val="00751EB3"/>
    <w:rsid w:val="00756279"/>
    <w:rsid w:val="007568DC"/>
    <w:rsid w:val="007618BD"/>
    <w:rsid w:val="00761CA9"/>
    <w:rsid w:val="00763BB9"/>
    <w:rsid w:val="007661C7"/>
    <w:rsid w:val="0076632B"/>
    <w:rsid w:val="00767B2F"/>
    <w:rsid w:val="00770747"/>
    <w:rsid w:val="007722A2"/>
    <w:rsid w:val="00772CFD"/>
    <w:rsid w:val="00775D67"/>
    <w:rsid w:val="00775E57"/>
    <w:rsid w:val="00780D2F"/>
    <w:rsid w:val="00780D5B"/>
    <w:rsid w:val="0078134A"/>
    <w:rsid w:val="0078425E"/>
    <w:rsid w:val="00785691"/>
    <w:rsid w:val="00786766"/>
    <w:rsid w:val="0079085B"/>
    <w:rsid w:val="00791EC3"/>
    <w:rsid w:val="00792FFC"/>
    <w:rsid w:val="0079357B"/>
    <w:rsid w:val="00795D25"/>
    <w:rsid w:val="007A11CC"/>
    <w:rsid w:val="007A1A58"/>
    <w:rsid w:val="007A54AD"/>
    <w:rsid w:val="007A5EDA"/>
    <w:rsid w:val="007B01A9"/>
    <w:rsid w:val="007B103A"/>
    <w:rsid w:val="007B1A42"/>
    <w:rsid w:val="007B250A"/>
    <w:rsid w:val="007B2973"/>
    <w:rsid w:val="007B5416"/>
    <w:rsid w:val="007B7A56"/>
    <w:rsid w:val="007C5A69"/>
    <w:rsid w:val="007C6E22"/>
    <w:rsid w:val="007D0D97"/>
    <w:rsid w:val="007D15F3"/>
    <w:rsid w:val="007D2B32"/>
    <w:rsid w:val="007D2C75"/>
    <w:rsid w:val="007D479C"/>
    <w:rsid w:val="007D5405"/>
    <w:rsid w:val="007D5C3D"/>
    <w:rsid w:val="007D77A5"/>
    <w:rsid w:val="007E077D"/>
    <w:rsid w:val="007E398D"/>
    <w:rsid w:val="007E3E1B"/>
    <w:rsid w:val="007E428C"/>
    <w:rsid w:val="007E52A6"/>
    <w:rsid w:val="007E563A"/>
    <w:rsid w:val="007E6173"/>
    <w:rsid w:val="007E775C"/>
    <w:rsid w:val="007F3095"/>
    <w:rsid w:val="007F3177"/>
    <w:rsid w:val="007F6B39"/>
    <w:rsid w:val="008009C5"/>
    <w:rsid w:val="008050B8"/>
    <w:rsid w:val="008052B7"/>
    <w:rsid w:val="00805F86"/>
    <w:rsid w:val="0081105A"/>
    <w:rsid w:val="0081130F"/>
    <w:rsid w:val="0081193A"/>
    <w:rsid w:val="0081265C"/>
    <w:rsid w:val="0081597B"/>
    <w:rsid w:val="00815EE7"/>
    <w:rsid w:val="00816473"/>
    <w:rsid w:val="00816AD5"/>
    <w:rsid w:val="00816E40"/>
    <w:rsid w:val="00820C6B"/>
    <w:rsid w:val="00821CC8"/>
    <w:rsid w:val="008222BB"/>
    <w:rsid w:val="00822F1C"/>
    <w:rsid w:val="00823A59"/>
    <w:rsid w:val="0082559B"/>
    <w:rsid w:val="0082647A"/>
    <w:rsid w:val="008301F8"/>
    <w:rsid w:val="00830355"/>
    <w:rsid w:val="00830608"/>
    <w:rsid w:val="008334A7"/>
    <w:rsid w:val="00835AAD"/>
    <w:rsid w:val="00835F50"/>
    <w:rsid w:val="0083685E"/>
    <w:rsid w:val="00840818"/>
    <w:rsid w:val="0084113C"/>
    <w:rsid w:val="008424BB"/>
    <w:rsid w:val="00843ABA"/>
    <w:rsid w:val="0084716D"/>
    <w:rsid w:val="00852886"/>
    <w:rsid w:val="008530D8"/>
    <w:rsid w:val="0085435F"/>
    <w:rsid w:val="00854824"/>
    <w:rsid w:val="008548C6"/>
    <w:rsid w:val="0085539A"/>
    <w:rsid w:val="008561AC"/>
    <w:rsid w:val="0085771A"/>
    <w:rsid w:val="00862361"/>
    <w:rsid w:val="00862C30"/>
    <w:rsid w:val="00864F73"/>
    <w:rsid w:val="00865F6E"/>
    <w:rsid w:val="008708CF"/>
    <w:rsid w:val="008730D6"/>
    <w:rsid w:val="008738B8"/>
    <w:rsid w:val="00873E72"/>
    <w:rsid w:val="008778C8"/>
    <w:rsid w:val="00883B5C"/>
    <w:rsid w:val="00885E2A"/>
    <w:rsid w:val="00886A99"/>
    <w:rsid w:val="008906D6"/>
    <w:rsid w:val="008927CA"/>
    <w:rsid w:val="00892A73"/>
    <w:rsid w:val="00894799"/>
    <w:rsid w:val="00896558"/>
    <w:rsid w:val="00896EDB"/>
    <w:rsid w:val="00897D93"/>
    <w:rsid w:val="00897EBE"/>
    <w:rsid w:val="008A0034"/>
    <w:rsid w:val="008A03AA"/>
    <w:rsid w:val="008A0A80"/>
    <w:rsid w:val="008A280C"/>
    <w:rsid w:val="008A5D64"/>
    <w:rsid w:val="008B1BEE"/>
    <w:rsid w:val="008B3B03"/>
    <w:rsid w:val="008B4DD3"/>
    <w:rsid w:val="008B53F6"/>
    <w:rsid w:val="008B73AA"/>
    <w:rsid w:val="008B7534"/>
    <w:rsid w:val="008B7683"/>
    <w:rsid w:val="008C1E3B"/>
    <w:rsid w:val="008C23BE"/>
    <w:rsid w:val="008C3336"/>
    <w:rsid w:val="008C4C3D"/>
    <w:rsid w:val="008C7B9C"/>
    <w:rsid w:val="008D356B"/>
    <w:rsid w:val="008D6379"/>
    <w:rsid w:val="008E0B2F"/>
    <w:rsid w:val="008E19D4"/>
    <w:rsid w:val="008E59AA"/>
    <w:rsid w:val="008E7E86"/>
    <w:rsid w:val="008F0295"/>
    <w:rsid w:val="008F1213"/>
    <w:rsid w:val="008F408D"/>
    <w:rsid w:val="008F7360"/>
    <w:rsid w:val="00900814"/>
    <w:rsid w:val="00901DB2"/>
    <w:rsid w:val="009033A3"/>
    <w:rsid w:val="00904057"/>
    <w:rsid w:val="00911971"/>
    <w:rsid w:val="00912672"/>
    <w:rsid w:val="00917A0D"/>
    <w:rsid w:val="0092183D"/>
    <w:rsid w:val="0092206F"/>
    <w:rsid w:val="00923E8B"/>
    <w:rsid w:val="00924ADC"/>
    <w:rsid w:val="00924F09"/>
    <w:rsid w:val="0093309B"/>
    <w:rsid w:val="00936481"/>
    <w:rsid w:val="0094214B"/>
    <w:rsid w:val="009428C3"/>
    <w:rsid w:val="00946944"/>
    <w:rsid w:val="00947AF5"/>
    <w:rsid w:val="00947C37"/>
    <w:rsid w:val="0095156F"/>
    <w:rsid w:val="00954FFC"/>
    <w:rsid w:val="0095681F"/>
    <w:rsid w:val="00957A0B"/>
    <w:rsid w:val="00962D29"/>
    <w:rsid w:val="00963A98"/>
    <w:rsid w:val="00964380"/>
    <w:rsid w:val="00971213"/>
    <w:rsid w:val="00976B08"/>
    <w:rsid w:val="009771D5"/>
    <w:rsid w:val="00980282"/>
    <w:rsid w:val="00980AC9"/>
    <w:rsid w:val="00981B9B"/>
    <w:rsid w:val="00982385"/>
    <w:rsid w:val="00992B5A"/>
    <w:rsid w:val="00992F75"/>
    <w:rsid w:val="009934E9"/>
    <w:rsid w:val="00993B5C"/>
    <w:rsid w:val="00994CA3"/>
    <w:rsid w:val="00997A83"/>
    <w:rsid w:val="009A02B2"/>
    <w:rsid w:val="009A1008"/>
    <w:rsid w:val="009A2235"/>
    <w:rsid w:val="009A34C7"/>
    <w:rsid w:val="009A3F93"/>
    <w:rsid w:val="009A48BA"/>
    <w:rsid w:val="009A6117"/>
    <w:rsid w:val="009B049D"/>
    <w:rsid w:val="009B0BDC"/>
    <w:rsid w:val="009B2431"/>
    <w:rsid w:val="009B4AF1"/>
    <w:rsid w:val="009B6643"/>
    <w:rsid w:val="009B7B4F"/>
    <w:rsid w:val="009C1CEC"/>
    <w:rsid w:val="009C2347"/>
    <w:rsid w:val="009C2F4B"/>
    <w:rsid w:val="009C3382"/>
    <w:rsid w:val="009C4775"/>
    <w:rsid w:val="009C594E"/>
    <w:rsid w:val="009D01FB"/>
    <w:rsid w:val="009D4881"/>
    <w:rsid w:val="009D4FB4"/>
    <w:rsid w:val="009D521F"/>
    <w:rsid w:val="009E064E"/>
    <w:rsid w:val="009E0B97"/>
    <w:rsid w:val="009E45ED"/>
    <w:rsid w:val="009F07A5"/>
    <w:rsid w:val="009F2B7B"/>
    <w:rsid w:val="009F622D"/>
    <w:rsid w:val="00A00B31"/>
    <w:rsid w:val="00A00F07"/>
    <w:rsid w:val="00A00F22"/>
    <w:rsid w:val="00A01242"/>
    <w:rsid w:val="00A021C4"/>
    <w:rsid w:val="00A02D38"/>
    <w:rsid w:val="00A0477B"/>
    <w:rsid w:val="00A04BCB"/>
    <w:rsid w:val="00A0616F"/>
    <w:rsid w:val="00A104A0"/>
    <w:rsid w:val="00A106E3"/>
    <w:rsid w:val="00A14A1C"/>
    <w:rsid w:val="00A15046"/>
    <w:rsid w:val="00A15C2D"/>
    <w:rsid w:val="00A16FAE"/>
    <w:rsid w:val="00A17662"/>
    <w:rsid w:val="00A2032B"/>
    <w:rsid w:val="00A21E4A"/>
    <w:rsid w:val="00A23778"/>
    <w:rsid w:val="00A2415E"/>
    <w:rsid w:val="00A254FC"/>
    <w:rsid w:val="00A25F40"/>
    <w:rsid w:val="00A30084"/>
    <w:rsid w:val="00A30754"/>
    <w:rsid w:val="00A3181B"/>
    <w:rsid w:val="00A31C58"/>
    <w:rsid w:val="00A33E3F"/>
    <w:rsid w:val="00A34064"/>
    <w:rsid w:val="00A3663A"/>
    <w:rsid w:val="00A40A53"/>
    <w:rsid w:val="00A42E55"/>
    <w:rsid w:val="00A45559"/>
    <w:rsid w:val="00A45DEE"/>
    <w:rsid w:val="00A47CEC"/>
    <w:rsid w:val="00A53993"/>
    <w:rsid w:val="00A54AFE"/>
    <w:rsid w:val="00A57948"/>
    <w:rsid w:val="00A61979"/>
    <w:rsid w:val="00A638AD"/>
    <w:rsid w:val="00A667F9"/>
    <w:rsid w:val="00A66B9C"/>
    <w:rsid w:val="00A7128E"/>
    <w:rsid w:val="00A73B1A"/>
    <w:rsid w:val="00A80089"/>
    <w:rsid w:val="00A816AF"/>
    <w:rsid w:val="00A81AA7"/>
    <w:rsid w:val="00A81B94"/>
    <w:rsid w:val="00A832E2"/>
    <w:rsid w:val="00A86F49"/>
    <w:rsid w:val="00A942E1"/>
    <w:rsid w:val="00A9444E"/>
    <w:rsid w:val="00A95127"/>
    <w:rsid w:val="00AA2F53"/>
    <w:rsid w:val="00AB07B5"/>
    <w:rsid w:val="00AB194A"/>
    <w:rsid w:val="00AB1D00"/>
    <w:rsid w:val="00AB324B"/>
    <w:rsid w:val="00AB4E44"/>
    <w:rsid w:val="00AC27EB"/>
    <w:rsid w:val="00AC4206"/>
    <w:rsid w:val="00AC6176"/>
    <w:rsid w:val="00AD012A"/>
    <w:rsid w:val="00AD0DBE"/>
    <w:rsid w:val="00AE10A3"/>
    <w:rsid w:val="00AE229F"/>
    <w:rsid w:val="00AE3B46"/>
    <w:rsid w:val="00AF4FEC"/>
    <w:rsid w:val="00B00A5E"/>
    <w:rsid w:val="00B05015"/>
    <w:rsid w:val="00B076A5"/>
    <w:rsid w:val="00B12CFF"/>
    <w:rsid w:val="00B134C9"/>
    <w:rsid w:val="00B15210"/>
    <w:rsid w:val="00B1642B"/>
    <w:rsid w:val="00B176DE"/>
    <w:rsid w:val="00B22FDE"/>
    <w:rsid w:val="00B23CB7"/>
    <w:rsid w:val="00B24B01"/>
    <w:rsid w:val="00B24FD2"/>
    <w:rsid w:val="00B25C4C"/>
    <w:rsid w:val="00B27678"/>
    <w:rsid w:val="00B32CD9"/>
    <w:rsid w:val="00B3321D"/>
    <w:rsid w:val="00B337EE"/>
    <w:rsid w:val="00B40CF6"/>
    <w:rsid w:val="00B40F4E"/>
    <w:rsid w:val="00B41C16"/>
    <w:rsid w:val="00B42518"/>
    <w:rsid w:val="00B42952"/>
    <w:rsid w:val="00B42EA6"/>
    <w:rsid w:val="00B44EE1"/>
    <w:rsid w:val="00B45C5F"/>
    <w:rsid w:val="00B46C3B"/>
    <w:rsid w:val="00B474EA"/>
    <w:rsid w:val="00B47F4C"/>
    <w:rsid w:val="00B50E54"/>
    <w:rsid w:val="00B516EE"/>
    <w:rsid w:val="00B51A5A"/>
    <w:rsid w:val="00B555F3"/>
    <w:rsid w:val="00B60406"/>
    <w:rsid w:val="00B606CE"/>
    <w:rsid w:val="00B67904"/>
    <w:rsid w:val="00B70BC6"/>
    <w:rsid w:val="00B7312B"/>
    <w:rsid w:val="00B73136"/>
    <w:rsid w:val="00B74867"/>
    <w:rsid w:val="00B7525A"/>
    <w:rsid w:val="00B765D8"/>
    <w:rsid w:val="00B81541"/>
    <w:rsid w:val="00B82025"/>
    <w:rsid w:val="00B823C0"/>
    <w:rsid w:val="00B915F6"/>
    <w:rsid w:val="00B9328E"/>
    <w:rsid w:val="00B94429"/>
    <w:rsid w:val="00B966C3"/>
    <w:rsid w:val="00BA2679"/>
    <w:rsid w:val="00BA4CA9"/>
    <w:rsid w:val="00BA5613"/>
    <w:rsid w:val="00BA6882"/>
    <w:rsid w:val="00BA6E30"/>
    <w:rsid w:val="00BA7B31"/>
    <w:rsid w:val="00BB0EF4"/>
    <w:rsid w:val="00BB13D7"/>
    <w:rsid w:val="00BB1FE2"/>
    <w:rsid w:val="00BB3043"/>
    <w:rsid w:val="00BB4E4A"/>
    <w:rsid w:val="00BB5162"/>
    <w:rsid w:val="00BB5CE9"/>
    <w:rsid w:val="00BB5E23"/>
    <w:rsid w:val="00BC0451"/>
    <w:rsid w:val="00BC0C08"/>
    <w:rsid w:val="00BC3557"/>
    <w:rsid w:val="00BC688C"/>
    <w:rsid w:val="00BC7106"/>
    <w:rsid w:val="00BD0318"/>
    <w:rsid w:val="00BD2221"/>
    <w:rsid w:val="00BD50B6"/>
    <w:rsid w:val="00BE134A"/>
    <w:rsid w:val="00BE16A4"/>
    <w:rsid w:val="00BE2007"/>
    <w:rsid w:val="00BE30DA"/>
    <w:rsid w:val="00BE4AA4"/>
    <w:rsid w:val="00BF380A"/>
    <w:rsid w:val="00BF3FFB"/>
    <w:rsid w:val="00BF40C0"/>
    <w:rsid w:val="00BF4126"/>
    <w:rsid w:val="00BF6784"/>
    <w:rsid w:val="00C01120"/>
    <w:rsid w:val="00C020AE"/>
    <w:rsid w:val="00C03523"/>
    <w:rsid w:val="00C03578"/>
    <w:rsid w:val="00C03749"/>
    <w:rsid w:val="00C04A78"/>
    <w:rsid w:val="00C04BA9"/>
    <w:rsid w:val="00C04F29"/>
    <w:rsid w:val="00C05164"/>
    <w:rsid w:val="00C12103"/>
    <w:rsid w:val="00C201B3"/>
    <w:rsid w:val="00C21C8C"/>
    <w:rsid w:val="00C27D84"/>
    <w:rsid w:val="00C304C8"/>
    <w:rsid w:val="00C33378"/>
    <w:rsid w:val="00C40E86"/>
    <w:rsid w:val="00C416B1"/>
    <w:rsid w:val="00C4286A"/>
    <w:rsid w:val="00C428B4"/>
    <w:rsid w:val="00C42944"/>
    <w:rsid w:val="00C43776"/>
    <w:rsid w:val="00C44F00"/>
    <w:rsid w:val="00C44F21"/>
    <w:rsid w:val="00C45F9E"/>
    <w:rsid w:val="00C469D1"/>
    <w:rsid w:val="00C50F67"/>
    <w:rsid w:val="00C514B4"/>
    <w:rsid w:val="00C53F18"/>
    <w:rsid w:val="00C56CE3"/>
    <w:rsid w:val="00C6338C"/>
    <w:rsid w:val="00C637DF"/>
    <w:rsid w:val="00C64086"/>
    <w:rsid w:val="00C64AE7"/>
    <w:rsid w:val="00C659A9"/>
    <w:rsid w:val="00C703E0"/>
    <w:rsid w:val="00C70402"/>
    <w:rsid w:val="00C709DE"/>
    <w:rsid w:val="00C738D2"/>
    <w:rsid w:val="00C745F4"/>
    <w:rsid w:val="00C75116"/>
    <w:rsid w:val="00C81753"/>
    <w:rsid w:val="00C8478C"/>
    <w:rsid w:val="00C85EEE"/>
    <w:rsid w:val="00C873CD"/>
    <w:rsid w:val="00C9078C"/>
    <w:rsid w:val="00CA2374"/>
    <w:rsid w:val="00CA24E3"/>
    <w:rsid w:val="00CA2CCB"/>
    <w:rsid w:val="00CA3B6E"/>
    <w:rsid w:val="00CA622E"/>
    <w:rsid w:val="00CA70EF"/>
    <w:rsid w:val="00CA7492"/>
    <w:rsid w:val="00CA7BB5"/>
    <w:rsid w:val="00CB02D3"/>
    <w:rsid w:val="00CB0F81"/>
    <w:rsid w:val="00CB14DF"/>
    <w:rsid w:val="00CB179E"/>
    <w:rsid w:val="00CB693C"/>
    <w:rsid w:val="00CB6E7E"/>
    <w:rsid w:val="00CB6FF2"/>
    <w:rsid w:val="00CB7638"/>
    <w:rsid w:val="00CC0147"/>
    <w:rsid w:val="00CC0F3E"/>
    <w:rsid w:val="00CC5DA3"/>
    <w:rsid w:val="00CC67B3"/>
    <w:rsid w:val="00CD07B0"/>
    <w:rsid w:val="00CD1619"/>
    <w:rsid w:val="00CD2DDE"/>
    <w:rsid w:val="00CD525E"/>
    <w:rsid w:val="00CE09DF"/>
    <w:rsid w:val="00CE268C"/>
    <w:rsid w:val="00CE312D"/>
    <w:rsid w:val="00CE66C8"/>
    <w:rsid w:val="00CE6A4D"/>
    <w:rsid w:val="00CE6E21"/>
    <w:rsid w:val="00CF029D"/>
    <w:rsid w:val="00CF223D"/>
    <w:rsid w:val="00CF5354"/>
    <w:rsid w:val="00CF5E01"/>
    <w:rsid w:val="00CF62E1"/>
    <w:rsid w:val="00D014CA"/>
    <w:rsid w:val="00D01964"/>
    <w:rsid w:val="00D04B66"/>
    <w:rsid w:val="00D1047B"/>
    <w:rsid w:val="00D1257C"/>
    <w:rsid w:val="00D143B6"/>
    <w:rsid w:val="00D14EBF"/>
    <w:rsid w:val="00D16D36"/>
    <w:rsid w:val="00D16ED9"/>
    <w:rsid w:val="00D174D0"/>
    <w:rsid w:val="00D176F7"/>
    <w:rsid w:val="00D212D1"/>
    <w:rsid w:val="00D21B52"/>
    <w:rsid w:val="00D2534C"/>
    <w:rsid w:val="00D25571"/>
    <w:rsid w:val="00D301B6"/>
    <w:rsid w:val="00D30710"/>
    <w:rsid w:val="00D34017"/>
    <w:rsid w:val="00D346A4"/>
    <w:rsid w:val="00D35682"/>
    <w:rsid w:val="00D3740D"/>
    <w:rsid w:val="00D37AD7"/>
    <w:rsid w:val="00D41525"/>
    <w:rsid w:val="00D416CB"/>
    <w:rsid w:val="00D41713"/>
    <w:rsid w:val="00D4220C"/>
    <w:rsid w:val="00D42657"/>
    <w:rsid w:val="00D4324E"/>
    <w:rsid w:val="00D44178"/>
    <w:rsid w:val="00D5033D"/>
    <w:rsid w:val="00D56242"/>
    <w:rsid w:val="00D56CC0"/>
    <w:rsid w:val="00D57375"/>
    <w:rsid w:val="00D63473"/>
    <w:rsid w:val="00D643EE"/>
    <w:rsid w:val="00D65558"/>
    <w:rsid w:val="00D72E2E"/>
    <w:rsid w:val="00D73BC8"/>
    <w:rsid w:val="00D74415"/>
    <w:rsid w:val="00D760A7"/>
    <w:rsid w:val="00D7668B"/>
    <w:rsid w:val="00D76DA7"/>
    <w:rsid w:val="00D77D5B"/>
    <w:rsid w:val="00D813F4"/>
    <w:rsid w:val="00D81E54"/>
    <w:rsid w:val="00D82C13"/>
    <w:rsid w:val="00D84CC5"/>
    <w:rsid w:val="00D86A59"/>
    <w:rsid w:val="00D90B8A"/>
    <w:rsid w:val="00D91126"/>
    <w:rsid w:val="00D91535"/>
    <w:rsid w:val="00D917B9"/>
    <w:rsid w:val="00D9189D"/>
    <w:rsid w:val="00D92F53"/>
    <w:rsid w:val="00DA236C"/>
    <w:rsid w:val="00DA4040"/>
    <w:rsid w:val="00DA4BFF"/>
    <w:rsid w:val="00DA4D44"/>
    <w:rsid w:val="00DA50A4"/>
    <w:rsid w:val="00DA5181"/>
    <w:rsid w:val="00DA7331"/>
    <w:rsid w:val="00DB360D"/>
    <w:rsid w:val="00DB4C5C"/>
    <w:rsid w:val="00DB7592"/>
    <w:rsid w:val="00DC04F1"/>
    <w:rsid w:val="00DC0DE0"/>
    <w:rsid w:val="00DC1072"/>
    <w:rsid w:val="00DC2BC9"/>
    <w:rsid w:val="00DC4644"/>
    <w:rsid w:val="00DC4ABB"/>
    <w:rsid w:val="00DC5A73"/>
    <w:rsid w:val="00DC6175"/>
    <w:rsid w:val="00DC739F"/>
    <w:rsid w:val="00DC7749"/>
    <w:rsid w:val="00DD01CD"/>
    <w:rsid w:val="00DD1054"/>
    <w:rsid w:val="00DD2A5D"/>
    <w:rsid w:val="00DD4E07"/>
    <w:rsid w:val="00DD6164"/>
    <w:rsid w:val="00DD6473"/>
    <w:rsid w:val="00DD73C9"/>
    <w:rsid w:val="00DE377D"/>
    <w:rsid w:val="00DE4E53"/>
    <w:rsid w:val="00DE5AB9"/>
    <w:rsid w:val="00DE72AD"/>
    <w:rsid w:val="00DF2671"/>
    <w:rsid w:val="00DF3376"/>
    <w:rsid w:val="00DF6C18"/>
    <w:rsid w:val="00E02FC1"/>
    <w:rsid w:val="00E04A07"/>
    <w:rsid w:val="00E05250"/>
    <w:rsid w:val="00E055FE"/>
    <w:rsid w:val="00E07B4B"/>
    <w:rsid w:val="00E15877"/>
    <w:rsid w:val="00E21327"/>
    <w:rsid w:val="00E21459"/>
    <w:rsid w:val="00E24184"/>
    <w:rsid w:val="00E24936"/>
    <w:rsid w:val="00E260AC"/>
    <w:rsid w:val="00E3221F"/>
    <w:rsid w:val="00E32677"/>
    <w:rsid w:val="00E33670"/>
    <w:rsid w:val="00E360BF"/>
    <w:rsid w:val="00E371D9"/>
    <w:rsid w:val="00E376B8"/>
    <w:rsid w:val="00E430E5"/>
    <w:rsid w:val="00E47007"/>
    <w:rsid w:val="00E506D3"/>
    <w:rsid w:val="00E51114"/>
    <w:rsid w:val="00E51E4D"/>
    <w:rsid w:val="00E51E53"/>
    <w:rsid w:val="00E525B9"/>
    <w:rsid w:val="00E52715"/>
    <w:rsid w:val="00E52C16"/>
    <w:rsid w:val="00E532D5"/>
    <w:rsid w:val="00E533C3"/>
    <w:rsid w:val="00E5538E"/>
    <w:rsid w:val="00E55CB0"/>
    <w:rsid w:val="00E56EDB"/>
    <w:rsid w:val="00E650F6"/>
    <w:rsid w:val="00E66DE8"/>
    <w:rsid w:val="00E701D4"/>
    <w:rsid w:val="00E71E94"/>
    <w:rsid w:val="00E736FF"/>
    <w:rsid w:val="00E746A8"/>
    <w:rsid w:val="00E750F0"/>
    <w:rsid w:val="00E76131"/>
    <w:rsid w:val="00E8304B"/>
    <w:rsid w:val="00E85160"/>
    <w:rsid w:val="00E852CF"/>
    <w:rsid w:val="00E85603"/>
    <w:rsid w:val="00E860A2"/>
    <w:rsid w:val="00E91918"/>
    <w:rsid w:val="00E94ED4"/>
    <w:rsid w:val="00E961F6"/>
    <w:rsid w:val="00E972D5"/>
    <w:rsid w:val="00EA0EC7"/>
    <w:rsid w:val="00EA4ACD"/>
    <w:rsid w:val="00EA5DD3"/>
    <w:rsid w:val="00EA7442"/>
    <w:rsid w:val="00EB12DE"/>
    <w:rsid w:val="00EB3043"/>
    <w:rsid w:val="00EC0B75"/>
    <w:rsid w:val="00EC30F3"/>
    <w:rsid w:val="00EC36AD"/>
    <w:rsid w:val="00EC36F9"/>
    <w:rsid w:val="00EC3775"/>
    <w:rsid w:val="00EC4B73"/>
    <w:rsid w:val="00EC5C48"/>
    <w:rsid w:val="00EC6BDA"/>
    <w:rsid w:val="00ED05D9"/>
    <w:rsid w:val="00ED1894"/>
    <w:rsid w:val="00ED1A17"/>
    <w:rsid w:val="00ED2A1E"/>
    <w:rsid w:val="00ED7BC5"/>
    <w:rsid w:val="00EE1893"/>
    <w:rsid w:val="00EE27D5"/>
    <w:rsid w:val="00EE720D"/>
    <w:rsid w:val="00EF036A"/>
    <w:rsid w:val="00EF47C5"/>
    <w:rsid w:val="00EF4AA0"/>
    <w:rsid w:val="00EF5156"/>
    <w:rsid w:val="00EF5F5A"/>
    <w:rsid w:val="00EF6002"/>
    <w:rsid w:val="00EF6DB2"/>
    <w:rsid w:val="00EF72F1"/>
    <w:rsid w:val="00F00851"/>
    <w:rsid w:val="00F01116"/>
    <w:rsid w:val="00F019FF"/>
    <w:rsid w:val="00F021F1"/>
    <w:rsid w:val="00F03890"/>
    <w:rsid w:val="00F0436A"/>
    <w:rsid w:val="00F065DC"/>
    <w:rsid w:val="00F06B8B"/>
    <w:rsid w:val="00F070F4"/>
    <w:rsid w:val="00F12FE1"/>
    <w:rsid w:val="00F21A72"/>
    <w:rsid w:val="00F2252F"/>
    <w:rsid w:val="00F23A62"/>
    <w:rsid w:val="00F24E88"/>
    <w:rsid w:val="00F3029F"/>
    <w:rsid w:val="00F31695"/>
    <w:rsid w:val="00F319B8"/>
    <w:rsid w:val="00F32517"/>
    <w:rsid w:val="00F342FC"/>
    <w:rsid w:val="00F35ED8"/>
    <w:rsid w:val="00F367C6"/>
    <w:rsid w:val="00F37B67"/>
    <w:rsid w:val="00F37DE0"/>
    <w:rsid w:val="00F4009A"/>
    <w:rsid w:val="00F40D13"/>
    <w:rsid w:val="00F43ECA"/>
    <w:rsid w:val="00F47394"/>
    <w:rsid w:val="00F47E7C"/>
    <w:rsid w:val="00F5028E"/>
    <w:rsid w:val="00F50338"/>
    <w:rsid w:val="00F52941"/>
    <w:rsid w:val="00F53DF3"/>
    <w:rsid w:val="00F5628A"/>
    <w:rsid w:val="00F60639"/>
    <w:rsid w:val="00F612A3"/>
    <w:rsid w:val="00F643FF"/>
    <w:rsid w:val="00F650DE"/>
    <w:rsid w:val="00F66BC7"/>
    <w:rsid w:val="00F673F2"/>
    <w:rsid w:val="00F6771D"/>
    <w:rsid w:val="00F7505A"/>
    <w:rsid w:val="00F84A36"/>
    <w:rsid w:val="00F86483"/>
    <w:rsid w:val="00F87DCA"/>
    <w:rsid w:val="00F9189A"/>
    <w:rsid w:val="00F91EA0"/>
    <w:rsid w:val="00F93292"/>
    <w:rsid w:val="00F97B14"/>
    <w:rsid w:val="00FA01CC"/>
    <w:rsid w:val="00FA0E0E"/>
    <w:rsid w:val="00FA3503"/>
    <w:rsid w:val="00FA3B5D"/>
    <w:rsid w:val="00FA3D3B"/>
    <w:rsid w:val="00FA4DA1"/>
    <w:rsid w:val="00FA52F3"/>
    <w:rsid w:val="00FA5485"/>
    <w:rsid w:val="00FA73E2"/>
    <w:rsid w:val="00FA761A"/>
    <w:rsid w:val="00FA7B5B"/>
    <w:rsid w:val="00FB0F18"/>
    <w:rsid w:val="00FB1B1B"/>
    <w:rsid w:val="00FC1F38"/>
    <w:rsid w:val="00FC4CBE"/>
    <w:rsid w:val="00FD0070"/>
    <w:rsid w:val="00FD0B98"/>
    <w:rsid w:val="00FD2977"/>
    <w:rsid w:val="00FD3504"/>
    <w:rsid w:val="00FD3F20"/>
    <w:rsid w:val="00FD60F4"/>
    <w:rsid w:val="00FE4D42"/>
    <w:rsid w:val="00FE523E"/>
    <w:rsid w:val="00FE5325"/>
    <w:rsid w:val="00FF0BB6"/>
    <w:rsid w:val="00FF3437"/>
    <w:rsid w:val="00FF4D44"/>
    <w:rsid w:val="00FF4EA1"/>
    <w:rsid w:val="00FF6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3">
      <o:colormru v:ext="edit" colors="#f60"/>
      <o:colormenu v:ext="edit" fillcolor="#f6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928"/>
    <w:pPr>
      <w:spacing w:line="276" w:lineRule="auto"/>
      <w:ind w:firstLine="709"/>
      <w:jc w:val="both"/>
    </w:pPr>
    <w:rPr>
      <w:rFonts w:eastAsia="Times New Roman"/>
      <w:sz w:val="24"/>
      <w:szCs w:val="22"/>
      <w:lang w:eastAsia="en-US"/>
    </w:rPr>
  </w:style>
  <w:style w:type="paragraph" w:styleId="1">
    <w:name w:val="heading 1"/>
    <w:basedOn w:val="a"/>
    <w:next w:val="a"/>
    <w:link w:val="10"/>
    <w:autoRedefine/>
    <w:qFormat/>
    <w:rsid w:val="001E32BE"/>
    <w:pPr>
      <w:keepNext/>
      <w:keepLines/>
      <w:spacing w:before="160" w:after="80"/>
      <w:ind w:firstLine="0"/>
      <w:jc w:val="center"/>
      <w:outlineLvl w:val="0"/>
    </w:pPr>
    <w:rPr>
      <w:b/>
      <w:bCs/>
      <w:sz w:val="28"/>
      <w:szCs w:val="28"/>
    </w:rPr>
  </w:style>
  <w:style w:type="paragraph" w:styleId="2">
    <w:name w:val="heading 2"/>
    <w:basedOn w:val="a"/>
    <w:next w:val="a"/>
    <w:link w:val="20"/>
    <w:qFormat/>
    <w:rsid w:val="001E32BE"/>
    <w:pPr>
      <w:keepNext/>
      <w:spacing w:before="120" w:after="120"/>
      <w:ind w:firstLine="0"/>
      <w:jc w:val="center"/>
      <w:outlineLvl w:val="1"/>
    </w:pPr>
    <w:rPr>
      <w:rFonts w:cs="Arial"/>
      <w:b/>
      <w:bCs/>
      <w:iCs/>
      <w:szCs w:val="28"/>
    </w:rPr>
  </w:style>
  <w:style w:type="paragraph" w:styleId="3">
    <w:name w:val="heading 3"/>
    <w:basedOn w:val="a"/>
    <w:next w:val="a"/>
    <w:link w:val="30"/>
    <w:unhideWhenUsed/>
    <w:qFormat/>
    <w:rsid w:val="00A01242"/>
    <w:pPr>
      <w:keepNext/>
      <w:keepLines/>
      <w:spacing w:before="160" w:after="160"/>
      <w:ind w:firstLine="0"/>
      <w:jc w:val="center"/>
      <w:outlineLvl w:val="2"/>
    </w:pPr>
    <w:rPr>
      <w:b/>
      <w:bCs/>
    </w:rPr>
  </w:style>
  <w:style w:type="paragraph" w:styleId="4">
    <w:name w:val="heading 4"/>
    <w:basedOn w:val="a"/>
    <w:next w:val="a"/>
    <w:link w:val="40"/>
    <w:autoRedefine/>
    <w:qFormat/>
    <w:rsid w:val="001E32BE"/>
    <w:pPr>
      <w:keepNext/>
      <w:keepLines/>
      <w:tabs>
        <w:tab w:val="center" w:pos="4960"/>
        <w:tab w:val="left" w:pos="6480"/>
      </w:tabs>
      <w:spacing w:before="160" w:after="160"/>
      <w:ind w:firstLine="0"/>
      <w:jc w:val="center"/>
      <w:outlineLvl w:val="3"/>
    </w:pPr>
    <w:rPr>
      <w:bCs/>
      <w:i/>
      <w:iCs/>
      <w:u w:val="single"/>
    </w:rPr>
  </w:style>
  <w:style w:type="paragraph" w:styleId="5">
    <w:name w:val="heading 5"/>
    <w:basedOn w:val="a"/>
    <w:next w:val="a"/>
    <w:link w:val="50"/>
    <w:unhideWhenUsed/>
    <w:qFormat/>
    <w:rsid w:val="00A01242"/>
    <w:pPr>
      <w:keepNext/>
      <w:keepLines/>
      <w:spacing w:before="200"/>
      <w:outlineLvl w:val="4"/>
    </w:pPr>
    <w:rPr>
      <w:rFonts w:ascii="Cambria" w:hAnsi="Cambria"/>
      <w:color w:val="243F60"/>
    </w:rPr>
  </w:style>
  <w:style w:type="paragraph" w:styleId="6">
    <w:name w:val="heading 6"/>
    <w:basedOn w:val="a"/>
    <w:next w:val="a"/>
    <w:link w:val="60"/>
    <w:unhideWhenUsed/>
    <w:qFormat/>
    <w:rsid w:val="00B51A5A"/>
    <w:pPr>
      <w:keepNext/>
      <w:keepLines/>
      <w:spacing w:before="120" w:after="120"/>
      <w:ind w:firstLine="0"/>
      <w:jc w:val="center"/>
      <w:outlineLvl w:val="5"/>
    </w:pPr>
    <w:rPr>
      <w:i/>
      <w:iCs/>
    </w:rPr>
  </w:style>
  <w:style w:type="paragraph" w:styleId="7">
    <w:name w:val="heading 7"/>
    <w:basedOn w:val="a"/>
    <w:next w:val="a"/>
    <w:link w:val="70"/>
    <w:unhideWhenUsed/>
    <w:qFormat/>
    <w:rsid w:val="00136251"/>
    <w:pPr>
      <w:keepNext/>
      <w:keepLines/>
      <w:spacing w:before="200"/>
      <w:outlineLvl w:val="6"/>
    </w:pPr>
    <w:rPr>
      <w:rFonts w:ascii="Cambria" w:hAnsi="Cambria"/>
      <w:i/>
      <w:iCs/>
      <w:color w:val="404040"/>
    </w:rPr>
  </w:style>
  <w:style w:type="paragraph" w:styleId="8">
    <w:name w:val="heading 8"/>
    <w:basedOn w:val="a"/>
    <w:next w:val="a"/>
    <w:link w:val="80"/>
    <w:unhideWhenUsed/>
    <w:qFormat/>
    <w:rsid w:val="00136251"/>
    <w:pPr>
      <w:keepNext/>
      <w:keepLines/>
      <w:spacing w:before="200"/>
      <w:outlineLvl w:val="7"/>
    </w:pPr>
    <w:rPr>
      <w:rFonts w:ascii="Cambria" w:hAnsi="Cambria"/>
      <w:color w:val="404040"/>
      <w:sz w:val="20"/>
      <w:szCs w:val="20"/>
    </w:rPr>
  </w:style>
  <w:style w:type="paragraph" w:styleId="9">
    <w:name w:val="heading 9"/>
    <w:basedOn w:val="a"/>
    <w:next w:val="a"/>
    <w:link w:val="90"/>
    <w:unhideWhenUsed/>
    <w:qFormat/>
    <w:rsid w:val="00F070F4"/>
    <w:pPr>
      <w:keepNext/>
      <w:keepLines/>
      <w:spacing w:before="160" w:after="160"/>
      <w:ind w:firstLine="0"/>
      <w:jc w:val="center"/>
      <w:outlineLvl w:val="8"/>
    </w:pPr>
    <w:rPr>
      <w:i/>
      <w:iCs/>
      <w:color w:val="40404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32BE"/>
    <w:rPr>
      <w:rFonts w:eastAsia="Times New Roman"/>
      <w:b/>
      <w:bCs/>
      <w:sz w:val="28"/>
      <w:szCs w:val="28"/>
      <w:lang w:eastAsia="en-US"/>
    </w:rPr>
  </w:style>
  <w:style w:type="character" w:customStyle="1" w:styleId="20">
    <w:name w:val="Заголовок 2 Знак"/>
    <w:basedOn w:val="a0"/>
    <w:link w:val="2"/>
    <w:rsid w:val="001E32BE"/>
    <w:rPr>
      <w:rFonts w:eastAsia="Times New Roman" w:cs="Arial"/>
      <w:b/>
      <w:bCs/>
      <w:iCs/>
      <w:sz w:val="24"/>
      <w:szCs w:val="28"/>
      <w:lang w:eastAsia="en-US"/>
    </w:rPr>
  </w:style>
  <w:style w:type="character" w:customStyle="1" w:styleId="30">
    <w:name w:val="Заголовок 3 Знак"/>
    <w:basedOn w:val="a0"/>
    <w:link w:val="3"/>
    <w:rsid w:val="00A01242"/>
    <w:rPr>
      <w:rFonts w:eastAsia="Times New Roman" w:cs="Times New Roman"/>
      <w:b/>
      <w:bCs/>
      <w:sz w:val="28"/>
      <w:szCs w:val="22"/>
    </w:rPr>
  </w:style>
  <w:style w:type="character" w:customStyle="1" w:styleId="40">
    <w:name w:val="Заголовок 4 Знак"/>
    <w:basedOn w:val="a0"/>
    <w:link w:val="4"/>
    <w:rsid w:val="001E32BE"/>
    <w:rPr>
      <w:rFonts w:eastAsia="Times New Roman"/>
      <w:bCs/>
      <w:i/>
      <w:iCs/>
      <w:sz w:val="24"/>
      <w:szCs w:val="22"/>
      <w:u w:val="single"/>
      <w:lang w:eastAsia="en-US"/>
    </w:rPr>
  </w:style>
  <w:style w:type="character" w:customStyle="1" w:styleId="50">
    <w:name w:val="Заголовок 5 Знак"/>
    <w:basedOn w:val="a0"/>
    <w:link w:val="5"/>
    <w:rsid w:val="00A01242"/>
    <w:rPr>
      <w:rFonts w:ascii="Cambria" w:eastAsia="Times New Roman" w:hAnsi="Cambria" w:cs="Times New Roman"/>
      <w:color w:val="243F60"/>
      <w:sz w:val="24"/>
      <w:szCs w:val="22"/>
    </w:rPr>
  </w:style>
  <w:style w:type="character" w:customStyle="1" w:styleId="60">
    <w:name w:val="Заголовок 6 Знак"/>
    <w:basedOn w:val="a0"/>
    <w:link w:val="6"/>
    <w:rsid w:val="00B51A5A"/>
    <w:rPr>
      <w:rFonts w:eastAsia="Times New Roman"/>
      <w:i/>
      <w:iCs/>
      <w:sz w:val="28"/>
      <w:szCs w:val="22"/>
      <w:lang w:eastAsia="en-US"/>
    </w:rPr>
  </w:style>
  <w:style w:type="character" w:customStyle="1" w:styleId="70">
    <w:name w:val="Заголовок 7 Знак"/>
    <w:basedOn w:val="a0"/>
    <w:link w:val="7"/>
    <w:rsid w:val="00136251"/>
    <w:rPr>
      <w:rFonts w:ascii="Cambria" w:eastAsia="Times New Roman" w:hAnsi="Cambria" w:cs="Times New Roman"/>
      <w:i/>
      <w:iCs/>
      <w:color w:val="404040"/>
      <w:sz w:val="28"/>
      <w:szCs w:val="22"/>
    </w:rPr>
  </w:style>
  <w:style w:type="character" w:customStyle="1" w:styleId="80">
    <w:name w:val="Заголовок 8 Знак"/>
    <w:basedOn w:val="a0"/>
    <w:link w:val="8"/>
    <w:rsid w:val="00136251"/>
    <w:rPr>
      <w:rFonts w:ascii="Cambria" w:eastAsia="Times New Roman" w:hAnsi="Cambria" w:cs="Times New Roman"/>
      <w:color w:val="404040"/>
    </w:rPr>
  </w:style>
  <w:style w:type="character" w:customStyle="1" w:styleId="90">
    <w:name w:val="Заголовок 9 Знак"/>
    <w:basedOn w:val="a0"/>
    <w:link w:val="9"/>
    <w:rsid w:val="00F070F4"/>
    <w:rPr>
      <w:rFonts w:eastAsia="Times New Roman"/>
      <w:i/>
      <w:iCs/>
      <w:color w:val="404040"/>
      <w:sz w:val="28"/>
      <w:u w:val="single"/>
      <w:lang w:eastAsia="en-US"/>
    </w:rPr>
  </w:style>
  <w:style w:type="paragraph" w:styleId="11">
    <w:name w:val="toc 1"/>
    <w:basedOn w:val="a"/>
    <w:next w:val="a"/>
    <w:autoRedefine/>
    <w:uiPriority w:val="39"/>
    <w:qFormat/>
    <w:rsid w:val="00CF029D"/>
    <w:pPr>
      <w:tabs>
        <w:tab w:val="left" w:leader="dot" w:pos="9639"/>
      </w:tabs>
      <w:spacing w:line="240" w:lineRule="auto"/>
      <w:ind w:firstLine="0"/>
    </w:pPr>
    <w:rPr>
      <w:bCs/>
    </w:rPr>
  </w:style>
  <w:style w:type="paragraph" w:styleId="a3">
    <w:name w:val="caption"/>
    <w:basedOn w:val="a"/>
    <w:next w:val="a"/>
    <w:qFormat/>
    <w:rsid w:val="00E94ED4"/>
    <w:pPr>
      <w:spacing w:before="120"/>
    </w:pPr>
    <w:rPr>
      <w:b/>
      <w:szCs w:val="20"/>
    </w:rPr>
  </w:style>
  <w:style w:type="paragraph" w:styleId="a4">
    <w:name w:val="Subtitle"/>
    <w:basedOn w:val="a"/>
    <w:link w:val="a5"/>
    <w:uiPriority w:val="11"/>
    <w:qFormat/>
    <w:rsid w:val="00E94ED4"/>
    <w:pPr>
      <w:jc w:val="right"/>
    </w:pPr>
    <w:rPr>
      <w:color w:val="800080"/>
      <w:szCs w:val="20"/>
    </w:rPr>
  </w:style>
  <w:style w:type="character" w:customStyle="1" w:styleId="a5">
    <w:name w:val="Подзаголовок Знак"/>
    <w:basedOn w:val="a0"/>
    <w:link w:val="a4"/>
    <w:uiPriority w:val="11"/>
    <w:rsid w:val="00E94ED4"/>
    <w:rPr>
      <w:color w:val="800080"/>
      <w:sz w:val="28"/>
    </w:rPr>
  </w:style>
  <w:style w:type="character" w:styleId="a6">
    <w:name w:val="Strong"/>
    <w:basedOn w:val="a0"/>
    <w:uiPriority w:val="22"/>
    <w:qFormat/>
    <w:rsid w:val="00E94ED4"/>
    <w:rPr>
      <w:b/>
      <w:bCs/>
    </w:rPr>
  </w:style>
  <w:style w:type="paragraph" w:styleId="a7">
    <w:name w:val="No Spacing"/>
    <w:link w:val="a8"/>
    <w:qFormat/>
    <w:rsid w:val="00E94ED4"/>
    <w:pPr>
      <w:jc w:val="center"/>
    </w:pPr>
    <w:rPr>
      <w:sz w:val="24"/>
      <w:szCs w:val="24"/>
      <w:lang w:eastAsia="en-US"/>
    </w:rPr>
  </w:style>
  <w:style w:type="character" w:customStyle="1" w:styleId="a8">
    <w:name w:val="Без интервала Знак"/>
    <w:basedOn w:val="a0"/>
    <w:link w:val="a7"/>
    <w:rsid w:val="00D30710"/>
    <w:rPr>
      <w:sz w:val="24"/>
      <w:szCs w:val="24"/>
      <w:lang w:val="ru-RU" w:eastAsia="en-US" w:bidi="ar-SA"/>
    </w:rPr>
  </w:style>
  <w:style w:type="paragraph" w:styleId="a9">
    <w:name w:val="List Paragraph"/>
    <w:basedOn w:val="a"/>
    <w:uiPriority w:val="34"/>
    <w:qFormat/>
    <w:rsid w:val="00E94ED4"/>
    <w:pPr>
      <w:spacing w:after="200"/>
      <w:ind w:left="720"/>
      <w:contextualSpacing/>
    </w:pPr>
    <w:rPr>
      <w:rFonts w:ascii="Calibri" w:hAnsi="Calibri"/>
      <w:sz w:val="22"/>
    </w:rPr>
  </w:style>
  <w:style w:type="table" w:styleId="aa">
    <w:name w:val="Table Grid"/>
    <w:basedOn w:val="a1"/>
    <w:uiPriority w:val="59"/>
    <w:rsid w:val="001B53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Title"/>
    <w:basedOn w:val="a"/>
    <w:next w:val="a"/>
    <w:link w:val="ac"/>
    <w:qFormat/>
    <w:rsid w:val="0013625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c">
    <w:name w:val="Название Знак"/>
    <w:basedOn w:val="a0"/>
    <w:link w:val="ab"/>
    <w:rsid w:val="00136251"/>
    <w:rPr>
      <w:rFonts w:ascii="Cambria" w:eastAsia="Times New Roman" w:hAnsi="Cambria" w:cs="Times New Roman"/>
      <w:color w:val="17365D"/>
      <w:spacing w:val="5"/>
      <w:kern w:val="28"/>
      <w:sz w:val="52"/>
      <w:szCs w:val="52"/>
    </w:rPr>
  </w:style>
  <w:style w:type="paragraph" w:customStyle="1" w:styleId="12">
    <w:name w:val="Знак1 Знак Знак Знак"/>
    <w:basedOn w:val="a"/>
    <w:rsid w:val="00AE3B46"/>
    <w:pPr>
      <w:spacing w:line="240" w:lineRule="auto"/>
      <w:ind w:firstLine="0"/>
    </w:pPr>
    <w:rPr>
      <w:rFonts w:ascii="Verdana" w:hAnsi="Verdana" w:cs="Verdana"/>
      <w:sz w:val="20"/>
      <w:szCs w:val="20"/>
      <w:lang w:val="en-US"/>
    </w:rPr>
  </w:style>
  <w:style w:type="paragraph" w:customStyle="1" w:styleId="FR1">
    <w:name w:val="FR1"/>
    <w:rsid w:val="003571AC"/>
    <w:pPr>
      <w:widowControl w:val="0"/>
      <w:overflowPunct w:val="0"/>
      <w:autoSpaceDE w:val="0"/>
      <w:autoSpaceDN w:val="0"/>
      <w:adjustRightInd w:val="0"/>
      <w:spacing w:before="500"/>
      <w:jc w:val="center"/>
    </w:pPr>
    <w:rPr>
      <w:rFonts w:eastAsia="Times New Roman"/>
      <w:b/>
      <w:noProof/>
      <w:sz w:val="48"/>
    </w:rPr>
  </w:style>
  <w:style w:type="paragraph" w:styleId="ad">
    <w:name w:val="Body Text Indent"/>
    <w:basedOn w:val="a"/>
    <w:link w:val="ae"/>
    <w:qFormat/>
    <w:rsid w:val="00D4324E"/>
    <w:pPr>
      <w:spacing w:line="240" w:lineRule="auto"/>
    </w:pPr>
    <w:rPr>
      <w:szCs w:val="24"/>
      <w:lang w:eastAsia="ru-RU"/>
    </w:rPr>
  </w:style>
  <w:style w:type="character" w:customStyle="1" w:styleId="ae">
    <w:name w:val="Основной текст с отступом Знак"/>
    <w:basedOn w:val="a0"/>
    <w:link w:val="ad"/>
    <w:rsid w:val="00D4324E"/>
    <w:rPr>
      <w:rFonts w:eastAsia="Times New Roman"/>
      <w:sz w:val="28"/>
      <w:szCs w:val="24"/>
      <w:lang w:eastAsia="ru-RU"/>
    </w:rPr>
  </w:style>
  <w:style w:type="paragraph" w:customStyle="1" w:styleId="Heading">
    <w:name w:val="Heading"/>
    <w:rsid w:val="00D4324E"/>
    <w:pPr>
      <w:widowControl w:val="0"/>
      <w:autoSpaceDE w:val="0"/>
      <w:autoSpaceDN w:val="0"/>
      <w:adjustRightInd w:val="0"/>
    </w:pPr>
    <w:rPr>
      <w:rFonts w:ascii="Arial" w:eastAsia="NSimSun" w:hAnsi="Arial" w:cs="Arial"/>
      <w:b/>
      <w:bCs/>
      <w:sz w:val="22"/>
      <w:szCs w:val="22"/>
      <w:lang w:eastAsia="zh-CN"/>
    </w:rPr>
  </w:style>
  <w:style w:type="paragraph" w:customStyle="1" w:styleId="ConsPlusNormal">
    <w:name w:val="ConsPlusNormal"/>
    <w:rsid w:val="00D4324E"/>
    <w:pPr>
      <w:widowControl w:val="0"/>
      <w:autoSpaceDE w:val="0"/>
      <w:autoSpaceDN w:val="0"/>
      <w:adjustRightInd w:val="0"/>
      <w:ind w:firstLine="720"/>
    </w:pPr>
    <w:rPr>
      <w:rFonts w:ascii="Arial" w:eastAsia="Times New Roman" w:hAnsi="Arial" w:cs="Arial"/>
    </w:rPr>
  </w:style>
  <w:style w:type="paragraph" w:styleId="af">
    <w:name w:val="Balloon Text"/>
    <w:basedOn w:val="a"/>
    <w:link w:val="af0"/>
    <w:uiPriority w:val="99"/>
    <w:semiHidden/>
    <w:unhideWhenUsed/>
    <w:rsid w:val="00D4324E"/>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4324E"/>
    <w:rPr>
      <w:rFonts w:ascii="Tahoma" w:eastAsia="Times New Roman" w:hAnsi="Tahoma" w:cs="Tahoma"/>
      <w:sz w:val="16"/>
      <w:szCs w:val="16"/>
    </w:rPr>
  </w:style>
  <w:style w:type="paragraph" w:styleId="af1">
    <w:name w:val="header"/>
    <w:aliases w:val="ВерхКолонтитул"/>
    <w:basedOn w:val="a"/>
    <w:link w:val="af2"/>
    <w:uiPriority w:val="99"/>
    <w:unhideWhenUsed/>
    <w:rsid w:val="00730E1F"/>
    <w:pPr>
      <w:tabs>
        <w:tab w:val="center" w:pos="4677"/>
        <w:tab w:val="right" w:pos="9355"/>
      </w:tabs>
      <w:spacing w:line="240" w:lineRule="auto"/>
      <w:ind w:firstLine="0"/>
    </w:pPr>
    <w:rPr>
      <w:rFonts w:ascii="Calibri" w:hAnsi="Calibri"/>
      <w:sz w:val="22"/>
      <w:lang w:eastAsia="ru-RU"/>
    </w:rPr>
  </w:style>
  <w:style w:type="character" w:customStyle="1" w:styleId="af2">
    <w:name w:val="Верхний колонтитул Знак"/>
    <w:aliases w:val="ВерхКолонтитул Знак"/>
    <w:basedOn w:val="a0"/>
    <w:link w:val="af1"/>
    <w:uiPriority w:val="99"/>
    <w:rsid w:val="00730E1F"/>
    <w:rPr>
      <w:rFonts w:ascii="Calibri" w:eastAsia="Times New Roman" w:hAnsi="Calibri" w:cs="Times New Roman"/>
      <w:sz w:val="22"/>
      <w:szCs w:val="22"/>
    </w:rPr>
  </w:style>
  <w:style w:type="paragraph" w:styleId="af3">
    <w:name w:val="footer"/>
    <w:basedOn w:val="a"/>
    <w:link w:val="af4"/>
    <w:uiPriority w:val="99"/>
    <w:unhideWhenUsed/>
    <w:rsid w:val="00730E1F"/>
    <w:pPr>
      <w:tabs>
        <w:tab w:val="center" w:pos="4677"/>
        <w:tab w:val="right" w:pos="9355"/>
      </w:tabs>
      <w:spacing w:line="240" w:lineRule="auto"/>
      <w:ind w:firstLine="0"/>
    </w:pPr>
    <w:rPr>
      <w:rFonts w:ascii="Calibri" w:hAnsi="Calibri"/>
      <w:sz w:val="22"/>
      <w:lang w:eastAsia="ru-RU"/>
    </w:rPr>
  </w:style>
  <w:style w:type="character" w:customStyle="1" w:styleId="af4">
    <w:name w:val="Нижний колонтитул Знак"/>
    <w:basedOn w:val="a0"/>
    <w:link w:val="af3"/>
    <w:uiPriority w:val="99"/>
    <w:rsid w:val="00730E1F"/>
    <w:rPr>
      <w:rFonts w:ascii="Calibri" w:eastAsia="Times New Roman" w:hAnsi="Calibri" w:cs="Times New Roman"/>
      <w:sz w:val="22"/>
      <w:szCs w:val="22"/>
    </w:rPr>
  </w:style>
  <w:style w:type="paragraph" w:styleId="af5">
    <w:name w:val="TOC Heading"/>
    <w:basedOn w:val="1"/>
    <w:next w:val="a"/>
    <w:uiPriority w:val="39"/>
    <w:unhideWhenUsed/>
    <w:qFormat/>
    <w:rsid w:val="009B7B4F"/>
    <w:pPr>
      <w:spacing w:before="480" w:after="0"/>
      <w:jc w:val="left"/>
      <w:outlineLvl w:val="9"/>
    </w:pPr>
    <w:rPr>
      <w:rFonts w:ascii="Cambria" w:hAnsi="Cambria"/>
      <w:color w:val="365F91"/>
    </w:rPr>
  </w:style>
  <w:style w:type="paragraph" w:styleId="21">
    <w:name w:val="toc 2"/>
    <w:basedOn w:val="a"/>
    <w:next w:val="a"/>
    <w:autoRedefine/>
    <w:uiPriority w:val="39"/>
    <w:unhideWhenUsed/>
    <w:qFormat/>
    <w:rsid w:val="00CF029D"/>
    <w:pPr>
      <w:tabs>
        <w:tab w:val="left" w:leader="dot" w:pos="9639"/>
      </w:tabs>
      <w:spacing w:line="240" w:lineRule="auto"/>
      <w:ind w:firstLine="284"/>
    </w:pPr>
  </w:style>
  <w:style w:type="paragraph" w:styleId="31">
    <w:name w:val="toc 3"/>
    <w:basedOn w:val="a"/>
    <w:next w:val="a"/>
    <w:autoRedefine/>
    <w:uiPriority w:val="39"/>
    <w:unhideWhenUsed/>
    <w:qFormat/>
    <w:rsid w:val="00DC2BC9"/>
    <w:pPr>
      <w:tabs>
        <w:tab w:val="right" w:leader="dot" w:pos="10082"/>
      </w:tabs>
      <w:spacing w:line="240" w:lineRule="auto"/>
    </w:pPr>
  </w:style>
  <w:style w:type="character" w:styleId="af6">
    <w:name w:val="Hyperlink"/>
    <w:basedOn w:val="a0"/>
    <w:uiPriority w:val="99"/>
    <w:unhideWhenUsed/>
    <w:rsid w:val="009B7B4F"/>
    <w:rPr>
      <w:color w:val="0000FF"/>
      <w:u w:val="single"/>
    </w:rPr>
  </w:style>
  <w:style w:type="paragraph" w:styleId="22">
    <w:name w:val="Body Text Indent 2"/>
    <w:basedOn w:val="a"/>
    <w:link w:val="23"/>
    <w:unhideWhenUsed/>
    <w:rsid w:val="008424BB"/>
    <w:pPr>
      <w:spacing w:after="120" w:line="480" w:lineRule="auto"/>
      <w:ind w:left="283"/>
    </w:pPr>
  </w:style>
  <w:style w:type="character" w:customStyle="1" w:styleId="23">
    <w:name w:val="Основной текст с отступом 2 Знак"/>
    <w:basedOn w:val="a0"/>
    <w:link w:val="22"/>
    <w:rsid w:val="008424BB"/>
    <w:rPr>
      <w:rFonts w:eastAsia="Times New Roman"/>
      <w:sz w:val="28"/>
      <w:szCs w:val="22"/>
      <w:lang w:eastAsia="en-US"/>
    </w:rPr>
  </w:style>
  <w:style w:type="character" w:styleId="af7">
    <w:name w:val="Subtle Emphasis"/>
    <w:basedOn w:val="a0"/>
    <w:uiPriority w:val="19"/>
    <w:qFormat/>
    <w:rsid w:val="008424BB"/>
    <w:rPr>
      <w:i/>
      <w:iCs/>
      <w:color w:val="808080"/>
    </w:rPr>
  </w:style>
  <w:style w:type="character" w:styleId="af8">
    <w:name w:val="Emphasis"/>
    <w:basedOn w:val="a0"/>
    <w:qFormat/>
    <w:rsid w:val="008424BB"/>
    <w:rPr>
      <w:i/>
      <w:iCs/>
    </w:rPr>
  </w:style>
  <w:style w:type="character" w:styleId="af9">
    <w:name w:val="Intense Emphasis"/>
    <w:basedOn w:val="a0"/>
    <w:uiPriority w:val="21"/>
    <w:qFormat/>
    <w:rsid w:val="008424BB"/>
    <w:rPr>
      <w:b/>
      <w:bCs/>
      <w:i/>
      <w:iCs/>
      <w:color w:val="4F81BD"/>
    </w:rPr>
  </w:style>
  <w:style w:type="paragraph" w:styleId="afa">
    <w:name w:val="Body Text"/>
    <w:basedOn w:val="a"/>
    <w:link w:val="afb"/>
    <w:unhideWhenUsed/>
    <w:rsid w:val="008424BB"/>
    <w:pPr>
      <w:spacing w:after="120"/>
      <w:ind w:firstLine="0"/>
    </w:pPr>
    <w:rPr>
      <w:rFonts w:ascii="Calibri" w:hAnsi="Calibri"/>
      <w:sz w:val="22"/>
      <w:lang w:eastAsia="ru-RU"/>
    </w:rPr>
  </w:style>
  <w:style w:type="character" w:customStyle="1" w:styleId="afb">
    <w:name w:val="Основной текст Знак"/>
    <w:basedOn w:val="a0"/>
    <w:link w:val="afa"/>
    <w:rsid w:val="008424BB"/>
    <w:rPr>
      <w:rFonts w:ascii="Calibri" w:eastAsia="Times New Roman" w:hAnsi="Calibri" w:cs="Times New Roman"/>
      <w:sz w:val="22"/>
      <w:szCs w:val="22"/>
    </w:rPr>
  </w:style>
  <w:style w:type="paragraph" w:customStyle="1" w:styleId="13">
    <w:name w:val="Текст1"/>
    <w:basedOn w:val="a"/>
    <w:rsid w:val="008424BB"/>
    <w:pPr>
      <w:suppressAutoHyphens/>
      <w:spacing w:line="240" w:lineRule="auto"/>
      <w:ind w:firstLine="0"/>
    </w:pPr>
    <w:rPr>
      <w:rFonts w:ascii="Courier New" w:hAnsi="Courier New" w:cs="Courier New"/>
      <w:sz w:val="20"/>
      <w:szCs w:val="20"/>
      <w:lang w:eastAsia="ar-SA"/>
    </w:rPr>
  </w:style>
  <w:style w:type="paragraph" w:customStyle="1" w:styleId="210">
    <w:name w:val="Основной текст 21"/>
    <w:basedOn w:val="a"/>
    <w:rsid w:val="008424BB"/>
    <w:pPr>
      <w:suppressAutoHyphens/>
      <w:spacing w:after="120" w:line="480" w:lineRule="auto"/>
      <w:ind w:firstLine="0"/>
    </w:pPr>
    <w:rPr>
      <w:sz w:val="20"/>
      <w:szCs w:val="20"/>
      <w:lang w:eastAsia="ar-SA"/>
    </w:rPr>
  </w:style>
  <w:style w:type="paragraph" w:customStyle="1" w:styleId="ConsNormal">
    <w:name w:val="ConsNormal"/>
    <w:rsid w:val="008424BB"/>
    <w:pPr>
      <w:widowControl w:val="0"/>
      <w:suppressAutoHyphens/>
      <w:ind w:firstLine="720"/>
    </w:pPr>
    <w:rPr>
      <w:rFonts w:ascii="Consultant" w:eastAsia="Arial" w:hAnsi="Consultant"/>
      <w:lang w:eastAsia="ar-SA"/>
    </w:rPr>
  </w:style>
  <w:style w:type="paragraph" w:customStyle="1" w:styleId="220">
    <w:name w:val="Основной текст 22"/>
    <w:basedOn w:val="a"/>
    <w:rsid w:val="008424BB"/>
    <w:pPr>
      <w:widowControl w:val="0"/>
      <w:suppressAutoHyphens/>
      <w:spacing w:line="240" w:lineRule="auto"/>
    </w:pPr>
    <w:rPr>
      <w:szCs w:val="28"/>
      <w:lang w:eastAsia="ar-SA"/>
    </w:rPr>
  </w:style>
  <w:style w:type="paragraph" w:customStyle="1" w:styleId="14">
    <w:name w:val="Основной текст1"/>
    <w:basedOn w:val="a"/>
    <w:rsid w:val="008424BB"/>
    <w:pPr>
      <w:widowControl w:val="0"/>
      <w:suppressAutoHyphens/>
      <w:spacing w:line="240" w:lineRule="auto"/>
      <w:ind w:firstLine="0"/>
    </w:pPr>
    <w:rPr>
      <w:szCs w:val="20"/>
      <w:lang w:eastAsia="ar-SA"/>
    </w:rPr>
  </w:style>
  <w:style w:type="paragraph" w:styleId="afc">
    <w:name w:val="Revision"/>
    <w:hidden/>
    <w:uiPriority w:val="99"/>
    <w:semiHidden/>
    <w:rsid w:val="008424BB"/>
    <w:rPr>
      <w:rFonts w:ascii="Calibri" w:hAnsi="Calibri"/>
      <w:sz w:val="22"/>
      <w:szCs w:val="22"/>
      <w:lang w:eastAsia="en-US"/>
    </w:rPr>
  </w:style>
  <w:style w:type="character" w:styleId="afd">
    <w:name w:val="Placeholder Text"/>
    <w:basedOn w:val="a0"/>
    <w:uiPriority w:val="99"/>
    <w:semiHidden/>
    <w:rsid w:val="008424BB"/>
    <w:rPr>
      <w:color w:val="808080"/>
    </w:rPr>
  </w:style>
  <w:style w:type="paragraph" w:styleId="afe">
    <w:name w:val="Normal (Web)"/>
    <w:basedOn w:val="a"/>
    <w:unhideWhenUsed/>
    <w:rsid w:val="008424BB"/>
    <w:pPr>
      <w:spacing w:before="100" w:beforeAutospacing="1" w:after="119" w:line="240" w:lineRule="auto"/>
      <w:ind w:firstLine="0"/>
    </w:pPr>
    <w:rPr>
      <w:szCs w:val="24"/>
      <w:lang w:eastAsia="ru-RU"/>
    </w:rPr>
  </w:style>
  <w:style w:type="paragraph" w:customStyle="1" w:styleId="OTCHET00">
    <w:name w:val="OTCHET_00"/>
    <w:basedOn w:val="24"/>
    <w:rsid w:val="008424BB"/>
    <w:pPr>
      <w:tabs>
        <w:tab w:val="left" w:pos="720"/>
        <w:tab w:val="left" w:pos="3402"/>
      </w:tabs>
      <w:spacing w:after="0" w:line="360" w:lineRule="auto"/>
      <w:ind w:left="0" w:firstLine="0"/>
      <w:contextualSpacing w:val="0"/>
    </w:pPr>
    <w:rPr>
      <w:rFonts w:ascii="NTTimes/Cyrillic" w:eastAsia="Times New Roman" w:hAnsi="NTTimes/Cyrillic"/>
      <w:sz w:val="24"/>
      <w:szCs w:val="20"/>
      <w:lang w:eastAsia="ru-RU"/>
    </w:rPr>
  </w:style>
  <w:style w:type="paragraph" w:styleId="24">
    <w:name w:val="List Number 2"/>
    <w:basedOn w:val="a"/>
    <w:uiPriority w:val="99"/>
    <w:semiHidden/>
    <w:unhideWhenUsed/>
    <w:rsid w:val="008424BB"/>
    <w:pPr>
      <w:tabs>
        <w:tab w:val="num" w:pos="643"/>
        <w:tab w:val="num" w:pos="720"/>
      </w:tabs>
      <w:spacing w:after="200"/>
      <w:ind w:left="643" w:hanging="360"/>
      <w:contextualSpacing/>
    </w:pPr>
    <w:rPr>
      <w:rFonts w:ascii="Calibri" w:eastAsia="Calibri" w:hAnsi="Calibri"/>
      <w:sz w:val="22"/>
    </w:rPr>
  </w:style>
  <w:style w:type="paragraph" w:customStyle="1" w:styleId="15">
    <w:name w:val="çàãîëîâîê 1"/>
    <w:basedOn w:val="a"/>
    <w:next w:val="a"/>
    <w:rsid w:val="008424BB"/>
    <w:pPr>
      <w:keepNext/>
      <w:autoSpaceDE w:val="0"/>
      <w:autoSpaceDN w:val="0"/>
      <w:adjustRightInd w:val="0"/>
      <w:spacing w:before="120" w:line="240" w:lineRule="auto"/>
      <w:ind w:firstLine="0"/>
      <w:jc w:val="center"/>
    </w:pPr>
    <w:rPr>
      <w:b/>
      <w:bCs/>
      <w:szCs w:val="24"/>
      <w:lang w:eastAsia="ru-RU"/>
    </w:rPr>
  </w:style>
  <w:style w:type="paragraph" w:customStyle="1" w:styleId="230">
    <w:name w:val="Основной текст 23"/>
    <w:basedOn w:val="a"/>
    <w:rsid w:val="008424BB"/>
    <w:pPr>
      <w:widowControl w:val="0"/>
      <w:overflowPunct w:val="0"/>
      <w:autoSpaceDE w:val="0"/>
      <w:autoSpaceDN w:val="0"/>
      <w:adjustRightInd w:val="0"/>
      <w:spacing w:before="240" w:line="240" w:lineRule="atLeast"/>
      <w:ind w:firstLine="426"/>
      <w:textAlignment w:val="baseline"/>
    </w:pPr>
    <w:rPr>
      <w:szCs w:val="20"/>
      <w:lang w:eastAsia="ru-RU"/>
    </w:rPr>
  </w:style>
  <w:style w:type="paragraph" w:customStyle="1" w:styleId="TABTitle">
    <w:name w:val="TAB_Title"/>
    <w:basedOn w:val="a"/>
    <w:rsid w:val="008424BB"/>
    <w:pPr>
      <w:spacing w:after="120" w:line="360" w:lineRule="auto"/>
      <w:ind w:firstLine="567"/>
      <w:jc w:val="center"/>
    </w:pPr>
    <w:rPr>
      <w:rFonts w:ascii="NTTimes/Cyrillic" w:hAnsi="NTTimes/Cyrillic"/>
      <w:b/>
      <w:szCs w:val="20"/>
      <w:lang w:eastAsia="ru-RU"/>
    </w:rPr>
  </w:style>
  <w:style w:type="paragraph" w:styleId="32">
    <w:name w:val="Body Text Indent 3"/>
    <w:basedOn w:val="a"/>
    <w:link w:val="33"/>
    <w:rsid w:val="008424BB"/>
    <w:pPr>
      <w:spacing w:after="120" w:line="240" w:lineRule="auto"/>
      <w:ind w:left="283" w:firstLine="0"/>
    </w:pPr>
    <w:rPr>
      <w:sz w:val="16"/>
      <w:szCs w:val="16"/>
      <w:lang w:eastAsia="ru-RU"/>
    </w:rPr>
  </w:style>
  <w:style w:type="character" w:customStyle="1" w:styleId="33">
    <w:name w:val="Основной текст с отступом 3 Знак"/>
    <w:basedOn w:val="a0"/>
    <w:link w:val="32"/>
    <w:rsid w:val="008424BB"/>
    <w:rPr>
      <w:rFonts w:eastAsia="Times New Roman"/>
      <w:sz w:val="16"/>
      <w:szCs w:val="16"/>
    </w:rPr>
  </w:style>
  <w:style w:type="paragraph" w:customStyle="1" w:styleId="aff">
    <w:name w:val="Таблица"/>
    <w:basedOn w:val="a"/>
    <w:rsid w:val="008424BB"/>
    <w:pPr>
      <w:spacing w:before="20" w:after="20" w:line="216" w:lineRule="auto"/>
      <w:ind w:firstLine="0"/>
      <w:jc w:val="center"/>
    </w:pPr>
    <w:rPr>
      <w:sz w:val="20"/>
      <w:szCs w:val="20"/>
      <w:lang w:eastAsia="ru-RU"/>
    </w:rPr>
  </w:style>
  <w:style w:type="paragraph" w:customStyle="1" w:styleId="aff0">
    <w:name w:val="Таблица текст"/>
    <w:basedOn w:val="aff"/>
    <w:rsid w:val="008424BB"/>
    <w:pPr>
      <w:jc w:val="left"/>
    </w:pPr>
  </w:style>
  <w:style w:type="paragraph" w:customStyle="1" w:styleId="ConsCell">
    <w:name w:val="ConsCell"/>
    <w:rsid w:val="008424BB"/>
    <w:pPr>
      <w:widowControl w:val="0"/>
      <w:autoSpaceDE w:val="0"/>
      <w:autoSpaceDN w:val="0"/>
      <w:adjustRightInd w:val="0"/>
      <w:ind w:right="19772"/>
    </w:pPr>
    <w:rPr>
      <w:rFonts w:ascii="Arial" w:eastAsia="Times New Roman" w:hAnsi="Arial" w:cs="Arial"/>
    </w:rPr>
  </w:style>
  <w:style w:type="character" w:customStyle="1" w:styleId="25">
    <w:name w:val="Основной текст 2 Знак"/>
    <w:basedOn w:val="a0"/>
    <w:rsid w:val="008424BB"/>
    <w:rPr>
      <w:rFonts w:ascii="Arial" w:hAnsi="Arial"/>
    </w:rPr>
  </w:style>
  <w:style w:type="paragraph" w:styleId="aff1">
    <w:name w:val="Plain Text"/>
    <w:basedOn w:val="a"/>
    <w:link w:val="aff2"/>
    <w:rsid w:val="008424BB"/>
    <w:pPr>
      <w:spacing w:line="240" w:lineRule="auto"/>
      <w:ind w:firstLine="0"/>
    </w:pPr>
    <w:rPr>
      <w:rFonts w:ascii="Courier New" w:hAnsi="Courier New" w:cs="Courier New"/>
      <w:sz w:val="20"/>
      <w:szCs w:val="20"/>
      <w:lang w:eastAsia="ru-RU"/>
    </w:rPr>
  </w:style>
  <w:style w:type="character" w:customStyle="1" w:styleId="aff2">
    <w:name w:val="Текст Знак"/>
    <w:basedOn w:val="a0"/>
    <w:link w:val="aff1"/>
    <w:rsid w:val="008424BB"/>
    <w:rPr>
      <w:rFonts w:ascii="Courier New" w:eastAsia="Times New Roman" w:hAnsi="Courier New" w:cs="Courier New"/>
    </w:rPr>
  </w:style>
  <w:style w:type="paragraph" w:styleId="26">
    <w:name w:val="Body Text 2"/>
    <w:basedOn w:val="a"/>
    <w:link w:val="211"/>
    <w:unhideWhenUsed/>
    <w:rsid w:val="008424BB"/>
    <w:pPr>
      <w:spacing w:after="120" w:line="480" w:lineRule="auto"/>
      <w:ind w:firstLine="0"/>
    </w:pPr>
    <w:rPr>
      <w:rFonts w:ascii="Calibri" w:eastAsia="Calibri" w:hAnsi="Calibri"/>
      <w:sz w:val="22"/>
    </w:rPr>
  </w:style>
  <w:style w:type="character" w:customStyle="1" w:styleId="211">
    <w:name w:val="Основной текст 2 Знак1"/>
    <w:basedOn w:val="a0"/>
    <w:link w:val="26"/>
    <w:uiPriority w:val="99"/>
    <w:rsid w:val="008424BB"/>
    <w:rPr>
      <w:rFonts w:ascii="Calibri" w:eastAsia="Calibri" w:hAnsi="Calibri" w:cs="Times New Roman"/>
      <w:sz w:val="22"/>
      <w:szCs w:val="22"/>
      <w:lang w:eastAsia="en-US"/>
    </w:rPr>
  </w:style>
  <w:style w:type="paragraph" w:customStyle="1" w:styleId="ConsPlusCell">
    <w:name w:val="ConsPlusCell"/>
    <w:rsid w:val="00E66DE8"/>
    <w:pPr>
      <w:widowControl w:val="0"/>
      <w:autoSpaceDE w:val="0"/>
      <w:autoSpaceDN w:val="0"/>
      <w:adjustRightInd w:val="0"/>
    </w:pPr>
    <w:rPr>
      <w:rFonts w:ascii="Arial" w:eastAsia="Times New Roman" w:hAnsi="Arial" w:cs="Arial"/>
    </w:rPr>
  </w:style>
  <w:style w:type="paragraph" w:styleId="aff3">
    <w:name w:val="Document Map"/>
    <w:basedOn w:val="a"/>
    <w:link w:val="aff4"/>
    <w:semiHidden/>
    <w:unhideWhenUsed/>
    <w:rsid w:val="00E532D5"/>
    <w:pPr>
      <w:spacing w:line="240" w:lineRule="auto"/>
      <w:ind w:firstLine="0"/>
      <w:jc w:val="left"/>
    </w:pPr>
    <w:rPr>
      <w:rFonts w:ascii="Tahoma" w:hAnsi="Tahoma" w:cs="Tahoma"/>
      <w:sz w:val="16"/>
      <w:szCs w:val="16"/>
      <w:lang w:eastAsia="ru-RU"/>
    </w:rPr>
  </w:style>
  <w:style w:type="character" w:customStyle="1" w:styleId="aff4">
    <w:name w:val="Схема документа Знак"/>
    <w:basedOn w:val="a0"/>
    <w:link w:val="aff3"/>
    <w:semiHidden/>
    <w:rsid w:val="00E532D5"/>
    <w:rPr>
      <w:rFonts w:ascii="Tahoma" w:eastAsia="Times New Roman" w:hAnsi="Tahoma" w:cs="Tahoma"/>
      <w:sz w:val="16"/>
      <w:szCs w:val="16"/>
    </w:rPr>
  </w:style>
  <w:style w:type="paragraph" w:styleId="34">
    <w:name w:val="Body Text 3"/>
    <w:basedOn w:val="a"/>
    <w:link w:val="35"/>
    <w:rsid w:val="00E532D5"/>
    <w:pPr>
      <w:spacing w:after="120" w:line="240" w:lineRule="auto"/>
      <w:ind w:firstLine="0"/>
      <w:jc w:val="left"/>
    </w:pPr>
    <w:rPr>
      <w:sz w:val="16"/>
      <w:szCs w:val="16"/>
      <w:lang w:eastAsia="ru-RU"/>
    </w:rPr>
  </w:style>
  <w:style w:type="character" w:customStyle="1" w:styleId="35">
    <w:name w:val="Основной текст 3 Знак"/>
    <w:basedOn w:val="a0"/>
    <w:link w:val="34"/>
    <w:rsid w:val="00E532D5"/>
    <w:rPr>
      <w:rFonts w:eastAsia="Times New Roman"/>
      <w:sz w:val="16"/>
      <w:szCs w:val="16"/>
    </w:rPr>
  </w:style>
  <w:style w:type="paragraph" w:customStyle="1" w:styleId="ConsPlusTitle">
    <w:name w:val="ConsPlusTitle"/>
    <w:rsid w:val="00E532D5"/>
    <w:pPr>
      <w:widowControl w:val="0"/>
      <w:autoSpaceDE w:val="0"/>
      <w:autoSpaceDN w:val="0"/>
      <w:adjustRightInd w:val="0"/>
    </w:pPr>
    <w:rPr>
      <w:rFonts w:eastAsia="Times New Roman"/>
      <w:b/>
      <w:bCs/>
      <w:sz w:val="24"/>
      <w:szCs w:val="24"/>
    </w:rPr>
  </w:style>
  <w:style w:type="character" w:customStyle="1" w:styleId="aff5">
    <w:name w:val="Текст примечания Знак"/>
    <w:basedOn w:val="a0"/>
    <w:link w:val="aff6"/>
    <w:uiPriority w:val="99"/>
    <w:semiHidden/>
    <w:rsid w:val="00D56242"/>
    <w:rPr>
      <w:rFonts w:ascii="Calibri" w:eastAsia="Times New Roman" w:hAnsi="Calibri" w:cs="Times New Roman"/>
    </w:rPr>
  </w:style>
  <w:style w:type="paragraph" w:styleId="aff6">
    <w:name w:val="annotation text"/>
    <w:basedOn w:val="a"/>
    <w:link w:val="aff5"/>
    <w:uiPriority w:val="99"/>
    <w:semiHidden/>
    <w:unhideWhenUsed/>
    <w:rsid w:val="00D56242"/>
    <w:pPr>
      <w:spacing w:after="200" w:line="240" w:lineRule="auto"/>
      <w:ind w:firstLine="0"/>
      <w:jc w:val="left"/>
    </w:pPr>
    <w:rPr>
      <w:rFonts w:ascii="Calibri" w:hAnsi="Calibri"/>
      <w:sz w:val="20"/>
      <w:szCs w:val="20"/>
      <w:lang w:eastAsia="ru-RU"/>
    </w:rPr>
  </w:style>
  <w:style w:type="character" w:customStyle="1" w:styleId="aff7">
    <w:name w:val="Тема примечания Знак"/>
    <w:basedOn w:val="aff5"/>
    <w:link w:val="aff8"/>
    <w:uiPriority w:val="99"/>
    <w:semiHidden/>
    <w:rsid w:val="00D56242"/>
    <w:rPr>
      <w:b/>
      <w:bCs/>
    </w:rPr>
  </w:style>
  <w:style w:type="paragraph" w:styleId="aff8">
    <w:name w:val="annotation subject"/>
    <w:basedOn w:val="aff6"/>
    <w:next w:val="aff6"/>
    <w:link w:val="aff7"/>
    <w:uiPriority w:val="99"/>
    <w:semiHidden/>
    <w:unhideWhenUsed/>
    <w:rsid w:val="00D56242"/>
    <w:rPr>
      <w:b/>
      <w:bCs/>
    </w:rPr>
  </w:style>
  <w:style w:type="character" w:customStyle="1" w:styleId="aff9">
    <w:name w:val="Красная строка Знак"/>
    <w:basedOn w:val="afb"/>
    <w:link w:val="affa"/>
    <w:semiHidden/>
    <w:rsid w:val="00E506D3"/>
    <w:rPr>
      <w:sz w:val="24"/>
      <w:szCs w:val="24"/>
    </w:rPr>
  </w:style>
  <w:style w:type="paragraph" w:styleId="affa">
    <w:name w:val="Body Text First Indent"/>
    <w:basedOn w:val="afa"/>
    <w:link w:val="aff9"/>
    <w:semiHidden/>
    <w:unhideWhenUsed/>
    <w:rsid w:val="00E506D3"/>
    <w:pPr>
      <w:spacing w:line="240" w:lineRule="auto"/>
      <w:ind w:firstLine="210"/>
      <w:jc w:val="left"/>
    </w:pPr>
    <w:rPr>
      <w:rFonts w:ascii="Times New Roman" w:hAnsi="Times New Roman"/>
      <w:sz w:val="24"/>
      <w:szCs w:val="24"/>
    </w:rPr>
  </w:style>
  <w:style w:type="character" w:customStyle="1" w:styleId="16">
    <w:name w:val="Красная строка Знак1"/>
    <w:basedOn w:val="afb"/>
    <w:link w:val="affa"/>
    <w:uiPriority w:val="99"/>
    <w:semiHidden/>
    <w:rsid w:val="00E506D3"/>
    <w:rPr>
      <w:sz w:val="28"/>
      <w:lang w:eastAsia="en-US"/>
    </w:rPr>
  </w:style>
  <w:style w:type="character" w:customStyle="1" w:styleId="27">
    <w:name w:val="Красная строка 2 Знак"/>
    <w:basedOn w:val="ae"/>
    <w:link w:val="28"/>
    <w:semiHidden/>
    <w:rsid w:val="00E506D3"/>
    <w:rPr>
      <w:sz w:val="24"/>
    </w:rPr>
  </w:style>
  <w:style w:type="paragraph" w:styleId="28">
    <w:name w:val="Body Text First Indent 2"/>
    <w:basedOn w:val="ad"/>
    <w:link w:val="27"/>
    <w:semiHidden/>
    <w:unhideWhenUsed/>
    <w:rsid w:val="00E506D3"/>
    <w:pPr>
      <w:spacing w:after="120"/>
      <w:ind w:left="283" w:firstLine="210"/>
      <w:jc w:val="left"/>
    </w:pPr>
  </w:style>
  <w:style w:type="character" w:customStyle="1" w:styleId="212">
    <w:name w:val="Красная строка 2 Знак1"/>
    <w:basedOn w:val="ae"/>
    <w:link w:val="28"/>
    <w:uiPriority w:val="99"/>
    <w:semiHidden/>
    <w:rsid w:val="00E506D3"/>
    <w:rPr>
      <w:szCs w:val="22"/>
      <w:lang w:eastAsia="en-US"/>
    </w:rPr>
  </w:style>
  <w:style w:type="paragraph" w:customStyle="1" w:styleId="61">
    <w:name w:val="çàãîëîâîê 6"/>
    <w:basedOn w:val="a"/>
    <w:next w:val="a"/>
    <w:rsid w:val="00E506D3"/>
    <w:pPr>
      <w:keepNext/>
      <w:autoSpaceDE w:val="0"/>
      <w:autoSpaceDN w:val="0"/>
      <w:adjustRightInd w:val="0"/>
      <w:spacing w:line="240" w:lineRule="auto"/>
      <w:ind w:firstLine="0"/>
      <w:jc w:val="left"/>
    </w:pPr>
    <w:rPr>
      <w:szCs w:val="24"/>
      <w:lang w:eastAsia="ru-RU"/>
    </w:rPr>
  </w:style>
  <w:style w:type="paragraph" w:customStyle="1" w:styleId="17">
    <w:name w:val="заголовок 1"/>
    <w:basedOn w:val="a"/>
    <w:next w:val="a"/>
    <w:rsid w:val="00E506D3"/>
    <w:pPr>
      <w:keepNext/>
      <w:autoSpaceDE w:val="0"/>
      <w:autoSpaceDN w:val="0"/>
      <w:adjustRightInd w:val="0"/>
      <w:spacing w:line="240" w:lineRule="auto"/>
      <w:ind w:firstLine="0"/>
      <w:jc w:val="center"/>
    </w:pPr>
    <w:rPr>
      <w:b/>
      <w:bCs/>
      <w:szCs w:val="24"/>
      <w:lang w:eastAsia="ru-RU"/>
    </w:rPr>
  </w:style>
  <w:style w:type="paragraph" w:customStyle="1" w:styleId="36">
    <w:name w:val="Стиль3"/>
    <w:basedOn w:val="a"/>
    <w:rsid w:val="00E506D3"/>
    <w:pPr>
      <w:spacing w:line="240" w:lineRule="auto"/>
      <w:ind w:firstLine="540"/>
    </w:pPr>
    <w:rPr>
      <w:rFonts w:ascii="Arial" w:hAnsi="Arial"/>
      <w:szCs w:val="24"/>
      <w:lang w:eastAsia="ru-RU"/>
    </w:rPr>
  </w:style>
  <w:style w:type="paragraph" w:customStyle="1" w:styleId="-">
    <w:name w:val="Табл-цифровой текст"/>
    <w:basedOn w:val="1"/>
    <w:rsid w:val="00E506D3"/>
    <w:pPr>
      <w:keepLines w:val="0"/>
      <w:spacing w:before="0" w:after="0" w:line="240" w:lineRule="atLeast"/>
    </w:pPr>
    <w:rPr>
      <w:bCs w:val="0"/>
      <w:sz w:val="24"/>
      <w:szCs w:val="20"/>
      <w:lang w:eastAsia="ru-RU"/>
    </w:rPr>
  </w:style>
  <w:style w:type="paragraph" w:customStyle="1" w:styleId="18">
    <w:name w:val="Стиль1"/>
    <w:basedOn w:val="a"/>
    <w:rsid w:val="00E506D3"/>
    <w:pPr>
      <w:spacing w:line="240" w:lineRule="auto"/>
      <w:ind w:firstLine="0"/>
      <w:jc w:val="center"/>
    </w:pPr>
    <w:rPr>
      <w:rFonts w:ascii="Arial" w:hAnsi="Arial"/>
      <w:b/>
      <w:bCs/>
      <w:i/>
      <w:iCs/>
      <w:szCs w:val="24"/>
      <w:lang w:eastAsia="ru-RU"/>
    </w:rPr>
  </w:style>
  <w:style w:type="paragraph" w:customStyle="1" w:styleId="41">
    <w:name w:val="çàãîëîâîê 4"/>
    <w:basedOn w:val="a"/>
    <w:next w:val="a"/>
    <w:rsid w:val="00E506D3"/>
    <w:pPr>
      <w:keepNext/>
      <w:spacing w:line="240" w:lineRule="auto"/>
      <w:ind w:firstLine="0"/>
    </w:pPr>
    <w:rPr>
      <w:szCs w:val="20"/>
      <w:lang w:eastAsia="ru-RU"/>
    </w:rPr>
  </w:style>
  <w:style w:type="paragraph" w:customStyle="1" w:styleId="610">
    <w:name w:val="Стиль По ширине Перед:  6 пт1"/>
    <w:basedOn w:val="a"/>
    <w:rsid w:val="00E506D3"/>
    <w:pPr>
      <w:spacing w:before="120" w:line="240" w:lineRule="auto"/>
      <w:ind w:left="360" w:hanging="360"/>
    </w:pPr>
    <w:rPr>
      <w:sz w:val="26"/>
      <w:szCs w:val="24"/>
      <w:lang w:eastAsia="ru-RU"/>
    </w:rPr>
  </w:style>
  <w:style w:type="paragraph" w:customStyle="1" w:styleId="Left">
    <w:name w:val="Обычный_Left"/>
    <w:basedOn w:val="a"/>
    <w:rsid w:val="00E506D3"/>
    <w:pPr>
      <w:spacing w:before="240" w:after="240" w:line="240" w:lineRule="auto"/>
      <w:ind w:firstLine="0"/>
      <w:jc w:val="left"/>
    </w:pPr>
    <w:rPr>
      <w:szCs w:val="24"/>
      <w:lang w:eastAsia="ru-RU"/>
    </w:rPr>
  </w:style>
  <w:style w:type="paragraph" w:customStyle="1" w:styleId="Iauiue">
    <w:name w:val="Iau?iue"/>
    <w:rsid w:val="00E506D3"/>
    <w:rPr>
      <w:rFonts w:eastAsia="Times New Roman"/>
    </w:rPr>
  </w:style>
  <w:style w:type="paragraph" w:customStyle="1" w:styleId="Iniiaiieoaeno2">
    <w:name w:val="Iniiaiie oaeno 2"/>
    <w:basedOn w:val="Iauiue"/>
    <w:rsid w:val="00E506D3"/>
    <w:pPr>
      <w:numPr>
        <w:numId w:val="3"/>
      </w:numPr>
      <w:tabs>
        <w:tab w:val="clear" w:pos="643"/>
      </w:tabs>
      <w:ind w:left="0" w:firstLine="0"/>
      <w:jc w:val="both"/>
    </w:pPr>
    <w:rPr>
      <w:sz w:val="24"/>
    </w:rPr>
  </w:style>
  <w:style w:type="paragraph" w:customStyle="1" w:styleId="19">
    <w:name w:val="Обычный1"/>
    <w:rsid w:val="00E506D3"/>
    <w:pPr>
      <w:widowControl w:val="0"/>
      <w:snapToGrid w:val="0"/>
    </w:pPr>
    <w:rPr>
      <w:rFonts w:eastAsia="Times New Roman"/>
    </w:rPr>
  </w:style>
  <w:style w:type="paragraph" w:customStyle="1" w:styleId="310">
    <w:name w:val="Основной текст 31"/>
    <w:basedOn w:val="a"/>
    <w:rsid w:val="00E506D3"/>
    <w:pPr>
      <w:spacing w:line="240" w:lineRule="atLeast"/>
      <w:ind w:firstLine="0"/>
      <w:jc w:val="left"/>
    </w:pPr>
    <w:rPr>
      <w:szCs w:val="20"/>
      <w:lang w:eastAsia="ru-RU"/>
    </w:rPr>
  </w:style>
  <w:style w:type="paragraph" w:customStyle="1" w:styleId="affb">
    <w:name w:val="текст сноски"/>
    <w:basedOn w:val="a"/>
    <w:rsid w:val="00E506D3"/>
    <w:pPr>
      <w:autoSpaceDE w:val="0"/>
      <w:autoSpaceDN w:val="0"/>
      <w:spacing w:line="240" w:lineRule="auto"/>
      <w:ind w:firstLine="0"/>
      <w:jc w:val="left"/>
    </w:pPr>
    <w:rPr>
      <w:sz w:val="20"/>
      <w:szCs w:val="20"/>
      <w:lang w:eastAsia="ru-RU"/>
    </w:rPr>
  </w:style>
  <w:style w:type="paragraph" w:customStyle="1" w:styleId="29">
    <w:name w:val="заголовок 2"/>
    <w:basedOn w:val="a"/>
    <w:next w:val="a"/>
    <w:rsid w:val="00E506D3"/>
    <w:pPr>
      <w:keepNext/>
      <w:autoSpaceDE w:val="0"/>
      <w:autoSpaceDN w:val="0"/>
      <w:spacing w:line="240" w:lineRule="auto"/>
      <w:ind w:firstLine="0"/>
      <w:jc w:val="center"/>
    </w:pPr>
    <w:rPr>
      <w:rFonts w:ascii="Arial" w:hAnsi="Arial" w:cs="Arial"/>
      <w:b/>
      <w:bCs/>
      <w:sz w:val="20"/>
      <w:szCs w:val="20"/>
      <w:lang w:eastAsia="ru-RU"/>
    </w:rPr>
  </w:style>
  <w:style w:type="paragraph" w:customStyle="1" w:styleId="FR2">
    <w:name w:val="FR2"/>
    <w:rsid w:val="00E506D3"/>
    <w:pPr>
      <w:widowControl w:val="0"/>
      <w:snapToGrid w:val="0"/>
    </w:pPr>
    <w:rPr>
      <w:rFonts w:ascii="Arial" w:eastAsia="Times New Roman" w:hAnsi="Arial"/>
      <w:sz w:val="28"/>
    </w:rPr>
  </w:style>
  <w:style w:type="paragraph" w:customStyle="1" w:styleId="FR3">
    <w:name w:val="FR3"/>
    <w:rsid w:val="00E506D3"/>
    <w:pPr>
      <w:widowControl w:val="0"/>
      <w:snapToGrid w:val="0"/>
      <w:spacing w:before="60"/>
    </w:pPr>
    <w:rPr>
      <w:rFonts w:ascii="Courier New" w:eastAsia="Times New Roman" w:hAnsi="Courier New"/>
      <w:sz w:val="24"/>
    </w:rPr>
  </w:style>
  <w:style w:type="paragraph" w:customStyle="1" w:styleId="affc">
    <w:name w:val="Знак Знак Знак"/>
    <w:basedOn w:val="a"/>
    <w:rsid w:val="00E506D3"/>
    <w:pPr>
      <w:widowControl w:val="0"/>
      <w:adjustRightInd w:val="0"/>
      <w:spacing w:after="160" w:line="240" w:lineRule="exact"/>
      <w:ind w:firstLine="0"/>
      <w:jc w:val="right"/>
    </w:pPr>
    <w:rPr>
      <w:sz w:val="20"/>
      <w:szCs w:val="20"/>
      <w:lang w:val="en-GB"/>
    </w:rPr>
  </w:style>
  <w:style w:type="character" w:customStyle="1" w:styleId="affd">
    <w:name w:val="Основные задачи Знак Знак Знак"/>
    <w:basedOn w:val="a0"/>
    <w:rsid w:val="00E506D3"/>
    <w:rPr>
      <w:rFonts w:ascii="Arial" w:hAnsi="Arial" w:cs="Arial" w:hint="default"/>
      <w:b/>
      <w:bCs/>
      <w:sz w:val="24"/>
      <w:szCs w:val="24"/>
      <w:lang w:val="ru-RU" w:eastAsia="ru-RU" w:bidi="ar-SA"/>
    </w:rPr>
  </w:style>
  <w:style w:type="character" w:customStyle="1" w:styleId="affe">
    <w:name w:val="Направление расшифрофка Знак"/>
    <w:basedOn w:val="a0"/>
    <w:rsid w:val="00E506D3"/>
    <w:rPr>
      <w:rFonts w:ascii="Arial" w:hAnsi="Arial" w:cs="Arial" w:hint="default"/>
      <w:b/>
      <w:bCs/>
      <w:i/>
      <w:iCs/>
      <w:sz w:val="24"/>
      <w:szCs w:val="24"/>
      <w:lang w:val="ru-RU" w:eastAsia="ru-RU" w:bidi="ar-SA"/>
    </w:rPr>
  </w:style>
  <w:style w:type="paragraph" w:customStyle="1" w:styleId="2a">
    <w:name w:val="Стиль2"/>
    <w:basedOn w:val="18"/>
    <w:rsid w:val="00E506D3"/>
    <w:rPr>
      <w:b w:val="0"/>
    </w:rPr>
  </w:style>
  <w:style w:type="character" w:styleId="afff">
    <w:name w:val="Subtle Reference"/>
    <w:basedOn w:val="a0"/>
    <w:uiPriority w:val="31"/>
    <w:qFormat/>
    <w:rsid w:val="00C03578"/>
    <w:rPr>
      <w:smallCaps/>
      <w:color w:val="C0504D"/>
      <w:u w:val="single"/>
    </w:rPr>
  </w:style>
  <w:style w:type="paragraph" w:customStyle="1" w:styleId="Preformat">
    <w:name w:val="Preformat"/>
    <w:rsid w:val="001D7E6E"/>
    <w:pPr>
      <w:widowControl w:val="0"/>
      <w:autoSpaceDE w:val="0"/>
      <w:autoSpaceDN w:val="0"/>
      <w:adjustRightInd w:val="0"/>
    </w:pPr>
    <w:rPr>
      <w:rFonts w:ascii="Courier New" w:eastAsia="Times New Roman" w:hAnsi="Courier New" w:cs="Courier New"/>
    </w:rPr>
  </w:style>
  <w:style w:type="paragraph" w:customStyle="1" w:styleId="afff0">
    <w:name w:val="Первый уровень"/>
    <w:basedOn w:val="a9"/>
    <w:next w:val="a"/>
    <w:uiPriority w:val="99"/>
    <w:rsid w:val="007A1A58"/>
    <w:pPr>
      <w:pageBreakBefore/>
      <w:spacing w:after="240" w:line="312" w:lineRule="auto"/>
      <w:ind w:left="360" w:hanging="360"/>
      <w:contextualSpacing w:val="0"/>
      <w:jc w:val="center"/>
    </w:pPr>
    <w:rPr>
      <w:rFonts w:ascii="Times New Roman" w:hAnsi="Times New Roman"/>
      <w:b/>
      <w:sz w:val="28"/>
      <w:szCs w:val="28"/>
    </w:rPr>
  </w:style>
  <w:style w:type="paragraph" w:styleId="42">
    <w:name w:val="toc 4"/>
    <w:basedOn w:val="a"/>
    <w:next w:val="a"/>
    <w:autoRedefine/>
    <w:uiPriority w:val="39"/>
    <w:unhideWhenUsed/>
    <w:rsid w:val="007A1A58"/>
    <w:pPr>
      <w:spacing w:after="100"/>
      <w:ind w:left="840"/>
    </w:pPr>
    <w:rPr>
      <w:rFonts w:eastAsiaTheme="minorEastAsia"/>
      <w:szCs w:val="28"/>
      <w:lang w:eastAsia="ru-RU"/>
    </w:rPr>
  </w:style>
  <w:style w:type="character" w:customStyle="1" w:styleId="postbody1">
    <w:name w:val="postbody1"/>
    <w:basedOn w:val="a0"/>
    <w:rsid w:val="007A1A58"/>
    <w:rPr>
      <w:sz w:val="17"/>
      <w:szCs w:val="17"/>
    </w:rPr>
  </w:style>
  <w:style w:type="paragraph" w:customStyle="1" w:styleId="Default">
    <w:name w:val="Default"/>
    <w:rsid w:val="007A1A58"/>
    <w:pPr>
      <w:autoSpaceDE w:val="0"/>
      <w:autoSpaceDN w:val="0"/>
      <w:adjustRightInd w:val="0"/>
    </w:pPr>
    <w:rPr>
      <w:rFonts w:eastAsia="Times New Roman"/>
      <w:color w:val="000000"/>
      <w:sz w:val="24"/>
      <w:szCs w:val="24"/>
    </w:rPr>
  </w:style>
  <w:style w:type="paragraph" w:customStyle="1" w:styleId="Style6">
    <w:name w:val="Style6"/>
    <w:basedOn w:val="a"/>
    <w:uiPriority w:val="99"/>
    <w:rsid w:val="007A1A58"/>
    <w:pPr>
      <w:widowControl w:val="0"/>
      <w:autoSpaceDE w:val="0"/>
      <w:autoSpaceDN w:val="0"/>
      <w:adjustRightInd w:val="0"/>
      <w:spacing w:line="240" w:lineRule="auto"/>
      <w:ind w:firstLine="0"/>
    </w:pPr>
    <w:rPr>
      <w:szCs w:val="24"/>
      <w:lang w:eastAsia="ru-RU"/>
    </w:rPr>
  </w:style>
  <w:style w:type="paragraph" w:customStyle="1" w:styleId="Style18">
    <w:name w:val="Style18"/>
    <w:basedOn w:val="a"/>
    <w:uiPriority w:val="99"/>
    <w:rsid w:val="007A1A58"/>
    <w:pPr>
      <w:widowControl w:val="0"/>
      <w:autoSpaceDE w:val="0"/>
      <w:autoSpaceDN w:val="0"/>
      <w:adjustRightInd w:val="0"/>
      <w:spacing w:line="230" w:lineRule="exact"/>
      <w:ind w:hanging="355"/>
    </w:pPr>
    <w:rPr>
      <w:szCs w:val="24"/>
      <w:lang w:eastAsia="ru-RU"/>
    </w:rPr>
  </w:style>
  <w:style w:type="paragraph" w:customStyle="1" w:styleId="Style37">
    <w:name w:val="Style37"/>
    <w:basedOn w:val="a"/>
    <w:uiPriority w:val="99"/>
    <w:rsid w:val="007A1A58"/>
    <w:pPr>
      <w:widowControl w:val="0"/>
      <w:autoSpaceDE w:val="0"/>
      <w:autoSpaceDN w:val="0"/>
      <w:adjustRightInd w:val="0"/>
      <w:spacing w:line="226" w:lineRule="exact"/>
      <w:ind w:firstLine="0"/>
    </w:pPr>
    <w:rPr>
      <w:szCs w:val="24"/>
      <w:lang w:eastAsia="ru-RU"/>
    </w:rPr>
  </w:style>
  <w:style w:type="character" w:customStyle="1" w:styleId="FontStyle58">
    <w:name w:val="Font Style58"/>
    <w:basedOn w:val="a0"/>
    <w:uiPriority w:val="99"/>
    <w:rsid w:val="007A1A58"/>
    <w:rPr>
      <w:rFonts w:ascii="Times New Roman" w:hAnsi="Times New Roman" w:cs="Times New Roman" w:hint="default"/>
      <w:b/>
      <w:bCs/>
      <w:sz w:val="18"/>
      <w:szCs w:val="18"/>
    </w:rPr>
  </w:style>
  <w:style w:type="character" w:customStyle="1" w:styleId="FontStyle48">
    <w:name w:val="Font Style48"/>
    <w:basedOn w:val="a0"/>
    <w:uiPriority w:val="99"/>
    <w:rsid w:val="007A1A58"/>
    <w:rPr>
      <w:rFonts w:ascii="Times New Roman" w:hAnsi="Times New Roman" w:cs="Times New Roman" w:hint="default"/>
      <w:b/>
      <w:bCs/>
      <w:sz w:val="22"/>
      <w:szCs w:val="22"/>
    </w:rPr>
  </w:style>
  <w:style w:type="character" w:customStyle="1" w:styleId="FontStyle43">
    <w:name w:val="Font Style43"/>
    <w:basedOn w:val="a0"/>
    <w:uiPriority w:val="99"/>
    <w:rsid w:val="007A1A58"/>
    <w:rPr>
      <w:rFonts w:ascii="Times New Roman" w:hAnsi="Times New Roman" w:cs="Times New Roman"/>
      <w:sz w:val="22"/>
      <w:szCs w:val="22"/>
    </w:rPr>
  </w:style>
  <w:style w:type="paragraph" w:customStyle="1" w:styleId="afff1">
    <w:name w:val="Основной ГП"/>
    <w:link w:val="afff2"/>
    <w:qFormat/>
    <w:rsid w:val="007A1A58"/>
    <w:pPr>
      <w:spacing w:after="120" w:line="276" w:lineRule="auto"/>
      <w:ind w:firstLine="709"/>
      <w:jc w:val="both"/>
    </w:pPr>
    <w:rPr>
      <w:rFonts w:ascii="Tahoma" w:hAnsi="Tahoma" w:cs="Tahoma"/>
      <w:sz w:val="24"/>
      <w:szCs w:val="24"/>
      <w:lang w:eastAsia="en-US"/>
    </w:rPr>
  </w:style>
  <w:style w:type="character" w:customStyle="1" w:styleId="afff2">
    <w:name w:val="Основной ГП Знак"/>
    <w:basedOn w:val="a0"/>
    <w:link w:val="afff1"/>
    <w:rsid w:val="007A1A58"/>
    <w:rPr>
      <w:rFonts w:ascii="Tahoma" w:hAnsi="Tahoma" w:cs="Tahoma"/>
      <w:sz w:val="24"/>
      <w:szCs w:val="24"/>
      <w:lang w:eastAsia="en-US"/>
    </w:rPr>
  </w:style>
  <w:style w:type="paragraph" w:customStyle="1" w:styleId="afff3">
    <w:name w:val="Таблица ГП"/>
    <w:basedOn w:val="a"/>
    <w:next w:val="afff1"/>
    <w:link w:val="afff4"/>
    <w:qFormat/>
    <w:rsid w:val="007A1A58"/>
    <w:pPr>
      <w:spacing w:line="240" w:lineRule="auto"/>
      <w:ind w:firstLine="0"/>
      <w:jc w:val="left"/>
    </w:pPr>
    <w:rPr>
      <w:rFonts w:ascii="Tahoma" w:hAnsi="Tahoma" w:cs="Tahoma"/>
      <w:sz w:val="20"/>
      <w:szCs w:val="20"/>
      <w:lang w:eastAsia="ru-RU"/>
    </w:rPr>
  </w:style>
  <w:style w:type="character" w:customStyle="1" w:styleId="afff4">
    <w:name w:val="Таблица ГП Знак"/>
    <w:basedOn w:val="a0"/>
    <w:link w:val="afff3"/>
    <w:rsid w:val="007A1A58"/>
    <w:rPr>
      <w:rFonts w:ascii="Tahoma" w:eastAsia="Times New Roman" w:hAnsi="Tahoma" w:cs="Tahoma"/>
    </w:rPr>
  </w:style>
  <w:style w:type="character" w:customStyle="1" w:styleId="FontStyle49">
    <w:name w:val="Font Style49"/>
    <w:basedOn w:val="a0"/>
    <w:uiPriority w:val="99"/>
    <w:rsid w:val="007A1A58"/>
    <w:rPr>
      <w:rFonts w:ascii="Times New Roman" w:hAnsi="Times New Roman" w:cs="Times New Roman"/>
      <w:b/>
      <w:bCs/>
      <w:sz w:val="22"/>
      <w:szCs w:val="22"/>
    </w:rPr>
  </w:style>
  <w:style w:type="paragraph" w:customStyle="1" w:styleId="plsh2">
    <w:name w:val="plsh2"/>
    <w:basedOn w:val="a"/>
    <w:rsid w:val="007A1A58"/>
    <w:pPr>
      <w:spacing w:before="100" w:beforeAutospacing="1" w:after="100" w:afterAutospacing="1" w:line="240" w:lineRule="auto"/>
      <w:ind w:firstLine="0"/>
      <w:jc w:val="left"/>
    </w:pPr>
    <w:rPr>
      <w:rFonts w:ascii="Verdana" w:hAnsi="Verdana"/>
      <w:b/>
      <w:bCs/>
      <w:sz w:val="32"/>
      <w:szCs w:val="32"/>
      <w:lang w:eastAsia="ru-RU"/>
    </w:rPr>
  </w:style>
  <w:style w:type="paragraph" w:customStyle="1" w:styleId="mb2">
    <w:name w:val="mb2"/>
    <w:basedOn w:val="a"/>
    <w:rsid w:val="007A1A58"/>
    <w:pPr>
      <w:spacing w:before="100" w:beforeAutospacing="1" w:after="120" w:line="240" w:lineRule="auto"/>
      <w:ind w:firstLine="0"/>
      <w:jc w:val="left"/>
    </w:pPr>
    <w:rPr>
      <w:szCs w:val="24"/>
      <w:lang w:eastAsia="ru-RU"/>
    </w:rPr>
  </w:style>
  <w:style w:type="paragraph" w:customStyle="1" w:styleId="msonormalcxspmiddle">
    <w:name w:val="msonormalcxspmiddle"/>
    <w:basedOn w:val="a"/>
    <w:rsid w:val="007A1A58"/>
    <w:pPr>
      <w:spacing w:before="100" w:beforeAutospacing="1" w:after="100" w:afterAutospacing="1" w:line="240" w:lineRule="auto"/>
      <w:ind w:firstLine="0"/>
      <w:jc w:val="left"/>
    </w:pPr>
    <w:rPr>
      <w:szCs w:val="24"/>
      <w:lang w:eastAsia="ru-RU"/>
    </w:rPr>
  </w:style>
  <w:style w:type="paragraph" w:customStyle="1" w:styleId="msonormalcxsplast">
    <w:name w:val="msonormalcxsplast"/>
    <w:basedOn w:val="a"/>
    <w:rsid w:val="007A1A58"/>
    <w:pPr>
      <w:spacing w:before="100" w:beforeAutospacing="1" w:after="100" w:afterAutospacing="1" w:line="240" w:lineRule="auto"/>
      <w:ind w:firstLine="0"/>
      <w:jc w:val="left"/>
    </w:pPr>
    <w:rPr>
      <w:szCs w:val="24"/>
      <w:lang w:eastAsia="ru-RU"/>
    </w:rPr>
  </w:style>
  <w:style w:type="paragraph" w:customStyle="1" w:styleId="msolistparagraph0">
    <w:name w:val="msolistparagraph"/>
    <w:basedOn w:val="a"/>
    <w:rsid w:val="007A1A58"/>
    <w:pPr>
      <w:spacing w:before="100" w:beforeAutospacing="1" w:after="100" w:afterAutospacing="1" w:line="240" w:lineRule="auto"/>
      <w:ind w:firstLine="0"/>
      <w:jc w:val="left"/>
    </w:pPr>
    <w:rPr>
      <w:szCs w:val="24"/>
      <w:lang w:eastAsia="ru-RU"/>
    </w:rPr>
  </w:style>
  <w:style w:type="paragraph" w:customStyle="1" w:styleId="msolistparagraphcxspmiddle">
    <w:name w:val="msolistparagraphcxspmiddle"/>
    <w:basedOn w:val="a"/>
    <w:rsid w:val="007A1A58"/>
    <w:pPr>
      <w:spacing w:before="100" w:beforeAutospacing="1" w:after="100" w:afterAutospacing="1" w:line="240" w:lineRule="auto"/>
      <w:ind w:firstLine="0"/>
      <w:jc w:val="left"/>
    </w:pPr>
    <w:rPr>
      <w:szCs w:val="24"/>
      <w:lang w:eastAsia="ru-RU"/>
    </w:rPr>
  </w:style>
  <w:style w:type="paragraph" w:styleId="2b">
    <w:name w:val="Quote"/>
    <w:basedOn w:val="a"/>
    <w:next w:val="a"/>
    <w:link w:val="2c"/>
    <w:uiPriority w:val="29"/>
    <w:qFormat/>
    <w:rsid w:val="007A1A58"/>
    <w:rPr>
      <w:rFonts w:eastAsiaTheme="minorEastAsia"/>
      <w:i/>
      <w:iCs/>
      <w:color w:val="000000" w:themeColor="text1"/>
      <w:szCs w:val="28"/>
      <w:lang w:eastAsia="ru-RU"/>
    </w:rPr>
  </w:style>
  <w:style w:type="character" w:customStyle="1" w:styleId="2c">
    <w:name w:val="Цитата 2 Знак"/>
    <w:basedOn w:val="a0"/>
    <w:link w:val="2b"/>
    <w:uiPriority w:val="29"/>
    <w:rsid w:val="007A1A58"/>
    <w:rPr>
      <w:rFonts w:eastAsiaTheme="minorEastAsia"/>
      <w:i/>
      <w:iCs/>
      <w:color w:val="000000" w:themeColor="text1"/>
      <w:sz w:val="28"/>
      <w:szCs w:val="28"/>
    </w:rPr>
  </w:style>
  <w:style w:type="character" w:customStyle="1" w:styleId="FontStyle28">
    <w:name w:val="Font Style28"/>
    <w:basedOn w:val="a0"/>
    <w:uiPriority w:val="99"/>
    <w:rsid w:val="007A1A58"/>
    <w:rPr>
      <w:rFonts w:ascii="Times New Roman" w:hAnsi="Times New Roman" w:cs="Times New Roman"/>
      <w:b/>
      <w:bCs/>
      <w:sz w:val="22"/>
      <w:szCs w:val="22"/>
    </w:rPr>
  </w:style>
  <w:style w:type="paragraph" w:customStyle="1" w:styleId="Style11">
    <w:name w:val="Style11"/>
    <w:basedOn w:val="a"/>
    <w:rsid w:val="007A1A58"/>
    <w:pPr>
      <w:widowControl w:val="0"/>
      <w:autoSpaceDE w:val="0"/>
      <w:autoSpaceDN w:val="0"/>
      <w:adjustRightInd w:val="0"/>
      <w:spacing w:line="293" w:lineRule="exact"/>
      <w:ind w:firstLine="0"/>
      <w:jc w:val="left"/>
    </w:pPr>
    <w:rPr>
      <w:rFonts w:eastAsiaTheme="minorEastAsia"/>
      <w:szCs w:val="24"/>
      <w:lang w:eastAsia="ru-RU"/>
    </w:rPr>
  </w:style>
  <w:style w:type="character" w:customStyle="1" w:styleId="FontStyle29">
    <w:name w:val="Font Style29"/>
    <w:basedOn w:val="a0"/>
    <w:uiPriority w:val="99"/>
    <w:rsid w:val="007A1A58"/>
    <w:rPr>
      <w:rFonts w:ascii="Times New Roman" w:hAnsi="Times New Roman" w:cs="Times New Roman"/>
      <w:sz w:val="22"/>
      <w:szCs w:val="22"/>
    </w:rPr>
  </w:style>
  <w:style w:type="paragraph" w:customStyle="1" w:styleId="afff5">
    <w:name w:val="Маркированный ГП"/>
    <w:basedOn w:val="a9"/>
    <w:link w:val="afff6"/>
    <w:rsid w:val="007A1A58"/>
    <w:pPr>
      <w:spacing w:after="0"/>
      <w:ind w:left="1134" w:hanging="425"/>
      <w:jc w:val="left"/>
    </w:pPr>
    <w:rPr>
      <w:rFonts w:ascii="Tahoma" w:hAnsi="Tahoma" w:cs="Tahoma"/>
      <w:sz w:val="24"/>
      <w:szCs w:val="24"/>
      <w:lang w:eastAsia="ru-RU"/>
    </w:rPr>
  </w:style>
  <w:style w:type="character" w:customStyle="1" w:styleId="afff6">
    <w:name w:val="Маркированный ГП Знак"/>
    <w:basedOn w:val="afff2"/>
    <w:link w:val="afff5"/>
    <w:rsid w:val="007A1A58"/>
    <w:rPr>
      <w:rFonts w:eastAsia="Times New Roman"/>
    </w:rPr>
  </w:style>
  <w:style w:type="paragraph" w:customStyle="1" w:styleId="afff7">
    <w:name w:val="Нумерованный ГП"/>
    <w:basedOn w:val="a"/>
    <w:link w:val="afff8"/>
    <w:qFormat/>
    <w:rsid w:val="007A1A58"/>
    <w:pPr>
      <w:ind w:left="1134" w:hanging="425"/>
      <w:contextualSpacing/>
      <w:jc w:val="left"/>
    </w:pPr>
    <w:rPr>
      <w:rFonts w:ascii="Tahoma" w:hAnsi="Tahoma" w:cs="Tahoma"/>
      <w:szCs w:val="24"/>
      <w:lang w:eastAsia="ru-RU"/>
    </w:rPr>
  </w:style>
  <w:style w:type="character" w:customStyle="1" w:styleId="afff8">
    <w:name w:val="Нумерованный ГП Знак"/>
    <w:basedOn w:val="a0"/>
    <w:link w:val="afff7"/>
    <w:rsid w:val="007A1A58"/>
    <w:rPr>
      <w:rFonts w:ascii="Tahoma" w:eastAsia="Times New Roman" w:hAnsi="Tahoma" w:cs="Tahoma"/>
      <w:sz w:val="24"/>
      <w:szCs w:val="24"/>
    </w:rPr>
  </w:style>
  <w:style w:type="paragraph" w:customStyle="1" w:styleId="1a">
    <w:name w:val="заголовок 1 главный"/>
    <w:basedOn w:val="a"/>
    <w:next w:val="a"/>
    <w:autoRedefine/>
    <w:qFormat/>
    <w:rsid w:val="007A1A58"/>
    <w:pPr>
      <w:keepNext/>
      <w:autoSpaceDE w:val="0"/>
      <w:autoSpaceDN w:val="0"/>
      <w:adjustRightInd w:val="0"/>
      <w:ind w:firstLine="0"/>
      <w:jc w:val="center"/>
    </w:pPr>
    <w:rPr>
      <w:rFonts w:eastAsia="Calibri"/>
      <w:b/>
      <w:bCs/>
      <w:spacing w:val="-9"/>
      <w:szCs w:val="28"/>
      <w:lang w:eastAsia="ru-RU"/>
    </w:rPr>
  </w:style>
  <w:style w:type="character" w:customStyle="1" w:styleId="FontStyle68">
    <w:name w:val="Font Style68"/>
    <w:basedOn w:val="a0"/>
    <w:rsid w:val="00220C8D"/>
    <w:rPr>
      <w:rFonts w:ascii="Times New Roman" w:hAnsi="Times New Roman" w:cs="Times New Roman"/>
      <w:sz w:val="20"/>
      <w:szCs w:val="20"/>
    </w:rPr>
  </w:style>
  <w:style w:type="paragraph" w:customStyle="1" w:styleId="Style8">
    <w:name w:val="Style8"/>
    <w:basedOn w:val="a"/>
    <w:rsid w:val="00075CDF"/>
    <w:pPr>
      <w:widowControl w:val="0"/>
      <w:autoSpaceDE w:val="0"/>
      <w:autoSpaceDN w:val="0"/>
      <w:adjustRightInd w:val="0"/>
      <w:spacing w:line="240" w:lineRule="auto"/>
    </w:pPr>
    <w:rPr>
      <w:szCs w:val="24"/>
      <w:lang w:eastAsia="ru-RU"/>
    </w:rPr>
  </w:style>
</w:styles>
</file>

<file path=word/webSettings.xml><?xml version="1.0" encoding="utf-8"?>
<w:webSettings xmlns:r="http://schemas.openxmlformats.org/officeDocument/2006/relationships" xmlns:w="http://schemas.openxmlformats.org/wordprocessingml/2006/main">
  <w:divs>
    <w:div w:id="52048053">
      <w:bodyDiv w:val="1"/>
      <w:marLeft w:val="0"/>
      <w:marRight w:val="0"/>
      <w:marTop w:val="0"/>
      <w:marBottom w:val="0"/>
      <w:divBdr>
        <w:top w:val="none" w:sz="0" w:space="0" w:color="auto"/>
        <w:left w:val="none" w:sz="0" w:space="0" w:color="auto"/>
        <w:bottom w:val="none" w:sz="0" w:space="0" w:color="auto"/>
        <w:right w:val="none" w:sz="0" w:space="0" w:color="auto"/>
      </w:divBdr>
    </w:div>
    <w:div w:id="67196314">
      <w:bodyDiv w:val="1"/>
      <w:marLeft w:val="0"/>
      <w:marRight w:val="0"/>
      <w:marTop w:val="0"/>
      <w:marBottom w:val="0"/>
      <w:divBdr>
        <w:top w:val="none" w:sz="0" w:space="0" w:color="auto"/>
        <w:left w:val="none" w:sz="0" w:space="0" w:color="auto"/>
        <w:bottom w:val="none" w:sz="0" w:space="0" w:color="auto"/>
        <w:right w:val="none" w:sz="0" w:space="0" w:color="auto"/>
      </w:divBdr>
    </w:div>
    <w:div w:id="126165189">
      <w:bodyDiv w:val="1"/>
      <w:marLeft w:val="0"/>
      <w:marRight w:val="0"/>
      <w:marTop w:val="0"/>
      <w:marBottom w:val="0"/>
      <w:divBdr>
        <w:top w:val="none" w:sz="0" w:space="0" w:color="auto"/>
        <w:left w:val="none" w:sz="0" w:space="0" w:color="auto"/>
        <w:bottom w:val="none" w:sz="0" w:space="0" w:color="auto"/>
        <w:right w:val="none" w:sz="0" w:space="0" w:color="auto"/>
      </w:divBdr>
    </w:div>
    <w:div w:id="149713461">
      <w:bodyDiv w:val="1"/>
      <w:marLeft w:val="0"/>
      <w:marRight w:val="0"/>
      <w:marTop w:val="0"/>
      <w:marBottom w:val="0"/>
      <w:divBdr>
        <w:top w:val="none" w:sz="0" w:space="0" w:color="auto"/>
        <w:left w:val="none" w:sz="0" w:space="0" w:color="auto"/>
        <w:bottom w:val="none" w:sz="0" w:space="0" w:color="auto"/>
        <w:right w:val="none" w:sz="0" w:space="0" w:color="auto"/>
      </w:divBdr>
    </w:div>
    <w:div w:id="178010889">
      <w:bodyDiv w:val="1"/>
      <w:marLeft w:val="0"/>
      <w:marRight w:val="0"/>
      <w:marTop w:val="0"/>
      <w:marBottom w:val="0"/>
      <w:divBdr>
        <w:top w:val="none" w:sz="0" w:space="0" w:color="auto"/>
        <w:left w:val="none" w:sz="0" w:space="0" w:color="auto"/>
        <w:bottom w:val="none" w:sz="0" w:space="0" w:color="auto"/>
        <w:right w:val="none" w:sz="0" w:space="0" w:color="auto"/>
      </w:divBdr>
    </w:div>
    <w:div w:id="193537537">
      <w:bodyDiv w:val="1"/>
      <w:marLeft w:val="0"/>
      <w:marRight w:val="0"/>
      <w:marTop w:val="0"/>
      <w:marBottom w:val="0"/>
      <w:divBdr>
        <w:top w:val="none" w:sz="0" w:space="0" w:color="auto"/>
        <w:left w:val="none" w:sz="0" w:space="0" w:color="auto"/>
        <w:bottom w:val="none" w:sz="0" w:space="0" w:color="auto"/>
        <w:right w:val="none" w:sz="0" w:space="0" w:color="auto"/>
      </w:divBdr>
    </w:div>
    <w:div w:id="217205818">
      <w:bodyDiv w:val="1"/>
      <w:marLeft w:val="0"/>
      <w:marRight w:val="0"/>
      <w:marTop w:val="0"/>
      <w:marBottom w:val="0"/>
      <w:divBdr>
        <w:top w:val="none" w:sz="0" w:space="0" w:color="auto"/>
        <w:left w:val="none" w:sz="0" w:space="0" w:color="auto"/>
        <w:bottom w:val="none" w:sz="0" w:space="0" w:color="auto"/>
        <w:right w:val="none" w:sz="0" w:space="0" w:color="auto"/>
      </w:divBdr>
    </w:div>
    <w:div w:id="233585344">
      <w:bodyDiv w:val="1"/>
      <w:marLeft w:val="0"/>
      <w:marRight w:val="0"/>
      <w:marTop w:val="0"/>
      <w:marBottom w:val="0"/>
      <w:divBdr>
        <w:top w:val="none" w:sz="0" w:space="0" w:color="auto"/>
        <w:left w:val="none" w:sz="0" w:space="0" w:color="auto"/>
        <w:bottom w:val="none" w:sz="0" w:space="0" w:color="auto"/>
        <w:right w:val="none" w:sz="0" w:space="0" w:color="auto"/>
      </w:divBdr>
    </w:div>
    <w:div w:id="241984946">
      <w:bodyDiv w:val="1"/>
      <w:marLeft w:val="0"/>
      <w:marRight w:val="0"/>
      <w:marTop w:val="0"/>
      <w:marBottom w:val="0"/>
      <w:divBdr>
        <w:top w:val="none" w:sz="0" w:space="0" w:color="auto"/>
        <w:left w:val="none" w:sz="0" w:space="0" w:color="auto"/>
        <w:bottom w:val="none" w:sz="0" w:space="0" w:color="auto"/>
        <w:right w:val="none" w:sz="0" w:space="0" w:color="auto"/>
      </w:divBdr>
    </w:div>
    <w:div w:id="246498177">
      <w:bodyDiv w:val="1"/>
      <w:marLeft w:val="0"/>
      <w:marRight w:val="0"/>
      <w:marTop w:val="0"/>
      <w:marBottom w:val="0"/>
      <w:divBdr>
        <w:top w:val="none" w:sz="0" w:space="0" w:color="auto"/>
        <w:left w:val="none" w:sz="0" w:space="0" w:color="auto"/>
        <w:bottom w:val="none" w:sz="0" w:space="0" w:color="auto"/>
        <w:right w:val="none" w:sz="0" w:space="0" w:color="auto"/>
      </w:divBdr>
    </w:div>
    <w:div w:id="328221004">
      <w:bodyDiv w:val="1"/>
      <w:marLeft w:val="0"/>
      <w:marRight w:val="0"/>
      <w:marTop w:val="0"/>
      <w:marBottom w:val="0"/>
      <w:divBdr>
        <w:top w:val="none" w:sz="0" w:space="0" w:color="auto"/>
        <w:left w:val="none" w:sz="0" w:space="0" w:color="auto"/>
        <w:bottom w:val="none" w:sz="0" w:space="0" w:color="auto"/>
        <w:right w:val="none" w:sz="0" w:space="0" w:color="auto"/>
      </w:divBdr>
    </w:div>
    <w:div w:id="426657362">
      <w:bodyDiv w:val="1"/>
      <w:marLeft w:val="0"/>
      <w:marRight w:val="0"/>
      <w:marTop w:val="0"/>
      <w:marBottom w:val="0"/>
      <w:divBdr>
        <w:top w:val="none" w:sz="0" w:space="0" w:color="auto"/>
        <w:left w:val="none" w:sz="0" w:space="0" w:color="auto"/>
        <w:bottom w:val="none" w:sz="0" w:space="0" w:color="auto"/>
        <w:right w:val="none" w:sz="0" w:space="0" w:color="auto"/>
      </w:divBdr>
    </w:div>
    <w:div w:id="436027957">
      <w:bodyDiv w:val="1"/>
      <w:marLeft w:val="0"/>
      <w:marRight w:val="0"/>
      <w:marTop w:val="0"/>
      <w:marBottom w:val="0"/>
      <w:divBdr>
        <w:top w:val="none" w:sz="0" w:space="0" w:color="auto"/>
        <w:left w:val="none" w:sz="0" w:space="0" w:color="auto"/>
        <w:bottom w:val="none" w:sz="0" w:space="0" w:color="auto"/>
        <w:right w:val="none" w:sz="0" w:space="0" w:color="auto"/>
      </w:divBdr>
    </w:div>
    <w:div w:id="447354366">
      <w:bodyDiv w:val="1"/>
      <w:marLeft w:val="0"/>
      <w:marRight w:val="0"/>
      <w:marTop w:val="0"/>
      <w:marBottom w:val="0"/>
      <w:divBdr>
        <w:top w:val="none" w:sz="0" w:space="0" w:color="auto"/>
        <w:left w:val="none" w:sz="0" w:space="0" w:color="auto"/>
        <w:bottom w:val="none" w:sz="0" w:space="0" w:color="auto"/>
        <w:right w:val="none" w:sz="0" w:space="0" w:color="auto"/>
      </w:divBdr>
    </w:div>
    <w:div w:id="537205583">
      <w:bodyDiv w:val="1"/>
      <w:marLeft w:val="0"/>
      <w:marRight w:val="0"/>
      <w:marTop w:val="0"/>
      <w:marBottom w:val="0"/>
      <w:divBdr>
        <w:top w:val="none" w:sz="0" w:space="0" w:color="auto"/>
        <w:left w:val="none" w:sz="0" w:space="0" w:color="auto"/>
        <w:bottom w:val="none" w:sz="0" w:space="0" w:color="auto"/>
        <w:right w:val="none" w:sz="0" w:space="0" w:color="auto"/>
      </w:divBdr>
    </w:div>
    <w:div w:id="624891043">
      <w:bodyDiv w:val="1"/>
      <w:marLeft w:val="0"/>
      <w:marRight w:val="0"/>
      <w:marTop w:val="0"/>
      <w:marBottom w:val="0"/>
      <w:divBdr>
        <w:top w:val="none" w:sz="0" w:space="0" w:color="auto"/>
        <w:left w:val="none" w:sz="0" w:space="0" w:color="auto"/>
        <w:bottom w:val="none" w:sz="0" w:space="0" w:color="auto"/>
        <w:right w:val="none" w:sz="0" w:space="0" w:color="auto"/>
      </w:divBdr>
    </w:div>
    <w:div w:id="662319652">
      <w:bodyDiv w:val="1"/>
      <w:marLeft w:val="0"/>
      <w:marRight w:val="0"/>
      <w:marTop w:val="0"/>
      <w:marBottom w:val="0"/>
      <w:divBdr>
        <w:top w:val="none" w:sz="0" w:space="0" w:color="auto"/>
        <w:left w:val="none" w:sz="0" w:space="0" w:color="auto"/>
        <w:bottom w:val="none" w:sz="0" w:space="0" w:color="auto"/>
        <w:right w:val="none" w:sz="0" w:space="0" w:color="auto"/>
      </w:divBdr>
    </w:div>
    <w:div w:id="662899729">
      <w:bodyDiv w:val="1"/>
      <w:marLeft w:val="0"/>
      <w:marRight w:val="0"/>
      <w:marTop w:val="0"/>
      <w:marBottom w:val="0"/>
      <w:divBdr>
        <w:top w:val="none" w:sz="0" w:space="0" w:color="auto"/>
        <w:left w:val="none" w:sz="0" w:space="0" w:color="auto"/>
        <w:bottom w:val="none" w:sz="0" w:space="0" w:color="auto"/>
        <w:right w:val="none" w:sz="0" w:space="0" w:color="auto"/>
      </w:divBdr>
    </w:div>
    <w:div w:id="754976914">
      <w:bodyDiv w:val="1"/>
      <w:marLeft w:val="0"/>
      <w:marRight w:val="0"/>
      <w:marTop w:val="0"/>
      <w:marBottom w:val="0"/>
      <w:divBdr>
        <w:top w:val="none" w:sz="0" w:space="0" w:color="auto"/>
        <w:left w:val="none" w:sz="0" w:space="0" w:color="auto"/>
        <w:bottom w:val="none" w:sz="0" w:space="0" w:color="auto"/>
        <w:right w:val="none" w:sz="0" w:space="0" w:color="auto"/>
      </w:divBdr>
    </w:div>
    <w:div w:id="777601532">
      <w:bodyDiv w:val="1"/>
      <w:marLeft w:val="0"/>
      <w:marRight w:val="0"/>
      <w:marTop w:val="0"/>
      <w:marBottom w:val="0"/>
      <w:divBdr>
        <w:top w:val="none" w:sz="0" w:space="0" w:color="auto"/>
        <w:left w:val="none" w:sz="0" w:space="0" w:color="auto"/>
        <w:bottom w:val="none" w:sz="0" w:space="0" w:color="auto"/>
        <w:right w:val="none" w:sz="0" w:space="0" w:color="auto"/>
      </w:divBdr>
    </w:div>
    <w:div w:id="811211030">
      <w:bodyDiv w:val="1"/>
      <w:marLeft w:val="0"/>
      <w:marRight w:val="0"/>
      <w:marTop w:val="0"/>
      <w:marBottom w:val="0"/>
      <w:divBdr>
        <w:top w:val="none" w:sz="0" w:space="0" w:color="auto"/>
        <w:left w:val="none" w:sz="0" w:space="0" w:color="auto"/>
        <w:bottom w:val="none" w:sz="0" w:space="0" w:color="auto"/>
        <w:right w:val="none" w:sz="0" w:space="0" w:color="auto"/>
      </w:divBdr>
    </w:div>
    <w:div w:id="816264136">
      <w:bodyDiv w:val="1"/>
      <w:marLeft w:val="0"/>
      <w:marRight w:val="0"/>
      <w:marTop w:val="0"/>
      <w:marBottom w:val="0"/>
      <w:divBdr>
        <w:top w:val="none" w:sz="0" w:space="0" w:color="auto"/>
        <w:left w:val="none" w:sz="0" w:space="0" w:color="auto"/>
        <w:bottom w:val="none" w:sz="0" w:space="0" w:color="auto"/>
        <w:right w:val="none" w:sz="0" w:space="0" w:color="auto"/>
      </w:divBdr>
    </w:div>
    <w:div w:id="826361208">
      <w:bodyDiv w:val="1"/>
      <w:marLeft w:val="0"/>
      <w:marRight w:val="0"/>
      <w:marTop w:val="0"/>
      <w:marBottom w:val="0"/>
      <w:divBdr>
        <w:top w:val="none" w:sz="0" w:space="0" w:color="auto"/>
        <w:left w:val="none" w:sz="0" w:space="0" w:color="auto"/>
        <w:bottom w:val="none" w:sz="0" w:space="0" w:color="auto"/>
        <w:right w:val="none" w:sz="0" w:space="0" w:color="auto"/>
      </w:divBdr>
    </w:div>
    <w:div w:id="864247840">
      <w:bodyDiv w:val="1"/>
      <w:marLeft w:val="0"/>
      <w:marRight w:val="0"/>
      <w:marTop w:val="0"/>
      <w:marBottom w:val="0"/>
      <w:divBdr>
        <w:top w:val="none" w:sz="0" w:space="0" w:color="auto"/>
        <w:left w:val="none" w:sz="0" w:space="0" w:color="auto"/>
        <w:bottom w:val="none" w:sz="0" w:space="0" w:color="auto"/>
        <w:right w:val="none" w:sz="0" w:space="0" w:color="auto"/>
      </w:divBdr>
    </w:div>
    <w:div w:id="871109371">
      <w:bodyDiv w:val="1"/>
      <w:marLeft w:val="0"/>
      <w:marRight w:val="0"/>
      <w:marTop w:val="0"/>
      <w:marBottom w:val="0"/>
      <w:divBdr>
        <w:top w:val="none" w:sz="0" w:space="0" w:color="auto"/>
        <w:left w:val="none" w:sz="0" w:space="0" w:color="auto"/>
        <w:bottom w:val="none" w:sz="0" w:space="0" w:color="auto"/>
        <w:right w:val="none" w:sz="0" w:space="0" w:color="auto"/>
      </w:divBdr>
    </w:div>
    <w:div w:id="878130182">
      <w:bodyDiv w:val="1"/>
      <w:marLeft w:val="0"/>
      <w:marRight w:val="0"/>
      <w:marTop w:val="0"/>
      <w:marBottom w:val="0"/>
      <w:divBdr>
        <w:top w:val="none" w:sz="0" w:space="0" w:color="auto"/>
        <w:left w:val="none" w:sz="0" w:space="0" w:color="auto"/>
        <w:bottom w:val="none" w:sz="0" w:space="0" w:color="auto"/>
        <w:right w:val="none" w:sz="0" w:space="0" w:color="auto"/>
      </w:divBdr>
    </w:div>
    <w:div w:id="952246072">
      <w:bodyDiv w:val="1"/>
      <w:marLeft w:val="0"/>
      <w:marRight w:val="0"/>
      <w:marTop w:val="0"/>
      <w:marBottom w:val="0"/>
      <w:divBdr>
        <w:top w:val="none" w:sz="0" w:space="0" w:color="auto"/>
        <w:left w:val="none" w:sz="0" w:space="0" w:color="auto"/>
        <w:bottom w:val="none" w:sz="0" w:space="0" w:color="auto"/>
        <w:right w:val="none" w:sz="0" w:space="0" w:color="auto"/>
      </w:divBdr>
    </w:div>
    <w:div w:id="977105419">
      <w:bodyDiv w:val="1"/>
      <w:marLeft w:val="0"/>
      <w:marRight w:val="0"/>
      <w:marTop w:val="0"/>
      <w:marBottom w:val="0"/>
      <w:divBdr>
        <w:top w:val="none" w:sz="0" w:space="0" w:color="auto"/>
        <w:left w:val="none" w:sz="0" w:space="0" w:color="auto"/>
        <w:bottom w:val="none" w:sz="0" w:space="0" w:color="auto"/>
        <w:right w:val="none" w:sz="0" w:space="0" w:color="auto"/>
      </w:divBdr>
    </w:div>
    <w:div w:id="986664413">
      <w:bodyDiv w:val="1"/>
      <w:marLeft w:val="0"/>
      <w:marRight w:val="0"/>
      <w:marTop w:val="0"/>
      <w:marBottom w:val="0"/>
      <w:divBdr>
        <w:top w:val="none" w:sz="0" w:space="0" w:color="auto"/>
        <w:left w:val="none" w:sz="0" w:space="0" w:color="auto"/>
        <w:bottom w:val="none" w:sz="0" w:space="0" w:color="auto"/>
        <w:right w:val="none" w:sz="0" w:space="0" w:color="auto"/>
      </w:divBdr>
    </w:div>
    <w:div w:id="1018854901">
      <w:bodyDiv w:val="1"/>
      <w:marLeft w:val="0"/>
      <w:marRight w:val="0"/>
      <w:marTop w:val="0"/>
      <w:marBottom w:val="0"/>
      <w:divBdr>
        <w:top w:val="none" w:sz="0" w:space="0" w:color="auto"/>
        <w:left w:val="none" w:sz="0" w:space="0" w:color="auto"/>
        <w:bottom w:val="none" w:sz="0" w:space="0" w:color="auto"/>
        <w:right w:val="none" w:sz="0" w:space="0" w:color="auto"/>
      </w:divBdr>
    </w:div>
    <w:div w:id="1039739188">
      <w:bodyDiv w:val="1"/>
      <w:marLeft w:val="0"/>
      <w:marRight w:val="0"/>
      <w:marTop w:val="0"/>
      <w:marBottom w:val="0"/>
      <w:divBdr>
        <w:top w:val="none" w:sz="0" w:space="0" w:color="auto"/>
        <w:left w:val="none" w:sz="0" w:space="0" w:color="auto"/>
        <w:bottom w:val="none" w:sz="0" w:space="0" w:color="auto"/>
        <w:right w:val="none" w:sz="0" w:space="0" w:color="auto"/>
      </w:divBdr>
    </w:div>
    <w:div w:id="1073965706">
      <w:bodyDiv w:val="1"/>
      <w:marLeft w:val="0"/>
      <w:marRight w:val="0"/>
      <w:marTop w:val="0"/>
      <w:marBottom w:val="0"/>
      <w:divBdr>
        <w:top w:val="none" w:sz="0" w:space="0" w:color="auto"/>
        <w:left w:val="none" w:sz="0" w:space="0" w:color="auto"/>
        <w:bottom w:val="none" w:sz="0" w:space="0" w:color="auto"/>
        <w:right w:val="none" w:sz="0" w:space="0" w:color="auto"/>
      </w:divBdr>
    </w:div>
    <w:div w:id="1080954427">
      <w:bodyDiv w:val="1"/>
      <w:marLeft w:val="0"/>
      <w:marRight w:val="0"/>
      <w:marTop w:val="0"/>
      <w:marBottom w:val="0"/>
      <w:divBdr>
        <w:top w:val="none" w:sz="0" w:space="0" w:color="auto"/>
        <w:left w:val="none" w:sz="0" w:space="0" w:color="auto"/>
        <w:bottom w:val="none" w:sz="0" w:space="0" w:color="auto"/>
        <w:right w:val="none" w:sz="0" w:space="0" w:color="auto"/>
      </w:divBdr>
    </w:div>
    <w:div w:id="1129740838">
      <w:bodyDiv w:val="1"/>
      <w:marLeft w:val="0"/>
      <w:marRight w:val="0"/>
      <w:marTop w:val="0"/>
      <w:marBottom w:val="0"/>
      <w:divBdr>
        <w:top w:val="none" w:sz="0" w:space="0" w:color="auto"/>
        <w:left w:val="none" w:sz="0" w:space="0" w:color="auto"/>
        <w:bottom w:val="none" w:sz="0" w:space="0" w:color="auto"/>
        <w:right w:val="none" w:sz="0" w:space="0" w:color="auto"/>
      </w:divBdr>
    </w:div>
    <w:div w:id="1204832876">
      <w:bodyDiv w:val="1"/>
      <w:marLeft w:val="0"/>
      <w:marRight w:val="0"/>
      <w:marTop w:val="0"/>
      <w:marBottom w:val="0"/>
      <w:divBdr>
        <w:top w:val="none" w:sz="0" w:space="0" w:color="auto"/>
        <w:left w:val="none" w:sz="0" w:space="0" w:color="auto"/>
        <w:bottom w:val="none" w:sz="0" w:space="0" w:color="auto"/>
        <w:right w:val="none" w:sz="0" w:space="0" w:color="auto"/>
      </w:divBdr>
    </w:div>
    <w:div w:id="1211261837">
      <w:bodyDiv w:val="1"/>
      <w:marLeft w:val="0"/>
      <w:marRight w:val="0"/>
      <w:marTop w:val="0"/>
      <w:marBottom w:val="0"/>
      <w:divBdr>
        <w:top w:val="none" w:sz="0" w:space="0" w:color="auto"/>
        <w:left w:val="none" w:sz="0" w:space="0" w:color="auto"/>
        <w:bottom w:val="none" w:sz="0" w:space="0" w:color="auto"/>
        <w:right w:val="none" w:sz="0" w:space="0" w:color="auto"/>
      </w:divBdr>
    </w:div>
    <w:div w:id="1224439783">
      <w:bodyDiv w:val="1"/>
      <w:marLeft w:val="0"/>
      <w:marRight w:val="0"/>
      <w:marTop w:val="0"/>
      <w:marBottom w:val="0"/>
      <w:divBdr>
        <w:top w:val="none" w:sz="0" w:space="0" w:color="auto"/>
        <w:left w:val="none" w:sz="0" w:space="0" w:color="auto"/>
        <w:bottom w:val="none" w:sz="0" w:space="0" w:color="auto"/>
        <w:right w:val="none" w:sz="0" w:space="0" w:color="auto"/>
      </w:divBdr>
    </w:div>
    <w:div w:id="1232960375">
      <w:bodyDiv w:val="1"/>
      <w:marLeft w:val="0"/>
      <w:marRight w:val="0"/>
      <w:marTop w:val="0"/>
      <w:marBottom w:val="0"/>
      <w:divBdr>
        <w:top w:val="none" w:sz="0" w:space="0" w:color="auto"/>
        <w:left w:val="none" w:sz="0" w:space="0" w:color="auto"/>
        <w:bottom w:val="none" w:sz="0" w:space="0" w:color="auto"/>
        <w:right w:val="none" w:sz="0" w:space="0" w:color="auto"/>
      </w:divBdr>
    </w:div>
    <w:div w:id="1261640630">
      <w:bodyDiv w:val="1"/>
      <w:marLeft w:val="0"/>
      <w:marRight w:val="0"/>
      <w:marTop w:val="0"/>
      <w:marBottom w:val="0"/>
      <w:divBdr>
        <w:top w:val="none" w:sz="0" w:space="0" w:color="auto"/>
        <w:left w:val="none" w:sz="0" w:space="0" w:color="auto"/>
        <w:bottom w:val="none" w:sz="0" w:space="0" w:color="auto"/>
        <w:right w:val="none" w:sz="0" w:space="0" w:color="auto"/>
      </w:divBdr>
    </w:div>
    <w:div w:id="1295713671">
      <w:bodyDiv w:val="1"/>
      <w:marLeft w:val="0"/>
      <w:marRight w:val="0"/>
      <w:marTop w:val="0"/>
      <w:marBottom w:val="0"/>
      <w:divBdr>
        <w:top w:val="none" w:sz="0" w:space="0" w:color="auto"/>
        <w:left w:val="none" w:sz="0" w:space="0" w:color="auto"/>
        <w:bottom w:val="none" w:sz="0" w:space="0" w:color="auto"/>
        <w:right w:val="none" w:sz="0" w:space="0" w:color="auto"/>
      </w:divBdr>
    </w:div>
    <w:div w:id="1296716377">
      <w:bodyDiv w:val="1"/>
      <w:marLeft w:val="0"/>
      <w:marRight w:val="0"/>
      <w:marTop w:val="0"/>
      <w:marBottom w:val="0"/>
      <w:divBdr>
        <w:top w:val="none" w:sz="0" w:space="0" w:color="auto"/>
        <w:left w:val="none" w:sz="0" w:space="0" w:color="auto"/>
        <w:bottom w:val="none" w:sz="0" w:space="0" w:color="auto"/>
        <w:right w:val="none" w:sz="0" w:space="0" w:color="auto"/>
      </w:divBdr>
    </w:div>
    <w:div w:id="1334914923">
      <w:bodyDiv w:val="1"/>
      <w:marLeft w:val="0"/>
      <w:marRight w:val="0"/>
      <w:marTop w:val="0"/>
      <w:marBottom w:val="0"/>
      <w:divBdr>
        <w:top w:val="none" w:sz="0" w:space="0" w:color="auto"/>
        <w:left w:val="none" w:sz="0" w:space="0" w:color="auto"/>
        <w:bottom w:val="none" w:sz="0" w:space="0" w:color="auto"/>
        <w:right w:val="none" w:sz="0" w:space="0" w:color="auto"/>
      </w:divBdr>
    </w:div>
    <w:div w:id="1381052441">
      <w:bodyDiv w:val="1"/>
      <w:marLeft w:val="0"/>
      <w:marRight w:val="0"/>
      <w:marTop w:val="0"/>
      <w:marBottom w:val="0"/>
      <w:divBdr>
        <w:top w:val="none" w:sz="0" w:space="0" w:color="auto"/>
        <w:left w:val="none" w:sz="0" w:space="0" w:color="auto"/>
        <w:bottom w:val="none" w:sz="0" w:space="0" w:color="auto"/>
        <w:right w:val="none" w:sz="0" w:space="0" w:color="auto"/>
      </w:divBdr>
    </w:div>
    <w:div w:id="1385981489">
      <w:bodyDiv w:val="1"/>
      <w:marLeft w:val="0"/>
      <w:marRight w:val="0"/>
      <w:marTop w:val="0"/>
      <w:marBottom w:val="0"/>
      <w:divBdr>
        <w:top w:val="none" w:sz="0" w:space="0" w:color="auto"/>
        <w:left w:val="none" w:sz="0" w:space="0" w:color="auto"/>
        <w:bottom w:val="none" w:sz="0" w:space="0" w:color="auto"/>
        <w:right w:val="none" w:sz="0" w:space="0" w:color="auto"/>
      </w:divBdr>
    </w:div>
    <w:div w:id="1415590248">
      <w:bodyDiv w:val="1"/>
      <w:marLeft w:val="0"/>
      <w:marRight w:val="0"/>
      <w:marTop w:val="0"/>
      <w:marBottom w:val="0"/>
      <w:divBdr>
        <w:top w:val="none" w:sz="0" w:space="0" w:color="auto"/>
        <w:left w:val="none" w:sz="0" w:space="0" w:color="auto"/>
        <w:bottom w:val="none" w:sz="0" w:space="0" w:color="auto"/>
        <w:right w:val="none" w:sz="0" w:space="0" w:color="auto"/>
      </w:divBdr>
    </w:div>
    <w:div w:id="1420983063">
      <w:bodyDiv w:val="1"/>
      <w:marLeft w:val="0"/>
      <w:marRight w:val="0"/>
      <w:marTop w:val="0"/>
      <w:marBottom w:val="0"/>
      <w:divBdr>
        <w:top w:val="none" w:sz="0" w:space="0" w:color="auto"/>
        <w:left w:val="none" w:sz="0" w:space="0" w:color="auto"/>
        <w:bottom w:val="none" w:sz="0" w:space="0" w:color="auto"/>
        <w:right w:val="none" w:sz="0" w:space="0" w:color="auto"/>
      </w:divBdr>
    </w:div>
    <w:div w:id="1424184855">
      <w:bodyDiv w:val="1"/>
      <w:marLeft w:val="0"/>
      <w:marRight w:val="0"/>
      <w:marTop w:val="0"/>
      <w:marBottom w:val="0"/>
      <w:divBdr>
        <w:top w:val="none" w:sz="0" w:space="0" w:color="auto"/>
        <w:left w:val="none" w:sz="0" w:space="0" w:color="auto"/>
        <w:bottom w:val="none" w:sz="0" w:space="0" w:color="auto"/>
        <w:right w:val="none" w:sz="0" w:space="0" w:color="auto"/>
      </w:divBdr>
    </w:div>
    <w:div w:id="1438864867">
      <w:bodyDiv w:val="1"/>
      <w:marLeft w:val="0"/>
      <w:marRight w:val="0"/>
      <w:marTop w:val="0"/>
      <w:marBottom w:val="0"/>
      <w:divBdr>
        <w:top w:val="none" w:sz="0" w:space="0" w:color="auto"/>
        <w:left w:val="none" w:sz="0" w:space="0" w:color="auto"/>
        <w:bottom w:val="none" w:sz="0" w:space="0" w:color="auto"/>
        <w:right w:val="none" w:sz="0" w:space="0" w:color="auto"/>
      </w:divBdr>
    </w:div>
    <w:div w:id="1458336151">
      <w:bodyDiv w:val="1"/>
      <w:marLeft w:val="0"/>
      <w:marRight w:val="0"/>
      <w:marTop w:val="0"/>
      <w:marBottom w:val="0"/>
      <w:divBdr>
        <w:top w:val="none" w:sz="0" w:space="0" w:color="auto"/>
        <w:left w:val="none" w:sz="0" w:space="0" w:color="auto"/>
        <w:bottom w:val="none" w:sz="0" w:space="0" w:color="auto"/>
        <w:right w:val="none" w:sz="0" w:space="0" w:color="auto"/>
      </w:divBdr>
    </w:div>
    <w:div w:id="1468281215">
      <w:bodyDiv w:val="1"/>
      <w:marLeft w:val="0"/>
      <w:marRight w:val="0"/>
      <w:marTop w:val="0"/>
      <w:marBottom w:val="0"/>
      <w:divBdr>
        <w:top w:val="none" w:sz="0" w:space="0" w:color="auto"/>
        <w:left w:val="none" w:sz="0" w:space="0" w:color="auto"/>
        <w:bottom w:val="none" w:sz="0" w:space="0" w:color="auto"/>
        <w:right w:val="none" w:sz="0" w:space="0" w:color="auto"/>
      </w:divBdr>
    </w:div>
    <w:div w:id="1532722912">
      <w:bodyDiv w:val="1"/>
      <w:marLeft w:val="0"/>
      <w:marRight w:val="0"/>
      <w:marTop w:val="0"/>
      <w:marBottom w:val="0"/>
      <w:divBdr>
        <w:top w:val="none" w:sz="0" w:space="0" w:color="auto"/>
        <w:left w:val="none" w:sz="0" w:space="0" w:color="auto"/>
        <w:bottom w:val="none" w:sz="0" w:space="0" w:color="auto"/>
        <w:right w:val="none" w:sz="0" w:space="0" w:color="auto"/>
      </w:divBdr>
    </w:div>
    <w:div w:id="1668096630">
      <w:bodyDiv w:val="1"/>
      <w:marLeft w:val="0"/>
      <w:marRight w:val="0"/>
      <w:marTop w:val="0"/>
      <w:marBottom w:val="0"/>
      <w:divBdr>
        <w:top w:val="none" w:sz="0" w:space="0" w:color="auto"/>
        <w:left w:val="none" w:sz="0" w:space="0" w:color="auto"/>
        <w:bottom w:val="none" w:sz="0" w:space="0" w:color="auto"/>
        <w:right w:val="none" w:sz="0" w:space="0" w:color="auto"/>
      </w:divBdr>
    </w:div>
    <w:div w:id="1758356057">
      <w:bodyDiv w:val="1"/>
      <w:marLeft w:val="0"/>
      <w:marRight w:val="0"/>
      <w:marTop w:val="0"/>
      <w:marBottom w:val="0"/>
      <w:divBdr>
        <w:top w:val="none" w:sz="0" w:space="0" w:color="auto"/>
        <w:left w:val="none" w:sz="0" w:space="0" w:color="auto"/>
        <w:bottom w:val="none" w:sz="0" w:space="0" w:color="auto"/>
        <w:right w:val="none" w:sz="0" w:space="0" w:color="auto"/>
      </w:divBdr>
    </w:div>
    <w:div w:id="1786730695">
      <w:bodyDiv w:val="1"/>
      <w:marLeft w:val="0"/>
      <w:marRight w:val="0"/>
      <w:marTop w:val="0"/>
      <w:marBottom w:val="0"/>
      <w:divBdr>
        <w:top w:val="none" w:sz="0" w:space="0" w:color="auto"/>
        <w:left w:val="none" w:sz="0" w:space="0" w:color="auto"/>
        <w:bottom w:val="none" w:sz="0" w:space="0" w:color="auto"/>
        <w:right w:val="none" w:sz="0" w:space="0" w:color="auto"/>
      </w:divBdr>
    </w:div>
    <w:div w:id="1789081344">
      <w:bodyDiv w:val="1"/>
      <w:marLeft w:val="0"/>
      <w:marRight w:val="0"/>
      <w:marTop w:val="0"/>
      <w:marBottom w:val="0"/>
      <w:divBdr>
        <w:top w:val="none" w:sz="0" w:space="0" w:color="auto"/>
        <w:left w:val="none" w:sz="0" w:space="0" w:color="auto"/>
        <w:bottom w:val="none" w:sz="0" w:space="0" w:color="auto"/>
        <w:right w:val="none" w:sz="0" w:space="0" w:color="auto"/>
      </w:divBdr>
    </w:div>
    <w:div w:id="1862889362">
      <w:bodyDiv w:val="1"/>
      <w:marLeft w:val="0"/>
      <w:marRight w:val="0"/>
      <w:marTop w:val="0"/>
      <w:marBottom w:val="0"/>
      <w:divBdr>
        <w:top w:val="none" w:sz="0" w:space="0" w:color="auto"/>
        <w:left w:val="none" w:sz="0" w:space="0" w:color="auto"/>
        <w:bottom w:val="none" w:sz="0" w:space="0" w:color="auto"/>
        <w:right w:val="none" w:sz="0" w:space="0" w:color="auto"/>
      </w:divBdr>
    </w:div>
    <w:div w:id="1873876630">
      <w:bodyDiv w:val="1"/>
      <w:marLeft w:val="0"/>
      <w:marRight w:val="0"/>
      <w:marTop w:val="0"/>
      <w:marBottom w:val="0"/>
      <w:divBdr>
        <w:top w:val="none" w:sz="0" w:space="0" w:color="auto"/>
        <w:left w:val="none" w:sz="0" w:space="0" w:color="auto"/>
        <w:bottom w:val="none" w:sz="0" w:space="0" w:color="auto"/>
        <w:right w:val="none" w:sz="0" w:space="0" w:color="auto"/>
      </w:divBdr>
    </w:div>
    <w:div w:id="1883327340">
      <w:bodyDiv w:val="1"/>
      <w:marLeft w:val="0"/>
      <w:marRight w:val="0"/>
      <w:marTop w:val="0"/>
      <w:marBottom w:val="0"/>
      <w:divBdr>
        <w:top w:val="none" w:sz="0" w:space="0" w:color="auto"/>
        <w:left w:val="none" w:sz="0" w:space="0" w:color="auto"/>
        <w:bottom w:val="none" w:sz="0" w:space="0" w:color="auto"/>
        <w:right w:val="none" w:sz="0" w:space="0" w:color="auto"/>
      </w:divBdr>
    </w:div>
    <w:div w:id="1890147641">
      <w:bodyDiv w:val="1"/>
      <w:marLeft w:val="0"/>
      <w:marRight w:val="0"/>
      <w:marTop w:val="0"/>
      <w:marBottom w:val="0"/>
      <w:divBdr>
        <w:top w:val="none" w:sz="0" w:space="0" w:color="auto"/>
        <w:left w:val="none" w:sz="0" w:space="0" w:color="auto"/>
        <w:bottom w:val="none" w:sz="0" w:space="0" w:color="auto"/>
        <w:right w:val="none" w:sz="0" w:space="0" w:color="auto"/>
      </w:divBdr>
    </w:div>
    <w:div w:id="1966232285">
      <w:bodyDiv w:val="1"/>
      <w:marLeft w:val="0"/>
      <w:marRight w:val="0"/>
      <w:marTop w:val="0"/>
      <w:marBottom w:val="0"/>
      <w:divBdr>
        <w:top w:val="none" w:sz="0" w:space="0" w:color="auto"/>
        <w:left w:val="none" w:sz="0" w:space="0" w:color="auto"/>
        <w:bottom w:val="none" w:sz="0" w:space="0" w:color="auto"/>
        <w:right w:val="none" w:sz="0" w:space="0" w:color="auto"/>
      </w:divBdr>
    </w:div>
    <w:div w:id="1971933465">
      <w:bodyDiv w:val="1"/>
      <w:marLeft w:val="0"/>
      <w:marRight w:val="0"/>
      <w:marTop w:val="0"/>
      <w:marBottom w:val="0"/>
      <w:divBdr>
        <w:top w:val="none" w:sz="0" w:space="0" w:color="auto"/>
        <w:left w:val="none" w:sz="0" w:space="0" w:color="auto"/>
        <w:bottom w:val="none" w:sz="0" w:space="0" w:color="auto"/>
        <w:right w:val="none" w:sz="0" w:space="0" w:color="auto"/>
      </w:divBdr>
    </w:div>
    <w:div w:id="1989628564">
      <w:bodyDiv w:val="1"/>
      <w:marLeft w:val="0"/>
      <w:marRight w:val="0"/>
      <w:marTop w:val="0"/>
      <w:marBottom w:val="0"/>
      <w:divBdr>
        <w:top w:val="none" w:sz="0" w:space="0" w:color="auto"/>
        <w:left w:val="none" w:sz="0" w:space="0" w:color="auto"/>
        <w:bottom w:val="none" w:sz="0" w:space="0" w:color="auto"/>
        <w:right w:val="none" w:sz="0" w:space="0" w:color="auto"/>
      </w:divBdr>
    </w:div>
    <w:div w:id="2003001465">
      <w:bodyDiv w:val="1"/>
      <w:marLeft w:val="0"/>
      <w:marRight w:val="0"/>
      <w:marTop w:val="0"/>
      <w:marBottom w:val="0"/>
      <w:divBdr>
        <w:top w:val="none" w:sz="0" w:space="0" w:color="auto"/>
        <w:left w:val="none" w:sz="0" w:space="0" w:color="auto"/>
        <w:bottom w:val="none" w:sz="0" w:space="0" w:color="auto"/>
        <w:right w:val="none" w:sz="0" w:space="0" w:color="auto"/>
      </w:divBdr>
    </w:div>
    <w:div w:id="2123187582">
      <w:bodyDiv w:val="1"/>
      <w:marLeft w:val="0"/>
      <w:marRight w:val="0"/>
      <w:marTop w:val="0"/>
      <w:marBottom w:val="0"/>
      <w:divBdr>
        <w:top w:val="none" w:sz="0" w:space="0" w:color="auto"/>
        <w:left w:val="none" w:sz="0" w:space="0" w:color="auto"/>
        <w:bottom w:val="none" w:sz="0" w:space="0" w:color="auto"/>
        <w:right w:val="none" w:sz="0" w:space="0" w:color="auto"/>
      </w:divBdr>
    </w:div>
    <w:div w:id="213837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Поток">
  <a:themeElements>
    <a:clrScheme name="Поток">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Поток">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Поток">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BF47509-B2DF-4387-952F-7816DD425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59</Pages>
  <Words>19760</Words>
  <Characters>112638</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OTP</Company>
  <LinksUpToDate>false</LinksUpToDate>
  <CharactersWithSpaces>132134</CharactersWithSpaces>
  <SharedDoc>false</SharedDoc>
  <HLinks>
    <vt:vector size="138" baseType="variant">
      <vt:variant>
        <vt:i4>1703994</vt:i4>
      </vt:variant>
      <vt:variant>
        <vt:i4>134</vt:i4>
      </vt:variant>
      <vt:variant>
        <vt:i4>0</vt:i4>
      </vt:variant>
      <vt:variant>
        <vt:i4>5</vt:i4>
      </vt:variant>
      <vt:variant>
        <vt:lpwstr/>
      </vt:variant>
      <vt:variant>
        <vt:lpwstr>_Toc299715061</vt:lpwstr>
      </vt:variant>
      <vt:variant>
        <vt:i4>1703994</vt:i4>
      </vt:variant>
      <vt:variant>
        <vt:i4>128</vt:i4>
      </vt:variant>
      <vt:variant>
        <vt:i4>0</vt:i4>
      </vt:variant>
      <vt:variant>
        <vt:i4>5</vt:i4>
      </vt:variant>
      <vt:variant>
        <vt:lpwstr/>
      </vt:variant>
      <vt:variant>
        <vt:lpwstr>_Toc299715060</vt:lpwstr>
      </vt:variant>
      <vt:variant>
        <vt:i4>1638458</vt:i4>
      </vt:variant>
      <vt:variant>
        <vt:i4>122</vt:i4>
      </vt:variant>
      <vt:variant>
        <vt:i4>0</vt:i4>
      </vt:variant>
      <vt:variant>
        <vt:i4>5</vt:i4>
      </vt:variant>
      <vt:variant>
        <vt:lpwstr/>
      </vt:variant>
      <vt:variant>
        <vt:lpwstr>_Toc299715059</vt:lpwstr>
      </vt:variant>
      <vt:variant>
        <vt:i4>1638458</vt:i4>
      </vt:variant>
      <vt:variant>
        <vt:i4>116</vt:i4>
      </vt:variant>
      <vt:variant>
        <vt:i4>0</vt:i4>
      </vt:variant>
      <vt:variant>
        <vt:i4>5</vt:i4>
      </vt:variant>
      <vt:variant>
        <vt:lpwstr/>
      </vt:variant>
      <vt:variant>
        <vt:lpwstr>_Toc299715058</vt:lpwstr>
      </vt:variant>
      <vt:variant>
        <vt:i4>1638458</vt:i4>
      </vt:variant>
      <vt:variant>
        <vt:i4>110</vt:i4>
      </vt:variant>
      <vt:variant>
        <vt:i4>0</vt:i4>
      </vt:variant>
      <vt:variant>
        <vt:i4>5</vt:i4>
      </vt:variant>
      <vt:variant>
        <vt:lpwstr/>
      </vt:variant>
      <vt:variant>
        <vt:lpwstr>_Toc299715057</vt:lpwstr>
      </vt:variant>
      <vt:variant>
        <vt:i4>1638458</vt:i4>
      </vt:variant>
      <vt:variant>
        <vt:i4>104</vt:i4>
      </vt:variant>
      <vt:variant>
        <vt:i4>0</vt:i4>
      </vt:variant>
      <vt:variant>
        <vt:i4>5</vt:i4>
      </vt:variant>
      <vt:variant>
        <vt:lpwstr/>
      </vt:variant>
      <vt:variant>
        <vt:lpwstr>_Toc299715056</vt:lpwstr>
      </vt:variant>
      <vt:variant>
        <vt:i4>1638458</vt:i4>
      </vt:variant>
      <vt:variant>
        <vt:i4>98</vt:i4>
      </vt:variant>
      <vt:variant>
        <vt:i4>0</vt:i4>
      </vt:variant>
      <vt:variant>
        <vt:i4>5</vt:i4>
      </vt:variant>
      <vt:variant>
        <vt:lpwstr/>
      </vt:variant>
      <vt:variant>
        <vt:lpwstr>_Toc299715055</vt:lpwstr>
      </vt:variant>
      <vt:variant>
        <vt:i4>1638458</vt:i4>
      </vt:variant>
      <vt:variant>
        <vt:i4>92</vt:i4>
      </vt:variant>
      <vt:variant>
        <vt:i4>0</vt:i4>
      </vt:variant>
      <vt:variant>
        <vt:i4>5</vt:i4>
      </vt:variant>
      <vt:variant>
        <vt:lpwstr/>
      </vt:variant>
      <vt:variant>
        <vt:lpwstr>_Toc299715054</vt:lpwstr>
      </vt:variant>
      <vt:variant>
        <vt:i4>1638458</vt:i4>
      </vt:variant>
      <vt:variant>
        <vt:i4>86</vt:i4>
      </vt:variant>
      <vt:variant>
        <vt:i4>0</vt:i4>
      </vt:variant>
      <vt:variant>
        <vt:i4>5</vt:i4>
      </vt:variant>
      <vt:variant>
        <vt:lpwstr/>
      </vt:variant>
      <vt:variant>
        <vt:lpwstr>_Toc299715053</vt:lpwstr>
      </vt:variant>
      <vt:variant>
        <vt:i4>1638458</vt:i4>
      </vt:variant>
      <vt:variant>
        <vt:i4>80</vt:i4>
      </vt:variant>
      <vt:variant>
        <vt:i4>0</vt:i4>
      </vt:variant>
      <vt:variant>
        <vt:i4>5</vt:i4>
      </vt:variant>
      <vt:variant>
        <vt:lpwstr/>
      </vt:variant>
      <vt:variant>
        <vt:lpwstr>_Toc299715052</vt:lpwstr>
      </vt:variant>
      <vt:variant>
        <vt:i4>1638458</vt:i4>
      </vt:variant>
      <vt:variant>
        <vt:i4>74</vt:i4>
      </vt:variant>
      <vt:variant>
        <vt:i4>0</vt:i4>
      </vt:variant>
      <vt:variant>
        <vt:i4>5</vt:i4>
      </vt:variant>
      <vt:variant>
        <vt:lpwstr/>
      </vt:variant>
      <vt:variant>
        <vt:lpwstr>_Toc299715051</vt:lpwstr>
      </vt:variant>
      <vt:variant>
        <vt:i4>1638458</vt:i4>
      </vt:variant>
      <vt:variant>
        <vt:i4>68</vt:i4>
      </vt:variant>
      <vt:variant>
        <vt:i4>0</vt:i4>
      </vt:variant>
      <vt:variant>
        <vt:i4>5</vt:i4>
      </vt:variant>
      <vt:variant>
        <vt:lpwstr/>
      </vt:variant>
      <vt:variant>
        <vt:lpwstr>_Toc299715050</vt:lpwstr>
      </vt:variant>
      <vt:variant>
        <vt:i4>1572922</vt:i4>
      </vt:variant>
      <vt:variant>
        <vt:i4>62</vt:i4>
      </vt:variant>
      <vt:variant>
        <vt:i4>0</vt:i4>
      </vt:variant>
      <vt:variant>
        <vt:i4>5</vt:i4>
      </vt:variant>
      <vt:variant>
        <vt:lpwstr/>
      </vt:variant>
      <vt:variant>
        <vt:lpwstr>_Toc299715049</vt:lpwstr>
      </vt:variant>
      <vt:variant>
        <vt:i4>1572922</vt:i4>
      </vt:variant>
      <vt:variant>
        <vt:i4>56</vt:i4>
      </vt:variant>
      <vt:variant>
        <vt:i4>0</vt:i4>
      </vt:variant>
      <vt:variant>
        <vt:i4>5</vt:i4>
      </vt:variant>
      <vt:variant>
        <vt:lpwstr/>
      </vt:variant>
      <vt:variant>
        <vt:lpwstr>_Toc299715048</vt:lpwstr>
      </vt:variant>
      <vt:variant>
        <vt:i4>1572922</vt:i4>
      </vt:variant>
      <vt:variant>
        <vt:i4>50</vt:i4>
      </vt:variant>
      <vt:variant>
        <vt:i4>0</vt:i4>
      </vt:variant>
      <vt:variant>
        <vt:i4>5</vt:i4>
      </vt:variant>
      <vt:variant>
        <vt:lpwstr/>
      </vt:variant>
      <vt:variant>
        <vt:lpwstr>_Toc299715047</vt:lpwstr>
      </vt:variant>
      <vt:variant>
        <vt:i4>1572922</vt:i4>
      </vt:variant>
      <vt:variant>
        <vt:i4>44</vt:i4>
      </vt:variant>
      <vt:variant>
        <vt:i4>0</vt:i4>
      </vt:variant>
      <vt:variant>
        <vt:i4>5</vt:i4>
      </vt:variant>
      <vt:variant>
        <vt:lpwstr/>
      </vt:variant>
      <vt:variant>
        <vt:lpwstr>_Toc299715046</vt:lpwstr>
      </vt:variant>
      <vt:variant>
        <vt:i4>1572922</vt:i4>
      </vt:variant>
      <vt:variant>
        <vt:i4>38</vt:i4>
      </vt:variant>
      <vt:variant>
        <vt:i4>0</vt:i4>
      </vt:variant>
      <vt:variant>
        <vt:i4>5</vt:i4>
      </vt:variant>
      <vt:variant>
        <vt:lpwstr/>
      </vt:variant>
      <vt:variant>
        <vt:lpwstr>_Toc299715045</vt:lpwstr>
      </vt:variant>
      <vt:variant>
        <vt:i4>1572922</vt:i4>
      </vt:variant>
      <vt:variant>
        <vt:i4>32</vt:i4>
      </vt:variant>
      <vt:variant>
        <vt:i4>0</vt:i4>
      </vt:variant>
      <vt:variant>
        <vt:i4>5</vt:i4>
      </vt:variant>
      <vt:variant>
        <vt:lpwstr/>
      </vt:variant>
      <vt:variant>
        <vt:lpwstr>_Toc299715044</vt:lpwstr>
      </vt:variant>
      <vt:variant>
        <vt:i4>1572922</vt:i4>
      </vt:variant>
      <vt:variant>
        <vt:i4>26</vt:i4>
      </vt:variant>
      <vt:variant>
        <vt:i4>0</vt:i4>
      </vt:variant>
      <vt:variant>
        <vt:i4>5</vt:i4>
      </vt:variant>
      <vt:variant>
        <vt:lpwstr/>
      </vt:variant>
      <vt:variant>
        <vt:lpwstr>_Toc299715043</vt:lpwstr>
      </vt:variant>
      <vt:variant>
        <vt:i4>1572922</vt:i4>
      </vt:variant>
      <vt:variant>
        <vt:i4>20</vt:i4>
      </vt:variant>
      <vt:variant>
        <vt:i4>0</vt:i4>
      </vt:variant>
      <vt:variant>
        <vt:i4>5</vt:i4>
      </vt:variant>
      <vt:variant>
        <vt:lpwstr/>
      </vt:variant>
      <vt:variant>
        <vt:lpwstr>_Toc299715042</vt:lpwstr>
      </vt:variant>
      <vt:variant>
        <vt:i4>1572922</vt:i4>
      </vt:variant>
      <vt:variant>
        <vt:i4>14</vt:i4>
      </vt:variant>
      <vt:variant>
        <vt:i4>0</vt:i4>
      </vt:variant>
      <vt:variant>
        <vt:i4>5</vt:i4>
      </vt:variant>
      <vt:variant>
        <vt:lpwstr/>
      </vt:variant>
      <vt:variant>
        <vt:lpwstr>_Toc299715041</vt:lpwstr>
      </vt:variant>
      <vt:variant>
        <vt:i4>1572922</vt:i4>
      </vt:variant>
      <vt:variant>
        <vt:i4>8</vt:i4>
      </vt:variant>
      <vt:variant>
        <vt:i4>0</vt:i4>
      </vt:variant>
      <vt:variant>
        <vt:i4>5</vt:i4>
      </vt:variant>
      <vt:variant>
        <vt:lpwstr/>
      </vt:variant>
      <vt:variant>
        <vt:lpwstr>_Toc299715040</vt:lpwstr>
      </vt:variant>
      <vt:variant>
        <vt:i4>2031674</vt:i4>
      </vt:variant>
      <vt:variant>
        <vt:i4>2</vt:i4>
      </vt:variant>
      <vt:variant>
        <vt:i4>0</vt:i4>
      </vt:variant>
      <vt:variant>
        <vt:i4>5</vt:i4>
      </vt:variant>
      <vt:variant>
        <vt:lpwstr/>
      </vt:variant>
      <vt:variant>
        <vt:lpwstr>_Toc299715039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LMovchan</dc:creator>
  <cp:keywords/>
  <dc:description/>
  <cp:lastModifiedBy>LMovchan</cp:lastModifiedBy>
  <cp:revision>6</cp:revision>
  <cp:lastPrinted>2013-04-18T11:45:00Z</cp:lastPrinted>
  <dcterms:created xsi:type="dcterms:W3CDTF">2013-04-18T10:08:00Z</dcterms:created>
  <dcterms:modified xsi:type="dcterms:W3CDTF">2013-04-18T15:34:00Z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-1737384471</vt:i4>
  </property>
</Properties>
</file>