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40" w:rsidRDefault="00574440" w:rsidP="0061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780" w:rsidRPr="00615703" w:rsidRDefault="00E17780" w:rsidP="0061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703">
        <w:rPr>
          <w:rFonts w:ascii="Times New Roman" w:eastAsia="Times New Roman" w:hAnsi="Times New Roman" w:cs="Times New Roman"/>
          <w:b/>
          <w:sz w:val="28"/>
          <w:szCs w:val="28"/>
        </w:rPr>
        <w:t>ЗА УСЛУГАМИ РОСРЕЕСТРА В МФЦ</w:t>
      </w:r>
    </w:p>
    <w:p w:rsidR="00E17780" w:rsidRDefault="00E17780" w:rsidP="00E1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36" w:rsidRDefault="00E17780" w:rsidP="0094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многофункциональных центров по предоставлению государственных и муниципальных услуг (МФЦ) продолжает активно совершенствоваться и открывать жителям </w:t>
      </w:r>
      <w:r w:rsidR="00615703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новые возможности.</w:t>
      </w:r>
      <w:r w:rsidR="001F14E8" w:rsidRPr="001F1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4E8">
        <w:rPr>
          <w:rFonts w:ascii="Times New Roman" w:eastAsia="Times New Roman" w:hAnsi="Times New Roman" w:cs="Times New Roman"/>
          <w:sz w:val="28"/>
          <w:szCs w:val="28"/>
        </w:rPr>
        <w:t xml:space="preserve">Узнать, где расположен ближайший офис, можно на сайте МФЦ </w:t>
      </w:r>
      <w:r w:rsidR="00940136" w:rsidRPr="004B322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40136" w:rsidRPr="004B3224">
          <w:rPr>
            <w:rStyle w:val="a4"/>
            <w:rFonts w:ascii="Times New Roman" w:hAnsi="Times New Roman" w:cs="Times New Roman"/>
            <w:sz w:val="28"/>
            <w:szCs w:val="28"/>
          </w:rPr>
          <w:t>http://www.cift.ru/filials/</w:t>
        </w:r>
      </w:hyperlink>
    </w:p>
    <w:p w:rsidR="00081B7E" w:rsidRDefault="00E17780" w:rsidP="00081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Очереди в прошлом. Сегодня сеть таких центров, работающих по принципу одного окна, востребована и популярна среди </w:t>
      </w:r>
      <w:r w:rsidR="00081B7E">
        <w:rPr>
          <w:sz w:val="28"/>
          <w:szCs w:val="28"/>
        </w:rPr>
        <w:t>свердловчан</w:t>
      </w:r>
      <w:r>
        <w:rPr>
          <w:sz w:val="28"/>
          <w:szCs w:val="28"/>
        </w:rPr>
        <w:t>, поскольку она существенно упростила механизм взаимодействия населения с органами власти.</w:t>
      </w:r>
      <w:r w:rsidR="001F1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Прийти в одно учреждение и за короткое время </w:t>
      </w:r>
      <w:r w:rsidR="00940136">
        <w:rPr>
          <w:sz w:val="28"/>
          <w:szCs w:val="28"/>
        </w:rPr>
        <w:t xml:space="preserve">осуществить процедуру государственного </w:t>
      </w:r>
      <w:r w:rsidR="00940136" w:rsidRPr="004B3224">
        <w:rPr>
          <w:sz w:val="28"/>
          <w:szCs w:val="28"/>
        </w:rPr>
        <w:t>кадастров</w:t>
      </w:r>
      <w:r w:rsidR="00940136">
        <w:rPr>
          <w:sz w:val="28"/>
          <w:szCs w:val="28"/>
        </w:rPr>
        <w:t>ого</w:t>
      </w:r>
      <w:r w:rsidR="00940136" w:rsidRPr="004B3224">
        <w:rPr>
          <w:sz w:val="28"/>
          <w:szCs w:val="28"/>
        </w:rPr>
        <w:t xml:space="preserve"> учет</w:t>
      </w:r>
      <w:r w:rsidR="00940136">
        <w:rPr>
          <w:sz w:val="28"/>
          <w:szCs w:val="28"/>
        </w:rPr>
        <w:t>а, зар</w:t>
      </w:r>
      <w:r w:rsidR="00940136" w:rsidRPr="004B3224">
        <w:rPr>
          <w:sz w:val="28"/>
          <w:szCs w:val="28"/>
        </w:rPr>
        <w:t>егистр</w:t>
      </w:r>
      <w:r w:rsidR="00940136">
        <w:rPr>
          <w:sz w:val="28"/>
          <w:szCs w:val="28"/>
        </w:rPr>
        <w:t>ировать</w:t>
      </w:r>
      <w:r w:rsidR="00940136" w:rsidRPr="004B3224">
        <w:rPr>
          <w:sz w:val="28"/>
          <w:szCs w:val="28"/>
        </w:rPr>
        <w:t xml:space="preserve"> прав</w:t>
      </w:r>
      <w:r w:rsidR="00940136">
        <w:rPr>
          <w:sz w:val="28"/>
          <w:szCs w:val="28"/>
        </w:rPr>
        <w:t>а</w:t>
      </w:r>
      <w:r w:rsidR="00940136" w:rsidRPr="004B3224">
        <w:rPr>
          <w:sz w:val="28"/>
          <w:szCs w:val="28"/>
        </w:rPr>
        <w:t xml:space="preserve"> на недвижимое имущество</w:t>
      </w:r>
      <w:r w:rsidR="00940136">
        <w:rPr>
          <w:sz w:val="28"/>
          <w:szCs w:val="28"/>
        </w:rPr>
        <w:t xml:space="preserve"> и сделок с ним</w:t>
      </w:r>
      <w:r w:rsidR="00940136" w:rsidRPr="004B3224">
        <w:rPr>
          <w:sz w:val="28"/>
          <w:szCs w:val="28"/>
        </w:rPr>
        <w:t xml:space="preserve">, </w:t>
      </w:r>
      <w:r w:rsidR="00940136">
        <w:rPr>
          <w:sz w:val="28"/>
          <w:szCs w:val="28"/>
        </w:rPr>
        <w:t>получить</w:t>
      </w:r>
      <w:r w:rsidR="00940136" w:rsidRPr="004B3224">
        <w:rPr>
          <w:sz w:val="28"/>
          <w:szCs w:val="28"/>
        </w:rPr>
        <w:t xml:space="preserve"> сведени</w:t>
      </w:r>
      <w:r w:rsidR="00940136">
        <w:rPr>
          <w:sz w:val="28"/>
          <w:szCs w:val="28"/>
        </w:rPr>
        <w:t xml:space="preserve">я, содержащиеся в </w:t>
      </w:r>
      <w:r w:rsidR="00940136" w:rsidRPr="004B3224">
        <w:rPr>
          <w:sz w:val="28"/>
          <w:szCs w:val="28"/>
        </w:rPr>
        <w:t xml:space="preserve"> Едино</w:t>
      </w:r>
      <w:r w:rsidR="00940136">
        <w:rPr>
          <w:sz w:val="28"/>
          <w:szCs w:val="28"/>
        </w:rPr>
        <w:t>м</w:t>
      </w:r>
      <w:r w:rsidR="00940136" w:rsidRPr="004B3224">
        <w:rPr>
          <w:sz w:val="28"/>
          <w:szCs w:val="28"/>
        </w:rPr>
        <w:t xml:space="preserve"> государственно</w:t>
      </w:r>
      <w:r w:rsidR="00940136">
        <w:rPr>
          <w:sz w:val="28"/>
          <w:szCs w:val="28"/>
        </w:rPr>
        <w:t>м</w:t>
      </w:r>
      <w:r w:rsidR="00940136" w:rsidRPr="004B3224">
        <w:rPr>
          <w:sz w:val="28"/>
          <w:szCs w:val="28"/>
        </w:rPr>
        <w:t xml:space="preserve"> реестр</w:t>
      </w:r>
      <w:r w:rsidR="00940136">
        <w:rPr>
          <w:sz w:val="28"/>
          <w:szCs w:val="28"/>
        </w:rPr>
        <w:t>е</w:t>
      </w:r>
      <w:r w:rsidR="00940136" w:rsidRPr="004B3224">
        <w:rPr>
          <w:sz w:val="28"/>
          <w:szCs w:val="28"/>
        </w:rPr>
        <w:t xml:space="preserve"> недвижимости (ЕГРН</w:t>
      </w:r>
      <w:r w:rsidR="00081B7E">
        <w:rPr>
          <w:sz w:val="28"/>
          <w:szCs w:val="28"/>
        </w:rPr>
        <w:t>).</w:t>
      </w:r>
    </w:p>
    <w:p w:rsidR="00E17780" w:rsidRDefault="001F14E8" w:rsidP="009A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от года растет число людей, воспользовавшихся услугами МФЦ, центры доказали свою эффективность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7780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615703">
        <w:rPr>
          <w:rFonts w:ascii="Times New Roman" w:eastAsia="Times New Roman" w:hAnsi="Times New Roman" w:cs="Times New Roman"/>
          <w:sz w:val="28"/>
          <w:szCs w:val="28"/>
        </w:rPr>
        <w:t>уральцы</w:t>
      </w:r>
      <w:r w:rsidR="00E17780">
        <w:rPr>
          <w:rFonts w:ascii="Times New Roman" w:eastAsia="Times New Roman" w:hAnsi="Times New Roman" w:cs="Times New Roman"/>
          <w:sz w:val="28"/>
          <w:szCs w:val="28"/>
        </w:rPr>
        <w:t xml:space="preserve"> получают государственные и муниципальные услуги по принципу одного окна уже в </w:t>
      </w:r>
      <w:r w:rsidR="00823398">
        <w:rPr>
          <w:rFonts w:ascii="Times New Roman" w:eastAsia="Times New Roman" w:hAnsi="Times New Roman" w:cs="Times New Roman"/>
          <w:sz w:val="28"/>
          <w:szCs w:val="28"/>
        </w:rPr>
        <w:t>91</w:t>
      </w:r>
      <w:r w:rsidR="00E17780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8233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7780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многофункциональных центров</w:t>
      </w:r>
      <w:r w:rsidR="00823398">
        <w:rPr>
          <w:rFonts w:ascii="Times New Roman" w:eastAsia="Times New Roman" w:hAnsi="Times New Roman" w:cs="Times New Roman"/>
          <w:sz w:val="28"/>
          <w:szCs w:val="28"/>
        </w:rPr>
        <w:t>, 44 ТОСПа</w:t>
      </w:r>
      <w:r w:rsidR="00E17780">
        <w:rPr>
          <w:rFonts w:ascii="Times New Roman" w:eastAsia="Times New Roman" w:hAnsi="Times New Roman" w:cs="Times New Roman"/>
          <w:sz w:val="28"/>
          <w:szCs w:val="28"/>
        </w:rPr>
        <w:t xml:space="preserve"> также функционируют в  селах и деревнях</w:t>
      </w:r>
      <w:r w:rsidR="00B42B3D">
        <w:rPr>
          <w:rFonts w:ascii="Times New Roman" w:eastAsia="Times New Roman" w:hAnsi="Times New Roman" w:cs="Times New Roman"/>
          <w:sz w:val="28"/>
          <w:szCs w:val="28"/>
        </w:rPr>
        <w:t xml:space="preserve"> с небольшой</w:t>
      </w:r>
      <w:r w:rsidR="00E17780">
        <w:rPr>
          <w:rFonts w:ascii="Times New Roman" w:eastAsia="Times New Roman" w:hAnsi="Times New Roman" w:cs="Times New Roman"/>
          <w:sz w:val="28"/>
          <w:szCs w:val="28"/>
        </w:rPr>
        <w:t xml:space="preserve"> численностью населения.</w:t>
      </w:r>
    </w:p>
    <w:p w:rsidR="00B61555" w:rsidRPr="00B61555" w:rsidRDefault="00B61555" w:rsidP="0094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к специалисту можно попасть и по предварительной записи (</w:t>
      </w:r>
      <w:hyperlink r:id="rId8" w:history="1">
        <w:r w:rsidRPr="005D63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63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63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cift</w:t>
        </w:r>
        <w:proofErr w:type="spellEnd"/>
        <w:r w:rsidRPr="005D63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63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 Тогда получение услуги в МФЦ займет еще меньше времени.</w:t>
      </w:r>
    </w:p>
    <w:p w:rsidR="00940136" w:rsidRPr="004B3224" w:rsidRDefault="00940136" w:rsidP="0094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79">
        <w:rPr>
          <w:rFonts w:ascii="Times New Roman" w:hAnsi="Times New Roman" w:cs="Times New Roman"/>
          <w:sz w:val="28"/>
          <w:szCs w:val="28"/>
        </w:rPr>
        <w:t>Офисы МФЦ работают 6 дней в неделю,</w:t>
      </w:r>
      <w:r w:rsidRPr="004B3224">
        <w:rPr>
          <w:rFonts w:ascii="Times New Roman" w:hAnsi="Times New Roman" w:cs="Times New Roman"/>
          <w:sz w:val="28"/>
          <w:szCs w:val="28"/>
        </w:rPr>
        <w:t xml:space="preserve"> включая субботу, что особенно важно для граждан, работающих по графику стандартной трудовой недели. </w:t>
      </w:r>
    </w:p>
    <w:p w:rsidR="00940136" w:rsidRDefault="00940136" w:rsidP="0094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первые пять месяцев 2017 года</w:t>
      </w:r>
      <w:r w:rsidRPr="004B3224">
        <w:rPr>
          <w:rFonts w:ascii="Times New Roman" w:hAnsi="Times New Roman" w:cs="Times New Roman"/>
          <w:sz w:val="28"/>
          <w:szCs w:val="28"/>
        </w:rPr>
        <w:t xml:space="preserve">  </w:t>
      </w:r>
      <w:r w:rsidR="0002065D">
        <w:rPr>
          <w:rFonts w:ascii="Times New Roman" w:hAnsi="Times New Roman" w:cs="Times New Roman"/>
          <w:sz w:val="28"/>
          <w:szCs w:val="28"/>
        </w:rPr>
        <w:t xml:space="preserve">процент приема заявлений на государственный кадастровый учет </w:t>
      </w:r>
      <w:r w:rsidRPr="004B3224">
        <w:rPr>
          <w:rFonts w:ascii="Times New Roman" w:hAnsi="Times New Roman" w:cs="Times New Roman"/>
          <w:sz w:val="28"/>
          <w:szCs w:val="28"/>
        </w:rPr>
        <w:t xml:space="preserve">через МФЦ Свердловской области </w:t>
      </w:r>
      <w:r w:rsidR="0002065D">
        <w:rPr>
          <w:rFonts w:ascii="Times New Roman" w:hAnsi="Times New Roman" w:cs="Times New Roman"/>
          <w:sz w:val="28"/>
          <w:szCs w:val="28"/>
        </w:rPr>
        <w:t>составил 83%</w:t>
      </w:r>
      <w:r w:rsidRPr="004B32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B3224">
        <w:rPr>
          <w:rFonts w:ascii="Times New Roman" w:hAnsi="Times New Roman" w:cs="Times New Roman"/>
          <w:sz w:val="28"/>
          <w:szCs w:val="28"/>
        </w:rPr>
        <w:t xml:space="preserve">на </w:t>
      </w:r>
      <w:r w:rsidR="0002065D">
        <w:rPr>
          <w:rFonts w:ascii="Times New Roman" w:hAnsi="Times New Roman" w:cs="Times New Roman"/>
          <w:sz w:val="28"/>
          <w:szCs w:val="28"/>
        </w:rPr>
        <w:t>15 %</w:t>
      </w:r>
      <w:r w:rsidRPr="004B3224">
        <w:rPr>
          <w:rFonts w:ascii="Times New Roman" w:hAnsi="Times New Roman" w:cs="Times New Roman"/>
          <w:sz w:val="28"/>
          <w:szCs w:val="28"/>
        </w:rPr>
        <w:t xml:space="preserve"> больше в  сравнении с аналогичным периодом  прошлого года.</w:t>
      </w:r>
    </w:p>
    <w:p w:rsidR="00B61555" w:rsidRDefault="00B61555" w:rsidP="003042A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B14533" w:rsidRDefault="00B14533" w:rsidP="003042A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B14533" w:rsidRDefault="00B14533" w:rsidP="003042A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B14533" w:rsidRDefault="00B14533" w:rsidP="003042A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A64596" w:rsidRPr="009B230E" w:rsidRDefault="009344D9" w:rsidP="00081B7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574440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065D"/>
    <w:rsid w:val="0005147B"/>
    <w:rsid w:val="000546CC"/>
    <w:rsid w:val="00081B7E"/>
    <w:rsid w:val="000944B9"/>
    <w:rsid w:val="000F38EB"/>
    <w:rsid w:val="001234B2"/>
    <w:rsid w:val="00127115"/>
    <w:rsid w:val="001335AC"/>
    <w:rsid w:val="00160049"/>
    <w:rsid w:val="00161543"/>
    <w:rsid w:val="0017448A"/>
    <w:rsid w:val="00181406"/>
    <w:rsid w:val="00187151"/>
    <w:rsid w:val="001C781B"/>
    <w:rsid w:val="001F14E8"/>
    <w:rsid w:val="001F3489"/>
    <w:rsid w:val="00203863"/>
    <w:rsid w:val="00213AA4"/>
    <w:rsid w:val="00223A15"/>
    <w:rsid w:val="002476D3"/>
    <w:rsid w:val="002724E1"/>
    <w:rsid w:val="002A022C"/>
    <w:rsid w:val="002A05DF"/>
    <w:rsid w:val="002B0EF5"/>
    <w:rsid w:val="002B2ABD"/>
    <w:rsid w:val="002C2605"/>
    <w:rsid w:val="003042A2"/>
    <w:rsid w:val="00304F81"/>
    <w:rsid w:val="003203C8"/>
    <w:rsid w:val="00324148"/>
    <w:rsid w:val="00374588"/>
    <w:rsid w:val="00393F06"/>
    <w:rsid w:val="003A3F93"/>
    <w:rsid w:val="003A5E34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574440"/>
    <w:rsid w:val="005B1FAC"/>
    <w:rsid w:val="00615703"/>
    <w:rsid w:val="0061593B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4429B"/>
    <w:rsid w:val="00754F36"/>
    <w:rsid w:val="007613BF"/>
    <w:rsid w:val="007642F6"/>
    <w:rsid w:val="007703D9"/>
    <w:rsid w:val="00770E23"/>
    <w:rsid w:val="007959B7"/>
    <w:rsid w:val="007A40F0"/>
    <w:rsid w:val="007A7B90"/>
    <w:rsid w:val="007D0B4C"/>
    <w:rsid w:val="007D52FF"/>
    <w:rsid w:val="007E1620"/>
    <w:rsid w:val="007F0C88"/>
    <w:rsid w:val="007F5CF4"/>
    <w:rsid w:val="007F63B2"/>
    <w:rsid w:val="00823398"/>
    <w:rsid w:val="00833D6C"/>
    <w:rsid w:val="0084445A"/>
    <w:rsid w:val="00860A7B"/>
    <w:rsid w:val="008620E2"/>
    <w:rsid w:val="00920C94"/>
    <w:rsid w:val="00924595"/>
    <w:rsid w:val="009344D9"/>
    <w:rsid w:val="0093759A"/>
    <w:rsid w:val="00940136"/>
    <w:rsid w:val="0095051F"/>
    <w:rsid w:val="009552C8"/>
    <w:rsid w:val="00976749"/>
    <w:rsid w:val="00984D23"/>
    <w:rsid w:val="00997EB9"/>
    <w:rsid w:val="009A7C91"/>
    <w:rsid w:val="009B230E"/>
    <w:rsid w:val="009C4809"/>
    <w:rsid w:val="009E4521"/>
    <w:rsid w:val="009F4307"/>
    <w:rsid w:val="00A47CE2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14533"/>
    <w:rsid w:val="00B302FE"/>
    <w:rsid w:val="00B37C3C"/>
    <w:rsid w:val="00B42B3D"/>
    <w:rsid w:val="00B50322"/>
    <w:rsid w:val="00B51434"/>
    <w:rsid w:val="00B526A1"/>
    <w:rsid w:val="00B61555"/>
    <w:rsid w:val="00B800EE"/>
    <w:rsid w:val="00B87663"/>
    <w:rsid w:val="00B91526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46DBC"/>
    <w:rsid w:val="00DA7253"/>
    <w:rsid w:val="00DB5423"/>
    <w:rsid w:val="00DE2E08"/>
    <w:rsid w:val="00DF74A6"/>
    <w:rsid w:val="00E04A58"/>
    <w:rsid w:val="00E17780"/>
    <w:rsid w:val="00E2036B"/>
    <w:rsid w:val="00E31391"/>
    <w:rsid w:val="00E722B4"/>
    <w:rsid w:val="00EB6701"/>
    <w:rsid w:val="00F559FD"/>
    <w:rsid w:val="00F70604"/>
    <w:rsid w:val="00FD0A79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ft.ru/fili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14</cp:revision>
  <cp:lastPrinted>2017-06-07T08:58:00Z</cp:lastPrinted>
  <dcterms:created xsi:type="dcterms:W3CDTF">2017-06-06T03:42:00Z</dcterms:created>
  <dcterms:modified xsi:type="dcterms:W3CDTF">2017-06-21T03:24:00Z</dcterms:modified>
</cp:coreProperties>
</file>