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2D5D" w14:textId="51B28E6B" w:rsidR="00C310C1" w:rsidRDefault="00C310C1" w:rsidP="009D3B1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5B98EEC6" w14:textId="77777777" w:rsidR="00C310C1" w:rsidRDefault="00C310C1" w:rsidP="00C310C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150CFF4B" w14:textId="77777777" w:rsidR="00C310C1" w:rsidRDefault="00C310C1" w:rsidP="00C310C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14:paraId="2EAAA029" w14:textId="77777777" w:rsidR="00C310C1" w:rsidRDefault="00C310C1" w:rsidP="00C310C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14:paraId="62CF1C69" w14:textId="77777777" w:rsidR="00C310C1" w:rsidRDefault="00C310C1" w:rsidP="00C310C1">
      <w:pPr>
        <w:pStyle w:val="1"/>
      </w:pPr>
    </w:p>
    <w:p w14:paraId="3E81C7FA" w14:textId="77777777" w:rsidR="00C310C1" w:rsidRDefault="00C310C1" w:rsidP="00C310C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13E1A7E0" w14:textId="77777777" w:rsidR="00C310C1" w:rsidRDefault="00C310C1" w:rsidP="00C310C1">
      <w:pPr>
        <w:jc w:val="center"/>
        <w:rPr>
          <w:sz w:val="32"/>
          <w:szCs w:val="32"/>
        </w:rPr>
      </w:pPr>
    </w:p>
    <w:p w14:paraId="52F1FEFC" w14:textId="77777777" w:rsidR="00C310C1" w:rsidRDefault="00C310C1" w:rsidP="00C310C1"/>
    <w:p w14:paraId="28CFF5BF" w14:textId="598873D6" w:rsidR="00C310C1" w:rsidRDefault="00C310C1" w:rsidP="00C310C1">
      <w:pPr>
        <w:tabs>
          <w:tab w:val="left" w:pos="8100"/>
        </w:tabs>
        <w:rPr>
          <w:sz w:val="28"/>
          <w:szCs w:val="28"/>
        </w:rPr>
      </w:pPr>
      <w:r>
        <w:rPr>
          <w:spacing w:val="40"/>
          <w:sz w:val="24"/>
        </w:rPr>
        <w:t xml:space="preserve"> </w:t>
      </w:r>
      <w:r>
        <w:rPr>
          <w:sz w:val="28"/>
          <w:szCs w:val="28"/>
        </w:rPr>
        <w:t>от «</w:t>
      </w:r>
      <w:r w:rsidR="009D3B11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9D3B11">
        <w:rPr>
          <w:sz w:val="28"/>
          <w:szCs w:val="28"/>
        </w:rPr>
        <w:t xml:space="preserve"> ноября 2020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            № </w:t>
      </w:r>
      <w:r w:rsidR="009D3B11">
        <w:rPr>
          <w:sz w:val="28"/>
          <w:szCs w:val="28"/>
        </w:rPr>
        <w:t>53</w:t>
      </w:r>
    </w:p>
    <w:p w14:paraId="4D135EF4" w14:textId="77777777" w:rsidR="00C310C1" w:rsidRDefault="00C310C1" w:rsidP="00C310C1">
      <w:r>
        <w:t xml:space="preserve">   п. Высокий Мыс </w:t>
      </w:r>
    </w:p>
    <w:p w14:paraId="7B2E83D0" w14:textId="77777777" w:rsidR="00C310C1" w:rsidRDefault="00C310C1" w:rsidP="00C310C1"/>
    <w:p w14:paraId="4283C636" w14:textId="77777777" w:rsidR="00C310C1" w:rsidRDefault="00C310C1" w:rsidP="00C310C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C310C1" w14:paraId="5071FCA5" w14:textId="77777777" w:rsidTr="00C310C1">
        <w:trPr>
          <w:trHeight w:val="1316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5457E500" w14:textId="32A3F8BF" w:rsidR="00C310C1" w:rsidRDefault="00C31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по профилактике </w:t>
            </w:r>
            <w:r>
              <w:rPr>
                <w:rStyle w:val="a5"/>
                <w:b w:val="0"/>
                <w:sz w:val="28"/>
                <w:szCs w:val="28"/>
              </w:rPr>
              <w:t xml:space="preserve">правонарушений </w:t>
            </w:r>
            <w:r>
              <w:rPr>
                <w:rStyle w:val="a5"/>
                <w:b w:val="0"/>
                <w:color w:val="333333"/>
                <w:sz w:val="28"/>
                <w:szCs w:val="28"/>
              </w:rPr>
              <w:t>на</w:t>
            </w:r>
            <w:r>
              <w:rPr>
                <w:spacing w:val="1"/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сельского поселения Тундрино </w:t>
            </w:r>
            <w:r>
              <w:rPr>
                <w:bCs/>
                <w:spacing w:val="-1"/>
                <w:sz w:val="28"/>
                <w:szCs w:val="28"/>
              </w:rPr>
              <w:t>на 2021-202</w:t>
            </w:r>
            <w:r w:rsidR="00014CD1">
              <w:rPr>
                <w:bCs/>
                <w:spacing w:val="-1"/>
                <w:sz w:val="28"/>
                <w:szCs w:val="28"/>
              </w:rPr>
              <w:t>3</w:t>
            </w:r>
            <w:r>
              <w:rPr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Cs/>
                <w:spacing w:val="6"/>
                <w:sz w:val="28"/>
                <w:szCs w:val="28"/>
              </w:rPr>
              <w:t>годы</w:t>
            </w:r>
          </w:p>
          <w:p w14:paraId="4AF9139B" w14:textId="77777777" w:rsidR="00C310C1" w:rsidRDefault="00C310C1">
            <w:pPr>
              <w:rPr>
                <w:sz w:val="28"/>
                <w:szCs w:val="28"/>
              </w:rPr>
            </w:pPr>
          </w:p>
        </w:tc>
      </w:tr>
    </w:tbl>
    <w:p w14:paraId="3FF62FE4" w14:textId="2AC3410F" w:rsidR="00C310C1" w:rsidRPr="00615A38" w:rsidRDefault="00C310C1" w:rsidP="00C310C1">
      <w:pPr>
        <w:pStyle w:val="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</w:t>
      </w:r>
      <w:r>
        <w:rPr>
          <w:rFonts w:ascii="Times New Roman" w:hAnsi="Times New Roman"/>
          <w:b w:val="0"/>
          <w:bCs w:val="0"/>
          <w:sz w:val="28"/>
          <w:szCs w:val="28"/>
        </w:rPr>
        <w:t>179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кодекса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Российской Федерации,</w:t>
      </w:r>
      <w:r>
        <w:rPr>
          <w:rFonts w:ascii="Times New Roman" w:hAnsi="Times New Roman"/>
          <w:b w:val="0"/>
          <w:sz w:val="28"/>
          <w:szCs w:val="28"/>
        </w:rPr>
        <w:t xml:space="preserve"> с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постановлением администрации </w:t>
      </w:r>
      <w:bookmarkStart w:id="0" w:name="_Hlk54964198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  <w:szCs w:val="28"/>
        </w:rPr>
        <w:t>Тундрино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от 23.06.2014 № 43 </w:t>
      </w:r>
      <w:bookmarkEnd w:id="0"/>
      <w:r>
        <w:rPr>
          <w:rFonts w:ascii="Times New Roman" w:hAnsi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</w:t>
      </w:r>
      <w:r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615A3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. В соответствии с распоряжением администрации</w:t>
      </w:r>
      <w:r w:rsidR="00615A38" w:rsidRPr="00615A3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15A38">
        <w:rPr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r w:rsidR="00615A38">
        <w:rPr>
          <w:rFonts w:ascii="Times New Roman" w:hAnsi="Times New Roman"/>
          <w:b w:val="0"/>
          <w:sz w:val="28"/>
          <w:szCs w:val="28"/>
        </w:rPr>
        <w:t>Тундрино</w:t>
      </w:r>
      <w:r w:rsidR="00615A38">
        <w:rPr>
          <w:rFonts w:ascii="Times New Roman" w:hAnsi="Times New Roman"/>
          <w:b w:val="0"/>
          <w:color w:val="000000"/>
          <w:sz w:val="28"/>
          <w:szCs w:val="28"/>
        </w:rPr>
        <w:t xml:space="preserve"> от </w:t>
      </w:r>
      <w:r w:rsidR="00894CD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13</w:t>
      </w:r>
      <w:r w:rsidR="00615A38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894CD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10</w:t>
      </w:r>
      <w:r w:rsidR="00615A38">
        <w:rPr>
          <w:rFonts w:ascii="Times New Roman" w:hAnsi="Times New Roman"/>
          <w:b w:val="0"/>
          <w:color w:val="000000"/>
          <w:sz w:val="28"/>
          <w:szCs w:val="28"/>
        </w:rPr>
        <w:t>.20</w:t>
      </w:r>
      <w:r w:rsidR="00894CD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20</w:t>
      </w:r>
      <w:r w:rsidR="00615A38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r w:rsidR="00894CD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17</w:t>
      </w:r>
      <w:r w:rsidR="00894CD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94CD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</w:t>
      </w:r>
      <w:r w:rsidR="00615A3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разработки муниципальной программы «Профилактика правонарушений на территории сельского поселения Тундрино в 2021 – 2023 годах».    </w:t>
      </w:r>
    </w:p>
    <w:p w14:paraId="62981185" w14:textId="78993F42" w:rsidR="00C310C1" w:rsidRDefault="00C310C1" w:rsidP="00C310C1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val="x-none"/>
        </w:rPr>
        <w:t xml:space="preserve"> </w:t>
      </w:r>
      <w:r>
        <w:rPr>
          <w:spacing w:val="2"/>
          <w:sz w:val="28"/>
          <w:szCs w:val="28"/>
        </w:rPr>
        <w:t xml:space="preserve">      1. Утвердить </w:t>
      </w:r>
      <w:r>
        <w:rPr>
          <w:sz w:val="28"/>
          <w:szCs w:val="28"/>
        </w:rPr>
        <w:t xml:space="preserve">муниципальную программу по профилактике </w:t>
      </w:r>
      <w:r>
        <w:rPr>
          <w:rStyle w:val="a5"/>
          <w:b w:val="0"/>
          <w:sz w:val="28"/>
          <w:szCs w:val="28"/>
        </w:rPr>
        <w:t xml:space="preserve">правонарушений </w:t>
      </w:r>
      <w:r>
        <w:rPr>
          <w:rStyle w:val="a5"/>
          <w:b w:val="0"/>
          <w:color w:val="333333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сельского поселения Тундрино </w:t>
      </w:r>
      <w:r>
        <w:rPr>
          <w:bCs/>
          <w:spacing w:val="-1"/>
          <w:sz w:val="28"/>
          <w:szCs w:val="28"/>
        </w:rPr>
        <w:t>на 2021-202</w:t>
      </w:r>
      <w:r w:rsidR="00014CD1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</w:t>
      </w:r>
      <w:r>
        <w:rPr>
          <w:bCs/>
          <w:spacing w:val="6"/>
          <w:sz w:val="28"/>
          <w:szCs w:val="28"/>
        </w:rPr>
        <w:t>годы</w:t>
      </w:r>
      <w:r>
        <w:rPr>
          <w:spacing w:val="1"/>
          <w:sz w:val="28"/>
          <w:szCs w:val="28"/>
        </w:rPr>
        <w:t xml:space="preserve"> согласно приложению к настоящему постановлению.</w:t>
      </w:r>
    </w:p>
    <w:p w14:paraId="7EE51765" w14:textId="328E528D" w:rsidR="00C310C1" w:rsidRDefault="00C310C1" w:rsidP="00C310C1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2. Признать утратившим</w:t>
      </w:r>
      <w:r w:rsidR="00A91158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силу постановлени</w:t>
      </w:r>
      <w:r w:rsidR="00A91158">
        <w:rPr>
          <w:spacing w:val="1"/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администрации сельского поселения Тундрино:</w:t>
      </w:r>
    </w:p>
    <w:p w14:paraId="35BF761A" w14:textId="25A0F347" w:rsidR="00C310C1" w:rsidRDefault="00C310C1" w:rsidP="00C31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от 20.11.2017 года № 64 «Об утверждении муниципальной программы сельского поселения Тундрино «Профилактика </w:t>
      </w:r>
      <w:r>
        <w:rPr>
          <w:rStyle w:val="a5"/>
          <w:b w:val="0"/>
          <w:sz w:val="28"/>
          <w:szCs w:val="28"/>
        </w:rPr>
        <w:t xml:space="preserve">правонарушений </w:t>
      </w:r>
      <w:r>
        <w:rPr>
          <w:spacing w:val="1"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сельского поселения Тундрино </w:t>
      </w:r>
      <w:r>
        <w:rPr>
          <w:bCs/>
          <w:spacing w:val="-1"/>
          <w:sz w:val="28"/>
          <w:szCs w:val="28"/>
        </w:rPr>
        <w:t xml:space="preserve">на 2017-2020 </w:t>
      </w:r>
      <w:r>
        <w:rPr>
          <w:bCs/>
          <w:spacing w:val="6"/>
          <w:sz w:val="28"/>
          <w:szCs w:val="28"/>
        </w:rPr>
        <w:t>годы»</w:t>
      </w:r>
      <w:r>
        <w:rPr>
          <w:sz w:val="28"/>
          <w:szCs w:val="28"/>
        </w:rPr>
        <w:t>;</w:t>
      </w:r>
    </w:p>
    <w:p w14:paraId="0D229964" w14:textId="375961B5" w:rsidR="00C310C1" w:rsidRDefault="00C310C1" w:rsidP="00C310C1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- от </w:t>
      </w:r>
      <w:r>
        <w:rPr>
          <w:sz w:val="28"/>
          <w:szCs w:val="28"/>
        </w:rPr>
        <w:t>28.09.2018 года № 80 «</w:t>
      </w:r>
      <w:r>
        <w:rPr>
          <w:bCs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 сельского поселения Тундрино</w:t>
      </w:r>
      <w:r>
        <w:t xml:space="preserve"> </w:t>
      </w:r>
      <w:r>
        <w:rPr>
          <w:sz w:val="28"/>
          <w:szCs w:val="28"/>
        </w:rPr>
        <w:t xml:space="preserve">от 20.11.2017 года № 64 «Об утверждении муниципальной программы сельского поселения Тундрино «Профилактика </w:t>
      </w:r>
      <w:r>
        <w:rPr>
          <w:rStyle w:val="a5"/>
          <w:b w:val="0"/>
          <w:sz w:val="28"/>
          <w:szCs w:val="28"/>
        </w:rPr>
        <w:t xml:space="preserve">правонарушений </w:t>
      </w:r>
      <w:r>
        <w:rPr>
          <w:spacing w:val="1"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сельского поселения Тундрино </w:t>
      </w:r>
      <w:r>
        <w:rPr>
          <w:bCs/>
          <w:spacing w:val="-1"/>
          <w:sz w:val="28"/>
          <w:szCs w:val="28"/>
        </w:rPr>
        <w:t xml:space="preserve">на 2017-2020 </w:t>
      </w:r>
      <w:r>
        <w:rPr>
          <w:bCs/>
          <w:spacing w:val="6"/>
          <w:sz w:val="28"/>
          <w:szCs w:val="28"/>
        </w:rPr>
        <w:t>годы».</w:t>
      </w:r>
    </w:p>
    <w:p w14:paraId="6C046F52" w14:textId="385B2A13" w:rsidR="00C310C1" w:rsidRDefault="00C310C1" w:rsidP="00C31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от 20.12.2019</w:t>
      </w:r>
      <w:r w:rsidR="00A91158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70 «</w:t>
      </w:r>
      <w:r>
        <w:rPr>
          <w:bCs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 сельского поселения Тундрино</w:t>
      </w:r>
      <w:r>
        <w:t xml:space="preserve"> </w:t>
      </w:r>
      <w:r>
        <w:rPr>
          <w:sz w:val="28"/>
          <w:szCs w:val="28"/>
        </w:rPr>
        <w:t xml:space="preserve">от 20.11.2017 года № 64 «Об утверждении муниципальной программы сельского поселения Тундрино «Профилактика </w:t>
      </w:r>
      <w:r>
        <w:rPr>
          <w:rStyle w:val="a5"/>
          <w:b w:val="0"/>
          <w:sz w:val="28"/>
          <w:szCs w:val="28"/>
        </w:rPr>
        <w:t xml:space="preserve">правонарушений </w:t>
      </w:r>
      <w:r>
        <w:rPr>
          <w:spacing w:val="1"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сельского поселения Тундрино </w:t>
      </w:r>
      <w:r>
        <w:rPr>
          <w:bCs/>
          <w:spacing w:val="-1"/>
          <w:sz w:val="28"/>
          <w:szCs w:val="28"/>
        </w:rPr>
        <w:t xml:space="preserve">на 2017-2020 </w:t>
      </w:r>
      <w:r>
        <w:rPr>
          <w:bCs/>
          <w:spacing w:val="6"/>
          <w:sz w:val="28"/>
          <w:szCs w:val="28"/>
        </w:rPr>
        <w:t>годы».</w:t>
      </w:r>
    </w:p>
    <w:p w14:paraId="37A5BFB0" w14:textId="012F98A6" w:rsidR="00C310C1" w:rsidRDefault="00C310C1" w:rsidP="00C310C1">
      <w:pPr>
        <w:suppressAutoHyphens/>
        <w:autoSpaceDE/>
        <w:adjustRightInd/>
        <w:jc w:val="both"/>
        <w:rPr>
          <w:sz w:val="28"/>
          <w:szCs w:val="28"/>
        </w:rPr>
      </w:pPr>
    </w:p>
    <w:p w14:paraId="598B6D75" w14:textId="77777777" w:rsidR="00A91158" w:rsidRDefault="00346114" w:rsidP="00C310C1">
      <w:p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1158">
        <w:rPr>
          <w:sz w:val="28"/>
          <w:szCs w:val="28"/>
        </w:rPr>
        <w:t>3</w:t>
      </w:r>
      <w:r w:rsidR="00C310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310C1">
        <w:rPr>
          <w:sz w:val="28"/>
          <w:szCs w:val="28"/>
        </w:rPr>
        <w:t>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036351EC" w14:textId="1C0A06E2" w:rsidR="00C310C1" w:rsidRDefault="00A91158" w:rsidP="00C310C1">
      <w:p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после обнародования, но не ранее 01.01.2021 года.</w:t>
      </w:r>
    </w:p>
    <w:p w14:paraId="144A6DE1" w14:textId="0FE45F18" w:rsidR="00C310C1" w:rsidRDefault="00C310C1" w:rsidP="00C31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1158">
        <w:rPr>
          <w:sz w:val="28"/>
          <w:szCs w:val="28"/>
        </w:rPr>
        <w:t>5</w:t>
      </w:r>
      <w:r>
        <w:rPr>
          <w:sz w:val="28"/>
          <w:szCs w:val="28"/>
        </w:rPr>
        <w:t>. Контроль за выполнением постановления возложить на главу сельского поселения Тундрино.</w:t>
      </w:r>
    </w:p>
    <w:p w14:paraId="167972BC" w14:textId="77777777" w:rsidR="00C310C1" w:rsidRDefault="00C310C1" w:rsidP="00C310C1">
      <w:pPr>
        <w:jc w:val="both"/>
        <w:rPr>
          <w:sz w:val="28"/>
          <w:szCs w:val="28"/>
        </w:rPr>
      </w:pPr>
    </w:p>
    <w:p w14:paraId="66826406" w14:textId="77777777" w:rsidR="00C310C1" w:rsidRDefault="00C310C1" w:rsidP="00C310C1">
      <w:pPr>
        <w:jc w:val="both"/>
        <w:rPr>
          <w:sz w:val="28"/>
          <w:szCs w:val="28"/>
        </w:rPr>
      </w:pPr>
    </w:p>
    <w:p w14:paraId="06660B7C" w14:textId="29A57F4C" w:rsidR="00C310C1" w:rsidRDefault="00C310C1" w:rsidP="00C310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сельского поселения Тундрино                                               А.Г. </w:t>
      </w:r>
      <w:proofErr w:type="spellStart"/>
      <w:r w:rsidR="00346114">
        <w:rPr>
          <w:sz w:val="28"/>
          <w:szCs w:val="28"/>
        </w:rPr>
        <w:t>Решта</w:t>
      </w:r>
      <w:proofErr w:type="spellEnd"/>
    </w:p>
    <w:p w14:paraId="4AFB7F7F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                                                 </w:t>
      </w:r>
    </w:p>
    <w:p w14:paraId="7F16149A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5000C100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3769ED86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639A9EF6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1A5A4BEE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78C335A2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786CEB25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79E43796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74CBA12A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758E595E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45E1BFAE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47D3DDB5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188870B9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06DF150D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5FA1D677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3EA8786D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64A40474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0B06D236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6716C307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40425F33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50B14E22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0CB923D7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6FEE6FC3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771AA9BA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508CB73C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5C021876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30C8FA89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1EE35B07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7B740B02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3688E6CB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62E298FB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54E87468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7FBE3C14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52604D1E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3BEA7D9E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50E6B907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641098DD" w14:textId="77777777" w:rsidR="00C310C1" w:rsidRDefault="00C310C1" w:rsidP="00C310C1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</w:p>
    <w:p w14:paraId="780799D8" w14:textId="39F0D87E" w:rsidR="00C310C1" w:rsidRDefault="00C310C1" w:rsidP="009D3B11">
      <w:pPr>
        <w:shd w:val="clear" w:color="auto" w:fill="FFFFFF"/>
        <w:spacing w:line="240" w:lineRule="atLeast"/>
        <w:ind w:left="6663" w:right="1"/>
        <w:rPr>
          <w:sz w:val="24"/>
          <w:szCs w:val="24"/>
          <w:u w:val="single"/>
        </w:rPr>
      </w:pPr>
      <w:r>
        <w:rPr>
          <w:sz w:val="24"/>
          <w:szCs w:val="24"/>
        </w:rPr>
        <w:t>Приложение к постановлению администрации сельского поселения Тундрино</w:t>
      </w:r>
      <w:r w:rsidR="009D3B11">
        <w:rPr>
          <w:sz w:val="24"/>
          <w:szCs w:val="24"/>
        </w:rPr>
        <w:t xml:space="preserve"> </w:t>
      </w:r>
      <w:r>
        <w:rPr>
          <w:sz w:val="24"/>
          <w:szCs w:val="24"/>
        </w:rPr>
        <w:t>от «</w:t>
      </w:r>
      <w:r w:rsidR="009D3B11">
        <w:rPr>
          <w:sz w:val="24"/>
          <w:szCs w:val="24"/>
        </w:rPr>
        <w:t>06</w:t>
      </w:r>
      <w:r>
        <w:rPr>
          <w:sz w:val="24"/>
          <w:szCs w:val="24"/>
        </w:rPr>
        <w:t>»</w:t>
      </w:r>
      <w:r w:rsidR="009D3B11">
        <w:rPr>
          <w:sz w:val="24"/>
          <w:szCs w:val="24"/>
        </w:rPr>
        <w:t xml:space="preserve"> ноября 2020</w:t>
      </w:r>
      <w:r>
        <w:rPr>
          <w:sz w:val="24"/>
          <w:szCs w:val="24"/>
        </w:rPr>
        <w:t xml:space="preserve"> года № </w:t>
      </w:r>
      <w:r w:rsidR="009D3B11">
        <w:rPr>
          <w:sz w:val="24"/>
          <w:szCs w:val="24"/>
        </w:rPr>
        <w:t>53</w:t>
      </w:r>
    </w:p>
    <w:p w14:paraId="6717C773" w14:textId="77777777" w:rsidR="009D3B11" w:rsidRPr="009D3B11" w:rsidRDefault="009D3B11" w:rsidP="009D3B11">
      <w:pPr>
        <w:shd w:val="clear" w:color="auto" w:fill="FFFFFF"/>
        <w:spacing w:line="240" w:lineRule="atLeast"/>
        <w:ind w:left="6663" w:right="1"/>
        <w:rPr>
          <w:sz w:val="24"/>
          <w:szCs w:val="24"/>
          <w:u w:val="single"/>
        </w:rPr>
      </w:pPr>
    </w:p>
    <w:p w14:paraId="56A5F099" w14:textId="77777777" w:rsidR="00C310C1" w:rsidRDefault="00C310C1" w:rsidP="00C3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14:paraId="370C049C" w14:textId="77777777" w:rsidR="00C310C1" w:rsidRDefault="00C310C1" w:rsidP="00C310C1">
      <w:pPr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по профилактике </w:t>
      </w:r>
      <w:r>
        <w:rPr>
          <w:rStyle w:val="a5"/>
          <w:b w:val="0"/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на территории </w:t>
      </w:r>
    </w:p>
    <w:p w14:paraId="6319A525" w14:textId="2C5FC97A" w:rsidR="00C310C1" w:rsidRDefault="00C310C1" w:rsidP="00C310C1">
      <w:pPr>
        <w:jc w:val="center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сельского поселения Тундрино на 20</w:t>
      </w:r>
      <w:r w:rsidR="00346114">
        <w:rPr>
          <w:sz w:val="28"/>
          <w:szCs w:val="28"/>
        </w:rPr>
        <w:t>2</w:t>
      </w:r>
      <w:r w:rsidR="00406B5E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346114">
        <w:rPr>
          <w:sz w:val="28"/>
          <w:szCs w:val="28"/>
        </w:rPr>
        <w:t>2</w:t>
      </w:r>
      <w:r w:rsidR="00014CD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годы</w:t>
      </w:r>
    </w:p>
    <w:p w14:paraId="69E1596D" w14:textId="77777777" w:rsidR="00C310C1" w:rsidRDefault="00C310C1" w:rsidP="00C310C1">
      <w:pPr>
        <w:jc w:val="center"/>
        <w:rPr>
          <w:b/>
          <w:bCs/>
          <w:spacing w:val="-3"/>
          <w:sz w:val="28"/>
          <w:szCs w:val="28"/>
        </w:rPr>
      </w:pPr>
    </w:p>
    <w:p w14:paraId="05309466" w14:textId="77777777" w:rsidR="00C310C1" w:rsidRDefault="00C310C1" w:rsidP="00C310C1">
      <w:pPr>
        <w:shd w:val="clear" w:color="auto" w:fill="FFFFFF"/>
        <w:spacing w:line="240" w:lineRule="atLeast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ПАСПОРТ</w:t>
      </w:r>
    </w:p>
    <w:p w14:paraId="33B9D2D0" w14:textId="77777777" w:rsidR="00C310C1" w:rsidRDefault="00C310C1" w:rsidP="00C310C1">
      <w:pPr>
        <w:jc w:val="center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муниципальной программы </w:t>
      </w:r>
    </w:p>
    <w:p w14:paraId="7AD95385" w14:textId="77777777" w:rsidR="00C310C1" w:rsidRDefault="00C310C1" w:rsidP="00C310C1">
      <w:pPr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по профилактике</w:t>
      </w:r>
      <w:r>
        <w:rPr>
          <w:rStyle w:val="a5"/>
          <w:b w:val="0"/>
          <w:sz w:val="28"/>
          <w:szCs w:val="28"/>
        </w:rPr>
        <w:t xml:space="preserve"> правонарушений</w:t>
      </w:r>
      <w:r>
        <w:rPr>
          <w:sz w:val="28"/>
          <w:szCs w:val="28"/>
        </w:rPr>
        <w:t xml:space="preserve"> на территории </w:t>
      </w:r>
    </w:p>
    <w:p w14:paraId="7E660CF9" w14:textId="190E0CD2" w:rsidR="00C310C1" w:rsidRDefault="00C310C1" w:rsidP="00C310C1">
      <w:pPr>
        <w:jc w:val="center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сельского поселения Тундрино 20</w:t>
      </w:r>
      <w:r w:rsidR="00346114">
        <w:rPr>
          <w:sz w:val="28"/>
          <w:szCs w:val="28"/>
        </w:rPr>
        <w:t>2</w:t>
      </w:r>
      <w:r w:rsidR="00EE12C3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14CD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годы (далее – программа)</w:t>
      </w:r>
    </w:p>
    <w:p w14:paraId="2C0CAFCF" w14:textId="77777777" w:rsidR="00C310C1" w:rsidRDefault="00C310C1" w:rsidP="00C310C1">
      <w:pPr>
        <w:jc w:val="center"/>
        <w:rPr>
          <w:bCs/>
          <w:spacing w:val="-3"/>
          <w:sz w:val="28"/>
          <w:szCs w:val="28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2"/>
        <w:gridCol w:w="7518"/>
      </w:tblGrid>
      <w:tr w:rsidR="00C310C1" w14:paraId="1F2C9AC6" w14:textId="77777777" w:rsidTr="00C310C1">
        <w:trPr>
          <w:trHeight w:hRule="exact" w:val="104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15BB5" w14:textId="77777777" w:rsidR="00C310C1" w:rsidRDefault="00C310C1">
            <w:pPr>
              <w:shd w:val="clear" w:color="auto" w:fill="FFFFFF"/>
              <w:spacing w:line="240" w:lineRule="atLeast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Наименование муниципальной </w:t>
            </w:r>
            <w:r>
              <w:rPr>
                <w:spacing w:val="9"/>
                <w:sz w:val="26"/>
                <w:szCs w:val="26"/>
              </w:rPr>
              <w:t>программы</w:t>
            </w:r>
          </w:p>
          <w:p w14:paraId="7DE821D7" w14:textId="77777777" w:rsidR="00C310C1" w:rsidRDefault="00C310C1">
            <w:pPr>
              <w:tabs>
                <w:tab w:val="left" w:leader="underscore" w:pos="3571"/>
                <w:tab w:val="left" w:pos="9029"/>
              </w:tabs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7354F" w14:textId="0969A5A2" w:rsidR="00C310C1" w:rsidRDefault="00C310C1">
            <w:pPr>
              <w:jc w:val="both"/>
              <w:rPr>
                <w:bCs/>
                <w:spacing w:val="-3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Профилактика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rStyle w:val="a5"/>
                <w:b w:val="0"/>
                <w:sz w:val="26"/>
                <w:szCs w:val="26"/>
              </w:rPr>
              <w:t>правонарушений</w:t>
            </w:r>
            <w:r>
              <w:rPr>
                <w:sz w:val="26"/>
                <w:szCs w:val="26"/>
              </w:rPr>
              <w:t xml:space="preserve"> на территории сельского поселения Тундрино на 20</w:t>
            </w:r>
            <w:r w:rsidR="00346114">
              <w:rPr>
                <w:sz w:val="26"/>
                <w:szCs w:val="26"/>
              </w:rPr>
              <w:t>2</w:t>
            </w:r>
            <w:r w:rsidR="00EE12C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-202</w:t>
            </w:r>
            <w:r w:rsidR="00014CD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годы</w:t>
            </w:r>
          </w:p>
          <w:p w14:paraId="0B74E973" w14:textId="77777777" w:rsidR="00C310C1" w:rsidRDefault="00C310C1">
            <w:pPr>
              <w:shd w:val="clear" w:color="auto" w:fill="FFFFFF"/>
              <w:spacing w:line="322" w:lineRule="exact"/>
              <w:ind w:left="379"/>
              <w:rPr>
                <w:sz w:val="26"/>
                <w:szCs w:val="26"/>
              </w:rPr>
            </w:pPr>
          </w:p>
        </w:tc>
      </w:tr>
      <w:tr w:rsidR="00C310C1" w14:paraId="1726CDC7" w14:textId="77777777" w:rsidTr="00C310C1">
        <w:trPr>
          <w:trHeight w:hRule="exact" w:val="39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A680A" w14:textId="77777777" w:rsidR="00C310C1" w:rsidRDefault="00C310C1">
            <w:pPr>
              <w:shd w:val="clear" w:color="auto" w:fill="FFFFFF"/>
              <w:spacing w:line="240" w:lineRule="atLeast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Основание разработки программы</w:t>
            </w:r>
          </w:p>
          <w:p w14:paraId="14B5ED66" w14:textId="77777777" w:rsidR="00C310C1" w:rsidRDefault="00C310C1">
            <w:pPr>
              <w:tabs>
                <w:tab w:val="left" w:leader="underscore" w:pos="3571"/>
                <w:tab w:val="left" w:pos="9029"/>
              </w:tabs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12A83" w14:textId="77777777" w:rsidR="00C310C1" w:rsidRDefault="00C310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</w:t>
            </w:r>
            <w:r>
              <w:rPr>
                <w:bCs/>
                <w:sz w:val="26"/>
                <w:szCs w:val="26"/>
              </w:rPr>
              <w:t>Бюджетный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кодекс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Российской Федерации;</w:t>
            </w:r>
          </w:p>
          <w:p w14:paraId="04A8AFDF" w14:textId="77777777" w:rsidR="00C310C1" w:rsidRDefault="00C310C1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</w:t>
            </w:r>
            <w:r>
              <w:rPr>
                <w:sz w:val="26"/>
                <w:szCs w:val="26"/>
              </w:rPr>
              <w:tab/>
              <w:t xml:space="preserve">Федеральный закон от 06.10.2003 года № 131-Ф3 «Об общих принципах организации местного </w:t>
            </w:r>
            <w:r>
              <w:rPr>
                <w:spacing w:val="-2"/>
                <w:sz w:val="26"/>
                <w:szCs w:val="26"/>
              </w:rPr>
              <w:t xml:space="preserve">самоуправления в РФ»;                                  </w:t>
            </w:r>
          </w:p>
          <w:p w14:paraId="566FAE0A" w14:textId="77777777" w:rsidR="00C310C1" w:rsidRDefault="00C310C1">
            <w:pPr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- </w:t>
            </w:r>
            <w:r>
              <w:rPr>
                <w:sz w:val="26"/>
                <w:szCs w:val="26"/>
              </w:rPr>
              <w:t>Федеральный закон от 23.06.2016 года № 182-ФЗ «Об основах системы профилактики правонарушений в Российской Федерации»;</w:t>
            </w:r>
          </w:p>
          <w:p w14:paraId="1574A009" w14:textId="77777777" w:rsidR="00C310C1" w:rsidRDefault="00C310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Устав сельского поселения Тундрино;</w:t>
            </w:r>
          </w:p>
          <w:p w14:paraId="362C2A0C" w14:textId="77777777" w:rsidR="00C310C1" w:rsidRDefault="00C310C1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- Постановление администрации сельского поселения Тундрино от 23.06.2014 № 43 «Об утверждении порядка принятия решений о разработке муниципальных программ, их формирования и реализации».</w:t>
            </w:r>
          </w:p>
          <w:p w14:paraId="5755F1B7" w14:textId="77777777" w:rsidR="00C310C1" w:rsidRDefault="00C310C1">
            <w:pPr>
              <w:jc w:val="both"/>
              <w:rPr>
                <w:sz w:val="26"/>
                <w:szCs w:val="26"/>
              </w:rPr>
            </w:pPr>
          </w:p>
        </w:tc>
      </w:tr>
      <w:tr w:rsidR="00C310C1" w14:paraId="2F8E3D33" w14:textId="77777777" w:rsidTr="00C310C1">
        <w:trPr>
          <w:trHeight w:hRule="exact" w:val="6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B10C08" w14:textId="77777777" w:rsidR="00C310C1" w:rsidRDefault="00C310C1">
            <w:pPr>
              <w:shd w:val="clear" w:color="auto" w:fill="FFFFFF"/>
              <w:spacing w:line="240" w:lineRule="atLeast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27665A" w14:textId="77777777" w:rsidR="00C310C1" w:rsidRDefault="00C310C1">
            <w:pPr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>Администрация сельского поселения Тундрино</w:t>
            </w:r>
          </w:p>
        </w:tc>
      </w:tr>
      <w:tr w:rsidR="00C310C1" w14:paraId="07EABFD4" w14:textId="77777777" w:rsidTr="00C310C1">
        <w:trPr>
          <w:trHeight w:hRule="exact" w:val="10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CE9155" w14:textId="77777777" w:rsidR="00C310C1" w:rsidRDefault="00C310C1">
            <w:pPr>
              <w:shd w:val="clear" w:color="auto" w:fill="FFFFFF"/>
              <w:spacing w:line="240" w:lineRule="atLeast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Заказчик программы и исполнители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AA78D7" w14:textId="77777777" w:rsidR="00C310C1" w:rsidRDefault="00C310C1">
            <w:pPr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>Администрация сельского поселения Тундрино</w:t>
            </w:r>
          </w:p>
        </w:tc>
      </w:tr>
      <w:tr w:rsidR="00C310C1" w14:paraId="70E110C1" w14:textId="77777777" w:rsidTr="00C310C1">
        <w:trPr>
          <w:trHeight w:val="8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CDD4D2" w14:textId="77777777" w:rsidR="00C310C1" w:rsidRDefault="00C310C1">
            <w:pPr>
              <w:shd w:val="clear" w:color="auto" w:fill="FFFFFF"/>
              <w:spacing w:line="240" w:lineRule="atLeast"/>
              <w:ind w:right="265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Цели и задачи программы</w:t>
            </w:r>
          </w:p>
          <w:p w14:paraId="1A6A6DF5" w14:textId="77777777" w:rsidR="00C310C1" w:rsidRDefault="00C310C1">
            <w:pPr>
              <w:shd w:val="clear" w:color="auto" w:fill="FFFFFF"/>
              <w:spacing w:line="317" w:lineRule="exact"/>
              <w:ind w:left="336" w:right="302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09188A" w14:textId="77777777" w:rsidR="00C310C1" w:rsidRDefault="00C310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программы:</w:t>
            </w:r>
          </w:p>
          <w:p w14:paraId="77FF1303" w14:textId="77777777" w:rsidR="00C310C1" w:rsidRDefault="00C310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создание многоуровневой системы профилактики правонарушений на территории сельского поселения Тундрино.</w:t>
            </w:r>
          </w:p>
          <w:p w14:paraId="0F8952BB" w14:textId="77777777" w:rsidR="00C310C1" w:rsidRDefault="00C310C1">
            <w:pPr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Задачи программы: </w:t>
            </w:r>
          </w:p>
          <w:p w14:paraId="22377BC5" w14:textId="77777777" w:rsidR="00C310C1" w:rsidRDefault="00C310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осуществление координации по вопросам охраны общественного порядка и участия граждан в его обеспечении;</w:t>
            </w:r>
          </w:p>
          <w:p w14:paraId="4593F202" w14:textId="77777777" w:rsidR="00C310C1" w:rsidRDefault="00C310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осуществление мероприятий по противодействию незаконному обороту наркотических средств, психотропных веществ и их прекурсоров, формированию здорового образа жизни;</w:t>
            </w:r>
          </w:p>
          <w:p w14:paraId="57B80E77" w14:textId="77777777" w:rsidR="00C310C1" w:rsidRDefault="00C310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осуществление мероприятий по предупреждению безнадзорности, беспризорности, правонарушений и антиобщественных действия несовершеннолетних;</w:t>
            </w:r>
          </w:p>
          <w:p w14:paraId="4B0FDFF8" w14:textId="77777777" w:rsidR="00C310C1" w:rsidRDefault="00C310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организация взаимодействия в решении вопросов при осуществлении мер по противодействию коррупции, профилактики коррупционных правонарушений;</w:t>
            </w:r>
          </w:p>
          <w:p w14:paraId="3B1006C9" w14:textId="77777777" w:rsidR="00C310C1" w:rsidRDefault="00C310C1">
            <w:pPr>
              <w:pStyle w:val="a4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обеспечение информационного и методического сопровождения мероприятий по профилактике правонарушений.</w:t>
            </w:r>
          </w:p>
        </w:tc>
      </w:tr>
      <w:tr w:rsidR="00C310C1" w14:paraId="7B5551F3" w14:textId="77777777" w:rsidTr="00C310C1">
        <w:trPr>
          <w:trHeight w:val="2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4C9DC0" w14:textId="77777777" w:rsidR="00C310C1" w:rsidRDefault="00C310C1">
            <w:pPr>
              <w:shd w:val="clear" w:color="auto" w:fill="FFFFFF"/>
              <w:spacing w:line="240" w:lineRule="atLeast"/>
              <w:ind w:right="265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4C75EF" w14:textId="43991C95" w:rsidR="00C310C1" w:rsidRDefault="00C310C1">
            <w:pPr>
              <w:shd w:val="clear" w:color="auto" w:fill="FFFFFF"/>
              <w:ind w:left="62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20</w:t>
            </w:r>
            <w:r w:rsidR="00406B5E">
              <w:rPr>
                <w:spacing w:val="-7"/>
                <w:sz w:val="26"/>
                <w:szCs w:val="26"/>
              </w:rPr>
              <w:t>21</w:t>
            </w:r>
            <w:r>
              <w:rPr>
                <w:spacing w:val="-7"/>
                <w:sz w:val="26"/>
                <w:szCs w:val="26"/>
              </w:rPr>
              <w:t xml:space="preserve"> - 202</w:t>
            </w:r>
            <w:r w:rsidR="00A91158">
              <w:rPr>
                <w:spacing w:val="-7"/>
                <w:sz w:val="26"/>
                <w:szCs w:val="26"/>
              </w:rPr>
              <w:t>4</w:t>
            </w:r>
            <w:r>
              <w:rPr>
                <w:spacing w:val="-7"/>
                <w:sz w:val="26"/>
                <w:szCs w:val="26"/>
              </w:rPr>
              <w:t xml:space="preserve"> годы</w:t>
            </w:r>
          </w:p>
        </w:tc>
      </w:tr>
      <w:tr w:rsidR="00C310C1" w14:paraId="2663E02F" w14:textId="77777777" w:rsidTr="00C310C1">
        <w:trPr>
          <w:trHeight w:val="2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35C859" w14:textId="77777777" w:rsidR="00C310C1" w:rsidRDefault="00C310C1">
            <w:pPr>
              <w:shd w:val="clear" w:color="auto" w:fill="FFFFFF"/>
              <w:spacing w:line="240" w:lineRule="atLeast"/>
              <w:ind w:right="265"/>
              <w:rPr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53B58F" w14:textId="77777777" w:rsidR="00C310C1" w:rsidRDefault="00C310C1">
            <w:pPr>
              <w:shd w:val="clear" w:color="auto" w:fill="FFFFFF"/>
              <w:spacing w:line="240" w:lineRule="atLeast"/>
              <w:ind w:right="2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 сельского поселения Тундрино;</w:t>
            </w:r>
          </w:p>
          <w:p w14:paraId="5368DD67" w14:textId="77777777" w:rsidR="00C310C1" w:rsidRDefault="00C310C1">
            <w:pPr>
              <w:shd w:val="clear" w:color="auto" w:fill="FFFFFF"/>
              <w:spacing w:line="240" w:lineRule="atLeast"/>
              <w:ind w:right="26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Средства окружного бюджета:</w:t>
            </w:r>
          </w:p>
          <w:p w14:paraId="7902A9EE" w14:textId="7BB7DC82" w:rsidR="00C310C1" w:rsidRDefault="00C310C1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6B5E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 – </w:t>
            </w:r>
            <w:r w:rsidR="00C051FA">
              <w:rPr>
                <w:sz w:val="26"/>
                <w:szCs w:val="26"/>
              </w:rPr>
              <w:t>316</w:t>
            </w:r>
            <w:r w:rsidR="006A157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</w:t>
            </w:r>
            <w:r w:rsidR="006A157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рублей; </w:t>
            </w:r>
          </w:p>
          <w:p w14:paraId="763E16C7" w14:textId="73C55EDC" w:rsidR="00C310C1" w:rsidRDefault="00C310C1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6B5E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год – </w:t>
            </w:r>
            <w:r w:rsidR="00C051FA">
              <w:rPr>
                <w:sz w:val="26"/>
                <w:szCs w:val="26"/>
              </w:rPr>
              <w:t>306</w:t>
            </w:r>
            <w:r w:rsidR="006A157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,00 рублей; </w:t>
            </w:r>
          </w:p>
          <w:p w14:paraId="6C1C66C7" w14:textId="0FF01CF9" w:rsidR="00C310C1" w:rsidRDefault="00C310C1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6B5E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год – </w:t>
            </w:r>
            <w:r w:rsidR="00C051FA">
              <w:rPr>
                <w:sz w:val="26"/>
                <w:szCs w:val="26"/>
              </w:rPr>
              <w:t>316</w:t>
            </w:r>
            <w:r w:rsidR="006A157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,00 рублей</w:t>
            </w:r>
            <w:r w:rsidR="00014CD1">
              <w:rPr>
                <w:sz w:val="26"/>
                <w:szCs w:val="26"/>
              </w:rPr>
              <w:t>.</w:t>
            </w:r>
          </w:p>
          <w:p w14:paraId="189FD0D7" w14:textId="77777777" w:rsidR="00C310C1" w:rsidRDefault="00C310C1">
            <w:pPr>
              <w:shd w:val="clear" w:color="auto" w:fill="FFFFFF"/>
              <w:spacing w:line="240" w:lineRule="atLeast"/>
              <w:ind w:right="265"/>
              <w:jc w:val="both"/>
              <w:rPr>
                <w:color w:val="000000"/>
                <w:kern w:val="36"/>
                <w:sz w:val="26"/>
                <w:szCs w:val="26"/>
              </w:rPr>
            </w:pPr>
            <w:r>
              <w:rPr>
                <w:color w:val="000000"/>
                <w:kern w:val="36"/>
                <w:sz w:val="26"/>
                <w:szCs w:val="26"/>
              </w:rPr>
              <w:t>Размер расходуемых средств на реализацию программы, может</w:t>
            </w:r>
          </w:p>
          <w:p w14:paraId="461B74FD" w14:textId="77777777" w:rsidR="00C310C1" w:rsidRDefault="00C310C1">
            <w:pPr>
              <w:shd w:val="clear" w:color="auto" w:fill="FFFFFF"/>
              <w:spacing w:line="240" w:lineRule="atLeast"/>
              <w:ind w:right="265"/>
              <w:jc w:val="both"/>
              <w:rPr>
                <w:spacing w:val="-4"/>
                <w:sz w:val="26"/>
                <w:szCs w:val="26"/>
              </w:rPr>
            </w:pPr>
            <w:r>
              <w:rPr>
                <w:color w:val="000000"/>
                <w:kern w:val="36"/>
                <w:sz w:val="26"/>
                <w:szCs w:val="26"/>
              </w:rPr>
              <w:t>уточняться и корректироваться, исходя из возможностей бюджетов, инфляционных процессов и экономических ситуаций.</w:t>
            </w:r>
          </w:p>
        </w:tc>
      </w:tr>
      <w:tr w:rsidR="00C310C1" w14:paraId="6F70DA65" w14:textId="77777777" w:rsidTr="00C310C1">
        <w:trPr>
          <w:trHeight w:hRule="exact" w:val="39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09C2F7B" w14:textId="77777777" w:rsidR="00C310C1" w:rsidRDefault="00C310C1">
            <w:pPr>
              <w:shd w:val="clear" w:color="auto" w:fill="FFFFFF"/>
              <w:spacing w:line="326" w:lineRule="exact"/>
              <w:rPr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 xml:space="preserve">Ожидаемые конечные результаты </w:t>
            </w:r>
            <w:r>
              <w:rPr>
                <w:bCs/>
                <w:spacing w:val="-3"/>
                <w:sz w:val="26"/>
                <w:szCs w:val="26"/>
              </w:rPr>
              <w:t>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2D67BAA" w14:textId="77777777" w:rsidR="00C310C1" w:rsidRDefault="00C310C1">
            <w:pPr>
              <w:shd w:val="clear" w:color="auto" w:fill="FFFFFF"/>
              <w:tabs>
                <w:tab w:val="left" w:pos="254"/>
              </w:tabs>
              <w:spacing w:line="322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Повышение уровня безопасности жизни людей в муниципальном образовании за счёт сокращения числа преступлений и правонарушений;</w:t>
            </w:r>
          </w:p>
          <w:p w14:paraId="59531DDF" w14:textId="77777777" w:rsidR="00C310C1" w:rsidRDefault="00C310C1">
            <w:pPr>
              <w:shd w:val="clear" w:color="auto" w:fill="FFFFFF"/>
              <w:tabs>
                <w:tab w:val="left" w:pos="254"/>
              </w:tabs>
              <w:spacing w:line="322" w:lineRule="exact"/>
              <w:ind w:hanging="10"/>
              <w:jc w:val="both"/>
              <w:rPr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вовлечение в систему профилактики и </w:t>
            </w:r>
            <w:r>
              <w:rPr>
                <w:spacing w:val="-3"/>
                <w:sz w:val="26"/>
                <w:szCs w:val="26"/>
              </w:rPr>
              <w:t>предупреждения правонарушений предприятий, учреждений, организаций всех форм собственности;</w:t>
            </w:r>
          </w:p>
          <w:p w14:paraId="64ADCA2D" w14:textId="77777777" w:rsidR="00C310C1" w:rsidRDefault="00C310C1">
            <w:pPr>
              <w:shd w:val="clear" w:color="auto" w:fill="FFFFFF"/>
              <w:tabs>
                <w:tab w:val="left" w:pos="254"/>
              </w:tabs>
              <w:spacing w:line="322" w:lineRule="exact"/>
              <w:ind w:hanging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формирование у населения негативного отношения к употреблению наркотических препаратов, психотропных веществ и стремления к ведению здорового образа жизни;</w:t>
            </w:r>
          </w:p>
          <w:p w14:paraId="7A321C33" w14:textId="77777777" w:rsidR="00C310C1" w:rsidRDefault="00C310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повышение доверия населения к органам внутренних дел, органам государственной власти и органам местного самоуправления.</w:t>
            </w:r>
          </w:p>
        </w:tc>
      </w:tr>
    </w:tbl>
    <w:p w14:paraId="577736EC" w14:textId="77777777" w:rsidR="00C310C1" w:rsidRDefault="00C310C1" w:rsidP="00C310C1">
      <w:pPr>
        <w:pStyle w:val="11"/>
        <w:autoSpaceDE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14:paraId="1382DAAC" w14:textId="77777777" w:rsidR="00C310C1" w:rsidRDefault="00C310C1" w:rsidP="00C310C1">
      <w:pPr>
        <w:pStyle w:val="11"/>
        <w:numPr>
          <w:ilvl w:val="0"/>
          <w:numId w:val="1"/>
        </w:num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проблем, на решение которых направлена программа</w:t>
      </w:r>
    </w:p>
    <w:p w14:paraId="1E0BB148" w14:textId="77777777" w:rsidR="00C310C1" w:rsidRDefault="00C310C1" w:rsidP="00C310C1">
      <w:pPr>
        <w:jc w:val="both"/>
        <w:rPr>
          <w:b/>
          <w:bCs/>
          <w:sz w:val="28"/>
          <w:szCs w:val="28"/>
        </w:rPr>
      </w:pPr>
    </w:p>
    <w:p w14:paraId="419CE4DB" w14:textId="77777777" w:rsidR="00C310C1" w:rsidRDefault="00C310C1" w:rsidP="00C31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Первоочередность решения данной проблемы напрямую связана с национальными приоритетами социально-экономического развития Российской Федерации. </w:t>
      </w:r>
    </w:p>
    <w:p w14:paraId="3B048D43" w14:textId="77777777" w:rsidR="00C310C1" w:rsidRDefault="00C310C1" w:rsidP="00C310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Одной из самых актуальных и социально значимых задач, стоящих перед нашим обществом сегодня, является поиск путей снижения роста преступлений среди молодежи и повышенная эффективность их профилактики. Преступность молодеет и принимает устойчивый рецидивный характер. Криминализация молодежной среды лишает общество перспектив установления в скором будущем социального равновесия и благополучия. Важным направлением в системе предупреждения преступности является комплексная разработка проблемы ранней профилактики правонарушений несовершеннолетних. Предупредить правонарушение несовершеннолетних можно, если к профилактической работе привлечь семью, ближайшее окружение.</w:t>
      </w:r>
    </w:p>
    <w:p w14:paraId="38AC05CD" w14:textId="0F9A45C7" w:rsidR="00C310C1" w:rsidRDefault="00C310C1" w:rsidP="00C310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Наиболее существенной причиной правонарушений несовершеннолетних являются недостатки в их нравственном воспитании. Следовательно, предупреждение правонарушений несовершеннолетних лежит, прежде всего,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сфер нравственного воздействия в процессе воспитания детей и подростков. Возрастные особенности несовершеннолетних требуют психологически и методически грамотного подхода к этому контингенту.  Также очень остро стоит проблема формирования у населения негативного отношения к употреблению наркотических препаратов и стремления к ведению здорового образа жизни.</w:t>
      </w:r>
    </w:p>
    <w:p w14:paraId="3A6767BC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настоящее время проблемы, связанные с предупреждением распространения психотропных веществ, противодействием их незаконному обороту, лечением больных наркоманией и их социальной реабилитацией на общегосударственном уровне, решаются федеральными органами исполнительной власти в пределах их полномочий. </w:t>
      </w:r>
    </w:p>
    <w:p w14:paraId="2C035E1B" w14:textId="77777777" w:rsidR="00C310C1" w:rsidRDefault="00C310C1" w:rsidP="00C310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Необходимость подготовки и последующей реализации</w:t>
      </w:r>
      <w:bookmarkStart w:id="1" w:name="YANDEX_79"/>
      <w:bookmarkEnd w:id="1"/>
      <w:r>
        <w:rPr>
          <w:rStyle w:val="highlight"/>
          <w:sz w:val="28"/>
          <w:szCs w:val="28"/>
        </w:rPr>
        <w:t> программы</w:t>
      </w:r>
      <w:r>
        <w:rPr>
          <w:sz w:val="28"/>
          <w:szCs w:val="28"/>
        </w:rPr>
        <w:t xml:space="preserve"> вызвана тем, что современная ситуация в сельском поселении Тундрино, как и в России в целом, представляет серьезную угрозу здоровью населения, экономике, правопорядку и безопасности. </w:t>
      </w:r>
    </w:p>
    <w:p w14:paraId="183DFE3D" w14:textId="77777777" w:rsidR="00C310C1" w:rsidRDefault="00C310C1" w:rsidP="00C310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Распространение наркомании является препятствием для стабильного социально-экономического развития сельского поселения Тундрино. Наркотизация подростков и молодёжи однозначно и всегда, при любых условиях приводит общество к целому ряду проблем: резкому сокращению трудового и интеллектуального потенциала, росту преступности, стремительному распространению социально опасных инфекций. </w:t>
      </w:r>
    </w:p>
    <w:p w14:paraId="1D4F2821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0C335C9" w14:textId="77777777" w:rsidR="00C310C1" w:rsidRDefault="00C310C1" w:rsidP="00C310C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Цели и задачи программы</w:t>
      </w:r>
    </w:p>
    <w:p w14:paraId="5BF3118C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16F5042D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Главной целью</w:t>
      </w:r>
      <w:bookmarkStart w:id="2" w:name="YANDEX_86"/>
      <w:bookmarkEnd w:id="2"/>
      <w:r>
        <w:rPr>
          <w:rStyle w:val="highlight"/>
          <w:sz w:val="28"/>
          <w:szCs w:val="28"/>
        </w:rPr>
        <w:t> программы</w:t>
      </w:r>
      <w:r>
        <w:rPr>
          <w:sz w:val="28"/>
          <w:szCs w:val="28"/>
        </w:rPr>
        <w:t xml:space="preserve"> является создание условий для сохранения трудового, интеллектуального потенциала сельского поселения Тундрино, а также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а также комплексная </w:t>
      </w:r>
      <w:bookmarkStart w:id="3" w:name="YANDEX_87"/>
      <w:bookmarkEnd w:id="3"/>
      <w:r>
        <w:rPr>
          <w:rStyle w:val="highlight"/>
          <w:sz w:val="28"/>
          <w:szCs w:val="28"/>
        </w:rPr>
        <w:t>профилактика </w:t>
      </w:r>
      <w:r>
        <w:rPr>
          <w:sz w:val="28"/>
          <w:szCs w:val="28"/>
        </w:rPr>
        <w:t>ВИЧ-инфекции, связанной с употреблением</w:t>
      </w:r>
      <w:bookmarkStart w:id="4" w:name="YANDEX_88"/>
      <w:bookmarkEnd w:id="4"/>
      <w:r>
        <w:rPr>
          <w:rStyle w:val="highlight"/>
          <w:sz w:val="28"/>
          <w:szCs w:val="28"/>
        </w:rPr>
        <w:t> </w:t>
      </w:r>
      <w:bookmarkStart w:id="5" w:name="YANDEX_89"/>
      <w:bookmarkEnd w:id="5"/>
      <w:r>
        <w:rPr>
          <w:rStyle w:val="highlight"/>
          <w:sz w:val="28"/>
          <w:szCs w:val="28"/>
        </w:rPr>
        <w:t>психотропных средств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14:paraId="50ADE8E5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>Показателями конечного результата данной программы является уровень исполнения запланированных мероприятий по профилактике правонарушений и доля выявленных правонарушений с участием общественных объединений правоохранительной направленности от общего числа правонарушений.</w:t>
      </w:r>
    </w:p>
    <w:p w14:paraId="3ACC7C06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Достижение цели программы планируется реализовать через выполнение следующих задач:</w:t>
      </w:r>
    </w:p>
    <w:p w14:paraId="51BEBC0F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осуществление координации по вопросам охраны общественного порядка и участия граждан в его обеспечении.</w:t>
      </w:r>
    </w:p>
    <w:p w14:paraId="1D416909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Показателем непосредственного результата реализации данной задачи является доля уличных преступлений в числе зарегистрированных общеуголовных преступлений: </w:t>
      </w:r>
    </w:p>
    <w:p w14:paraId="71675316" w14:textId="1E5F4912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406B5E">
        <w:rPr>
          <w:sz w:val="28"/>
          <w:szCs w:val="28"/>
        </w:rPr>
        <w:t>21</w:t>
      </w:r>
      <w:r>
        <w:rPr>
          <w:sz w:val="28"/>
          <w:szCs w:val="28"/>
        </w:rPr>
        <w:t xml:space="preserve"> - </w:t>
      </w:r>
      <w:r w:rsidR="00E2056E">
        <w:rPr>
          <w:sz w:val="28"/>
          <w:szCs w:val="28"/>
        </w:rPr>
        <w:t>23</w:t>
      </w:r>
      <w:r>
        <w:rPr>
          <w:sz w:val="28"/>
          <w:szCs w:val="28"/>
        </w:rPr>
        <w:t>,1%; 20</w:t>
      </w:r>
      <w:r w:rsidR="00406B5E">
        <w:rPr>
          <w:sz w:val="28"/>
          <w:szCs w:val="28"/>
        </w:rPr>
        <w:t>22</w:t>
      </w:r>
      <w:r>
        <w:rPr>
          <w:sz w:val="28"/>
          <w:szCs w:val="28"/>
        </w:rPr>
        <w:t xml:space="preserve"> - </w:t>
      </w:r>
      <w:r w:rsidR="00E2056E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E2056E">
        <w:rPr>
          <w:sz w:val="28"/>
          <w:szCs w:val="28"/>
        </w:rPr>
        <w:t>8</w:t>
      </w:r>
      <w:r>
        <w:rPr>
          <w:sz w:val="28"/>
          <w:szCs w:val="28"/>
        </w:rPr>
        <w:t>%; 20</w:t>
      </w:r>
      <w:r w:rsidR="00406B5E">
        <w:rPr>
          <w:sz w:val="28"/>
          <w:szCs w:val="28"/>
        </w:rPr>
        <w:t>23</w:t>
      </w:r>
      <w:r>
        <w:rPr>
          <w:sz w:val="28"/>
          <w:szCs w:val="28"/>
        </w:rPr>
        <w:t xml:space="preserve"> - </w:t>
      </w:r>
      <w:r w:rsidR="00E2056E">
        <w:rPr>
          <w:sz w:val="28"/>
          <w:szCs w:val="28"/>
        </w:rPr>
        <w:t>20</w:t>
      </w:r>
      <w:r>
        <w:rPr>
          <w:sz w:val="28"/>
          <w:szCs w:val="28"/>
        </w:rPr>
        <w:t>,9%.</w:t>
      </w:r>
    </w:p>
    <w:p w14:paraId="23EB6483" w14:textId="77777777" w:rsidR="00C310C1" w:rsidRDefault="00C310C1" w:rsidP="00C310C1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осуществление мероприятий по противодействию незаконному обороту наркотических средств, психотропных веществ и их прекурсоров, формированию здорового образа жизни.</w:t>
      </w:r>
    </w:p>
    <w:p w14:paraId="187BB043" w14:textId="77777777" w:rsidR="00C310C1" w:rsidRDefault="00C310C1" w:rsidP="00C310C1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Показателями непосредственного результата реализации данной задачи является распространенность наркомании (общее количество зарегистрированных больных) и первичная заболеваемость наркоманией.</w:t>
      </w:r>
    </w:p>
    <w:p w14:paraId="5C25B66E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осуществление мероприятий по предупреждению безнадзорности, беспризорности, правонарушений и антиобщественных действия несовершеннолетних.</w:t>
      </w:r>
    </w:p>
    <w:p w14:paraId="2DD48DBA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Показателем непосредственного результата реализации данной задачи является доля несовершеннолетних из числа обучающихся в общеобразовательном учреждении, состоящих на профилактическом учёте.</w:t>
      </w:r>
    </w:p>
    <w:p w14:paraId="4E4DE466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организация взаимодействия в решении вопросов при осуществлении мер по противодействию коррупции, профилактики коррупционных правонарушений.</w:t>
      </w:r>
    </w:p>
    <w:p w14:paraId="1D3FF001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Показателем непосредственного результата реализации данной задачи является доля муниципальных служащих, привлечённых к уголовной ответственности за совершение коррупционных преступлений.</w:t>
      </w:r>
    </w:p>
    <w:p w14:paraId="38E70CC3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информационного и методического сопровождения мероприятий по профилактике правонарушений.</w:t>
      </w:r>
    </w:p>
    <w:p w14:paraId="12E169BD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Показателем непосредственного результата реализации данной задачи является количество подготовленных информационных материалов, направленных на формирование правосознания и законопослушного поведения.</w:t>
      </w:r>
    </w:p>
    <w:p w14:paraId="6CA2236A" w14:textId="77777777" w:rsidR="00C310C1" w:rsidRDefault="00C310C1" w:rsidP="00C310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Настоящей программой предусмотрены мероприятия, направленные на повышение правосознания, интеграцию населения в решении вопросов профилактики правонарушений, а также создание условий для оптимизации деятельности по профилактике правонарушений при взаимодействии с общественными институтами, вовлечение несовершеннолетних в различные формы трудовой и досуговой занятости, мероприятия по профилактике наркозависимого поведения, </w:t>
      </w:r>
      <w:proofErr w:type="spellStart"/>
      <w:r>
        <w:rPr>
          <w:sz w:val="28"/>
          <w:szCs w:val="28"/>
        </w:rPr>
        <w:t>правопослушного</w:t>
      </w:r>
      <w:proofErr w:type="spellEnd"/>
      <w:r>
        <w:rPr>
          <w:sz w:val="28"/>
          <w:szCs w:val="28"/>
        </w:rPr>
        <w:t xml:space="preserve"> поведения участников дорожного движения, формирование установок на здоровый образ жизни, укрепление законности и правопорядка, информирование жителей поселения о результатах работы органов местного самоуправления в сфере профилактики правонарушений.</w:t>
      </w:r>
    </w:p>
    <w:p w14:paraId="23359CB6" w14:textId="77777777" w:rsidR="00C310C1" w:rsidRDefault="00C310C1" w:rsidP="00C310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AC9A7B1" w14:textId="77777777" w:rsidR="00C310C1" w:rsidRDefault="00C310C1" w:rsidP="00C310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5330646" w14:textId="77777777" w:rsidR="00C310C1" w:rsidRDefault="00C310C1" w:rsidP="00C310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1845E29" w14:textId="77777777" w:rsidR="00C310C1" w:rsidRDefault="00C310C1" w:rsidP="00C310C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этапы реализации программы</w:t>
      </w:r>
    </w:p>
    <w:p w14:paraId="1E1CFD40" w14:textId="77777777" w:rsidR="00C310C1" w:rsidRDefault="00C310C1" w:rsidP="00C310C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92C361F" w14:textId="612B6DE0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достижения поставленной цели и задач программы необходимо реализовать мероприятия программы в период с 20</w:t>
      </w:r>
      <w:r w:rsidR="00346114">
        <w:rPr>
          <w:sz w:val="28"/>
          <w:szCs w:val="28"/>
        </w:rPr>
        <w:t>2</w:t>
      </w:r>
      <w:r w:rsidR="00406B5E">
        <w:rPr>
          <w:sz w:val="28"/>
          <w:szCs w:val="28"/>
        </w:rPr>
        <w:t>1</w:t>
      </w:r>
      <w:r>
        <w:rPr>
          <w:sz w:val="28"/>
          <w:szCs w:val="28"/>
        </w:rPr>
        <w:t> – 202</w:t>
      </w:r>
      <w:r w:rsidR="00E2056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 При этом мероприятия должны быть реализованы поэтапно:</w:t>
      </w:r>
    </w:p>
    <w:p w14:paraId="1025341B" w14:textId="602D4400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1-й этап (20</w:t>
      </w:r>
      <w:r w:rsidR="00346114">
        <w:rPr>
          <w:sz w:val="28"/>
          <w:szCs w:val="28"/>
        </w:rPr>
        <w:t>21</w:t>
      </w:r>
      <w:r>
        <w:rPr>
          <w:sz w:val="28"/>
          <w:szCs w:val="28"/>
        </w:rPr>
        <w:t xml:space="preserve"> год); 2-й этап (20</w:t>
      </w:r>
      <w:r w:rsidR="00346114">
        <w:rPr>
          <w:sz w:val="28"/>
          <w:szCs w:val="28"/>
        </w:rPr>
        <w:t>22</w:t>
      </w:r>
      <w:r>
        <w:rPr>
          <w:sz w:val="28"/>
          <w:szCs w:val="28"/>
        </w:rPr>
        <w:t xml:space="preserve"> год); 3-й этап (20</w:t>
      </w:r>
      <w:r w:rsidR="00346114">
        <w:rPr>
          <w:sz w:val="28"/>
          <w:szCs w:val="28"/>
        </w:rPr>
        <w:t>23</w:t>
      </w:r>
      <w:r>
        <w:rPr>
          <w:sz w:val="28"/>
          <w:szCs w:val="28"/>
        </w:rPr>
        <w:t xml:space="preserve"> год).</w:t>
      </w:r>
    </w:p>
    <w:p w14:paraId="7E4CB869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04B94B8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программных мероприятий</w:t>
      </w:r>
    </w:p>
    <w:p w14:paraId="4E954B5B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5078CD35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Перечень программных мероприятий приведен в Приложении к настоящей программе.</w:t>
      </w:r>
    </w:p>
    <w:p w14:paraId="45653A5A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Программные мероприятия направлены на решение поставленных задач в течение всего срока реализации программы.</w:t>
      </w:r>
    </w:p>
    <w:p w14:paraId="577C6F34" w14:textId="77777777" w:rsidR="00C310C1" w:rsidRDefault="00C310C1" w:rsidP="00C31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265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   Финансовое обеспечение реализации программы осуществляется за счет средств </w:t>
      </w:r>
      <w:r>
        <w:rPr>
          <w:sz w:val="26"/>
          <w:szCs w:val="26"/>
        </w:rPr>
        <w:t>бюджет сельского поселения Тундрино и средства окружного бюджета</w:t>
      </w:r>
      <w:r>
        <w:rPr>
          <w:bCs/>
          <w:sz w:val="28"/>
          <w:szCs w:val="28"/>
        </w:rPr>
        <w:t>.</w:t>
      </w:r>
    </w:p>
    <w:p w14:paraId="5BC2F5EE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616195B5" w14:textId="77777777" w:rsidR="00C310C1" w:rsidRDefault="00C310C1" w:rsidP="00C310C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Механизм реализации программы</w:t>
      </w:r>
    </w:p>
    <w:p w14:paraId="77B93052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b/>
          <w:sz w:val="28"/>
          <w:szCs w:val="28"/>
        </w:rPr>
      </w:pPr>
    </w:p>
    <w:p w14:paraId="167FA564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Тундрино</w:t>
      </w:r>
      <w:r>
        <w:rPr>
          <w:kern w:val="2"/>
          <w:sz w:val="28"/>
          <w:szCs w:val="28"/>
        </w:rPr>
        <w:t>, определенная ответственным исполнителем программы, несет персональную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14:paraId="39F89A83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осуществляется в соответствии с мероприятиями, разрабатываемыми на очередной финансовый год с указанием их сроков и ожидаемых результатов.</w:t>
      </w:r>
    </w:p>
    <w:p w14:paraId="114C5B60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95A25CD" w14:textId="77777777" w:rsidR="00C310C1" w:rsidRDefault="00C310C1" w:rsidP="00C310C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социально-экономической эффективности программы</w:t>
      </w:r>
    </w:p>
    <w:p w14:paraId="5268FE97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20FBCDE2" w14:textId="77777777" w:rsidR="00C310C1" w:rsidRDefault="00C310C1" w:rsidP="00C310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Предполагается, что реализация </w:t>
      </w:r>
      <w:bookmarkStart w:id="6" w:name="YANDEX_125"/>
      <w:bookmarkEnd w:id="6"/>
      <w:r>
        <w:rPr>
          <w:rStyle w:val="highlight"/>
          <w:sz w:val="28"/>
          <w:szCs w:val="28"/>
        </w:rPr>
        <w:t>программы</w:t>
      </w:r>
      <w:r>
        <w:rPr>
          <w:sz w:val="28"/>
          <w:szCs w:val="28"/>
        </w:rPr>
        <w:t xml:space="preserve"> будет способствовать: </w:t>
      </w:r>
    </w:p>
    <w:p w14:paraId="77162792" w14:textId="77777777" w:rsidR="00C310C1" w:rsidRDefault="00C310C1" w:rsidP="00C310C1">
      <w:pPr>
        <w:shd w:val="clear" w:color="auto" w:fill="FFFFFF"/>
        <w:tabs>
          <w:tab w:val="left" w:pos="25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повышению уровня безопасности жизни людей в муниципальном образовании за счёт сокращения числа преступлений и правонарушений;</w:t>
      </w:r>
    </w:p>
    <w:p w14:paraId="27F90F64" w14:textId="77777777" w:rsidR="00C310C1" w:rsidRDefault="00C310C1" w:rsidP="00C310C1">
      <w:pPr>
        <w:shd w:val="clear" w:color="auto" w:fill="FFFFFF"/>
        <w:tabs>
          <w:tab w:val="left" w:pos="254"/>
        </w:tabs>
        <w:spacing w:line="322" w:lineRule="exact"/>
        <w:ind w:hanging="1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- вовлечению в систему профилактики и </w:t>
      </w:r>
      <w:r>
        <w:rPr>
          <w:spacing w:val="-3"/>
          <w:sz w:val="28"/>
          <w:szCs w:val="28"/>
        </w:rPr>
        <w:t>предупреждения правонарушений предприятий, учреждений, организаций всех форм собственности;</w:t>
      </w:r>
    </w:p>
    <w:p w14:paraId="18D032D7" w14:textId="77777777" w:rsidR="00C310C1" w:rsidRDefault="00C310C1" w:rsidP="00C310C1">
      <w:pPr>
        <w:shd w:val="clear" w:color="auto" w:fill="FFFFFF"/>
        <w:tabs>
          <w:tab w:val="left" w:pos="254"/>
        </w:tabs>
        <w:spacing w:line="322" w:lineRule="exact"/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формированию у населения негативного отношения к употреблению наркотических препаратов, психотропных веществ и стремления к ведению здорового образа жизни;</w:t>
      </w:r>
    </w:p>
    <w:p w14:paraId="063B2ED6" w14:textId="77777777" w:rsidR="00C310C1" w:rsidRDefault="00C310C1" w:rsidP="00C310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      - повышению доверия населения к органам внутренних дел, органам государственной власти и органам местного самоуправления.</w:t>
      </w:r>
      <w:r>
        <w:t xml:space="preserve"> </w:t>
      </w:r>
    </w:p>
    <w:p w14:paraId="27807B38" w14:textId="77777777" w:rsidR="00C310C1" w:rsidRDefault="00C310C1" w:rsidP="00C310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0703E505" w14:textId="77777777" w:rsidR="00C310C1" w:rsidRDefault="00C310C1" w:rsidP="00C310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  <w:sectPr w:rsidR="00C310C1">
          <w:pgSz w:w="11909" w:h="16834"/>
          <w:pgMar w:top="1134" w:right="567" w:bottom="1134" w:left="1418" w:header="720" w:footer="720" w:gutter="0"/>
          <w:cols w:space="720"/>
        </w:sectPr>
      </w:pPr>
    </w:p>
    <w:p w14:paraId="3B75A3D8" w14:textId="717D1C72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к муниципальной программе  </w:t>
      </w:r>
    </w:p>
    <w:p w14:paraId="2B1B63B2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pacing w:val="2"/>
          <w:sz w:val="24"/>
          <w:szCs w:val="24"/>
        </w:rPr>
        <w:t xml:space="preserve">по профилактике </w:t>
      </w:r>
      <w:r>
        <w:rPr>
          <w:rStyle w:val="a5"/>
          <w:b w:val="0"/>
          <w:sz w:val="24"/>
          <w:szCs w:val="24"/>
        </w:rPr>
        <w:t>правонарушений</w:t>
      </w:r>
      <w:r>
        <w:rPr>
          <w:sz w:val="24"/>
          <w:szCs w:val="24"/>
        </w:rPr>
        <w:t xml:space="preserve"> на        </w:t>
      </w:r>
    </w:p>
    <w:p w14:paraId="54CC6F6A" w14:textId="77777777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территории сельского поселения Тундрино </w:t>
      </w:r>
    </w:p>
    <w:p w14:paraId="41DB27D9" w14:textId="3872979F" w:rsidR="00C310C1" w:rsidRDefault="00C310C1" w:rsidP="00C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на 20</w:t>
      </w:r>
      <w:r w:rsidR="00406B5E">
        <w:rPr>
          <w:sz w:val="24"/>
          <w:szCs w:val="24"/>
        </w:rPr>
        <w:t>21</w:t>
      </w:r>
      <w:r>
        <w:rPr>
          <w:sz w:val="24"/>
          <w:szCs w:val="24"/>
        </w:rPr>
        <w:t>-20</w:t>
      </w:r>
      <w:r w:rsidR="00406B5E">
        <w:rPr>
          <w:sz w:val="24"/>
          <w:szCs w:val="24"/>
        </w:rPr>
        <w:t>2</w:t>
      </w:r>
      <w:r w:rsidR="00E2056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годы</w:t>
      </w:r>
    </w:p>
    <w:p w14:paraId="0F9490B8" w14:textId="77777777" w:rsidR="00C310C1" w:rsidRDefault="00C310C1" w:rsidP="00C310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14:paraId="51809100" w14:textId="77777777" w:rsidR="00C310C1" w:rsidRDefault="00C310C1" w:rsidP="00C310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14:paraId="4C4782A5" w14:textId="03812F20" w:rsidR="00C310C1" w:rsidRDefault="00C310C1" w:rsidP="00C310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 по профилактике правонарушений на территории сельского поселения Тундрино на 20</w:t>
      </w:r>
      <w:r w:rsidR="00406B5E">
        <w:rPr>
          <w:sz w:val="28"/>
          <w:szCs w:val="28"/>
        </w:rPr>
        <w:t>2</w:t>
      </w:r>
      <w:r>
        <w:rPr>
          <w:sz w:val="28"/>
          <w:szCs w:val="28"/>
        </w:rPr>
        <w:t>1-202</w:t>
      </w:r>
      <w:r w:rsidR="00E2056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годы</w:t>
      </w:r>
    </w:p>
    <w:p w14:paraId="6E6BBF04" w14:textId="77777777" w:rsidR="00C310C1" w:rsidRDefault="00C310C1" w:rsidP="00C310C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901"/>
        <w:gridCol w:w="1651"/>
        <w:gridCol w:w="1800"/>
        <w:gridCol w:w="2401"/>
        <w:gridCol w:w="1349"/>
        <w:gridCol w:w="1200"/>
        <w:gridCol w:w="1050"/>
        <w:gridCol w:w="1049"/>
        <w:gridCol w:w="239"/>
        <w:gridCol w:w="9"/>
      </w:tblGrid>
      <w:tr w:rsidR="00C310C1" w14:paraId="5397D930" w14:textId="77777777" w:rsidTr="00E2056E">
        <w:trPr>
          <w:gridAfter w:val="1"/>
          <w:wAfter w:w="9" w:type="dxa"/>
          <w:trHeight w:val="841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FCCE" w14:textId="77777777" w:rsidR="00C310C1" w:rsidRDefault="00C310C1">
            <w:r>
              <w:t>№ п/п</w:t>
            </w:r>
          </w:p>
        </w:tc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4A85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A86F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752D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2ACC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99B8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Объём финансирования, тыс. руб.</w:t>
            </w:r>
          </w:p>
          <w:p w14:paraId="1E9EF7DF" w14:textId="77777777" w:rsidR="00C310C1" w:rsidRDefault="00C310C1">
            <w:pPr>
              <w:jc w:val="center"/>
              <w:rPr>
                <w:color w:val="000000"/>
              </w:rPr>
            </w:pPr>
          </w:p>
        </w:tc>
      </w:tr>
      <w:tr w:rsidR="00C310C1" w14:paraId="6F7333E3" w14:textId="77777777" w:rsidTr="00E2056E">
        <w:trPr>
          <w:trHeight w:val="279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E29A" w14:textId="77777777" w:rsidR="00C310C1" w:rsidRDefault="00C310C1">
            <w:pPr>
              <w:widowControl/>
              <w:autoSpaceDE/>
              <w:autoSpaceDN/>
              <w:adjustRightInd/>
            </w:pPr>
          </w:p>
        </w:tc>
        <w:tc>
          <w:tcPr>
            <w:tcW w:w="3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F175" w14:textId="77777777" w:rsidR="00C310C1" w:rsidRDefault="00C310C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E23B" w14:textId="77777777" w:rsidR="00C310C1" w:rsidRDefault="00C310C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CB47" w14:textId="77777777" w:rsidR="00C310C1" w:rsidRDefault="00C310C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0E1A" w14:textId="77777777" w:rsidR="00C310C1" w:rsidRDefault="00C310C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D4D5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E3F8" w14:textId="554ED4BC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06B5E">
              <w:rPr>
                <w:color w:val="000000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6CD8" w14:textId="29126108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06B5E">
              <w:rPr>
                <w:color w:val="000000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8CCF" w14:textId="51649C33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06B5E">
              <w:rPr>
                <w:color w:val="000000"/>
              </w:rPr>
              <w:t>23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C23C" w14:textId="46DDD56E" w:rsidR="00C310C1" w:rsidRDefault="00C310C1">
            <w:pPr>
              <w:jc w:val="center"/>
              <w:rPr>
                <w:color w:val="000000"/>
              </w:rPr>
            </w:pPr>
          </w:p>
        </w:tc>
      </w:tr>
      <w:tr w:rsidR="00C310C1" w14:paraId="0E2CFD7E" w14:textId="77777777" w:rsidTr="00E2056E">
        <w:trPr>
          <w:trHeight w:val="22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7F3B" w14:textId="77777777" w:rsidR="00C310C1" w:rsidRDefault="00C310C1">
            <w:pPr>
              <w:jc w:val="center"/>
            </w:pPr>
            <w: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C657" w14:textId="77777777" w:rsidR="00C310C1" w:rsidRDefault="00C310C1">
            <w:pPr>
              <w:jc w:val="center"/>
            </w:pPr>
            <w: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AB27" w14:textId="77777777" w:rsidR="00C310C1" w:rsidRDefault="00C310C1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F62B" w14:textId="77777777" w:rsidR="00C310C1" w:rsidRDefault="00C310C1">
            <w:pPr>
              <w:jc w:val="center"/>
            </w:pPr>
            <w: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CB54" w14:textId="77777777" w:rsidR="00C310C1" w:rsidRDefault="00C310C1">
            <w:pPr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2B29" w14:textId="77777777" w:rsidR="00C310C1" w:rsidRDefault="00C310C1">
            <w:pPr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8EF9" w14:textId="77777777" w:rsidR="00C310C1" w:rsidRDefault="00C310C1">
            <w:pPr>
              <w:jc w:val="center"/>
            </w:pPr>
            <w: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C073" w14:textId="77777777" w:rsidR="00C310C1" w:rsidRDefault="00C310C1">
            <w:pPr>
              <w:jc w:val="center"/>
            </w:pPr>
            <w: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B506" w14:textId="77777777" w:rsidR="00C310C1" w:rsidRDefault="00C310C1">
            <w:pPr>
              <w:jc w:val="center"/>
            </w:pPr>
            <w:r>
              <w:t>9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7854" w14:textId="241E10D0" w:rsidR="00C310C1" w:rsidRDefault="00C310C1">
            <w:pPr>
              <w:jc w:val="center"/>
            </w:pPr>
          </w:p>
        </w:tc>
      </w:tr>
      <w:tr w:rsidR="00C310C1" w14:paraId="0ADFAA60" w14:textId="77777777" w:rsidTr="00E2056E">
        <w:trPr>
          <w:trHeight w:val="6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8F7B" w14:textId="77777777" w:rsidR="00C310C1" w:rsidRDefault="00C310C1">
            <w:pPr>
              <w:jc w:val="center"/>
            </w:pPr>
            <w:r>
              <w:t>1.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512D" w14:textId="77777777" w:rsidR="00C310C1" w:rsidRDefault="00C310C1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Участие в заседаниях комиссии по профилактике </w:t>
            </w:r>
            <w:r>
              <w:rPr>
                <w:spacing w:val="-3"/>
              </w:rPr>
              <w:t>правонарушений администрации Сургутского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0FFB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C17C" w14:textId="77777777" w:rsidR="00C310C1" w:rsidRDefault="00C310C1">
            <w:pPr>
              <w:jc w:val="center"/>
            </w:pPr>
            <w:r>
              <w:rPr>
                <w:spacing w:val="-5"/>
              </w:rPr>
              <w:t>ежеквартально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9FD1" w14:textId="77777777" w:rsidR="00C310C1" w:rsidRDefault="00C310C1">
            <w:pPr>
              <w:jc w:val="center"/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F2BC" w14:textId="77777777" w:rsidR="00C310C1" w:rsidRDefault="00C310C1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0006" w14:textId="77777777" w:rsidR="00C310C1" w:rsidRDefault="00C310C1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A4F7" w14:textId="77777777" w:rsidR="00C310C1" w:rsidRDefault="00C310C1">
            <w:pPr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A02C" w14:textId="77777777" w:rsidR="00C310C1" w:rsidRDefault="00C310C1">
            <w:pPr>
              <w:jc w:val="center"/>
            </w:pPr>
            <w:r>
              <w:t>-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F59" w14:textId="3077B628" w:rsidR="00C310C1" w:rsidRDefault="00C310C1">
            <w:pPr>
              <w:jc w:val="center"/>
            </w:pPr>
          </w:p>
        </w:tc>
      </w:tr>
      <w:tr w:rsidR="00C310C1" w14:paraId="2CE92CFD" w14:textId="77777777" w:rsidTr="00E2056E">
        <w:trPr>
          <w:trHeight w:val="11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CB77" w14:textId="77777777" w:rsidR="00C310C1" w:rsidRDefault="00C310C1">
            <w:pPr>
              <w:jc w:val="center"/>
            </w:pPr>
            <w:r>
              <w:t>2.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5C9C" w14:textId="77777777" w:rsidR="00C310C1" w:rsidRDefault="00C310C1">
            <w:pPr>
              <w:jc w:val="both"/>
            </w:pPr>
            <w:r>
              <w:rPr>
                <w:color w:val="000000"/>
              </w:rPr>
              <w:t>Организация подготовки проектов, изготовле</w:t>
            </w:r>
            <w:r>
              <w:rPr>
                <w:color w:val="000000"/>
              </w:rPr>
              <w:softHyphen/>
              <w:t xml:space="preserve">ние памяток </w:t>
            </w:r>
            <w:r>
              <w:t>о здоровом образе жизни, о вреде употребления алкоголя, курения, наркотиков и психотропных веществ.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B859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E28F" w14:textId="77777777" w:rsidR="00C310C1" w:rsidRDefault="00C310C1">
            <w:pPr>
              <w:jc w:val="center"/>
            </w:pPr>
            <w:r>
              <w:rPr>
                <w:spacing w:val="-5"/>
              </w:rPr>
              <w:t xml:space="preserve">в </w:t>
            </w:r>
            <w:r>
              <w:rPr>
                <w:color w:val="000000"/>
              </w:rPr>
              <w:t>течение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5293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CE4F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EBE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3B41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0C99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735" w14:textId="7B93F804" w:rsidR="00C310C1" w:rsidRDefault="00C310C1">
            <w:pPr>
              <w:jc w:val="center"/>
              <w:rPr>
                <w:color w:val="000000"/>
              </w:rPr>
            </w:pPr>
          </w:p>
        </w:tc>
      </w:tr>
      <w:tr w:rsidR="00C310C1" w14:paraId="24EFD616" w14:textId="77777777" w:rsidTr="00E2056E">
        <w:trPr>
          <w:trHeight w:val="116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AC7F" w14:textId="77777777" w:rsidR="00C310C1" w:rsidRDefault="00C310C1">
            <w:pPr>
              <w:jc w:val="center"/>
            </w:pPr>
            <w:r>
              <w:t>3.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3BA9" w14:textId="77777777" w:rsidR="00C310C1" w:rsidRDefault="00C310C1">
            <w:pPr>
              <w:jc w:val="both"/>
            </w:pPr>
            <w:r>
              <w:t>Проведение комплексных мероприятий, направленных на формирование негативного отношения молодежи к наркотикам, стремление к здоровому образу жизни.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8CBA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763E" w14:textId="77777777" w:rsidR="00C310C1" w:rsidRDefault="00C310C1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E49E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4ECD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DA4D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8EEB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AA21" w14:textId="77777777" w:rsidR="00C310C1" w:rsidRDefault="00C310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AF3E" w14:textId="769EA956" w:rsidR="00C310C1" w:rsidRDefault="00C310C1">
            <w:pPr>
              <w:jc w:val="center"/>
              <w:rPr>
                <w:color w:val="000000"/>
              </w:rPr>
            </w:pPr>
          </w:p>
        </w:tc>
      </w:tr>
      <w:tr w:rsidR="00E2056E" w14:paraId="13FE7FE2" w14:textId="77777777" w:rsidTr="00E2056E">
        <w:trPr>
          <w:trHeight w:val="9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C783" w14:textId="77777777" w:rsidR="00E2056E" w:rsidRDefault="00E2056E" w:rsidP="00E2056E">
            <w:pPr>
              <w:jc w:val="center"/>
            </w:pPr>
            <w:r>
              <w:t>4.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A4F0" w14:textId="77777777" w:rsidR="00E2056E" w:rsidRDefault="00E2056E" w:rsidP="00E2056E">
            <w:pPr>
              <w:jc w:val="both"/>
            </w:pPr>
            <w:r>
              <w:t>Вовлечение обучающихся, состоящих на учете в комиссиях по делам несовершеннолетних, в работу кружков и секций на базе учреждений культуры.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5572" w14:textId="77777777" w:rsidR="00E2056E" w:rsidRDefault="00E2056E" w:rsidP="00E2056E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AA1E" w14:textId="77777777" w:rsidR="00E2056E" w:rsidRDefault="00E2056E" w:rsidP="00E2056E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011C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8290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9DAA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43F2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75CE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1FF9" w14:textId="3FD33A0F" w:rsidR="00E2056E" w:rsidRDefault="00E2056E" w:rsidP="00E2056E">
            <w:pPr>
              <w:jc w:val="center"/>
              <w:rPr>
                <w:color w:val="000000"/>
              </w:rPr>
            </w:pPr>
          </w:p>
        </w:tc>
      </w:tr>
      <w:tr w:rsidR="00E2056E" w14:paraId="25F27197" w14:textId="77777777" w:rsidTr="00E2056E">
        <w:trPr>
          <w:trHeight w:val="11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AE36" w14:textId="77777777" w:rsidR="00E2056E" w:rsidRDefault="00E2056E" w:rsidP="00E2056E">
            <w:pPr>
              <w:jc w:val="center"/>
            </w:pPr>
            <w:r>
              <w:t>5.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0E6E" w14:textId="77777777" w:rsidR="00E2056E" w:rsidRDefault="00E2056E" w:rsidP="00E2056E">
            <w:pPr>
              <w:jc w:val="both"/>
            </w:pPr>
            <w:r>
              <w:t>Проведение бесед с жителями поселения в учреждении культуры с приглашением органов внутренних дел, для предотвращения конфликтов на межнациональной и межрелигиозной почве.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705F" w14:textId="77777777" w:rsidR="00E2056E" w:rsidRDefault="00E2056E" w:rsidP="00E2056E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C142" w14:textId="77777777" w:rsidR="00E2056E" w:rsidRDefault="00E2056E" w:rsidP="00E2056E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C529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9AF8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1DA6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1F06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3273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36A0" w14:textId="256727FE" w:rsidR="00E2056E" w:rsidRDefault="00E2056E" w:rsidP="00E2056E">
            <w:pPr>
              <w:jc w:val="center"/>
              <w:rPr>
                <w:color w:val="000000"/>
              </w:rPr>
            </w:pPr>
          </w:p>
        </w:tc>
      </w:tr>
      <w:tr w:rsidR="00E2056E" w14:paraId="23BB2AFA" w14:textId="77777777" w:rsidTr="00E2056E">
        <w:trPr>
          <w:trHeight w:val="13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830C" w14:textId="77777777" w:rsidR="00E2056E" w:rsidRDefault="00E2056E" w:rsidP="00E2056E">
            <w:pPr>
              <w:jc w:val="center"/>
            </w:pPr>
            <w:r>
              <w:t>6.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515A" w14:textId="77777777" w:rsidR="00E2056E" w:rsidRDefault="00E2056E" w:rsidP="00E2056E">
            <w:pPr>
              <w:jc w:val="both"/>
            </w:pPr>
            <w:r>
              <w:t>Проведения бесед с учащимися в образовательном учреждении с приглашением органов внутренних дел, для предотвращения конфликтов на межнациональной и межрелигиозной почве.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DC68" w14:textId="77777777" w:rsidR="00E2056E" w:rsidRDefault="00E2056E" w:rsidP="00E2056E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8581" w14:textId="77777777" w:rsidR="00E2056E" w:rsidRDefault="00E2056E" w:rsidP="00E2056E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8C4A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D855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32D6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FC41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3283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B0D2" w14:textId="01760D40" w:rsidR="00E2056E" w:rsidRDefault="00E2056E" w:rsidP="00E2056E">
            <w:pPr>
              <w:jc w:val="center"/>
              <w:rPr>
                <w:color w:val="000000"/>
              </w:rPr>
            </w:pPr>
          </w:p>
        </w:tc>
      </w:tr>
      <w:tr w:rsidR="00E2056E" w14:paraId="64D63DF4" w14:textId="77777777" w:rsidTr="00E2056E">
        <w:trPr>
          <w:trHeight w:val="9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859F" w14:textId="77777777" w:rsidR="00E2056E" w:rsidRDefault="00E2056E" w:rsidP="00E2056E">
            <w:pPr>
              <w:jc w:val="center"/>
            </w:pPr>
            <w:r>
              <w:t>7.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0593" w14:textId="77777777" w:rsidR="00E2056E" w:rsidRDefault="00E2056E" w:rsidP="00E2056E">
            <w:pPr>
              <w:jc w:val="both"/>
            </w:pPr>
            <w:r>
              <w:t>Осуществление комплекса мер по выявлению несовершеннолетний, находящихся в социально - опасном положении.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7F96" w14:textId="77777777" w:rsidR="00E2056E" w:rsidRDefault="00E2056E" w:rsidP="00E2056E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9D9F" w14:textId="77777777" w:rsidR="00E2056E" w:rsidRDefault="00E2056E" w:rsidP="00E2056E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A777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5DBD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0FE0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D3A5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67E3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4E8C" w14:textId="28E6F8CA" w:rsidR="00E2056E" w:rsidRDefault="00E2056E" w:rsidP="00E2056E">
            <w:pPr>
              <w:jc w:val="center"/>
              <w:rPr>
                <w:color w:val="000000"/>
              </w:rPr>
            </w:pPr>
          </w:p>
        </w:tc>
      </w:tr>
      <w:tr w:rsidR="00E2056E" w14:paraId="51D3FAC2" w14:textId="77777777" w:rsidTr="00E2056E">
        <w:trPr>
          <w:trHeight w:val="16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A577" w14:textId="77777777" w:rsidR="00E2056E" w:rsidRDefault="00E2056E" w:rsidP="00E2056E">
            <w:pPr>
              <w:jc w:val="center"/>
            </w:pPr>
            <w:r>
              <w:t>8.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8852" w14:textId="77777777" w:rsidR="00E2056E" w:rsidRDefault="00E2056E" w:rsidP="00E2056E">
            <w:pPr>
              <w:jc w:val="both"/>
            </w:pPr>
            <w:r>
              <w:t>Организация распространения агитационных материалов про алкоголизм, наркоманию для формирования негативного общественного мнения к</w:t>
            </w:r>
            <w:r>
              <w:rPr>
                <w:rStyle w:val="highlight"/>
              </w:rPr>
              <w:t> у</w:t>
            </w:r>
            <w:r>
              <w:t xml:space="preserve">потреблению наркотических </w:t>
            </w:r>
            <w:r>
              <w:rPr>
                <w:rStyle w:val="highlight"/>
              </w:rPr>
              <w:t>средств</w:t>
            </w:r>
            <w:r>
              <w:t xml:space="preserve"> и психотропных веществ.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6D36" w14:textId="77777777" w:rsidR="00E2056E" w:rsidRDefault="00E2056E" w:rsidP="00E2056E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65AB" w14:textId="77777777" w:rsidR="00E2056E" w:rsidRDefault="00E2056E" w:rsidP="00E2056E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1BAD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8B6B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8454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590B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BC42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11D6" w14:textId="3FE31B20" w:rsidR="00E2056E" w:rsidRDefault="00E2056E" w:rsidP="00E2056E">
            <w:pPr>
              <w:jc w:val="center"/>
              <w:rPr>
                <w:color w:val="000000"/>
              </w:rPr>
            </w:pPr>
          </w:p>
        </w:tc>
      </w:tr>
      <w:tr w:rsidR="00E2056E" w14:paraId="3F4FAA83" w14:textId="77777777" w:rsidTr="00E2056E">
        <w:trPr>
          <w:trHeight w:val="16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D146" w14:textId="77777777" w:rsidR="00E2056E" w:rsidRDefault="00E2056E" w:rsidP="00E2056E">
            <w:pPr>
              <w:jc w:val="center"/>
            </w:pPr>
            <w:r>
              <w:t>9.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3A60" w14:textId="77777777" w:rsidR="00E2056E" w:rsidRDefault="00E2056E" w:rsidP="00E2056E">
            <w:pPr>
              <w:jc w:val="both"/>
            </w:pPr>
            <w:r>
              <w:t xml:space="preserve">Информирование граждан о способах и средствах правомерной защиты от преступных и иных посягательств, путем </w:t>
            </w:r>
            <w:r>
              <w:rPr>
                <w:spacing w:val="-5"/>
              </w:rPr>
              <w:t>размещения информации на официальном сайте муниципального образования сельского поселения Тундрино (</w:t>
            </w:r>
            <w:hyperlink r:id="rId5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tundrino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6DCF" w14:textId="77777777" w:rsidR="00E2056E" w:rsidRDefault="00E2056E" w:rsidP="00E2056E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7EA2" w14:textId="77777777" w:rsidR="00E2056E" w:rsidRDefault="00E2056E" w:rsidP="00E2056E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DDEC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951C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F5A3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5D56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79A6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1CD2" w14:textId="132D49D5" w:rsidR="00E2056E" w:rsidRDefault="00E2056E" w:rsidP="00E2056E">
            <w:pPr>
              <w:jc w:val="center"/>
              <w:rPr>
                <w:color w:val="000000"/>
              </w:rPr>
            </w:pPr>
          </w:p>
          <w:p w14:paraId="61817AC4" w14:textId="06947362" w:rsidR="00E2056E" w:rsidRDefault="00E2056E" w:rsidP="00E2056E">
            <w:pPr>
              <w:jc w:val="center"/>
              <w:rPr>
                <w:color w:val="000000"/>
              </w:rPr>
            </w:pPr>
          </w:p>
        </w:tc>
      </w:tr>
      <w:tr w:rsidR="00E2056E" w14:paraId="1B6CAC32" w14:textId="77777777" w:rsidTr="00E2056E">
        <w:trPr>
          <w:trHeight w:val="9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4059" w14:textId="77777777" w:rsidR="00E2056E" w:rsidRDefault="00E2056E" w:rsidP="00E2056E">
            <w:pPr>
              <w:jc w:val="center"/>
            </w:pPr>
            <w:r>
              <w:t>10.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9197" w14:textId="77777777" w:rsidR="00E2056E" w:rsidRDefault="00E2056E" w:rsidP="00E2056E">
            <w:pPr>
              <w:jc w:val="both"/>
            </w:pPr>
            <w: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200D" w14:textId="77777777" w:rsidR="00E2056E" w:rsidRDefault="00E2056E" w:rsidP="00E2056E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7688" w14:textId="77777777" w:rsidR="00E2056E" w:rsidRDefault="00E2056E" w:rsidP="00E2056E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F0C8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1D64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8562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C469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D8BE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3A1B" w14:textId="43BACCB7" w:rsidR="00E2056E" w:rsidRDefault="00E2056E" w:rsidP="00E2056E">
            <w:pPr>
              <w:jc w:val="center"/>
              <w:rPr>
                <w:color w:val="000000"/>
              </w:rPr>
            </w:pPr>
          </w:p>
          <w:p w14:paraId="4A5AE0BE" w14:textId="4B7623EE" w:rsidR="00E2056E" w:rsidRDefault="00E2056E" w:rsidP="00E2056E">
            <w:pPr>
              <w:rPr>
                <w:color w:val="000000"/>
              </w:rPr>
            </w:pPr>
          </w:p>
        </w:tc>
      </w:tr>
      <w:tr w:rsidR="00E2056E" w14:paraId="135FE7BD" w14:textId="77777777" w:rsidTr="00E2056E">
        <w:trPr>
          <w:trHeight w:val="11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C578" w14:textId="77777777" w:rsidR="00E2056E" w:rsidRDefault="00E2056E" w:rsidP="00E2056E">
            <w:pPr>
              <w:jc w:val="center"/>
            </w:pPr>
            <w:r>
              <w:t>11.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5521" w14:textId="77777777" w:rsidR="00E2056E" w:rsidRDefault="00E2056E" w:rsidP="00E2056E">
            <w:pPr>
              <w:jc w:val="both"/>
            </w:pPr>
            <w:r>
              <w:t>Создание условий для деятельности народной дружины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7FDE" w14:textId="77777777" w:rsidR="00E2056E" w:rsidRDefault="00E2056E" w:rsidP="00E2056E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6048" w14:textId="77777777" w:rsidR="00E2056E" w:rsidRDefault="00E2056E" w:rsidP="00E2056E">
            <w:pPr>
              <w:jc w:val="center"/>
            </w:pPr>
            <w:r>
              <w:rPr>
                <w:spacing w:val="-5"/>
              </w:rPr>
              <w:t>по графику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9515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окружного бюджета;</w:t>
            </w:r>
          </w:p>
          <w:p w14:paraId="696401E5" w14:textId="77777777" w:rsidR="00E2056E" w:rsidRDefault="00E2056E" w:rsidP="00E2056E">
            <w:pPr>
              <w:jc w:val="center"/>
              <w:rPr>
                <w:color w:val="000000"/>
              </w:rPr>
            </w:pPr>
            <w:r>
              <w:t>Средства бюджет сельского поселения Тундрино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A208" w14:textId="500C3157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62200,00</w:t>
            </w:r>
          </w:p>
          <w:p w14:paraId="52B9DFB4" w14:textId="77777777" w:rsidR="00E2056E" w:rsidRDefault="00E2056E" w:rsidP="00E2056E">
            <w:pPr>
              <w:jc w:val="center"/>
              <w:rPr>
                <w:color w:val="000000"/>
              </w:rPr>
            </w:pPr>
          </w:p>
          <w:p w14:paraId="3FC7CB37" w14:textId="3E4571FF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A1D" w14:textId="2D641DE6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15800,00</w:t>
            </w:r>
          </w:p>
          <w:p w14:paraId="1D7B8246" w14:textId="77777777" w:rsidR="00E2056E" w:rsidRDefault="00E2056E" w:rsidP="00E2056E">
            <w:pPr>
              <w:jc w:val="center"/>
              <w:rPr>
                <w:color w:val="000000"/>
              </w:rPr>
            </w:pPr>
          </w:p>
          <w:p w14:paraId="26417519" w14:textId="34FAD5FB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65E" w14:textId="555563BD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15300,00</w:t>
            </w:r>
          </w:p>
          <w:p w14:paraId="0B9F062A" w14:textId="77777777" w:rsidR="00E2056E" w:rsidRDefault="00E2056E" w:rsidP="00E2056E">
            <w:pPr>
              <w:jc w:val="center"/>
              <w:rPr>
                <w:color w:val="000000"/>
              </w:rPr>
            </w:pPr>
          </w:p>
          <w:p w14:paraId="6EBC2DB5" w14:textId="09907553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84A" w14:textId="046FBF44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15800,00</w:t>
            </w:r>
          </w:p>
          <w:p w14:paraId="5A71D923" w14:textId="77777777" w:rsidR="00E2056E" w:rsidRDefault="00E2056E" w:rsidP="00E2056E">
            <w:pPr>
              <w:jc w:val="center"/>
              <w:rPr>
                <w:color w:val="000000"/>
              </w:rPr>
            </w:pPr>
          </w:p>
          <w:p w14:paraId="5CA3EDC7" w14:textId="1F1EFC90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15800,00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1DF" w14:textId="725C39AA" w:rsidR="00E2056E" w:rsidRDefault="00E2056E" w:rsidP="00E2056E">
            <w:pPr>
              <w:rPr>
                <w:color w:val="000000"/>
              </w:rPr>
            </w:pPr>
          </w:p>
          <w:p w14:paraId="66B12509" w14:textId="77777777" w:rsidR="00E2056E" w:rsidRDefault="00E2056E" w:rsidP="00E2056E">
            <w:pPr>
              <w:jc w:val="center"/>
              <w:rPr>
                <w:color w:val="000000"/>
              </w:rPr>
            </w:pPr>
          </w:p>
          <w:p w14:paraId="34E6BFFC" w14:textId="47FDAEA6" w:rsidR="00E2056E" w:rsidRDefault="00E2056E" w:rsidP="00E2056E">
            <w:pPr>
              <w:jc w:val="center"/>
              <w:rPr>
                <w:color w:val="000000"/>
              </w:rPr>
            </w:pPr>
          </w:p>
        </w:tc>
      </w:tr>
      <w:tr w:rsidR="00E2056E" w14:paraId="6F250576" w14:textId="77777777" w:rsidTr="00E2056E">
        <w:trPr>
          <w:trHeight w:val="127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F22F" w14:textId="77777777" w:rsidR="00E2056E" w:rsidRDefault="00E2056E" w:rsidP="00E2056E">
            <w:pPr>
              <w:jc w:val="center"/>
            </w:pPr>
            <w:r>
              <w:t>12.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DB93" w14:textId="77777777" w:rsidR="00E2056E" w:rsidRDefault="00E2056E" w:rsidP="00E2056E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82D2" w14:textId="77777777" w:rsidR="00E2056E" w:rsidRDefault="00E2056E" w:rsidP="00E2056E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C33" w14:textId="77777777" w:rsidR="00E2056E" w:rsidRDefault="00E2056E" w:rsidP="00E2056E">
            <w:pPr>
              <w:jc w:val="center"/>
              <w:rPr>
                <w:spacing w:val="-5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E863" w14:textId="77777777" w:rsidR="00E2056E" w:rsidRDefault="00E2056E" w:rsidP="00E2056E">
            <w:pPr>
              <w:shd w:val="clear" w:color="auto" w:fill="FFFFFF"/>
              <w:spacing w:line="240" w:lineRule="atLeast"/>
              <w:ind w:right="265"/>
              <w:jc w:val="center"/>
            </w:pPr>
            <w:r>
              <w:t>Средства бюджета сельского поселения Тундрино;</w:t>
            </w:r>
          </w:p>
          <w:p w14:paraId="6890D8DB" w14:textId="77777777" w:rsidR="00E2056E" w:rsidRDefault="00E2056E" w:rsidP="00E2056E">
            <w:pPr>
              <w:shd w:val="clear" w:color="auto" w:fill="FFFFFF"/>
              <w:spacing w:line="240" w:lineRule="atLeast"/>
              <w:ind w:right="265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окружного бюджета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40EC" w14:textId="4AB60AFA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5EC5" w14:textId="6A1DCA0D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9EE2" w14:textId="2FAE0DD9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C8E" w14:textId="34E3CC86" w:rsidR="00E2056E" w:rsidRDefault="00E2056E" w:rsidP="00E20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31600,00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963B" w14:textId="240C45B2" w:rsidR="00E2056E" w:rsidRDefault="00E2056E" w:rsidP="00E2056E">
            <w:pPr>
              <w:rPr>
                <w:color w:val="000000"/>
              </w:rPr>
            </w:pPr>
          </w:p>
        </w:tc>
      </w:tr>
    </w:tbl>
    <w:p w14:paraId="05D48441" w14:textId="77777777" w:rsidR="005A2FF4" w:rsidRDefault="00E44999"/>
    <w:sectPr w:rsidR="005A2FF4" w:rsidSect="00406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724EE"/>
    <w:multiLevelType w:val="hybridMultilevel"/>
    <w:tmpl w:val="C554B60A"/>
    <w:lvl w:ilvl="0" w:tplc="2FAA0E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F3824"/>
    <w:multiLevelType w:val="hybridMultilevel"/>
    <w:tmpl w:val="5AF61230"/>
    <w:lvl w:ilvl="0" w:tplc="AF1087E8">
      <w:start w:val="5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C8"/>
    <w:rsid w:val="00014CD1"/>
    <w:rsid w:val="00127302"/>
    <w:rsid w:val="00346114"/>
    <w:rsid w:val="00406B5E"/>
    <w:rsid w:val="00615A38"/>
    <w:rsid w:val="006A1571"/>
    <w:rsid w:val="00894CD5"/>
    <w:rsid w:val="009D3B11"/>
    <w:rsid w:val="00A91158"/>
    <w:rsid w:val="00C051FA"/>
    <w:rsid w:val="00C310C1"/>
    <w:rsid w:val="00D604BB"/>
    <w:rsid w:val="00E139C8"/>
    <w:rsid w:val="00E2056E"/>
    <w:rsid w:val="00ED6E02"/>
    <w:rsid w:val="00E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6A43"/>
  <w15:chartTrackingRefBased/>
  <w15:docId w15:val="{20BAEFD6-FE75-4C24-B6BD-9333A8AB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0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0C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semiHidden/>
    <w:unhideWhenUsed/>
    <w:rsid w:val="00C310C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310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310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310C1"/>
    <w:rPr>
      <w:sz w:val="24"/>
      <w:szCs w:val="24"/>
    </w:rPr>
  </w:style>
  <w:style w:type="paragraph" w:customStyle="1" w:styleId="11">
    <w:name w:val="Абзац списка1"/>
    <w:basedOn w:val="a"/>
    <w:uiPriority w:val="99"/>
    <w:semiHidden/>
    <w:rsid w:val="00C310C1"/>
    <w:pPr>
      <w:widowControl/>
      <w:autoSpaceDE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C310C1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C31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highlight">
    <w:name w:val="highlight"/>
    <w:rsid w:val="00C310C1"/>
    <w:rPr>
      <w:rFonts w:ascii="Times New Roman" w:hAnsi="Times New Roman" w:cs="Times New Roman" w:hint="default"/>
    </w:rPr>
  </w:style>
  <w:style w:type="character" w:styleId="a5">
    <w:name w:val="Strong"/>
    <w:basedOn w:val="a0"/>
    <w:qFormat/>
    <w:rsid w:val="00C310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3B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3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ndr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12</cp:revision>
  <cp:lastPrinted>2020-11-06T10:38:00Z</cp:lastPrinted>
  <dcterms:created xsi:type="dcterms:W3CDTF">2020-10-27T03:53:00Z</dcterms:created>
  <dcterms:modified xsi:type="dcterms:W3CDTF">2020-11-06T10:45:00Z</dcterms:modified>
</cp:coreProperties>
</file>