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470E1A" w:rsidRDefault="00470E1A" w:rsidP="00470E1A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СУРГУТСКОГО РАЙОНА</w:t>
      </w:r>
    </w:p>
    <w:p w:rsidR="00470E1A" w:rsidRDefault="00470E1A" w:rsidP="00470E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815AAC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</w:t>
      </w:r>
      <w:r w:rsidR="004362C4">
        <w:rPr>
          <w:caps w:val="0"/>
          <w:spacing w:val="20"/>
          <w:sz w:val="28"/>
          <w:szCs w:val="28"/>
        </w:rPr>
        <w:t>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B93FCB" w:rsidRDefault="00E677F5" w:rsidP="00470E1A">
      <w:pPr>
        <w:rPr>
          <w:sz w:val="24"/>
          <w:lang w:val="ru-RU"/>
        </w:rPr>
      </w:pPr>
      <w:proofErr w:type="gramStart"/>
      <w:r>
        <w:rPr>
          <w:sz w:val="24"/>
          <w:lang w:val="ru-RU"/>
        </w:rPr>
        <w:t>«</w:t>
      </w:r>
      <w:r w:rsidR="00234E7A">
        <w:rPr>
          <w:sz w:val="24"/>
          <w:lang w:val="ru-RU"/>
        </w:rPr>
        <w:t xml:space="preserve"> </w:t>
      </w:r>
      <w:r w:rsidR="004E0048">
        <w:rPr>
          <w:sz w:val="24"/>
          <w:lang w:val="ru-RU"/>
        </w:rPr>
        <w:t>28</w:t>
      </w:r>
      <w:proofErr w:type="gramEnd"/>
      <w:r w:rsidR="00234E7A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» </w:t>
      </w:r>
      <w:r w:rsidR="00110847">
        <w:rPr>
          <w:sz w:val="24"/>
          <w:lang w:val="ru-RU"/>
        </w:rPr>
        <w:t>декабря</w:t>
      </w:r>
      <w:r w:rsidR="001D3DB0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201</w:t>
      </w:r>
      <w:r w:rsidR="004953B5">
        <w:rPr>
          <w:sz w:val="24"/>
          <w:lang w:val="ru-RU"/>
        </w:rPr>
        <w:t>8</w:t>
      </w:r>
      <w:r w:rsidR="00470E1A">
        <w:rPr>
          <w:sz w:val="24"/>
          <w:lang w:val="ru-RU"/>
        </w:rPr>
        <w:t xml:space="preserve"> года </w:t>
      </w:r>
      <w:r w:rsidR="00087568">
        <w:rPr>
          <w:sz w:val="24"/>
          <w:lang w:val="ru-RU"/>
        </w:rPr>
        <w:t xml:space="preserve"> </w:t>
      </w:r>
      <w:r w:rsidR="00C90F24">
        <w:rPr>
          <w:sz w:val="24"/>
          <w:lang w:val="ru-RU"/>
        </w:rPr>
        <w:t xml:space="preserve">  </w:t>
      </w:r>
      <w:r w:rsidR="00087568">
        <w:rPr>
          <w:sz w:val="24"/>
          <w:lang w:val="ru-RU"/>
        </w:rPr>
        <w:t xml:space="preserve"> </w:t>
      </w:r>
      <w:r w:rsidR="0015424E">
        <w:rPr>
          <w:sz w:val="24"/>
          <w:lang w:val="ru-RU"/>
        </w:rPr>
        <w:t xml:space="preserve"> </w:t>
      </w:r>
      <w:r w:rsidR="0074393D">
        <w:rPr>
          <w:sz w:val="24"/>
          <w:lang w:val="ru-RU"/>
        </w:rPr>
        <w:t xml:space="preserve">  </w:t>
      </w:r>
      <w:r w:rsidR="00A343E6">
        <w:rPr>
          <w:sz w:val="24"/>
          <w:lang w:val="ru-RU"/>
        </w:rPr>
        <w:t xml:space="preserve"> </w:t>
      </w:r>
      <w:r w:rsidR="004255BC">
        <w:rPr>
          <w:sz w:val="24"/>
          <w:lang w:val="ru-RU"/>
        </w:rPr>
        <w:t xml:space="preserve">    </w:t>
      </w:r>
      <w:r w:rsidR="00470E1A">
        <w:rPr>
          <w:sz w:val="24"/>
          <w:lang w:val="ru-RU"/>
        </w:rPr>
        <w:t xml:space="preserve"> </w:t>
      </w:r>
      <w:r w:rsidR="002271CC">
        <w:rPr>
          <w:sz w:val="24"/>
          <w:lang w:val="ru-RU"/>
        </w:rPr>
        <w:t xml:space="preserve">  </w:t>
      </w:r>
      <w:r w:rsidR="00834901">
        <w:rPr>
          <w:sz w:val="24"/>
          <w:lang w:val="ru-RU"/>
        </w:rPr>
        <w:t xml:space="preserve">    </w:t>
      </w:r>
      <w:r w:rsidR="009A04E7">
        <w:rPr>
          <w:sz w:val="24"/>
          <w:lang w:val="ru-RU"/>
        </w:rPr>
        <w:t xml:space="preserve">    </w:t>
      </w:r>
      <w:r w:rsidR="00834901">
        <w:rPr>
          <w:sz w:val="24"/>
          <w:lang w:val="ru-RU"/>
        </w:rPr>
        <w:t xml:space="preserve">  </w:t>
      </w:r>
      <w:r w:rsidR="00C54B42">
        <w:rPr>
          <w:sz w:val="24"/>
          <w:lang w:val="ru-RU"/>
        </w:rPr>
        <w:t xml:space="preserve">  </w:t>
      </w:r>
      <w:r w:rsidR="00987509">
        <w:rPr>
          <w:sz w:val="24"/>
          <w:lang w:val="ru-RU"/>
        </w:rPr>
        <w:t xml:space="preserve"> </w:t>
      </w:r>
      <w:r w:rsidR="002271CC">
        <w:rPr>
          <w:sz w:val="24"/>
          <w:lang w:val="ru-RU"/>
        </w:rPr>
        <w:t xml:space="preserve"> </w:t>
      </w:r>
      <w:r w:rsidR="004362C4">
        <w:rPr>
          <w:sz w:val="24"/>
          <w:lang w:val="ru-RU"/>
        </w:rPr>
        <w:t xml:space="preserve">        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  </w:t>
      </w:r>
      <w:r w:rsidR="00DA7519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</w:t>
      </w:r>
      <w:r w:rsidR="005B2695">
        <w:rPr>
          <w:sz w:val="24"/>
          <w:lang w:val="ru-RU"/>
        </w:rPr>
        <w:t xml:space="preserve">        </w:t>
      </w:r>
      <w:r w:rsidR="00E823B9">
        <w:rPr>
          <w:sz w:val="24"/>
          <w:lang w:val="ru-RU"/>
        </w:rPr>
        <w:t xml:space="preserve">   </w:t>
      </w:r>
      <w:r w:rsidR="005A4704">
        <w:rPr>
          <w:sz w:val="24"/>
          <w:lang w:val="ru-RU"/>
        </w:rPr>
        <w:t xml:space="preserve"> </w:t>
      </w:r>
      <w:r w:rsidR="00470E1A">
        <w:rPr>
          <w:sz w:val="24"/>
          <w:lang w:val="ru-RU"/>
        </w:rPr>
        <w:t xml:space="preserve">  </w:t>
      </w:r>
      <w:r w:rsidR="00C110B4">
        <w:rPr>
          <w:sz w:val="24"/>
          <w:lang w:val="ru-RU"/>
        </w:rPr>
        <w:t xml:space="preserve">      </w:t>
      </w:r>
      <w:r w:rsidR="000E7208">
        <w:rPr>
          <w:sz w:val="24"/>
          <w:lang w:val="ru-RU"/>
        </w:rPr>
        <w:t xml:space="preserve">  </w:t>
      </w:r>
      <w:r w:rsidR="00C54BB5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  </w:t>
      </w:r>
      <w:r w:rsidR="001862FF">
        <w:rPr>
          <w:sz w:val="24"/>
          <w:lang w:val="ru-RU"/>
        </w:rPr>
        <w:t xml:space="preserve">        </w:t>
      </w:r>
      <w:r w:rsidR="00E2253B">
        <w:rPr>
          <w:sz w:val="24"/>
          <w:lang w:val="ru-RU"/>
        </w:rPr>
        <w:t xml:space="preserve"> </w:t>
      </w:r>
      <w:r w:rsidR="00CF239B">
        <w:rPr>
          <w:sz w:val="24"/>
          <w:lang w:val="ru-RU"/>
        </w:rPr>
        <w:t xml:space="preserve">    </w:t>
      </w:r>
      <w:r w:rsidR="00E2253B">
        <w:rPr>
          <w:sz w:val="24"/>
          <w:lang w:val="ru-RU"/>
        </w:rPr>
        <w:t xml:space="preserve">   </w:t>
      </w:r>
      <w:r w:rsidR="00234E7A">
        <w:rPr>
          <w:sz w:val="24"/>
          <w:lang w:val="ru-RU"/>
        </w:rPr>
        <w:t xml:space="preserve"> </w:t>
      </w:r>
      <w:r w:rsidR="004E0048">
        <w:rPr>
          <w:sz w:val="24"/>
          <w:lang w:val="ru-RU"/>
        </w:rPr>
        <w:t xml:space="preserve">      </w:t>
      </w:r>
      <w:r w:rsidR="00234E7A">
        <w:rPr>
          <w:sz w:val="24"/>
          <w:lang w:val="ru-RU"/>
        </w:rPr>
        <w:t xml:space="preserve">  </w:t>
      </w:r>
      <w:r w:rsidR="00470E1A">
        <w:rPr>
          <w:sz w:val="24"/>
          <w:lang w:val="ru-RU"/>
        </w:rPr>
        <w:t xml:space="preserve"> </w:t>
      </w:r>
      <w:r w:rsidR="00E2253B">
        <w:rPr>
          <w:sz w:val="24"/>
          <w:lang w:val="ru-RU"/>
        </w:rPr>
        <w:t xml:space="preserve">  </w:t>
      </w:r>
      <w:r w:rsidR="008574E1">
        <w:rPr>
          <w:sz w:val="24"/>
          <w:lang w:val="ru-RU"/>
        </w:rPr>
        <w:t xml:space="preserve">  № </w:t>
      </w:r>
      <w:r w:rsidR="004E0048" w:rsidRPr="004E0048">
        <w:rPr>
          <w:sz w:val="24"/>
          <w:lang w:val="ru-RU"/>
        </w:rPr>
        <w:t>5324</w:t>
      </w:r>
    </w:p>
    <w:p w:rsidR="00354621" w:rsidRDefault="0060545E" w:rsidP="00E23A8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B93FCB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 xml:space="preserve">  </w:t>
      </w:r>
      <w:r w:rsidR="00192B3C">
        <w:rPr>
          <w:sz w:val="24"/>
          <w:szCs w:val="24"/>
          <w:lang w:val="ru-RU"/>
        </w:rPr>
        <w:t xml:space="preserve"> </w:t>
      </w:r>
      <w:r w:rsidR="00470E1A">
        <w:rPr>
          <w:sz w:val="24"/>
          <w:szCs w:val="24"/>
          <w:lang w:val="ru-RU"/>
        </w:rPr>
        <w:t>г. Сургут</w:t>
      </w:r>
    </w:p>
    <w:p w:rsidR="00600415" w:rsidRPr="00BD702D" w:rsidRDefault="00600415" w:rsidP="00E23A8C">
      <w:pPr>
        <w:jc w:val="both"/>
        <w:rPr>
          <w:sz w:val="28"/>
          <w:szCs w:val="28"/>
          <w:lang w:val="ru-RU"/>
        </w:rPr>
      </w:pPr>
    </w:p>
    <w:p w:rsidR="00A17FB9" w:rsidRPr="00632310" w:rsidRDefault="00A17FB9" w:rsidP="00A17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2310">
        <w:rPr>
          <w:rFonts w:ascii="Times New Roman" w:hAnsi="Times New Roman" w:cs="Times New Roman"/>
          <w:sz w:val="28"/>
          <w:szCs w:val="28"/>
        </w:rPr>
        <w:t xml:space="preserve">Об утверждении Инвестиционного </w:t>
      </w:r>
    </w:p>
    <w:p w:rsidR="00A17FB9" w:rsidRPr="00632310" w:rsidRDefault="00A17FB9" w:rsidP="00A17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2310">
        <w:rPr>
          <w:rFonts w:ascii="Times New Roman" w:hAnsi="Times New Roman" w:cs="Times New Roman"/>
          <w:sz w:val="28"/>
          <w:szCs w:val="28"/>
        </w:rPr>
        <w:t xml:space="preserve">послания и Инвестиционной декларации </w:t>
      </w:r>
    </w:p>
    <w:p w:rsidR="00A17FB9" w:rsidRPr="00632310" w:rsidRDefault="00A17FB9" w:rsidP="00A17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2310">
        <w:rPr>
          <w:rFonts w:ascii="Times New Roman" w:hAnsi="Times New Roman" w:cs="Times New Roman"/>
          <w:sz w:val="28"/>
          <w:szCs w:val="28"/>
        </w:rPr>
        <w:t xml:space="preserve">(меморандума) муниципального </w:t>
      </w:r>
    </w:p>
    <w:p w:rsidR="00A17FB9" w:rsidRPr="00632310" w:rsidRDefault="00A17FB9" w:rsidP="00A17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2310">
        <w:rPr>
          <w:rFonts w:ascii="Times New Roman" w:hAnsi="Times New Roman" w:cs="Times New Roman"/>
          <w:sz w:val="28"/>
          <w:szCs w:val="28"/>
        </w:rPr>
        <w:t>образования Сургутский район на 2019 год</w:t>
      </w:r>
    </w:p>
    <w:p w:rsidR="00A17FB9" w:rsidRPr="00632310" w:rsidRDefault="00A17FB9" w:rsidP="00A17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FB9" w:rsidRPr="00632310" w:rsidRDefault="00A17FB9" w:rsidP="00A17FB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32310">
        <w:rPr>
          <w:rFonts w:ascii="Times New Roman" w:hAnsi="Times New Roman" w:cs="Times New Roman"/>
          <w:sz w:val="28"/>
          <w:szCs w:val="28"/>
        </w:rPr>
        <w:t xml:space="preserve"> В целях формирования благоприятного инвестиционного климата, определения основных приоритетов развития и поддержки инвестиционной деятельности на территории Сургутского района, в соответствии с распоряжением администрации Сургутского района от 21.03.2016 № 144-р «О разработке Инвестиционного послания и Инвестиционной декларации (меморандума)»</w:t>
      </w:r>
      <w:r w:rsidR="00110847">
        <w:rPr>
          <w:rFonts w:ascii="Times New Roman" w:hAnsi="Times New Roman" w:cs="Times New Roman"/>
          <w:sz w:val="28"/>
          <w:szCs w:val="28"/>
        </w:rPr>
        <w:t xml:space="preserve">, </w:t>
      </w:r>
      <w:r w:rsidR="00110847">
        <w:rPr>
          <w:rFonts w:ascii="Times New Roman" w:hAnsi="Times New Roman" w:cs="Times New Roman"/>
          <w:sz w:val="28"/>
          <w:szCs w:val="28"/>
        </w:rPr>
        <w:br/>
        <w:t xml:space="preserve">на основании распоряжения </w:t>
      </w:r>
      <w:r w:rsidR="00110847" w:rsidRPr="00110847">
        <w:rPr>
          <w:rFonts w:ascii="Times New Roman" w:hAnsi="Times New Roman" w:cs="Times New Roman"/>
          <w:sz w:val="28"/>
          <w:szCs w:val="28"/>
        </w:rPr>
        <w:t>администрации Сургутского района от</w:t>
      </w:r>
      <w:r w:rsidR="00110847">
        <w:rPr>
          <w:rFonts w:ascii="Times New Roman" w:hAnsi="Times New Roman" w:cs="Times New Roman"/>
          <w:sz w:val="28"/>
          <w:szCs w:val="28"/>
        </w:rPr>
        <w:t xml:space="preserve"> 25.12.2018 </w:t>
      </w:r>
      <w:r w:rsidR="00110847">
        <w:rPr>
          <w:rFonts w:ascii="Times New Roman" w:hAnsi="Times New Roman" w:cs="Times New Roman"/>
          <w:sz w:val="28"/>
          <w:szCs w:val="28"/>
        </w:rPr>
        <w:br/>
        <w:t>№ 242§2-о «О направлении работника в командировку»</w:t>
      </w:r>
      <w:r w:rsidRPr="00632310">
        <w:rPr>
          <w:rFonts w:ascii="Times New Roman" w:hAnsi="Times New Roman" w:cs="Times New Roman"/>
          <w:sz w:val="28"/>
        </w:rPr>
        <w:t>:</w:t>
      </w:r>
    </w:p>
    <w:p w:rsidR="00A17FB9" w:rsidRPr="00632310" w:rsidRDefault="00A17FB9" w:rsidP="00A17FB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          1.</w:t>
      </w:r>
      <w:r w:rsidRPr="00632310">
        <w:rPr>
          <w:lang w:val="ru-RU"/>
        </w:rPr>
        <w:t xml:space="preserve"> </w:t>
      </w:r>
      <w:r w:rsidRPr="00632310">
        <w:rPr>
          <w:sz w:val="28"/>
          <w:szCs w:val="28"/>
          <w:lang w:val="ru-RU"/>
        </w:rPr>
        <w:t>Утвердить:</w:t>
      </w:r>
    </w:p>
    <w:p w:rsidR="00A17FB9" w:rsidRPr="00632310" w:rsidRDefault="00A17FB9" w:rsidP="00A17FB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          1.1. Инвестиционное послание главы Сургутского района на 2019 год согласно приложению 1 к настоящему постановлению.</w:t>
      </w:r>
    </w:p>
    <w:p w:rsidR="00A17FB9" w:rsidRPr="00632310" w:rsidRDefault="00A17FB9" w:rsidP="00A17FB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          1.2.</w:t>
      </w:r>
      <w:r w:rsidRPr="00632310">
        <w:rPr>
          <w:lang w:val="ru-RU"/>
        </w:rPr>
        <w:t xml:space="preserve"> </w:t>
      </w:r>
      <w:r w:rsidRPr="00632310">
        <w:rPr>
          <w:sz w:val="28"/>
          <w:szCs w:val="28"/>
          <w:lang w:val="ru-RU"/>
        </w:rPr>
        <w:t>Инвестиционную декларацию (меморандум) муниципального образования Сургутский район согласно приложению 2 к настоящему постановлению.</w:t>
      </w:r>
    </w:p>
    <w:p w:rsidR="00A17FB9" w:rsidRPr="00632310" w:rsidRDefault="00A17FB9" w:rsidP="00A17FB9">
      <w:pPr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          2. Разместить настоящее постановление на официальном сайте муниципального образования Сургутский район.</w:t>
      </w:r>
    </w:p>
    <w:p w:rsidR="00A17FB9" w:rsidRPr="00632310" w:rsidRDefault="00A17FB9" w:rsidP="00A17FB9">
      <w:pPr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          3. Контроль за выполнением настоящего постановления оставляю за собой.</w:t>
      </w:r>
    </w:p>
    <w:p w:rsidR="00466905" w:rsidRPr="00BD702D" w:rsidRDefault="00466905" w:rsidP="00F54A0B">
      <w:pPr>
        <w:jc w:val="both"/>
        <w:rPr>
          <w:sz w:val="28"/>
          <w:szCs w:val="28"/>
          <w:lang w:val="ru-RU"/>
        </w:rPr>
      </w:pPr>
    </w:p>
    <w:p w:rsidR="00466905" w:rsidRDefault="00466905" w:rsidP="00F54A0B">
      <w:pPr>
        <w:jc w:val="both"/>
        <w:rPr>
          <w:sz w:val="28"/>
          <w:szCs w:val="26"/>
          <w:lang w:val="ru-RU"/>
        </w:rPr>
      </w:pPr>
    </w:p>
    <w:p w:rsidR="00A17FB9" w:rsidRDefault="00A17FB9" w:rsidP="00F54A0B">
      <w:pPr>
        <w:jc w:val="both"/>
        <w:rPr>
          <w:sz w:val="28"/>
          <w:szCs w:val="26"/>
          <w:lang w:val="ru-RU"/>
        </w:rPr>
      </w:pPr>
    </w:p>
    <w:p w:rsidR="00110847" w:rsidRDefault="00110847" w:rsidP="00F54A0B">
      <w:pPr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 xml:space="preserve">Исполняющий полномочия </w:t>
      </w:r>
    </w:p>
    <w:p w:rsidR="00A17FB9" w:rsidRDefault="00110847" w:rsidP="00F54A0B">
      <w:pPr>
        <w:jc w:val="both"/>
        <w:rPr>
          <w:sz w:val="28"/>
          <w:szCs w:val="26"/>
          <w:lang w:val="ru-RU"/>
        </w:rPr>
        <w:sectPr w:rsidR="00A17FB9" w:rsidSect="00595C60">
          <w:headerReference w:type="default" r:id="rId9"/>
          <w:pgSz w:w="11906" w:h="16838"/>
          <w:pgMar w:top="1134" w:right="680" w:bottom="709" w:left="1418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6"/>
          <w:lang w:val="ru-RU"/>
        </w:rPr>
        <w:t>г</w:t>
      </w:r>
      <w:r w:rsidR="00600415" w:rsidRPr="009117AD">
        <w:rPr>
          <w:sz w:val="28"/>
          <w:szCs w:val="26"/>
          <w:lang w:val="ru-RU"/>
        </w:rPr>
        <w:t>лав</w:t>
      </w:r>
      <w:r>
        <w:rPr>
          <w:sz w:val="28"/>
          <w:szCs w:val="26"/>
          <w:lang w:val="ru-RU"/>
        </w:rPr>
        <w:t>ы</w:t>
      </w:r>
      <w:r w:rsidR="00600415" w:rsidRPr="009117AD">
        <w:rPr>
          <w:sz w:val="28"/>
          <w:szCs w:val="26"/>
          <w:lang w:val="ru-RU"/>
        </w:rPr>
        <w:t xml:space="preserve"> Сургутского района                                              </w:t>
      </w:r>
      <w:r w:rsidR="00622BF3" w:rsidRPr="009117AD">
        <w:rPr>
          <w:sz w:val="28"/>
          <w:szCs w:val="26"/>
          <w:lang w:val="ru-RU"/>
        </w:rPr>
        <w:t xml:space="preserve">      </w:t>
      </w:r>
      <w:r w:rsidR="00600415" w:rsidRPr="009117AD">
        <w:rPr>
          <w:sz w:val="28"/>
          <w:szCs w:val="26"/>
          <w:lang w:val="ru-RU"/>
        </w:rPr>
        <w:t xml:space="preserve">  </w:t>
      </w:r>
      <w:r w:rsidR="00070316" w:rsidRPr="009117AD">
        <w:rPr>
          <w:sz w:val="28"/>
          <w:szCs w:val="26"/>
          <w:lang w:val="ru-RU"/>
        </w:rPr>
        <w:t xml:space="preserve">    </w:t>
      </w:r>
      <w:r w:rsidR="00600415" w:rsidRPr="009117AD">
        <w:rPr>
          <w:sz w:val="28"/>
          <w:szCs w:val="26"/>
          <w:lang w:val="ru-RU"/>
        </w:rPr>
        <w:t xml:space="preserve">          </w:t>
      </w:r>
      <w:r>
        <w:rPr>
          <w:sz w:val="28"/>
          <w:szCs w:val="26"/>
          <w:lang w:val="ru-RU"/>
        </w:rPr>
        <w:t xml:space="preserve">  М.Э. Нигматуллин</w:t>
      </w:r>
    </w:p>
    <w:p w:rsidR="00A17FB9" w:rsidRPr="00A17FB9" w:rsidRDefault="00A17FB9" w:rsidP="00110847">
      <w:pPr>
        <w:ind w:left="5670" w:hanging="283"/>
        <w:rPr>
          <w:sz w:val="24"/>
          <w:szCs w:val="28"/>
          <w:lang w:val="ru-RU"/>
        </w:rPr>
      </w:pPr>
      <w:r w:rsidRPr="00A17FB9">
        <w:rPr>
          <w:sz w:val="24"/>
          <w:szCs w:val="28"/>
          <w:lang w:val="ru-RU"/>
        </w:rPr>
        <w:lastRenderedPageBreak/>
        <w:t>Приложение 1 к постановлению</w:t>
      </w:r>
    </w:p>
    <w:p w:rsidR="00A17FB9" w:rsidRPr="00A17FB9" w:rsidRDefault="00A17FB9" w:rsidP="00110847">
      <w:pPr>
        <w:ind w:left="5670" w:hanging="283"/>
        <w:rPr>
          <w:sz w:val="24"/>
          <w:szCs w:val="28"/>
          <w:lang w:val="ru-RU"/>
        </w:rPr>
      </w:pPr>
      <w:r w:rsidRPr="00A17FB9">
        <w:rPr>
          <w:sz w:val="24"/>
          <w:szCs w:val="28"/>
          <w:lang w:val="ru-RU"/>
        </w:rPr>
        <w:t xml:space="preserve">администрации Сургутского района </w:t>
      </w:r>
    </w:p>
    <w:p w:rsidR="00A17FB9" w:rsidRPr="00A17FB9" w:rsidRDefault="00A17FB9" w:rsidP="00110847">
      <w:pPr>
        <w:ind w:left="5670" w:hanging="283"/>
        <w:rPr>
          <w:sz w:val="24"/>
          <w:szCs w:val="28"/>
          <w:lang w:val="ru-RU"/>
        </w:rPr>
      </w:pPr>
      <w:r w:rsidRPr="00A17FB9">
        <w:rPr>
          <w:sz w:val="24"/>
          <w:szCs w:val="28"/>
          <w:lang w:val="ru-RU"/>
        </w:rPr>
        <w:t xml:space="preserve">от </w:t>
      </w:r>
      <w:proofErr w:type="gramStart"/>
      <w:r w:rsidRPr="00A17FB9">
        <w:rPr>
          <w:sz w:val="24"/>
          <w:szCs w:val="28"/>
          <w:lang w:val="ru-RU"/>
        </w:rPr>
        <w:t xml:space="preserve">« </w:t>
      </w:r>
      <w:r w:rsidR="004E0048">
        <w:rPr>
          <w:sz w:val="24"/>
          <w:szCs w:val="28"/>
          <w:lang w:val="ru-RU"/>
        </w:rPr>
        <w:t>28</w:t>
      </w:r>
      <w:proofErr w:type="gramEnd"/>
      <w:r w:rsidRPr="00A17FB9">
        <w:rPr>
          <w:sz w:val="24"/>
          <w:szCs w:val="28"/>
          <w:lang w:val="ru-RU"/>
        </w:rPr>
        <w:t xml:space="preserve"> » </w:t>
      </w:r>
      <w:r w:rsidR="00110847">
        <w:rPr>
          <w:sz w:val="24"/>
          <w:szCs w:val="28"/>
          <w:lang w:val="ru-RU"/>
        </w:rPr>
        <w:t xml:space="preserve">декабря </w:t>
      </w:r>
      <w:r w:rsidRPr="00A17FB9">
        <w:rPr>
          <w:sz w:val="24"/>
          <w:szCs w:val="28"/>
          <w:lang w:val="ru-RU"/>
        </w:rPr>
        <w:t xml:space="preserve">2018 года № </w:t>
      </w:r>
      <w:r w:rsidR="004E0048" w:rsidRPr="004E0048">
        <w:rPr>
          <w:sz w:val="24"/>
          <w:szCs w:val="28"/>
          <w:lang w:val="ru-RU"/>
        </w:rPr>
        <w:t>5324</w:t>
      </w:r>
    </w:p>
    <w:p w:rsidR="00A17FB9" w:rsidRPr="00632310" w:rsidRDefault="00A17FB9" w:rsidP="00A17FB9">
      <w:pPr>
        <w:ind w:left="4956"/>
        <w:jc w:val="both"/>
        <w:rPr>
          <w:sz w:val="28"/>
          <w:szCs w:val="28"/>
          <w:lang w:val="ru-RU"/>
        </w:rPr>
      </w:pPr>
    </w:p>
    <w:p w:rsidR="00A17FB9" w:rsidRPr="00632310" w:rsidRDefault="00A17FB9" w:rsidP="00A17FB9">
      <w:pPr>
        <w:jc w:val="center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Инвестиционное послание </w:t>
      </w:r>
    </w:p>
    <w:p w:rsidR="00A17FB9" w:rsidRPr="00632310" w:rsidRDefault="00A17FB9" w:rsidP="00A17FB9">
      <w:pPr>
        <w:jc w:val="center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главы Сургутского района на 2019 год </w:t>
      </w:r>
    </w:p>
    <w:p w:rsidR="00A17FB9" w:rsidRPr="00632310" w:rsidRDefault="00A17FB9" w:rsidP="00A17FB9">
      <w:pPr>
        <w:jc w:val="center"/>
        <w:rPr>
          <w:sz w:val="28"/>
          <w:szCs w:val="28"/>
          <w:lang w:val="ru-RU"/>
        </w:rPr>
      </w:pPr>
    </w:p>
    <w:p w:rsidR="00A17FB9" w:rsidRPr="00632310" w:rsidRDefault="00A17FB9" w:rsidP="00A17FB9">
      <w:pPr>
        <w:contextualSpacing/>
        <w:jc w:val="center"/>
        <w:rPr>
          <w:sz w:val="28"/>
          <w:lang w:val="ru-RU"/>
        </w:rPr>
      </w:pPr>
      <w:r w:rsidRPr="00632310">
        <w:rPr>
          <w:sz w:val="28"/>
          <w:lang w:val="ru-RU"/>
        </w:rPr>
        <w:t>Уважаемые коллеги, партн</w:t>
      </w:r>
      <w:r>
        <w:rPr>
          <w:sz w:val="28"/>
          <w:lang w:val="ru-RU"/>
        </w:rPr>
        <w:t>ё</w:t>
      </w:r>
      <w:r w:rsidRPr="00632310">
        <w:rPr>
          <w:sz w:val="28"/>
          <w:lang w:val="ru-RU"/>
        </w:rPr>
        <w:t>ры и жители района!</w:t>
      </w:r>
    </w:p>
    <w:p w:rsidR="00A17FB9" w:rsidRPr="00632310" w:rsidRDefault="00A17FB9" w:rsidP="00A17FB9">
      <w:pPr>
        <w:contextualSpacing/>
        <w:jc w:val="center"/>
        <w:rPr>
          <w:sz w:val="28"/>
          <w:lang w:val="ru-RU"/>
        </w:rPr>
      </w:pPr>
    </w:p>
    <w:p w:rsidR="00A17FB9" w:rsidRPr="00632310" w:rsidRDefault="00A17FB9" w:rsidP="00A17FB9">
      <w:pPr>
        <w:pStyle w:val="aa"/>
        <w:ind w:left="0" w:firstLine="709"/>
        <w:jc w:val="both"/>
        <w:rPr>
          <w:sz w:val="28"/>
          <w:szCs w:val="28"/>
        </w:rPr>
      </w:pPr>
      <w:r w:rsidRPr="00632310">
        <w:rPr>
          <w:sz w:val="28"/>
          <w:szCs w:val="28"/>
        </w:rPr>
        <w:t>Привлечение внебюджетных инвестиций по-прежнему оста</w:t>
      </w:r>
      <w:r>
        <w:rPr>
          <w:sz w:val="28"/>
          <w:szCs w:val="28"/>
        </w:rPr>
        <w:t>ё</w:t>
      </w:r>
      <w:r w:rsidRPr="00632310">
        <w:rPr>
          <w:sz w:val="28"/>
          <w:szCs w:val="28"/>
        </w:rPr>
        <w:t xml:space="preserve">тся одной </w:t>
      </w:r>
      <w:r>
        <w:rPr>
          <w:sz w:val="28"/>
          <w:szCs w:val="28"/>
        </w:rPr>
        <w:br/>
      </w:r>
      <w:r w:rsidRPr="00632310">
        <w:rPr>
          <w:sz w:val="28"/>
          <w:szCs w:val="28"/>
        </w:rPr>
        <w:t xml:space="preserve">из актуальных задач деятельности администрации, направленных </w:t>
      </w:r>
      <w:r>
        <w:rPr>
          <w:sz w:val="28"/>
          <w:szCs w:val="28"/>
        </w:rPr>
        <w:br/>
      </w:r>
      <w:r w:rsidRPr="00632310">
        <w:rPr>
          <w:sz w:val="28"/>
          <w:szCs w:val="28"/>
        </w:rPr>
        <w:t>на диверсификацию экономики и улучшение жизни качества населения.</w:t>
      </w:r>
    </w:p>
    <w:p w:rsidR="00A17FB9" w:rsidRPr="00632310" w:rsidRDefault="00A17FB9" w:rsidP="00A17FB9">
      <w:pPr>
        <w:pStyle w:val="aa"/>
        <w:ind w:left="0" w:firstLine="709"/>
        <w:jc w:val="both"/>
        <w:rPr>
          <w:sz w:val="28"/>
          <w:szCs w:val="28"/>
        </w:rPr>
      </w:pPr>
      <w:r w:rsidRPr="00632310">
        <w:rPr>
          <w:sz w:val="28"/>
          <w:szCs w:val="28"/>
        </w:rPr>
        <w:t xml:space="preserve"> В этой связи мы принимаем все возможные меры по созданию благоприятных условий для ведения предпринимательской и инвестиционной деятельности.</w:t>
      </w:r>
    </w:p>
    <w:p w:rsidR="00A17FB9" w:rsidRPr="00632310" w:rsidRDefault="00A17FB9" w:rsidP="00A17FB9">
      <w:pPr>
        <w:ind w:firstLine="708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>Так, В Сургутском районе уже реализуются два масштабных инвестиционных проекта – это индустриальный парк п. Солнечный и комплекс переработки фракции моторных топлив Сургутского ЗСК. Ещ</w:t>
      </w:r>
      <w:r>
        <w:rPr>
          <w:sz w:val="28"/>
          <w:szCs w:val="28"/>
          <w:lang w:val="ru-RU"/>
        </w:rPr>
        <w:t>ё</w:t>
      </w:r>
      <w:r w:rsidRPr="00632310">
        <w:rPr>
          <w:sz w:val="28"/>
          <w:szCs w:val="28"/>
          <w:lang w:val="ru-RU"/>
        </w:rPr>
        <w:t xml:space="preserve"> два (Производственно-логистический индустриальный парк «Югорский» и Комплекс по металлообработке ПАО «Северсталь») запущены в текущем году. </w:t>
      </w:r>
    </w:p>
    <w:p w:rsidR="00A17FB9" w:rsidRPr="00632310" w:rsidRDefault="00A17FB9" w:rsidP="00A17FB9">
      <w:pPr>
        <w:ind w:firstLine="708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 w:eastAsia="en-US"/>
        </w:rPr>
        <w:t xml:space="preserve">Каждый проект рассмотрен и одобрен инвестиционными советами муниципалитета и округа. Инвесторы получили поддержку в виде предоставления земельных участков без торгов. </w:t>
      </w:r>
      <w:r w:rsidRPr="00632310">
        <w:rPr>
          <w:sz w:val="28"/>
          <w:szCs w:val="28"/>
          <w:lang w:val="ru-RU"/>
        </w:rPr>
        <w:t xml:space="preserve">Общая инвестиционная емкость проектов </w:t>
      </w:r>
      <w:bookmarkStart w:id="0" w:name="_GoBack"/>
      <w:bookmarkEnd w:id="0"/>
      <w:r w:rsidR="00227A18" w:rsidRPr="00632310">
        <w:rPr>
          <w:sz w:val="28"/>
          <w:szCs w:val="28"/>
          <w:lang w:val="ru-RU"/>
        </w:rPr>
        <w:t>порядка 40</w:t>
      </w:r>
      <w:r w:rsidRPr="00632310">
        <w:rPr>
          <w:sz w:val="28"/>
          <w:szCs w:val="28"/>
          <w:lang w:val="ru-RU"/>
        </w:rPr>
        <w:t xml:space="preserve"> млрд.</w:t>
      </w:r>
      <w:r>
        <w:rPr>
          <w:sz w:val="28"/>
          <w:szCs w:val="28"/>
          <w:lang w:val="ru-RU"/>
        </w:rPr>
        <w:t xml:space="preserve"> </w:t>
      </w:r>
      <w:r w:rsidRPr="00632310">
        <w:rPr>
          <w:sz w:val="28"/>
          <w:szCs w:val="28"/>
          <w:lang w:val="ru-RU"/>
        </w:rPr>
        <w:t>рублей.</w:t>
      </w:r>
    </w:p>
    <w:p w:rsidR="00A17FB9" w:rsidRPr="00632310" w:rsidRDefault="00A17FB9" w:rsidP="00A17FB9">
      <w:pPr>
        <w:ind w:firstLine="708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В рамках концессионных соглашений запущено строительство общеобразовательных школ с </w:t>
      </w:r>
      <w:proofErr w:type="spellStart"/>
      <w:r w:rsidRPr="00632310">
        <w:rPr>
          <w:sz w:val="28"/>
          <w:szCs w:val="28"/>
          <w:lang w:val="ru-RU"/>
        </w:rPr>
        <w:t>безбарьерной</w:t>
      </w:r>
      <w:proofErr w:type="spellEnd"/>
      <w:r w:rsidRPr="00632310">
        <w:rPr>
          <w:sz w:val="28"/>
          <w:szCs w:val="28"/>
          <w:lang w:val="ru-RU"/>
        </w:rPr>
        <w:t xml:space="preserve"> средой в п. Нижнесортымский </w:t>
      </w:r>
      <w:r>
        <w:rPr>
          <w:sz w:val="28"/>
          <w:szCs w:val="28"/>
          <w:lang w:val="ru-RU"/>
        </w:rPr>
        <w:br/>
      </w:r>
      <w:r w:rsidRPr="00632310">
        <w:rPr>
          <w:sz w:val="28"/>
          <w:szCs w:val="28"/>
          <w:lang w:val="ru-RU"/>
        </w:rPr>
        <w:t>и п.</w:t>
      </w:r>
      <w:r>
        <w:rPr>
          <w:sz w:val="28"/>
          <w:szCs w:val="28"/>
          <w:lang w:val="ru-RU"/>
        </w:rPr>
        <w:t xml:space="preserve"> </w:t>
      </w:r>
      <w:r w:rsidRPr="00632310">
        <w:rPr>
          <w:sz w:val="28"/>
          <w:szCs w:val="28"/>
          <w:lang w:val="ru-RU"/>
        </w:rPr>
        <w:t xml:space="preserve">Солнечный на 1100 мест каждая. </w:t>
      </w:r>
    </w:p>
    <w:p w:rsidR="00A17FB9" w:rsidRPr="00C23449" w:rsidRDefault="00A17FB9" w:rsidP="00A17FB9">
      <w:pPr>
        <w:ind w:firstLine="708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 w:eastAsia="en-US"/>
        </w:rPr>
        <w:t xml:space="preserve">На условиях инвестиционных договоров осуществлено строительство школы-комплекса в п. Высокий Мыс, а ещё два сада по 300 мест будут сданы </w:t>
      </w:r>
      <w:r>
        <w:rPr>
          <w:sz w:val="28"/>
          <w:szCs w:val="28"/>
          <w:lang w:val="ru-RU" w:eastAsia="en-US"/>
        </w:rPr>
        <w:br/>
      </w:r>
      <w:r w:rsidRPr="00632310">
        <w:rPr>
          <w:sz w:val="28"/>
          <w:szCs w:val="28"/>
          <w:lang w:val="ru-RU" w:eastAsia="en-US"/>
        </w:rPr>
        <w:t>в эксплуатацию в 2020 году в п. Солнечный и п. Нижнесортымский</w:t>
      </w:r>
      <w:r w:rsidRPr="00C23449">
        <w:rPr>
          <w:sz w:val="28"/>
          <w:szCs w:val="28"/>
          <w:lang w:val="ru-RU" w:eastAsia="en-US"/>
        </w:rPr>
        <w:t>.  За сч</w:t>
      </w:r>
      <w:r>
        <w:rPr>
          <w:sz w:val="28"/>
          <w:szCs w:val="28"/>
          <w:lang w:val="ru-RU" w:eastAsia="en-US"/>
        </w:rPr>
        <w:t>ё</w:t>
      </w:r>
      <w:r w:rsidRPr="00C23449">
        <w:rPr>
          <w:sz w:val="28"/>
          <w:szCs w:val="28"/>
          <w:lang w:val="ru-RU" w:eastAsia="en-US"/>
        </w:rPr>
        <w:t>т средств инвесторов построены спортивные комплексы в п. Ульт-Ягун, Барсово, закончен стро</w:t>
      </w:r>
      <w:r w:rsidRPr="00C07CA9">
        <w:rPr>
          <w:sz w:val="28"/>
          <w:szCs w:val="28"/>
          <w:lang w:val="ru-RU" w:eastAsia="en-US"/>
        </w:rPr>
        <w:t>ительством спортивный комплекс в п. Ф</w:t>
      </w:r>
      <w:r>
        <w:rPr>
          <w:sz w:val="28"/>
          <w:szCs w:val="28"/>
          <w:lang w:val="ru-RU" w:eastAsia="en-US"/>
        </w:rPr>
        <w:t>е</w:t>
      </w:r>
      <w:r w:rsidRPr="00C23449">
        <w:rPr>
          <w:sz w:val="28"/>
          <w:szCs w:val="28"/>
          <w:lang w:val="ru-RU" w:eastAsia="en-US"/>
        </w:rPr>
        <w:t>доровский.</w:t>
      </w:r>
    </w:p>
    <w:p w:rsidR="00A17FB9" w:rsidRPr="00632310" w:rsidRDefault="00A17FB9" w:rsidP="00A17FB9">
      <w:pPr>
        <w:ind w:firstLine="708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 w:eastAsia="en-US"/>
        </w:rPr>
        <w:t>В будущем году планируем запустить на указанных условиях строительство спортивных объектов в п. Барсово, Угут, Фёдоровский</w:t>
      </w:r>
      <w:r>
        <w:rPr>
          <w:sz w:val="28"/>
          <w:szCs w:val="28"/>
          <w:lang w:val="ru-RU" w:eastAsia="en-US"/>
        </w:rPr>
        <w:t>, Солнечный, г. Лянтор.</w:t>
      </w:r>
    </w:p>
    <w:p w:rsidR="00A17FB9" w:rsidRPr="00632310" w:rsidRDefault="00A17FB9" w:rsidP="00A17FB9">
      <w:pPr>
        <w:pStyle w:val="aa"/>
        <w:ind w:left="0" w:firstLine="709"/>
        <w:jc w:val="both"/>
        <w:rPr>
          <w:sz w:val="28"/>
          <w:szCs w:val="28"/>
        </w:rPr>
      </w:pPr>
      <w:r w:rsidRPr="00632310">
        <w:rPr>
          <w:sz w:val="28"/>
          <w:szCs w:val="28"/>
        </w:rPr>
        <w:t xml:space="preserve">В 2018 введено в эксплуатацию более 40 тыс. </w:t>
      </w:r>
      <w:proofErr w:type="gramStart"/>
      <w:r w:rsidRPr="00632310">
        <w:rPr>
          <w:sz w:val="28"/>
          <w:szCs w:val="28"/>
        </w:rPr>
        <w:t>кв.</w:t>
      </w:r>
      <w:r>
        <w:rPr>
          <w:sz w:val="28"/>
          <w:szCs w:val="28"/>
        </w:rPr>
        <w:t>м</w:t>
      </w:r>
      <w:proofErr w:type="gramEnd"/>
      <w:r w:rsidRPr="00632310">
        <w:rPr>
          <w:sz w:val="28"/>
          <w:szCs w:val="28"/>
        </w:rPr>
        <w:t xml:space="preserve"> жилья, В 2019 году планируем ввести в эксплуатацию более 42,5</w:t>
      </w:r>
      <w:r>
        <w:rPr>
          <w:sz w:val="28"/>
          <w:szCs w:val="28"/>
        </w:rPr>
        <w:t xml:space="preserve"> тыс.</w:t>
      </w:r>
      <w:r w:rsidRPr="00632310">
        <w:rPr>
          <w:sz w:val="28"/>
          <w:szCs w:val="28"/>
        </w:rPr>
        <w:t xml:space="preserve"> кв.м. жилых помещений.</w:t>
      </w:r>
    </w:p>
    <w:p w:rsidR="00A17FB9" w:rsidRPr="00632310" w:rsidRDefault="00A17FB9" w:rsidP="00A17FB9">
      <w:pPr>
        <w:pStyle w:val="aa"/>
        <w:ind w:left="0" w:firstLine="708"/>
        <w:jc w:val="both"/>
        <w:rPr>
          <w:sz w:val="28"/>
          <w:szCs w:val="28"/>
        </w:rPr>
      </w:pPr>
      <w:r w:rsidRPr="00632310">
        <w:rPr>
          <w:sz w:val="28"/>
          <w:szCs w:val="28"/>
        </w:rPr>
        <w:t xml:space="preserve">В целях привлечения частных инвестиций сформирован перечень инвестиционных площадок, предназначенных для реализации инвестиционных проектов. Сегодня это 38 объектов недвижимого имущества площадью 7 935 кв.м. и 33 земельных участка общей площадью более 200 га. </w:t>
      </w:r>
    </w:p>
    <w:p w:rsidR="00A17FB9" w:rsidRDefault="00A17FB9" w:rsidP="00A17FB9">
      <w:pPr>
        <w:pStyle w:val="aa"/>
        <w:ind w:left="0" w:firstLine="708"/>
        <w:jc w:val="both"/>
        <w:rPr>
          <w:sz w:val="28"/>
          <w:szCs w:val="28"/>
        </w:rPr>
      </w:pPr>
      <w:r w:rsidRPr="00632310">
        <w:rPr>
          <w:sz w:val="28"/>
          <w:szCs w:val="28"/>
        </w:rPr>
        <w:t>Немаловажным условием осуществления инвестиционной деятельности является наличие инженерной инфраструктуры.</w:t>
      </w:r>
    </w:p>
    <w:p w:rsidR="00A17FB9" w:rsidRPr="00632310" w:rsidRDefault="00A17FB9" w:rsidP="00A17FB9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апреле текущего года введён в эксплуатацию объект «Реконструкция </w:t>
      </w:r>
      <w:r>
        <w:rPr>
          <w:sz w:val="28"/>
          <w:szCs w:val="28"/>
        </w:rPr>
        <w:br/>
        <w:t xml:space="preserve">и расширение водоочистных сооружений п. Нижнесортымский с 3200 </w:t>
      </w:r>
      <w:r>
        <w:rPr>
          <w:sz w:val="28"/>
          <w:szCs w:val="28"/>
        </w:rPr>
        <w:br/>
        <w:t xml:space="preserve">на 7000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.»</w:t>
      </w:r>
    </w:p>
    <w:p w:rsidR="00A17FB9" w:rsidRDefault="00A17FB9" w:rsidP="00A17FB9">
      <w:pPr>
        <w:pStyle w:val="aa"/>
        <w:ind w:left="0" w:firstLine="708"/>
        <w:jc w:val="both"/>
        <w:rPr>
          <w:sz w:val="28"/>
          <w:szCs w:val="28"/>
        </w:rPr>
      </w:pPr>
    </w:p>
    <w:p w:rsidR="00A17FB9" w:rsidRPr="00632310" w:rsidRDefault="00A17FB9" w:rsidP="00A17FB9">
      <w:pPr>
        <w:pStyle w:val="aa"/>
        <w:ind w:left="0" w:firstLine="708"/>
        <w:jc w:val="both"/>
        <w:rPr>
          <w:sz w:val="28"/>
          <w:szCs w:val="28"/>
        </w:rPr>
      </w:pPr>
      <w:r w:rsidRPr="00632310">
        <w:rPr>
          <w:sz w:val="28"/>
          <w:szCs w:val="28"/>
        </w:rPr>
        <w:lastRenderedPageBreak/>
        <w:t xml:space="preserve"> В июле начаты строительно-монтажные работы по объекту «Водозаборные очистные сооружения № 1. Водоочистная станция 16000 м3/</w:t>
      </w:r>
      <w:proofErr w:type="spellStart"/>
      <w:r w:rsidRPr="00632310">
        <w:rPr>
          <w:sz w:val="28"/>
          <w:szCs w:val="28"/>
        </w:rPr>
        <w:t>сут</w:t>
      </w:r>
      <w:proofErr w:type="spellEnd"/>
      <w:r w:rsidRPr="00632310">
        <w:rPr>
          <w:sz w:val="28"/>
          <w:szCs w:val="28"/>
        </w:rPr>
        <w:t xml:space="preserve">. Реконструкция станции обезжелезивания № 1 в г. Лянтор». Срок выполнения реконструкции – декабрь 2020 года. </w:t>
      </w:r>
    </w:p>
    <w:p w:rsidR="00A17FB9" w:rsidRPr="00632310" w:rsidRDefault="00A17FB9" w:rsidP="00A17FB9">
      <w:pPr>
        <w:pStyle w:val="aa"/>
        <w:ind w:left="0" w:firstLine="708"/>
        <w:jc w:val="both"/>
        <w:rPr>
          <w:sz w:val="28"/>
          <w:szCs w:val="28"/>
        </w:rPr>
      </w:pPr>
      <w:r w:rsidRPr="00632310">
        <w:rPr>
          <w:sz w:val="28"/>
          <w:szCs w:val="28"/>
        </w:rPr>
        <w:t>Осуществляется строительство канализационных очистных сооружений производительностью 200 м3/</w:t>
      </w:r>
      <w:proofErr w:type="spellStart"/>
      <w:r w:rsidRPr="00632310">
        <w:rPr>
          <w:sz w:val="28"/>
          <w:szCs w:val="28"/>
        </w:rPr>
        <w:t>сут</w:t>
      </w:r>
      <w:proofErr w:type="spellEnd"/>
      <w:r w:rsidRPr="00632310">
        <w:rPr>
          <w:sz w:val="28"/>
          <w:szCs w:val="28"/>
        </w:rPr>
        <w:t>. в с. Локосово и д. Сайгатина. Выполнение пусконаладочных работ и ввод в эксплуатацию планируется в 2019 году.</w:t>
      </w:r>
    </w:p>
    <w:p w:rsidR="00A17FB9" w:rsidRPr="00632310" w:rsidRDefault="00A17FB9" w:rsidP="00A17FB9">
      <w:pPr>
        <w:ind w:right="-1" w:firstLine="709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Начаты работы по проектированию объектов «Реконструкция (техническое перевооружение) котельных с переводом работы котлов с жидкого (нефтяного) топлива на сжиженный углеводородный газ в п. Высокий Мыс, д. Лямина, </w:t>
      </w:r>
      <w:r>
        <w:rPr>
          <w:sz w:val="28"/>
          <w:szCs w:val="28"/>
          <w:lang w:val="ru-RU"/>
        </w:rPr>
        <w:br/>
      </w:r>
      <w:r w:rsidRPr="00632310">
        <w:rPr>
          <w:sz w:val="28"/>
          <w:szCs w:val="28"/>
          <w:lang w:val="ru-RU"/>
        </w:rPr>
        <w:t xml:space="preserve">с. Сытомино». В 2019 году планируется приобретение оборудования, строительно-монтажные работы </w:t>
      </w:r>
      <w:proofErr w:type="gramStart"/>
      <w:r w:rsidRPr="00632310">
        <w:rPr>
          <w:sz w:val="28"/>
          <w:szCs w:val="28"/>
          <w:lang w:val="ru-RU"/>
        </w:rPr>
        <w:t>-  в</w:t>
      </w:r>
      <w:proofErr w:type="gramEnd"/>
      <w:r w:rsidRPr="00632310">
        <w:rPr>
          <w:sz w:val="28"/>
          <w:szCs w:val="28"/>
          <w:lang w:val="ru-RU"/>
        </w:rPr>
        <w:t xml:space="preserve"> 2020 году.</w:t>
      </w:r>
    </w:p>
    <w:p w:rsidR="00A17FB9" w:rsidRPr="00632310" w:rsidRDefault="00A17FB9" w:rsidP="00A17FB9">
      <w:pPr>
        <w:ind w:right="-1" w:firstLine="709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Реализуя проекты на территории Сургутского района бизнес имеет возможность получить в электронном виде целый спектр муниципальных услуг посредством сервисов Портала «Госуслуги», Инвестиционный Портал муниципалитета и МФЦ. Это все муниципальные услуги в сфере жилищных, земельных и имущественных отношений, а также сопровождение инвестиционных проектов, информационно-консультационная поддержка </w:t>
      </w:r>
      <w:r>
        <w:rPr>
          <w:sz w:val="28"/>
          <w:szCs w:val="28"/>
          <w:lang w:val="ru-RU"/>
        </w:rPr>
        <w:br/>
      </w:r>
      <w:r w:rsidRPr="00632310">
        <w:rPr>
          <w:sz w:val="28"/>
          <w:szCs w:val="28"/>
          <w:lang w:val="ru-RU"/>
        </w:rPr>
        <w:t>и финансовая поддержка малого и среднего бизнеса.</w:t>
      </w:r>
    </w:p>
    <w:p w:rsidR="00A17FB9" w:rsidRPr="00632310" w:rsidRDefault="00A17FB9" w:rsidP="00A17FB9">
      <w:pPr>
        <w:ind w:right="-1" w:firstLine="709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 Самыми востребованными в электронном виде остаются финансовая поддержка субъектов малого и среднего бизнеса (65%) выдача разрешений </w:t>
      </w:r>
      <w:r>
        <w:rPr>
          <w:sz w:val="28"/>
          <w:szCs w:val="28"/>
          <w:lang w:val="ru-RU"/>
        </w:rPr>
        <w:br/>
      </w:r>
      <w:r w:rsidRPr="00632310">
        <w:rPr>
          <w:sz w:val="28"/>
          <w:szCs w:val="28"/>
          <w:lang w:val="ru-RU"/>
        </w:rPr>
        <w:t xml:space="preserve">на строительство (56%), выдача ГПЗУ (51%), выдача разрешения на ввод </w:t>
      </w:r>
      <w:r>
        <w:rPr>
          <w:sz w:val="28"/>
          <w:szCs w:val="28"/>
          <w:lang w:val="ru-RU"/>
        </w:rPr>
        <w:br/>
      </w:r>
      <w:r w:rsidRPr="00632310">
        <w:rPr>
          <w:sz w:val="28"/>
          <w:szCs w:val="28"/>
          <w:lang w:val="ru-RU"/>
        </w:rPr>
        <w:t>в эксплуатацию (45%).</w:t>
      </w:r>
    </w:p>
    <w:p w:rsidR="00A17FB9" w:rsidRPr="00632310" w:rsidRDefault="00A17FB9" w:rsidP="00A17FB9">
      <w:pPr>
        <w:ind w:right="-1" w:firstLine="709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>Помимо административной поддержки обеспечена доступность иных мер поддержки бизнеса.</w:t>
      </w:r>
    </w:p>
    <w:p w:rsidR="00A17FB9" w:rsidRPr="00632310" w:rsidRDefault="00A17FB9" w:rsidP="00A17FB9">
      <w:pPr>
        <w:ind w:right="-1" w:firstLine="709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Сегодня бизнес имеет возможность обучения персонала компании в рамках муниципальной программы поддержки малого и среднего бизнеса, а также компенсировать до 85% затрат на приобретение оборудования, аренду помещений, жилищно-коммунальные услуги, контрольно-кассовую технику, стоимость патента, контрольно-кассовой техники, условий доступности </w:t>
      </w:r>
      <w:r>
        <w:rPr>
          <w:sz w:val="28"/>
          <w:szCs w:val="28"/>
          <w:lang w:val="ru-RU"/>
        </w:rPr>
        <w:br/>
      </w:r>
      <w:r w:rsidRPr="00632310">
        <w:rPr>
          <w:sz w:val="28"/>
          <w:szCs w:val="28"/>
          <w:lang w:val="ru-RU"/>
        </w:rPr>
        <w:t xml:space="preserve">на объекты инвалидов и маломобильных групп населения, и прочие расходы. </w:t>
      </w:r>
      <w:r>
        <w:rPr>
          <w:sz w:val="28"/>
          <w:szCs w:val="28"/>
          <w:lang w:val="ru-RU"/>
        </w:rPr>
        <w:br/>
      </w:r>
      <w:r w:rsidRPr="00632310">
        <w:rPr>
          <w:sz w:val="28"/>
          <w:szCs w:val="28"/>
          <w:lang w:val="ru-RU"/>
        </w:rPr>
        <w:t>На открытие бизнеса выделяются гранты до 1 млн.</w:t>
      </w:r>
      <w:r>
        <w:rPr>
          <w:sz w:val="28"/>
          <w:szCs w:val="28"/>
          <w:lang w:val="ru-RU"/>
        </w:rPr>
        <w:t xml:space="preserve"> </w:t>
      </w:r>
      <w:r w:rsidRPr="00632310">
        <w:rPr>
          <w:sz w:val="28"/>
          <w:szCs w:val="28"/>
          <w:lang w:val="ru-RU"/>
        </w:rPr>
        <w:t>рублей.</w:t>
      </w:r>
    </w:p>
    <w:p w:rsidR="00A17FB9" w:rsidRPr="00632310" w:rsidRDefault="00A17FB9" w:rsidP="00A17FB9">
      <w:pPr>
        <w:ind w:right="-1" w:firstLine="709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С 2019 года мы будем поддерживать предприятия, которые займутся производством продукции в </w:t>
      </w:r>
      <w:r>
        <w:rPr>
          <w:sz w:val="28"/>
          <w:szCs w:val="28"/>
          <w:lang w:val="ru-RU"/>
        </w:rPr>
        <w:t xml:space="preserve">наименее развитых с точки зрения бизнес-инфраструктуры </w:t>
      </w:r>
      <w:r w:rsidRPr="00632310">
        <w:rPr>
          <w:sz w:val="28"/>
          <w:szCs w:val="28"/>
          <w:lang w:val="ru-RU"/>
        </w:rPr>
        <w:t>поселениях</w:t>
      </w:r>
      <w:r>
        <w:rPr>
          <w:sz w:val="28"/>
          <w:szCs w:val="28"/>
          <w:lang w:val="ru-RU"/>
        </w:rPr>
        <w:t xml:space="preserve">, таких как </w:t>
      </w:r>
      <w:r w:rsidRPr="00632310">
        <w:rPr>
          <w:sz w:val="28"/>
          <w:szCs w:val="28"/>
          <w:lang w:val="ru-RU"/>
        </w:rPr>
        <w:t xml:space="preserve">Локосово, Сытомино, Русскинская и Угут. Поддержку смогут получить проекты инвестиционной </w:t>
      </w:r>
      <w:r>
        <w:rPr>
          <w:sz w:val="28"/>
          <w:szCs w:val="28"/>
          <w:lang w:val="ru-RU"/>
        </w:rPr>
        <w:t>ё</w:t>
      </w:r>
      <w:r w:rsidRPr="00632310">
        <w:rPr>
          <w:sz w:val="28"/>
          <w:szCs w:val="28"/>
          <w:lang w:val="ru-RU"/>
        </w:rPr>
        <w:t xml:space="preserve">мкостью не менее </w:t>
      </w:r>
      <w:r>
        <w:rPr>
          <w:sz w:val="28"/>
          <w:szCs w:val="28"/>
          <w:lang w:val="ru-RU"/>
        </w:rPr>
        <w:br/>
      </w:r>
      <w:r w:rsidRPr="00632310">
        <w:rPr>
          <w:sz w:val="28"/>
          <w:szCs w:val="28"/>
          <w:lang w:val="ru-RU"/>
        </w:rPr>
        <w:t>15 млн рублей. Из них пять млн рублей составит грант от администрации Сургутского района.</w:t>
      </w:r>
      <w:r>
        <w:rPr>
          <w:sz w:val="28"/>
          <w:szCs w:val="28"/>
          <w:lang w:val="ru-RU"/>
        </w:rPr>
        <w:t xml:space="preserve"> В последствии мы рассчитываем, что эти предприятия смогут стать градообразующими для поселений.</w:t>
      </w:r>
    </w:p>
    <w:p w:rsidR="00A17FB9" w:rsidRPr="00632310" w:rsidRDefault="00A17FB9" w:rsidP="00A17FB9">
      <w:pPr>
        <w:ind w:right="-1" w:firstLine="709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>Уникальную меру поддержки мы внедрили в текущем году. Рассчитывать на не</w:t>
      </w:r>
      <w:r>
        <w:rPr>
          <w:sz w:val="28"/>
          <w:szCs w:val="28"/>
          <w:lang w:val="ru-RU"/>
        </w:rPr>
        <w:t>ё</w:t>
      </w:r>
      <w:r w:rsidRPr="00632310">
        <w:rPr>
          <w:sz w:val="28"/>
          <w:szCs w:val="28"/>
          <w:lang w:val="ru-RU"/>
        </w:rPr>
        <w:t xml:space="preserve"> могут физические лица, которые желают открыть собственный бизнес </w:t>
      </w:r>
      <w:r>
        <w:rPr>
          <w:sz w:val="28"/>
          <w:szCs w:val="28"/>
          <w:lang w:val="ru-RU"/>
        </w:rPr>
        <w:br/>
      </w:r>
      <w:r w:rsidRPr="00632310">
        <w:rPr>
          <w:sz w:val="28"/>
          <w:szCs w:val="28"/>
          <w:lang w:val="ru-RU"/>
        </w:rPr>
        <w:t xml:space="preserve">в Сургутском районе. При этом вновь зарегистрированный субъект малого </w:t>
      </w:r>
      <w:r>
        <w:rPr>
          <w:sz w:val="28"/>
          <w:szCs w:val="28"/>
          <w:lang w:val="ru-RU"/>
        </w:rPr>
        <w:br/>
      </w:r>
      <w:r w:rsidRPr="00632310">
        <w:rPr>
          <w:sz w:val="28"/>
          <w:szCs w:val="28"/>
          <w:lang w:val="ru-RU"/>
        </w:rPr>
        <w:t xml:space="preserve">и среднего предпринимательства в течение года получит бухгалтерское, юридическое и методологическое сопровождение абсолютно бесплатно!  Аналогов такому содействию бизнесу на сегодняшний день нет </w:t>
      </w:r>
      <w:r>
        <w:rPr>
          <w:sz w:val="28"/>
          <w:szCs w:val="28"/>
          <w:lang w:val="ru-RU"/>
        </w:rPr>
        <w:br/>
      </w:r>
      <w:r w:rsidRPr="00632310">
        <w:rPr>
          <w:sz w:val="28"/>
          <w:szCs w:val="28"/>
          <w:lang w:val="ru-RU"/>
        </w:rPr>
        <w:t>не только в Югре, но и в России. </w:t>
      </w:r>
    </w:p>
    <w:p w:rsidR="00A17FB9" w:rsidRPr="00632310" w:rsidRDefault="00A17FB9" w:rsidP="00A17FB9">
      <w:pPr>
        <w:ind w:right="-1" w:firstLine="709"/>
        <w:jc w:val="both"/>
        <w:rPr>
          <w:sz w:val="28"/>
          <w:szCs w:val="28"/>
          <w:lang w:val="ru-RU"/>
        </w:rPr>
      </w:pPr>
      <w:r w:rsidRPr="00632310">
        <w:rPr>
          <w:iCs/>
          <w:sz w:val="28"/>
          <w:szCs w:val="28"/>
          <w:lang w:val="ru-RU"/>
        </w:rPr>
        <w:lastRenderedPageBreak/>
        <w:t xml:space="preserve">С грантовой поддержкой в Белом Яру открылось производство по сборке катеров, производство 3D принтеров, ремесленнический цех. в Лянторе открылись КФХ, 3D-лаборатория для детей и мастерская по изготовлению ажурных ламбрекенов. В Солнечном открылось производство мясных полуфабрикатов, полуфабрикатов и филе из рыбы, а также центр развития детей.  В Федоровском открылась медицинская лаборатория. В Барсово открылась семейная сыроварня, </w:t>
      </w:r>
      <w:r>
        <w:rPr>
          <w:iCs/>
          <w:sz w:val="28"/>
          <w:szCs w:val="28"/>
          <w:lang w:val="ru-RU"/>
        </w:rPr>
        <w:br/>
      </w:r>
      <w:r w:rsidRPr="00632310">
        <w:rPr>
          <w:iCs/>
          <w:sz w:val="28"/>
          <w:szCs w:val="28"/>
          <w:lang w:val="ru-RU"/>
        </w:rPr>
        <w:t xml:space="preserve">а в </w:t>
      </w:r>
      <w:proofErr w:type="spellStart"/>
      <w:r w:rsidRPr="00632310">
        <w:rPr>
          <w:iCs/>
          <w:sz w:val="28"/>
          <w:szCs w:val="28"/>
          <w:lang w:val="ru-RU"/>
        </w:rPr>
        <w:t>Русскинской</w:t>
      </w:r>
      <w:proofErr w:type="spellEnd"/>
      <w:r w:rsidRPr="00632310">
        <w:rPr>
          <w:iCs/>
          <w:sz w:val="28"/>
          <w:szCs w:val="28"/>
          <w:lang w:val="ru-RU"/>
        </w:rPr>
        <w:t xml:space="preserve"> организовали сбор и переработку дикоросов, а в ближайшее время там появится долгожданная хлебопекарня.</w:t>
      </w:r>
    </w:p>
    <w:p w:rsidR="00A17FB9" w:rsidRPr="00632310" w:rsidRDefault="00A17FB9" w:rsidP="00A17FB9">
      <w:pPr>
        <w:ind w:right="-1" w:firstLine="709"/>
        <w:jc w:val="both"/>
        <w:rPr>
          <w:sz w:val="28"/>
          <w:szCs w:val="28"/>
          <w:lang w:val="ru-RU"/>
        </w:rPr>
      </w:pPr>
      <w:r w:rsidRPr="00632310">
        <w:rPr>
          <w:iCs/>
          <w:sz w:val="28"/>
          <w:szCs w:val="28"/>
          <w:lang w:val="ru-RU"/>
        </w:rPr>
        <w:t>В этом году в районе также появились 4 центра молод</w:t>
      </w:r>
      <w:r>
        <w:rPr>
          <w:iCs/>
          <w:sz w:val="28"/>
          <w:szCs w:val="28"/>
          <w:lang w:val="ru-RU"/>
        </w:rPr>
        <w:t>ё</w:t>
      </w:r>
      <w:r w:rsidRPr="00632310">
        <w:rPr>
          <w:iCs/>
          <w:sz w:val="28"/>
          <w:szCs w:val="28"/>
          <w:lang w:val="ru-RU"/>
        </w:rPr>
        <w:t xml:space="preserve">жного инновационного творчества (Лянтор, Солнечный, Белый Яр, Барсово). </w:t>
      </w:r>
    </w:p>
    <w:p w:rsidR="00A17FB9" w:rsidRPr="00632310" w:rsidRDefault="00A17FB9" w:rsidP="00A17FB9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Мы открыты для новых проектов в различных сферах деятельности </w:t>
      </w:r>
      <w:r>
        <w:rPr>
          <w:sz w:val="28"/>
          <w:szCs w:val="28"/>
          <w:lang w:val="ru-RU"/>
        </w:rPr>
        <w:br/>
      </w:r>
      <w:r w:rsidRPr="00632310">
        <w:rPr>
          <w:sz w:val="28"/>
          <w:szCs w:val="28"/>
          <w:lang w:val="ru-RU"/>
        </w:rPr>
        <w:t>и постараемся сделать всё возможное и невозможное, для того чтобы Вам было выгодно и комфортно работать и развивать бизнес на нашей территории.</w:t>
      </w:r>
    </w:p>
    <w:p w:rsidR="00A17FB9" w:rsidRDefault="00A17FB9" w:rsidP="00F54A0B">
      <w:pPr>
        <w:jc w:val="both"/>
        <w:rPr>
          <w:sz w:val="27"/>
          <w:szCs w:val="27"/>
          <w:lang w:val="ru-RU"/>
        </w:rPr>
        <w:sectPr w:rsidR="00A17FB9" w:rsidSect="00595C60">
          <w:pgSz w:w="11906" w:h="16838"/>
          <w:pgMar w:top="1134" w:right="680" w:bottom="709" w:left="1418" w:header="709" w:footer="709" w:gutter="0"/>
          <w:pgNumType w:start="1"/>
          <w:cols w:space="708"/>
          <w:titlePg/>
          <w:docGrid w:linePitch="360"/>
        </w:sectPr>
      </w:pPr>
    </w:p>
    <w:p w:rsidR="00A17FB9" w:rsidRPr="00A17FB9" w:rsidRDefault="00A17FB9" w:rsidP="00A17FB9">
      <w:pPr>
        <w:ind w:left="5103" w:hanging="283"/>
        <w:rPr>
          <w:sz w:val="24"/>
          <w:szCs w:val="28"/>
          <w:lang w:val="ru-RU"/>
        </w:rPr>
      </w:pPr>
      <w:r w:rsidRPr="00A17FB9">
        <w:rPr>
          <w:sz w:val="24"/>
          <w:szCs w:val="28"/>
          <w:lang w:val="ru-RU"/>
        </w:rPr>
        <w:lastRenderedPageBreak/>
        <w:t>Приложение 2 к постановлению</w:t>
      </w:r>
    </w:p>
    <w:p w:rsidR="00A17FB9" w:rsidRPr="00A17FB9" w:rsidRDefault="00A17FB9" w:rsidP="00A17FB9">
      <w:pPr>
        <w:ind w:left="5103" w:hanging="283"/>
        <w:rPr>
          <w:sz w:val="24"/>
          <w:szCs w:val="28"/>
          <w:lang w:val="ru-RU"/>
        </w:rPr>
      </w:pPr>
      <w:r w:rsidRPr="00A17FB9">
        <w:rPr>
          <w:sz w:val="24"/>
          <w:szCs w:val="28"/>
          <w:lang w:val="ru-RU"/>
        </w:rPr>
        <w:t xml:space="preserve">администрации Сургутского района </w:t>
      </w:r>
    </w:p>
    <w:p w:rsidR="00A17FB9" w:rsidRPr="00A17FB9" w:rsidRDefault="00A17FB9" w:rsidP="00A17FB9">
      <w:pPr>
        <w:ind w:left="5103" w:hanging="283"/>
        <w:rPr>
          <w:sz w:val="24"/>
          <w:szCs w:val="28"/>
          <w:lang w:val="ru-RU"/>
        </w:rPr>
      </w:pPr>
      <w:r w:rsidRPr="00A17FB9">
        <w:rPr>
          <w:sz w:val="24"/>
          <w:szCs w:val="28"/>
          <w:lang w:val="ru-RU"/>
        </w:rPr>
        <w:t xml:space="preserve">от </w:t>
      </w:r>
      <w:proofErr w:type="gramStart"/>
      <w:r w:rsidRPr="00A17FB9">
        <w:rPr>
          <w:sz w:val="24"/>
          <w:szCs w:val="28"/>
          <w:lang w:val="ru-RU"/>
        </w:rPr>
        <w:t>«</w:t>
      </w:r>
      <w:r w:rsidR="004E0048">
        <w:rPr>
          <w:sz w:val="24"/>
          <w:szCs w:val="28"/>
          <w:lang w:val="ru-RU"/>
        </w:rPr>
        <w:t xml:space="preserve"> 28</w:t>
      </w:r>
      <w:proofErr w:type="gramEnd"/>
      <w:r w:rsidR="004E0048">
        <w:rPr>
          <w:sz w:val="24"/>
          <w:szCs w:val="28"/>
          <w:lang w:val="ru-RU"/>
        </w:rPr>
        <w:t xml:space="preserve"> </w:t>
      </w:r>
      <w:r w:rsidRPr="00A17FB9">
        <w:rPr>
          <w:sz w:val="24"/>
          <w:szCs w:val="28"/>
          <w:lang w:val="ru-RU"/>
        </w:rPr>
        <w:t xml:space="preserve">» </w:t>
      </w:r>
      <w:r w:rsidR="004E0048">
        <w:rPr>
          <w:sz w:val="24"/>
          <w:szCs w:val="28"/>
          <w:lang w:val="ru-RU"/>
        </w:rPr>
        <w:t xml:space="preserve">декабря </w:t>
      </w:r>
      <w:r w:rsidRPr="00A17FB9">
        <w:rPr>
          <w:sz w:val="24"/>
          <w:szCs w:val="28"/>
          <w:lang w:val="ru-RU"/>
        </w:rPr>
        <w:t xml:space="preserve">2018 года № </w:t>
      </w:r>
      <w:r w:rsidR="004E0048" w:rsidRPr="004E0048">
        <w:rPr>
          <w:sz w:val="24"/>
          <w:szCs w:val="28"/>
          <w:lang w:val="ru-RU"/>
        </w:rPr>
        <w:t>5324</w:t>
      </w:r>
    </w:p>
    <w:p w:rsidR="00A17FB9" w:rsidRPr="00632310" w:rsidRDefault="00A17FB9" w:rsidP="00A17FB9">
      <w:pPr>
        <w:ind w:left="5387"/>
        <w:jc w:val="center"/>
        <w:rPr>
          <w:sz w:val="28"/>
          <w:szCs w:val="28"/>
          <w:lang w:val="ru-RU"/>
        </w:rPr>
      </w:pPr>
    </w:p>
    <w:p w:rsidR="00A17FB9" w:rsidRPr="00632310" w:rsidRDefault="00A17FB9" w:rsidP="00A17FB9">
      <w:pPr>
        <w:suppressAutoHyphens/>
        <w:jc w:val="center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Инвестиционная декларация (меморандум) муниципального образования </w:t>
      </w:r>
    </w:p>
    <w:p w:rsidR="00A17FB9" w:rsidRPr="00632310" w:rsidRDefault="00A17FB9" w:rsidP="00A17FB9">
      <w:pPr>
        <w:suppressAutoHyphens/>
        <w:jc w:val="center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>Сургутский район на 201</w:t>
      </w:r>
      <w:r>
        <w:rPr>
          <w:sz w:val="28"/>
          <w:szCs w:val="28"/>
          <w:lang w:val="ru-RU"/>
        </w:rPr>
        <w:t>9</w:t>
      </w:r>
      <w:r w:rsidRPr="00632310">
        <w:rPr>
          <w:sz w:val="28"/>
          <w:szCs w:val="28"/>
          <w:lang w:val="ru-RU"/>
        </w:rPr>
        <w:t xml:space="preserve"> год</w:t>
      </w:r>
    </w:p>
    <w:p w:rsidR="00A17FB9" w:rsidRPr="00632310" w:rsidRDefault="00A17FB9" w:rsidP="00A17FB9">
      <w:pPr>
        <w:suppressAutoHyphens/>
        <w:jc w:val="center"/>
        <w:rPr>
          <w:sz w:val="28"/>
          <w:szCs w:val="28"/>
          <w:lang w:val="ru-RU"/>
        </w:rPr>
      </w:pPr>
    </w:p>
    <w:p w:rsidR="00A17FB9" w:rsidRPr="00632310" w:rsidRDefault="00A17FB9" w:rsidP="00A17FB9">
      <w:pPr>
        <w:suppressAutoHyphens/>
        <w:jc w:val="center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>1. Общие положения</w:t>
      </w:r>
    </w:p>
    <w:p w:rsidR="00A17FB9" w:rsidRPr="00632310" w:rsidRDefault="00A17FB9" w:rsidP="00A17FB9">
      <w:pPr>
        <w:suppressAutoHyphens/>
        <w:rPr>
          <w:sz w:val="28"/>
          <w:szCs w:val="28"/>
          <w:lang w:val="ru-RU"/>
        </w:rPr>
      </w:pPr>
    </w:p>
    <w:p w:rsidR="00A17FB9" w:rsidRPr="00632310" w:rsidRDefault="00A17FB9" w:rsidP="00A17FB9">
      <w:pPr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>Инвестиционная декларация (меморандум) муниципального образования Сургутский район (далее – Инвестиционная декларация) разработана в целях обеспечения благоприятного инвестиционного климата и создания условий для привлечения инвестиций в экономику Сургутского района.</w:t>
      </w:r>
    </w:p>
    <w:p w:rsidR="00A17FB9" w:rsidRPr="00632310" w:rsidRDefault="00A17FB9" w:rsidP="00A17FB9">
      <w:pPr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Инвестиционная декларация является важной составляющей деятельности </w:t>
      </w:r>
      <w:r>
        <w:rPr>
          <w:sz w:val="28"/>
          <w:szCs w:val="28"/>
          <w:lang w:val="ru-RU"/>
        </w:rPr>
        <w:t>администрации</w:t>
      </w:r>
      <w:r w:rsidRPr="00632310">
        <w:rPr>
          <w:sz w:val="28"/>
          <w:szCs w:val="28"/>
          <w:lang w:val="ru-RU"/>
        </w:rPr>
        <w:t xml:space="preserve"> Сургутского района</w:t>
      </w:r>
      <w:r>
        <w:rPr>
          <w:sz w:val="28"/>
          <w:szCs w:val="28"/>
          <w:lang w:val="ru-RU"/>
        </w:rPr>
        <w:t xml:space="preserve"> </w:t>
      </w:r>
      <w:r w:rsidRPr="00632310">
        <w:rPr>
          <w:sz w:val="28"/>
          <w:szCs w:val="28"/>
          <w:lang w:val="ru-RU"/>
        </w:rPr>
        <w:t xml:space="preserve">по обеспечению благоприятного инвестиционного климата, позволяет обеспечить субъекты инвестиционной и предпринимательской деятельности полной информацией </w:t>
      </w:r>
      <w:r>
        <w:rPr>
          <w:sz w:val="28"/>
          <w:szCs w:val="28"/>
          <w:lang w:val="ru-RU"/>
        </w:rPr>
        <w:br/>
      </w:r>
      <w:r w:rsidRPr="00632310">
        <w:rPr>
          <w:sz w:val="28"/>
          <w:szCs w:val="28"/>
          <w:lang w:val="ru-RU"/>
        </w:rPr>
        <w:t>об инвестиционной политике, осуществляемой</w:t>
      </w:r>
      <w:r>
        <w:rPr>
          <w:sz w:val="28"/>
          <w:szCs w:val="28"/>
          <w:lang w:val="ru-RU"/>
        </w:rPr>
        <w:t xml:space="preserve"> </w:t>
      </w:r>
      <w:r w:rsidRPr="00632310">
        <w:rPr>
          <w:sz w:val="28"/>
          <w:szCs w:val="28"/>
          <w:lang w:val="ru-RU"/>
        </w:rPr>
        <w:t>на территории Сургутского района.</w:t>
      </w:r>
    </w:p>
    <w:p w:rsidR="00A17FB9" w:rsidRPr="00632310" w:rsidRDefault="00A17FB9" w:rsidP="00A17FB9">
      <w:pPr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>Коллегиальным совещательным органом по вопросам привлечения инвестиций в экономику Сургутского района является Совет по вопросам развития инвестиционной деятельности в Сургутском районе.</w:t>
      </w:r>
    </w:p>
    <w:p w:rsidR="00A17FB9" w:rsidRPr="00632310" w:rsidRDefault="00A17FB9" w:rsidP="00A17FB9">
      <w:pPr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>Порядок взаимодействия с субъектами предпринимательской                              и инвестиционной деятельности осуществляется в соответствии с федеральными законами и иными нормативными правовыми актами Российской Федерации,</w:t>
      </w:r>
      <w:r>
        <w:rPr>
          <w:sz w:val="28"/>
          <w:szCs w:val="28"/>
          <w:lang w:val="ru-RU"/>
        </w:rPr>
        <w:t xml:space="preserve"> субъекта </w:t>
      </w:r>
      <w:proofErr w:type="gramStart"/>
      <w:r>
        <w:rPr>
          <w:sz w:val="28"/>
          <w:szCs w:val="28"/>
          <w:lang w:val="ru-RU"/>
        </w:rPr>
        <w:t xml:space="preserve">РФ </w:t>
      </w:r>
      <w:r w:rsidRPr="00632310">
        <w:rPr>
          <w:sz w:val="28"/>
          <w:szCs w:val="28"/>
          <w:lang w:val="ru-RU"/>
        </w:rPr>
        <w:t xml:space="preserve"> муниципальными</w:t>
      </w:r>
      <w:proofErr w:type="gramEnd"/>
      <w:r w:rsidRPr="00632310">
        <w:rPr>
          <w:sz w:val="28"/>
          <w:szCs w:val="28"/>
          <w:lang w:val="ru-RU"/>
        </w:rPr>
        <w:t xml:space="preserve"> правовыми актами Сургутск</w:t>
      </w:r>
      <w:r>
        <w:rPr>
          <w:sz w:val="28"/>
          <w:szCs w:val="28"/>
          <w:lang w:val="ru-RU"/>
        </w:rPr>
        <w:t>ого</w:t>
      </w:r>
      <w:r w:rsidRPr="00632310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Pr="00632310">
        <w:rPr>
          <w:sz w:val="28"/>
          <w:szCs w:val="28"/>
          <w:lang w:val="ru-RU"/>
        </w:rPr>
        <w:t>.</w:t>
      </w:r>
    </w:p>
    <w:p w:rsidR="00A17FB9" w:rsidRPr="00632310" w:rsidRDefault="00A17FB9" w:rsidP="00A17FB9">
      <w:pPr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Ответственность за реализацию отдельных положений Инвестиционной декларации в пределах своих полномочий несут </w:t>
      </w:r>
      <w:r>
        <w:rPr>
          <w:sz w:val="28"/>
          <w:szCs w:val="28"/>
          <w:lang w:val="ru-RU"/>
        </w:rPr>
        <w:t xml:space="preserve">должностные лица, назначенные </w:t>
      </w:r>
      <w:r w:rsidRPr="006E0FDE">
        <w:rPr>
          <w:sz w:val="28"/>
          <w:lang w:val="ru-RU"/>
        </w:rPr>
        <w:t>ответственны</w:t>
      </w:r>
      <w:r>
        <w:rPr>
          <w:sz w:val="28"/>
          <w:lang w:val="ru-RU"/>
        </w:rPr>
        <w:t>ми</w:t>
      </w:r>
      <w:r w:rsidRPr="006E0FDE">
        <w:rPr>
          <w:sz w:val="28"/>
          <w:lang w:val="ru-RU"/>
        </w:rPr>
        <w:t xml:space="preserve"> за привлечение инвестиций и поддержку предпринимательства в муниципальном образовании Сургутский район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  <w:t>в соответствии с распоряжением администрации Сургутского района</w:t>
      </w:r>
      <w:r w:rsidRPr="00632310">
        <w:rPr>
          <w:sz w:val="28"/>
          <w:szCs w:val="28"/>
          <w:lang w:val="ru-RU"/>
        </w:rPr>
        <w:t>.</w:t>
      </w:r>
    </w:p>
    <w:p w:rsidR="00A17FB9" w:rsidRPr="00632310" w:rsidRDefault="00A17FB9" w:rsidP="00A17FB9">
      <w:pPr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Информация о результатах и планах инвестиционной </w:t>
      </w:r>
      <w:r>
        <w:rPr>
          <w:sz w:val="28"/>
          <w:szCs w:val="28"/>
          <w:lang w:val="ru-RU"/>
        </w:rPr>
        <w:br/>
      </w:r>
      <w:r w:rsidRPr="00632310">
        <w:rPr>
          <w:sz w:val="28"/>
          <w:szCs w:val="28"/>
          <w:lang w:val="ru-RU"/>
        </w:rPr>
        <w:t>и предпринимательской деятельности муниципального образования Сургутский район формируется ежегодно в «Инвестиционном послании главы администрации Сургутского района», утверждаемом постановлением администрации Сургутского района, и размещается на Инвестиционном портале администрации в разделе «Инвестиционная политика».</w:t>
      </w:r>
    </w:p>
    <w:p w:rsidR="00A17FB9" w:rsidRPr="00632310" w:rsidRDefault="00A17FB9" w:rsidP="00A17FB9">
      <w:pPr>
        <w:suppressAutoHyphens/>
        <w:ind w:left="1134"/>
        <w:jc w:val="both"/>
        <w:rPr>
          <w:sz w:val="28"/>
          <w:szCs w:val="28"/>
          <w:lang w:val="ru-RU"/>
        </w:rPr>
      </w:pPr>
    </w:p>
    <w:p w:rsidR="00A17FB9" w:rsidRPr="00632310" w:rsidRDefault="00A17FB9" w:rsidP="00A17FB9">
      <w:pPr>
        <w:suppressAutoHyphens/>
        <w:ind w:left="720"/>
        <w:jc w:val="center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2. Принципы взаимодействия </w:t>
      </w:r>
      <w:r>
        <w:rPr>
          <w:sz w:val="28"/>
          <w:szCs w:val="28"/>
          <w:lang w:val="ru-RU"/>
        </w:rPr>
        <w:t>администрации</w:t>
      </w:r>
      <w:r w:rsidRPr="00632310">
        <w:rPr>
          <w:sz w:val="28"/>
          <w:szCs w:val="28"/>
          <w:lang w:val="ru-RU"/>
        </w:rPr>
        <w:t xml:space="preserve"> </w:t>
      </w:r>
    </w:p>
    <w:p w:rsidR="00A17FB9" w:rsidRPr="00632310" w:rsidRDefault="00A17FB9" w:rsidP="00A17FB9">
      <w:pPr>
        <w:suppressAutoHyphens/>
        <w:ind w:left="720"/>
        <w:jc w:val="center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>с субъектами предпринимательской и инвестиционной деятельности</w:t>
      </w:r>
    </w:p>
    <w:p w:rsidR="00A17FB9" w:rsidRPr="00632310" w:rsidRDefault="00A17FB9" w:rsidP="00A17FB9">
      <w:pPr>
        <w:suppressAutoHyphens/>
        <w:jc w:val="center"/>
        <w:rPr>
          <w:sz w:val="28"/>
          <w:szCs w:val="28"/>
          <w:lang w:val="ru-RU"/>
        </w:rPr>
      </w:pPr>
    </w:p>
    <w:p w:rsidR="00A17FB9" w:rsidRPr="00632310" w:rsidRDefault="00A17FB9" w:rsidP="00A17FB9">
      <w:pPr>
        <w:pStyle w:val="aa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32310">
        <w:rPr>
          <w:rFonts w:eastAsia="Calibri"/>
          <w:sz w:val="28"/>
          <w:szCs w:val="28"/>
        </w:rPr>
        <w:t xml:space="preserve">Основным принципом инвестиционной политики Сургутского района является взаимная ответственность </w:t>
      </w:r>
      <w:r>
        <w:rPr>
          <w:rFonts w:eastAsia="Calibri"/>
          <w:sz w:val="28"/>
          <w:szCs w:val="28"/>
        </w:rPr>
        <w:t>администрации</w:t>
      </w:r>
      <w:r w:rsidRPr="00632310">
        <w:rPr>
          <w:rFonts w:eastAsia="Calibri"/>
          <w:sz w:val="28"/>
          <w:szCs w:val="28"/>
        </w:rPr>
        <w:t xml:space="preserve"> Сургутского района </w:t>
      </w:r>
      <w:r>
        <w:rPr>
          <w:rFonts w:eastAsia="Calibri"/>
          <w:sz w:val="28"/>
          <w:szCs w:val="28"/>
        </w:rPr>
        <w:br/>
      </w:r>
      <w:r w:rsidRPr="00632310">
        <w:rPr>
          <w:rFonts w:eastAsia="Calibri"/>
          <w:sz w:val="28"/>
          <w:szCs w:val="28"/>
        </w:rPr>
        <w:t>и субъектов инвестиционной деятельности, а также сбалансированность интересов органов власти и субъектов инвестиционной деятельности.</w:t>
      </w:r>
    </w:p>
    <w:p w:rsidR="00A17FB9" w:rsidRPr="00632310" w:rsidRDefault="00A17FB9" w:rsidP="00A17FB9">
      <w:pPr>
        <w:pStyle w:val="aa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32310">
        <w:rPr>
          <w:sz w:val="28"/>
          <w:szCs w:val="28"/>
        </w:rPr>
        <w:lastRenderedPageBreak/>
        <w:t xml:space="preserve">Взаимодействие </w:t>
      </w:r>
      <w:r>
        <w:rPr>
          <w:sz w:val="28"/>
          <w:szCs w:val="28"/>
        </w:rPr>
        <w:t xml:space="preserve">администрации Сургутского </w:t>
      </w:r>
      <w:proofErr w:type="gramStart"/>
      <w:r>
        <w:rPr>
          <w:sz w:val="28"/>
          <w:szCs w:val="28"/>
        </w:rPr>
        <w:t xml:space="preserve">района </w:t>
      </w:r>
      <w:r w:rsidRPr="00632310">
        <w:rPr>
          <w:sz w:val="28"/>
          <w:szCs w:val="28"/>
        </w:rPr>
        <w:t xml:space="preserve"> с</w:t>
      </w:r>
      <w:proofErr w:type="gramEnd"/>
      <w:r w:rsidRPr="00632310">
        <w:rPr>
          <w:sz w:val="28"/>
          <w:szCs w:val="28"/>
        </w:rPr>
        <w:t xml:space="preserve"> субъектами предпринимательской и инвестиционной деятельности осуществляется на основе следующих принципов:</w:t>
      </w:r>
    </w:p>
    <w:p w:rsidR="00A17FB9" w:rsidRPr="00632310" w:rsidRDefault="00A17FB9" w:rsidP="00A17FB9">
      <w:pPr>
        <w:pStyle w:val="aa"/>
        <w:tabs>
          <w:tab w:val="left" w:pos="1276"/>
        </w:tabs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 w:rsidRPr="00632310">
        <w:rPr>
          <w:sz w:val="28"/>
          <w:szCs w:val="28"/>
        </w:rPr>
        <w:t xml:space="preserve">         - равенство - </w:t>
      </w:r>
      <w:proofErr w:type="spellStart"/>
      <w:r w:rsidRPr="00632310">
        <w:rPr>
          <w:sz w:val="28"/>
          <w:szCs w:val="28"/>
        </w:rPr>
        <w:t>недискриминирующий</w:t>
      </w:r>
      <w:proofErr w:type="spellEnd"/>
      <w:r w:rsidRPr="00632310">
        <w:rPr>
          <w:sz w:val="28"/>
          <w:szCs w:val="28"/>
        </w:rPr>
        <w:t xml:space="preserve"> подход ко всем субъектам предпринимательской и инвестиционной деятельности;</w:t>
      </w:r>
    </w:p>
    <w:p w:rsidR="00A17FB9" w:rsidRPr="00632310" w:rsidRDefault="00A17FB9" w:rsidP="00A17FB9">
      <w:pPr>
        <w:pStyle w:val="aa"/>
        <w:tabs>
          <w:tab w:val="left" w:pos="1276"/>
        </w:tabs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 w:rsidRPr="00632310">
        <w:rPr>
          <w:sz w:val="28"/>
          <w:szCs w:val="28"/>
        </w:rPr>
        <w:t xml:space="preserve">         - вовлечённость - участие субъектов предпринимательской </w:t>
      </w:r>
      <w:r>
        <w:rPr>
          <w:sz w:val="28"/>
          <w:szCs w:val="28"/>
        </w:rPr>
        <w:br/>
      </w:r>
      <w:r w:rsidRPr="00632310">
        <w:rPr>
          <w:sz w:val="28"/>
          <w:szCs w:val="28"/>
        </w:rPr>
        <w:t>и инвестиционной деятельности в процессе принятия решений органами местного самоуправления и оценки их реализации;</w:t>
      </w:r>
    </w:p>
    <w:p w:rsidR="00A17FB9" w:rsidRPr="00632310" w:rsidRDefault="00A17FB9" w:rsidP="00A17FB9">
      <w:pPr>
        <w:pStyle w:val="aa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32310">
        <w:rPr>
          <w:sz w:val="28"/>
          <w:szCs w:val="28"/>
        </w:rPr>
        <w:t xml:space="preserve">         - прозрачность - общедоступность документированной информации                                           о деятельности органов местного самоуправления;</w:t>
      </w:r>
    </w:p>
    <w:p w:rsidR="00A17FB9" w:rsidRPr="00632310" w:rsidRDefault="00A17FB9" w:rsidP="00A17FB9">
      <w:pPr>
        <w:pStyle w:val="aa"/>
        <w:tabs>
          <w:tab w:val="left" w:pos="1276"/>
        </w:tabs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 w:rsidRPr="00632310">
        <w:rPr>
          <w:sz w:val="28"/>
          <w:szCs w:val="28"/>
        </w:rPr>
        <w:t xml:space="preserve">         - лучшие практики - ориентация административных процедур  </w:t>
      </w:r>
      <w:r>
        <w:rPr>
          <w:sz w:val="28"/>
          <w:szCs w:val="28"/>
        </w:rPr>
        <w:br/>
      </w:r>
      <w:r w:rsidRPr="00632310">
        <w:rPr>
          <w:sz w:val="28"/>
          <w:szCs w:val="28"/>
        </w:rPr>
        <w:t xml:space="preserve">и регулирования на лучшую с точки зрения интересов субъектов предпринимательской и инвестиционной деятельности практику взаимодействия органов местного самоуправления с субъектами предпринимательской </w:t>
      </w:r>
      <w:r>
        <w:rPr>
          <w:sz w:val="28"/>
          <w:szCs w:val="28"/>
        </w:rPr>
        <w:br/>
      </w:r>
      <w:r w:rsidRPr="00632310">
        <w:rPr>
          <w:sz w:val="28"/>
          <w:szCs w:val="28"/>
        </w:rPr>
        <w:t>и инвестиционной деятельности.</w:t>
      </w:r>
    </w:p>
    <w:p w:rsidR="00A17FB9" w:rsidRPr="00632310" w:rsidRDefault="00A17FB9" w:rsidP="00A17FB9">
      <w:pPr>
        <w:pStyle w:val="aa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32310">
        <w:rPr>
          <w:sz w:val="28"/>
          <w:szCs w:val="28"/>
        </w:rPr>
        <w:t xml:space="preserve">Администрация Сургутского района в соответствии                                        </w:t>
      </w:r>
      <w:r>
        <w:rPr>
          <w:sz w:val="28"/>
          <w:szCs w:val="28"/>
        </w:rPr>
        <w:br/>
      </w:r>
      <w:r w:rsidRPr="00632310">
        <w:rPr>
          <w:sz w:val="28"/>
          <w:szCs w:val="28"/>
        </w:rPr>
        <w:t xml:space="preserve">с законодательством вступает в переговоры с субъектами инвестиционной                       и предпринимательской деятельности в случае возникновения обстоятельств, связанных с нарушением сроков и условий доступа к существующим формам государственной и муниципальной поддержки, а также в случае возникновения ситуаций, связанных с необоснованным отказом в предоставлении согласований, разрешений, решений и одобрений соответствующих органов, имеющих право выдавать такие согласования, разрешения, решения                                                                </w:t>
      </w:r>
      <w:r>
        <w:rPr>
          <w:sz w:val="28"/>
          <w:szCs w:val="28"/>
        </w:rPr>
        <w:br/>
      </w:r>
      <w:r w:rsidRPr="00632310">
        <w:rPr>
          <w:sz w:val="28"/>
          <w:szCs w:val="28"/>
        </w:rPr>
        <w:t>и одобрения.</w:t>
      </w:r>
    </w:p>
    <w:p w:rsidR="00A17FB9" w:rsidRPr="006E0FDE" w:rsidRDefault="00A17FB9" w:rsidP="00A17FB9">
      <w:pPr>
        <w:pStyle w:val="aa"/>
        <w:tabs>
          <w:tab w:val="left" w:pos="1276"/>
        </w:tabs>
        <w:suppressAutoHyphens/>
        <w:autoSpaceDE w:val="0"/>
        <w:autoSpaceDN w:val="0"/>
        <w:adjustRightInd w:val="0"/>
        <w:ind w:left="709"/>
        <w:rPr>
          <w:sz w:val="28"/>
          <w:szCs w:val="28"/>
        </w:rPr>
      </w:pPr>
      <w:r w:rsidRPr="006E0FDE">
        <w:rPr>
          <w:sz w:val="28"/>
          <w:szCs w:val="28"/>
        </w:rPr>
        <w:t xml:space="preserve"> </w:t>
      </w:r>
    </w:p>
    <w:p w:rsidR="00A17FB9" w:rsidRPr="00632310" w:rsidRDefault="00A17FB9" w:rsidP="00A17FB9">
      <w:pPr>
        <w:pStyle w:val="aa"/>
        <w:tabs>
          <w:tab w:val="left" w:pos="1276"/>
        </w:tabs>
        <w:suppressAutoHyphens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632310">
        <w:rPr>
          <w:sz w:val="28"/>
          <w:szCs w:val="28"/>
        </w:rPr>
        <w:t>3. Основные направления инвестиционной политики</w:t>
      </w:r>
    </w:p>
    <w:p w:rsidR="00A17FB9" w:rsidRPr="00632310" w:rsidRDefault="00A17FB9" w:rsidP="00A17FB9">
      <w:pPr>
        <w:pStyle w:val="aa"/>
        <w:tabs>
          <w:tab w:val="left" w:pos="1276"/>
        </w:tabs>
        <w:suppressAutoHyphens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632310">
        <w:rPr>
          <w:sz w:val="28"/>
          <w:szCs w:val="28"/>
        </w:rPr>
        <w:t>Сургутского района</w:t>
      </w:r>
    </w:p>
    <w:p w:rsidR="00A17FB9" w:rsidRPr="00632310" w:rsidRDefault="00A17FB9" w:rsidP="00A17FB9">
      <w:pPr>
        <w:pStyle w:val="aa"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A17FB9" w:rsidRPr="00632310" w:rsidRDefault="00A17FB9" w:rsidP="00A17FB9">
      <w:pPr>
        <w:pStyle w:val="aa"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310">
        <w:rPr>
          <w:sz w:val="28"/>
          <w:szCs w:val="28"/>
        </w:rPr>
        <w:t>3.1. Основными направлениями инвестиционной политики Сургутского района являются:</w:t>
      </w:r>
    </w:p>
    <w:p w:rsidR="00A17FB9" w:rsidRDefault="00A17FB9" w:rsidP="00A17FB9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3.1.1.</w:t>
      </w:r>
      <w:r w:rsidRPr="006323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</w:t>
      </w:r>
      <w:r w:rsidRPr="00632310">
        <w:rPr>
          <w:sz w:val="28"/>
          <w:szCs w:val="28"/>
          <w:lang w:val="ru-RU"/>
        </w:rPr>
        <w:t xml:space="preserve">ормирование благоприятного инвестиционного климата </w:t>
      </w:r>
      <w:r>
        <w:rPr>
          <w:sz w:val="28"/>
          <w:szCs w:val="28"/>
          <w:lang w:val="ru-RU"/>
        </w:rPr>
        <w:br/>
      </w:r>
      <w:r w:rsidRPr="00632310">
        <w:rPr>
          <w:sz w:val="28"/>
          <w:szCs w:val="28"/>
          <w:lang w:val="ru-RU"/>
        </w:rPr>
        <w:t>на территории Сургутского района;</w:t>
      </w:r>
    </w:p>
    <w:p w:rsidR="00A17FB9" w:rsidRPr="00632310" w:rsidRDefault="00A17FB9" w:rsidP="00A17FB9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3.1.2. Создание условий для развития предпринимательской деятельности </w:t>
      </w:r>
      <w:r>
        <w:rPr>
          <w:sz w:val="28"/>
          <w:szCs w:val="28"/>
          <w:lang w:val="ru-RU"/>
        </w:rPr>
        <w:br/>
        <w:t>на территории Сургутского района;</w:t>
      </w:r>
    </w:p>
    <w:p w:rsidR="00A17FB9" w:rsidRPr="00632310" w:rsidRDefault="00A17FB9" w:rsidP="00A17FB9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rStyle w:val="af3"/>
          <w:sz w:val="28"/>
          <w:szCs w:val="28"/>
          <w:lang w:val="ru-RU"/>
        </w:rPr>
        <w:t>3.1.3. С</w:t>
      </w:r>
      <w:r w:rsidRPr="00632310">
        <w:rPr>
          <w:rStyle w:val="af3"/>
          <w:sz w:val="28"/>
          <w:szCs w:val="28"/>
          <w:lang w:val="ru-RU"/>
        </w:rPr>
        <w:t>оздание условий для привлечения инвестиций на территорию Сургутского района;</w:t>
      </w:r>
    </w:p>
    <w:p w:rsidR="00A17FB9" w:rsidRPr="00632310" w:rsidRDefault="00A17FB9" w:rsidP="00A17FB9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3.1.4. С</w:t>
      </w:r>
      <w:r w:rsidRPr="00632310">
        <w:rPr>
          <w:sz w:val="28"/>
          <w:szCs w:val="28"/>
          <w:lang w:val="ru-RU"/>
        </w:rPr>
        <w:t>овершенствование муниципального нормативного правового регулирования в сфере инвестиционной деятельности в Сургутском районе;</w:t>
      </w:r>
    </w:p>
    <w:p w:rsidR="00A17FB9" w:rsidRPr="00632310" w:rsidRDefault="00A17FB9" w:rsidP="00A17FB9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3.1.5. С</w:t>
      </w:r>
      <w:r w:rsidRPr="00632310">
        <w:rPr>
          <w:sz w:val="28"/>
          <w:szCs w:val="28"/>
          <w:lang w:val="ru-RU"/>
        </w:rPr>
        <w:t>оздание благоприятной административной среды и снижение административных барьеров для субъектов инвестиционной                                                    и предпринимательской деятельности;</w:t>
      </w:r>
    </w:p>
    <w:p w:rsidR="00A17FB9" w:rsidRDefault="00A17FB9" w:rsidP="00A17FB9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3.1.6. Фо</w:t>
      </w:r>
      <w:r w:rsidRPr="00632310">
        <w:rPr>
          <w:sz w:val="28"/>
          <w:szCs w:val="28"/>
          <w:lang w:val="ru-RU"/>
        </w:rPr>
        <w:t>рмирование условий для мобилизации внутренних и увеличения притока внешних инвестиционных ресурсов, а также новых технологий                       в экономику Сургутского района;</w:t>
      </w:r>
    </w:p>
    <w:p w:rsidR="00A17FB9" w:rsidRPr="00632310" w:rsidRDefault="00A17FB9" w:rsidP="00A17FB9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3.1.7. По</w:t>
      </w:r>
      <w:r w:rsidRPr="00632310">
        <w:rPr>
          <w:sz w:val="28"/>
          <w:szCs w:val="28"/>
          <w:lang w:val="ru-RU"/>
        </w:rPr>
        <w:t xml:space="preserve">лное и достоверное освещение в СМИ инвестиционной привлекательности и инвестиционных рисков в Сургутском районе; </w:t>
      </w:r>
    </w:p>
    <w:p w:rsidR="00A17FB9" w:rsidRDefault="00A17FB9" w:rsidP="00A17FB9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3.1.8. П</w:t>
      </w:r>
      <w:r w:rsidRPr="00632310">
        <w:rPr>
          <w:sz w:val="28"/>
          <w:szCs w:val="28"/>
          <w:lang w:val="ru-RU"/>
        </w:rPr>
        <w:t xml:space="preserve">редоставление </w:t>
      </w:r>
      <w:r>
        <w:rPr>
          <w:sz w:val="28"/>
          <w:szCs w:val="28"/>
          <w:lang w:val="ru-RU"/>
        </w:rPr>
        <w:t xml:space="preserve">финансовой, имущественной, образовательной, </w:t>
      </w:r>
      <w:r>
        <w:rPr>
          <w:sz w:val="28"/>
          <w:szCs w:val="28"/>
          <w:lang w:val="ru-RU"/>
        </w:rPr>
        <w:br/>
        <w:t xml:space="preserve">и информационно-консультационной </w:t>
      </w:r>
      <w:r w:rsidRPr="00632310">
        <w:rPr>
          <w:sz w:val="28"/>
          <w:szCs w:val="28"/>
          <w:lang w:val="ru-RU"/>
        </w:rPr>
        <w:t>поддержки инвестиционным проектам</w:t>
      </w:r>
      <w:r>
        <w:rPr>
          <w:sz w:val="28"/>
          <w:szCs w:val="28"/>
          <w:lang w:val="ru-RU"/>
        </w:rPr>
        <w:t>;</w:t>
      </w:r>
    </w:p>
    <w:p w:rsidR="00A17FB9" w:rsidRPr="006E0FDE" w:rsidRDefault="00A17FB9" w:rsidP="00A17FB9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3.1.9. С</w:t>
      </w:r>
      <w:r w:rsidRPr="00632310">
        <w:rPr>
          <w:sz w:val="28"/>
          <w:szCs w:val="28"/>
          <w:lang w:val="ru-RU"/>
        </w:rPr>
        <w:t xml:space="preserve">одействие субъектам инвестиционной деятельности в реализации </w:t>
      </w:r>
      <w:r>
        <w:rPr>
          <w:sz w:val="28"/>
          <w:szCs w:val="28"/>
          <w:lang w:val="ru-RU"/>
        </w:rPr>
        <w:t xml:space="preserve">масштабных инвестиционных </w:t>
      </w:r>
      <w:r w:rsidRPr="00632310">
        <w:rPr>
          <w:sz w:val="28"/>
          <w:szCs w:val="28"/>
          <w:lang w:val="ru-RU"/>
        </w:rPr>
        <w:t xml:space="preserve">проектов, отвечающих приоритетным направлениям </w:t>
      </w:r>
      <w:r>
        <w:rPr>
          <w:sz w:val="28"/>
          <w:szCs w:val="28"/>
          <w:lang w:val="ru-RU"/>
        </w:rPr>
        <w:t>инвестиционной деятельности на территории Сургутского района</w:t>
      </w:r>
      <w:r w:rsidRPr="006E0FDE">
        <w:rPr>
          <w:sz w:val="26"/>
          <w:szCs w:val="26"/>
          <w:lang w:val="ru-RU"/>
        </w:rPr>
        <w:t xml:space="preserve">, в том </w:t>
      </w:r>
      <w:r w:rsidRPr="006E0FDE">
        <w:rPr>
          <w:sz w:val="28"/>
          <w:szCs w:val="28"/>
          <w:lang w:val="ru-RU"/>
        </w:rPr>
        <w:t>числе:</w:t>
      </w:r>
    </w:p>
    <w:p w:rsidR="00A17FB9" w:rsidRPr="006E0FDE" w:rsidRDefault="00A17FB9" w:rsidP="00A17FB9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6E0FDE">
        <w:rPr>
          <w:sz w:val="28"/>
          <w:szCs w:val="28"/>
          <w:lang w:val="ru-RU"/>
        </w:rPr>
        <w:t>3.1.9.1. Обеспечивать доступность Инвестору имеющейся у Администрации информации, необходимой для реализации Инвестиционного проекта.</w:t>
      </w:r>
    </w:p>
    <w:p w:rsidR="00A17FB9" w:rsidRPr="006E0FDE" w:rsidRDefault="00A17FB9" w:rsidP="00A17FB9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6E0FDE">
        <w:rPr>
          <w:sz w:val="28"/>
          <w:szCs w:val="28"/>
          <w:lang w:val="ru-RU"/>
        </w:rPr>
        <w:t>3.1.9.2. Оказывать Инвестору консультационную и информационную поддержку по вопросам, связанным с реализацией Инвестиционного проекта.</w:t>
      </w:r>
    </w:p>
    <w:p w:rsidR="00A17FB9" w:rsidRPr="006E0FDE" w:rsidRDefault="00A17FB9" w:rsidP="00A17FB9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6E0FDE">
        <w:rPr>
          <w:sz w:val="28"/>
          <w:szCs w:val="28"/>
          <w:lang w:val="ru-RU"/>
        </w:rPr>
        <w:t>3.1.9.3. Организовывать проведение рабочих встреч в случае возникновения при реализации Инвестиционного проекта проблемных вопросов, требующих участия Администрации, иных органов и организаций.</w:t>
      </w:r>
    </w:p>
    <w:p w:rsidR="00A17FB9" w:rsidRPr="006E0FDE" w:rsidRDefault="00A17FB9" w:rsidP="00A17FB9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6E0FDE">
        <w:rPr>
          <w:sz w:val="28"/>
          <w:szCs w:val="28"/>
          <w:lang w:val="ru-RU"/>
        </w:rPr>
        <w:t xml:space="preserve">3.1.9.4. </w:t>
      </w:r>
      <w:proofErr w:type="gramStart"/>
      <w:r w:rsidRPr="006E0FDE">
        <w:rPr>
          <w:sz w:val="28"/>
          <w:szCs w:val="28"/>
          <w:lang w:val="ru-RU"/>
        </w:rPr>
        <w:t>Содействовать  в</w:t>
      </w:r>
      <w:proofErr w:type="gramEnd"/>
      <w:r w:rsidRPr="006E0FDE">
        <w:rPr>
          <w:sz w:val="28"/>
          <w:szCs w:val="28"/>
          <w:lang w:val="ru-RU"/>
        </w:rPr>
        <w:t xml:space="preserve"> получении разрешительной документации </w:t>
      </w:r>
      <w:r>
        <w:rPr>
          <w:sz w:val="28"/>
          <w:szCs w:val="28"/>
          <w:lang w:val="ru-RU"/>
        </w:rPr>
        <w:br/>
      </w:r>
      <w:r w:rsidRPr="006E0FDE">
        <w:rPr>
          <w:sz w:val="28"/>
          <w:szCs w:val="28"/>
          <w:lang w:val="ru-RU"/>
        </w:rPr>
        <w:t xml:space="preserve">в пределах своей компетенции. </w:t>
      </w:r>
    </w:p>
    <w:p w:rsidR="00A17FB9" w:rsidRPr="006E0FDE" w:rsidRDefault="00A17FB9" w:rsidP="00A17FB9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6E0FDE">
        <w:rPr>
          <w:sz w:val="28"/>
          <w:szCs w:val="28"/>
          <w:lang w:val="ru-RU"/>
        </w:rPr>
        <w:t>3.1.9.4. Осуществлять иные действия, направленные на реализацию Инвестиционного проекта.</w:t>
      </w:r>
    </w:p>
    <w:p w:rsidR="00A17FB9" w:rsidRPr="00632310" w:rsidRDefault="00A17FB9" w:rsidP="00A17FB9">
      <w:pPr>
        <w:suppressAutoHyphens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          3.2. Направления инвестиционной политики, определённые Инвестиционной декларацией, могут быть скорректированы с учётом изменений действующего законодательства.</w:t>
      </w:r>
    </w:p>
    <w:p w:rsidR="00A17FB9" w:rsidRPr="00632310" w:rsidRDefault="00A17FB9" w:rsidP="00A17FB9">
      <w:pPr>
        <w:suppressAutoHyphens/>
        <w:ind w:left="709"/>
        <w:rPr>
          <w:sz w:val="28"/>
          <w:szCs w:val="28"/>
          <w:lang w:val="ru-RU"/>
        </w:rPr>
      </w:pPr>
    </w:p>
    <w:p w:rsidR="00A17FB9" w:rsidRDefault="00A17FB9" w:rsidP="00A17FB9">
      <w:pPr>
        <w:suppressAutoHyphens/>
        <w:jc w:val="center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4. Приоритетные направления инвестиционной деятельности </w:t>
      </w:r>
    </w:p>
    <w:p w:rsidR="00A17FB9" w:rsidRPr="00632310" w:rsidRDefault="00A17FB9" w:rsidP="00A17FB9">
      <w:pPr>
        <w:suppressAutoHyphens/>
        <w:jc w:val="center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>на территории Сургутского района</w:t>
      </w:r>
    </w:p>
    <w:p w:rsidR="00A17FB9" w:rsidRPr="00632310" w:rsidRDefault="00A17FB9" w:rsidP="00A17FB9">
      <w:pPr>
        <w:suppressAutoHyphens/>
        <w:ind w:left="720"/>
        <w:rPr>
          <w:sz w:val="28"/>
          <w:szCs w:val="28"/>
          <w:lang w:val="ru-RU"/>
        </w:rPr>
      </w:pPr>
    </w:p>
    <w:p w:rsidR="00A17FB9" w:rsidRPr="00632310" w:rsidRDefault="00A17FB9" w:rsidP="00A17FB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Выбор приоритетов создаёт условия системности и целостности осуществления инвестиционной деятельности. Отбор инвестиционных направлений базируется на следующих критериях: значимость, эффективность проекта, увеличение налоговых поступлений в бюджет в наиболее короткие сроки, создание новых рабочих мест, максимальное использование местных сырьевых ресурсов, соблюдение условий охраны окружающей среды. </w:t>
      </w:r>
    </w:p>
    <w:p w:rsidR="00A17FB9" w:rsidRPr="00632310" w:rsidRDefault="00A17FB9" w:rsidP="00A17FB9">
      <w:pPr>
        <w:pStyle w:val="af2"/>
        <w:numPr>
          <w:ilvl w:val="0"/>
          <w:numId w:val="12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2310">
        <w:rPr>
          <w:rFonts w:ascii="Times New Roman" w:hAnsi="Times New Roman" w:cs="Times New Roman"/>
          <w:color w:val="auto"/>
          <w:sz w:val="28"/>
          <w:szCs w:val="28"/>
        </w:rPr>
        <w:t xml:space="preserve">Приоритетными направлениями инвестиционной деятельности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32310">
        <w:rPr>
          <w:rFonts w:ascii="Times New Roman" w:hAnsi="Times New Roman" w:cs="Times New Roman"/>
          <w:color w:val="auto"/>
          <w:sz w:val="28"/>
          <w:szCs w:val="28"/>
        </w:rPr>
        <w:t>на территории Сургутского района являются:</w:t>
      </w:r>
    </w:p>
    <w:p w:rsidR="00A17FB9" w:rsidRPr="00632310" w:rsidRDefault="00A17FB9" w:rsidP="00A17FB9">
      <w:pPr>
        <w:pStyle w:val="aa"/>
        <w:shd w:val="clear" w:color="auto" w:fill="FFFFFF"/>
        <w:tabs>
          <w:tab w:val="left" w:pos="993"/>
        </w:tabs>
        <w:spacing w:after="160" w:line="256" w:lineRule="auto"/>
        <w:ind w:left="709"/>
        <w:rPr>
          <w:sz w:val="28"/>
          <w:szCs w:val="28"/>
        </w:rPr>
      </w:pPr>
      <w:r w:rsidRPr="00632310">
        <w:rPr>
          <w:sz w:val="28"/>
          <w:szCs w:val="28"/>
        </w:rPr>
        <w:t>- промышленное производство;</w:t>
      </w:r>
    </w:p>
    <w:p w:rsidR="00A17FB9" w:rsidRPr="00632310" w:rsidRDefault="00A17FB9" w:rsidP="00A17FB9">
      <w:pPr>
        <w:pStyle w:val="aa"/>
        <w:shd w:val="clear" w:color="auto" w:fill="FFFFFF"/>
        <w:tabs>
          <w:tab w:val="left" w:pos="993"/>
        </w:tabs>
        <w:ind w:left="709"/>
        <w:rPr>
          <w:sz w:val="28"/>
          <w:szCs w:val="28"/>
        </w:rPr>
      </w:pPr>
      <w:r w:rsidRPr="00632310">
        <w:rPr>
          <w:sz w:val="28"/>
          <w:szCs w:val="28"/>
        </w:rPr>
        <w:t>- нефтесервисное производство;</w:t>
      </w:r>
    </w:p>
    <w:p w:rsidR="00A17FB9" w:rsidRPr="00632310" w:rsidRDefault="00A17FB9" w:rsidP="00A17FB9">
      <w:pPr>
        <w:pStyle w:val="aa"/>
        <w:shd w:val="clear" w:color="auto" w:fill="FFFFFF"/>
        <w:tabs>
          <w:tab w:val="left" w:pos="993"/>
        </w:tabs>
        <w:ind w:left="709"/>
        <w:rPr>
          <w:sz w:val="28"/>
          <w:szCs w:val="28"/>
        </w:rPr>
      </w:pPr>
      <w:r w:rsidRPr="00632310">
        <w:rPr>
          <w:sz w:val="28"/>
          <w:szCs w:val="28"/>
        </w:rPr>
        <w:t>- строительство;</w:t>
      </w:r>
    </w:p>
    <w:p w:rsidR="00A17FB9" w:rsidRPr="00632310" w:rsidRDefault="00A17FB9" w:rsidP="00A17FB9">
      <w:pPr>
        <w:pStyle w:val="aa"/>
        <w:shd w:val="clear" w:color="auto" w:fill="FFFFFF"/>
        <w:tabs>
          <w:tab w:val="left" w:pos="993"/>
        </w:tabs>
        <w:ind w:left="709"/>
        <w:rPr>
          <w:sz w:val="28"/>
          <w:szCs w:val="28"/>
        </w:rPr>
      </w:pPr>
      <w:r w:rsidRPr="00632310">
        <w:rPr>
          <w:sz w:val="28"/>
          <w:szCs w:val="28"/>
        </w:rPr>
        <w:t>- туризм и отдых;</w:t>
      </w:r>
    </w:p>
    <w:p w:rsidR="00A17FB9" w:rsidRPr="00632310" w:rsidRDefault="00A17FB9" w:rsidP="00A17FB9">
      <w:pPr>
        <w:pStyle w:val="aa"/>
        <w:shd w:val="clear" w:color="auto" w:fill="FFFFFF"/>
        <w:tabs>
          <w:tab w:val="left" w:pos="993"/>
        </w:tabs>
        <w:ind w:left="709"/>
        <w:rPr>
          <w:sz w:val="28"/>
          <w:szCs w:val="28"/>
        </w:rPr>
      </w:pPr>
      <w:r w:rsidRPr="00632310">
        <w:rPr>
          <w:sz w:val="28"/>
          <w:szCs w:val="28"/>
        </w:rPr>
        <w:t>- инновации и IT-технологии;</w:t>
      </w:r>
    </w:p>
    <w:p w:rsidR="00A17FB9" w:rsidRPr="00632310" w:rsidRDefault="00A17FB9" w:rsidP="00A17FB9">
      <w:pPr>
        <w:pStyle w:val="aa"/>
        <w:shd w:val="clear" w:color="auto" w:fill="FFFFFF"/>
        <w:tabs>
          <w:tab w:val="left" w:pos="993"/>
        </w:tabs>
        <w:ind w:left="709"/>
        <w:rPr>
          <w:sz w:val="28"/>
          <w:szCs w:val="28"/>
        </w:rPr>
      </w:pPr>
      <w:r w:rsidRPr="00632310">
        <w:rPr>
          <w:sz w:val="28"/>
          <w:szCs w:val="28"/>
        </w:rPr>
        <w:t>- социальный сервис и бытовые услуги;</w:t>
      </w:r>
    </w:p>
    <w:p w:rsidR="00A17FB9" w:rsidRPr="00632310" w:rsidRDefault="00A17FB9" w:rsidP="00A17FB9">
      <w:pPr>
        <w:pStyle w:val="aa"/>
        <w:shd w:val="clear" w:color="auto" w:fill="FFFFFF"/>
        <w:tabs>
          <w:tab w:val="left" w:pos="993"/>
        </w:tabs>
        <w:spacing w:line="256" w:lineRule="auto"/>
        <w:ind w:left="0" w:firstLine="709"/>
        <w:rPr>
          <w:sz w:val="28"/>
          <w:szCs w:val="28"/>
        </w:rPr>
      </w:pPr>
      <w:r w:rsidRPr="00632310">
        <w:rPr>
          <w:sz w:val="28"/>
          <w:szCs w:val="28"/>
        </w:rPr>
        <w:t>- агропромышленный комплекс;</w:t>
      </w:r>
    </w:p>
    <w:p w:rsidR="00A17FB9" w:rsidRPr="00632310" w:rsidRDefault="00A17FB9" w:rsidP="00A17FB9">
      <w:pPr>
        <w:pStyle w:val="aa"/>
        <w:shd w:val="clear" w:color="auto" w:fill="FFFFFF"/>
        <w:tabs>
          <w:tab w:val="left" w:pos="993"/>
        </w:tabs>
        <w:spacing w:line="256" w:lineRule="auto"/>
        <w:ind w:left="709"/>
        <w:rPr>
          <w:sz w:val="28"/>
          <w:szCs w:val="28"/>
        </w:rPr>
      </w:pPr>
      <w:r w:rsidRPr="00632310">
        <w:rPr>
          <w:sz w:val="28"/>
          <w:szCs w:val="28"/>
        </w:rPr>
        <w:t>- жилищно-коммунальное хозяйство;</w:t>
      </w:r>
    </w:p>
    <w:p w:rsidR="00A17FB9" w:rsidRPr="00632310" w:rsidRDefault="00A17FB9" w:rsidP="00A17FB9">
      <w:pPr>
        <w:pStyle w:val="aa"/>
        <w:tabs>
          <w:tab w:val="left" w:pos="993"/>
        </w:tabs>
        <w:ind w:left="709"/>
        <w:rPr>
          <w:sz w:val="28"/>
          <w:szCs w:val="28"/>
        </w:rPr>
      </w:pPr>
      <w:r w:rsidRPr="00632310">
        <w:rPr>
          <w:sz w:val="28"/>
          <w:szCs w:val="28"/>
        </w:rPr>
        <w:t>- здравоохранение;</w:t>
      </w:r>
    </w:p>
    <w:p w:rsidR="00A17FB9" w:rsidRPr="00632310" w:rsidRDefault="00A17FB9" w:rsidP="00A17FB9">
      <w:pPr>
        <w:pStyle w:val="aa"/>
        <w:tabs>
          <w:tab w:val="left" w:pos="993"/>
        </w:tabs>
        <w:ind w:left="709"/>
        <w:rPr>
          <w:sz w:val="28"/>
          <w:szCs w:val="28"/>
        </w:rPr>
      </w:pPr>
      <w:r w:rsidRPr="00632310">
        <w:rPr>
          <w:sz w:val="28"/>
          <w:szCs w:val="28"/>
        </w:rPr>
        <w:t>- производство продуктов питания;</w:t>
      </w:r>
    </w:p>
    <w:p w:rsidR="00A17FB9" w:rsidRDefault="00A17FB9" w:rsidP="00A17FB9">
      <w:pPr>
        <w:pStyle w:val="af2"/>
        <w:spacing w:before="0" w:after="0"/>
        <w:ind w:left="709" w:right="204" w:hanging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2310">
        <w:rPr>
          <w:rFonts w:ascii="Times New Roman" w:hAnsi="Times New Roman" w:cs="Times New Roman"/>
          <w:color w:val="auto"/>
          <w:sz w:val="28"/>
          <w:szCs w:val="28"/>
        </w:rPr>
        <w:t>- образование.</w:t>
      </w:r>
    </w:p>
    <w:p w:rsidR="00A17FB9" w:rsidRDefault="00A17FB9" w:rsidP="00A17FB9">
      <w:pPr>
        <w:pStyle w:val="af2"/>
        <w:spacing w:before="0" w:after="0"/>
        <w:ind w:left="709" w:right="204" w:hanging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7FB9" w:rsidRDefault="00A17FB9" w:rsidP="00A17FB9">
      <w:pPr>
        <w:pStyle w:val="af2"/>
        <w:spacing w:before="0" w:after="0"/>
        <w:ind w:left="709" w:right="204" w:hanging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7FB9" w:rsidRPr="00632310" w:rsidRDefault="00A17FB9" w:rsidP="00A17FB9">
      <w:pPr>
        <w:pStyle w:val="af2"/>
        <w:spacing w:before="0" w:after="0"/>
        <w:ind w:left="709" w:right="204" w:hanging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7FB9" w:rsidRPr="00632310" w:rsidRDefault="00A17FB9" w:rsidP="00A17FB9">
      <w:pPr>
        <w:suppressAutoHyphens/>
        <w:jc w:val="center"/>
        <w:rPr>
          <w:rFonts w:ascii="TimesNewRoman" w:hAnsi="TimesNewRoman" w:cs="TimesNewRoman"/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lastRenderedPageBreak/>
        <w:t xml:space="preserve">5. </w:t>
      </w:r>
      <w:r w:rsidRPr="00632310">
        <w:rPr>
          <w:rFonts w:ascii="TimesNewRoman" w:hAnsi="TimesNewRoman" w:cs="TimesNewRoman"/>
          <w:sz w:val="28"/>
          <w:szCs w:val="28"/>
          <w:lang w:val="ru-RU"/>
        </w:rPr>
        <w:t xml:space="preserve">Обязательства </w:t>
      </w:r>
      <w:r>
        <w:rPr>
          <w:rFonts w:ascii="TimesNewRoman" w:hAnsi="TimesNewRoman" w:cs="TimesNewRoman"/>
          <w:sz w:val="28"/>
          <w:szCs w:val="28"/>
          <w:lang w:val="ru-RU"/>
        </w:rPr>
        <w:t>администрации</w:t>
      </w:r>
      <w:r w:rsidRPr="00632310">
        <w:rPr>
          <w:rFonts w:ascii="TimesNewRoman" w:hAnsi="TimesNewRoman" w:cs="TimesNewRoman"/>
          <w:sz w:val="28"/>
          <w:szCs w:val="28"/>
          <w:lang w:val="ru-RU"/>
        </w:rPr>
        <w:t xml:space="preserve"> Сургутск</w:t>
      </w:r>
      <w:r>
        <w:rPr>
          <w:rFonts w:ascii="TimesNewRoman" w:hAnsi="TimesNewRoman" w:cs="TimesNewRoman"/>
          <w:sz w:val="28"/>
          <w:szCs w:val="28"/>
          <w:lang w:val="ru-RU"/>
        </w:rPr>
        <w:t>ого</w:t>
      </w:r>
      <w:r w:rsidRPr="00632310">
        <w:rPr>
          <w:rFonts w:ascii="TimesNewRoman" w:hAnsi="TimesNewRoman" w:cs="TimesNewRoman"/>
          <w:sz w:val="28"/>
          <w:szCs w:val="28"/>
          <w:lang w:val="ru-RU"/>
        </w:rPr>
        <w:t xml:space="preserve"> район</w:t>
      </w:r>
      <w:r>
        <w:rPr>
          <w:rFonts w:ascii="TimesNewRoman" w:hAnsi="TimesNewRoman" w:cs="TimesNewRoman"/>
          <w:sz w:val="28"/>
          <w:szCs w:val="28"/>
          <w:lang w:val="ru-RU"/>
        </w:rPr>
        <w:t>а</w:t>
      </w:r>
      <w:r w:rsidRPr="00632310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</w:p>
    <w:p w:rsidR="00A17FB9" w:rsidRPr="00632310" w:rsidRDefault="00A17FB9" w:rsidP="00A17FB9">
      <w:pPr>
        <w:suppressAutoHyphens/>
        <w:jc w:val="center"/>
        <w:rPr>
          <w:sz w:val="28"/>
          <w:szCs w:val="28"/>
          <w:lang w:val="ru-RU"/>
        </w:rPr>
      </w:pPr>
      <w:r w:rsidRPr="00632310">
        <w:rPr>
          <w:rFonts w:ascii="TimesNewRoman" w:hAnsi="TimesNewRoman" w:cs="TimesNewRoman"/>
          <w:sz w:val="28"/>
          <w:szCs w:val="28"/>
          <w:lang w:val="ru-RU"/>
        </w:rPr>
        <w:t>по обеспечению и защите прав инвесторов</w:t>
      </w:r>
    </w:p>
    <w:p w:rsidR="00A17FB9" w:rsidRPr="006E0FDE" w:rsidRDefault="00A17FB9" w:rsidP="00A17FB9">
      <w:pPr>
        <w:suppressAutoHyphens/>
        <w:jc w:val="center"/>
        <w:rPr>
          <w:sz w:val="14"/>
          <w:szCs w:val="14"/>
          <w:lang w:val="ru-RU"/>
        </w:rPr>
      </w:pPr>
    </w:p>
    <w:p w:rsidR="00A17FB9" w:rsidRPr="006E0FDE" w:rsidRDefault="00A17FB9" w:rsidP="00A17FB9">
      <w:pPr>
        <w:pStyle w:val="aa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E0FDE">
        <w:rPr>
          <w:rFonts w:eastAsia="Calibri"/>
          <w:sz w:val="28"/>
          <w:szCs w:val="28"/>
        </w:rPr>
        <w:t>Администрация Сургутского района в соответствии с действующим законодательством Российской Федерации гарантирует всем субъектам инвестиционной деятельности обеспечение и защиту их прав и интересов, в том числе:</w:t>
      </w:r>
    </w:p>
    <w:p w:rsidR="00A17FB9" w:rsidRPr="00632310" w:rsidRDefault="00A17FB9" w:rsidP="00A17FB9">
      <w:pPr>
        <w:pStyle w:val="aa"/>
        <w:tabs>
          <w:tab w:val="left" w:pos="1276"/>
        </w:tabs>
        <w:autoSpaceDE w:val="0"/>
        <w:autoSpaceDN w:val="0"/>
        <w:adjustRightInd w:val="0"/>
        <w:ind w:left="550"/>
        <w:rPr>
          <w:rFonts w:eastAsia="Calibri"/>
          <w:sz w:val="28"/>
          <w:szCs w:val="28"/>
        </w:rPr>
      </w:pPr>
      <w:r w:rsidRPr="00632310">
        <w:rPr>
          <w:rFonts w:eastAsia="Calibri"/>
          <w:sz w:val="28"/>
          <w:szCs w:val="28"/>
        </w:rPr>
        <w:t>- равное отношение ко всем субъектам инвестиционной деятельности;</w:t>
      </w:r>
    </w:p>
    <w:p w:rsidR="00A17FB9" w:rsidRPr="00632310" w:rsidRDefault="00A17FB9" w:rsidP="00A17FB9">
      <w:pPr>
        <w:pStyle w:val="aa"/>
        <w:autoSpaceDE w:val="0"/>
        <w:autoSpaceDN w:val="0"/>
        <w:adjustRightInd w:val="0"/>
        <w:ind w:left="-142" w:firstLine="692"/>
        <w:jc w:val="both"/>
        <w:rPr>
          <w:rFonts w:eastAsia="Calibri"/>
          <w:sz w:val="28"/>
          <w:szCs w:val="28"/>
        </w:rPr>
      </w:pPr>
      <w:r w:rsidRPr="00632310">
        <w:rPr>
          <w:rFonts w:eastAsia="Calibri"/>
          <w:sz w:val="28"/>
          <w:szCs w:val="28"/>
        </w:rPr>
        <w:t>- участие субъектов инвестиционной деятельности в процессе принятия решений и оценке их реализации;</w:t>
      </w:r>
    </w:p>
    <w:p w:rsidR="00A17FB9" w:rsidRPr="00632310" w:rsidRDefault="00A17FB9" w:rsidP="00A17FB9">
      <w:pPr>
        <w:suppressAutoHyphens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        - доступ к публичной информации о деятельности </w:t>
      </w:r>
      <w:r>
        <w:rPr>
          <w:sz w:val="28"/>
          <w:szCs w:val="28"/>
          <w:lang w:val="ru-RU"/>
        </w:rPr>
        <w:t>администрации Сургутского района</w:t>
      </w:r>
      <w:r w:rsidRPr="00632310">
        <w:rPr>
          <w:sz w:val="28"/>
          <w:szCs w:val="28"/>
          <w:lang w:val="ru-RU"/>
        </w:rPr>
        <w:t>;</w:t>
      </w:r>
    </w:p>
    <w:p w:rsidR="00A17FB9" w:rsidRPr="00632310" w:rsidRDefault="00A17FB9" w:rsidP="00A17FB9">
      <w:pPr>
        <w:suppressAutoHyphens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        - отсутствие ограничений в реализации своих проектов в соответствии                         с действующим законодательством;</w:t>
      </w:r>
    </w:p>
    <w:p w:rsidR="00A17FB9" w:rsidRPr="00632310" w:rsidRDefault="00A17FB9" w:rsidP="00A17FB9">
      <w:pPr>
        <w:suppressAutoHyphens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        - принятие административных процедур, ориентированных на результаты лучших практик взаимодействия между органами местного самоуправления                   и субъектами инвестиционной деятельности;</w:t>
      </w:r>
    </w:p>
    <w:p w:rsidR="00A17FB9" w:rsidRPr="00632310" w:rsidRDefault="00A17FB9" w:rsidP="00A17FB9">
      <w:pPr>
        <w:suppressAutoHyphens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        - невмешательство </w:t>
      </w:r>
      <w:r>
        <w:rPr>
          <w:sz w:val="28"/>
          <w:szCs w:val="28"/>
          <w:lang w:val="ru-RU"/>
        </w:rPr>
        <w:t>администрацией Сургутского района</w:t>
      </w:r>
      <w:r w:rsidRPr="00632310">
        <w:rPr>
          <w:sz w:val="28"/>
          <w:szCs w:val="28"/>
          <w:lang w:val="ru-RU"/>
        </w:rPr>
        <w:t xml:space="preserve"> в административно-хозяйственную деятельность инвестора, заключение инвестором договоров (контрактов), выбор партн</w:t>
      </w:r>
      <w:r>
        <w:rPr>
          <w:sz w:val="28"/>
          <w:szCs w:val="28"/>
          <w:lang w:val="ru-RU"/>
        </w:rPr>
        <w:t>ё</w:t>
      </w:r>
      <w:r w:rsidRPr="00632310">
        <w:rPr>
          <w:sz w:val="28"/>
          <w:szCs w:val="28"/>
          <w:lang w:val="ru-RU"/>
        </w:rPr>
        <w:t>ров, подрядчиков, поставщиков и любых других контрагентов, определение обязательств;</w:t>
      </w:r>
    </w:p>
    <w:p w:rsidR="00A17FB9" w:rsidRPr="00632310" w:rsidRDefault="00A17FB9" w:rsidP="00A17FB9">
      <w:pPr>
        <w:suppressAutoHyphens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        - возможность обратиться к главе Сургутского района, в том числе посредством информационно-телекоммуникационной сети Интернет в целях оперативного решения возникающих в процессе инвестиционной деятельности вопросов, а также в случае возникновения обстоятельств, связанных </w:t>
      </w:r>
      <w:r>
        <w:rPr>
          <w:sz w:val="28"/>
          <w:szCs w:val="28"/>
          <w:lang w:val="ru-RU"/>
        </w:rPr>
        <w:br/>
      </w:r>
      <w:r w:rsidRPr="00632310">
        <w:rPr>
          <w:sz w:val="28"/>
          <w:szCs w:val="28"/>
          <w:lang w:val="ru-RU"/>
        </w:rPr>
        <w:t>с нарушением сроков и условий доступа к существующим механизмам поддержки и реализации инвестиционных проектов.</w:t>
      </w:r>
    </w:p>
    <w:p w:rsidR="00A17FB9" w:rsidRPr="00632310" w:rsidRDefault="00A17FB9" w:rsidP="00A17FB9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>Администрация Сургутского района своевременно рассматривает предложения субъектов инвестиционной деятельности, направленные                         на устранение административных барьеров, препятствующих реализации инвестиционных проектов, а также на совершенствование нормативной правовой базы Сургутского района.</w:t>
      </w:r>
    </w:p>
    <w:p w:rsidR="00A17FB9" w:rsidRPr="00632310" w:rsidRDefault="00A17FB9" w:rsidP="00A17FB9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Администрация Сургутского района в равной степени </w:t>
      </w:r>
      <w:r>
        <w:rPr>
          <w:sz w:val="28"/>
          <w:szCs w:val="28"/>
          <w:lang w:val="ru-RU"/>
        </w:rPr>
        <w:t xml:space="preserve">обеспечивает </w:t>
      </w:r>
      <w:r w:rsidRPr="00632310">
        <w:rPr>
          <w:sz w:val="28"/>
          <w:szCs w:val="28"/>
          <w:lang w:val="ru-RU"/>
        </w:rPr>
        <w:t>прин</w:t>
      </w:r>
      <w:r>
        <w:rPr>
          <w:sz w:val="28"/>
          <w:szCs w:val="28"/>
          <w:lang w:val="ru-RU"/>
        </w:rPr>
        <w:t>ятие</w:t>
      </w:r>
      <w:r w:rsidRPr="00632310">
        <w:rPr>
          <w:sz w:val="28"/>
          <w:szCs w:val="28"/>
          <w:lang w:val="ru-RU"/>
        </w:rPr>
        <w:t xml:space="preserve"> мер по обеспечению благоприятного инвестиционного климата </w:t>
      </w:r>
      <w:r>
        <w:rPr>
          <w:sz w:val="28"/>
          <w:szCs w:val="28"/>
          <w:lang w:val="ru-RU"/>
        </w:rPr>
        <w:br/>
      </w:r>
      <w:r w:rsidRPr="00632310">
        <w:rPr>
          <w:sz w:val="28"/>
          <w:szCs w:val="28"/>
          <w:lang w:val="ru-RU"/>
        </w:rPr>
        <w:t>на территории Сургутского района, в том числе учитыва</w:t>
      </w:r>
      <w:r>
        <w:rPr>
          <w:sz w:val="28"/>
          <w:szCs w:val="28"/>
          <w:lang w:val="ru-RU"/>
        </w:rPr>
        <w:t>е</w:t>
      </w:r>
      <w:r w:rsidRPr="00632310">
        <w:rPr>
          <w:sz w:val="28"/>
          <w:szCs w:val="28"/>
          <w:lang w:val="ru-RU"/>
        </w:rPr>
        <w:t xml:space="preserve">т положения Инвестиционной декларации при осуществлении правотворческой                               </w:t>
      </w:r>
      <w:r>
        <w:rPr>
          <w:sz w:val="28"/>
          <w:szCs w:val="28"/>
          <w:lang w:val="ru-RU"/>
        </w:rPr>
        <w:br/>
      </w:r>
      <w:r w:rsidRPr="00632310">
        <w:rPr>
          <w:sz w:val="28"/>
          <w:szCs w:val="28"/>
          <w:lang w:val="ru-RU"/>
        </w:rPr>
        <w:t>и правоприменительной деятельности.</w:t>
      </w:r>
    </w:p>
    <w:p w:rsidR="00A17FB9" w:rsidRPr="00632310" w:rsidRDefault="00A17FB9" w:rsidP="00A17FB9">
      <w:pPr>
        <w:autoSpaceDE w:val="0"/>
        <w:autoSpaceDN w:val="0"/>
        <w:adjustRightInd w:val="0"/>
        <w:jc w:val="both"/>
        <w:outlineLvl w:val="0"/>
        <w:rPr>
          <w:spacing w:val="2"/>
          <w:sz w:val="28"/>
          <w:szCs w:val="28"/>
          <w:lang w:val="ru-RU"/>
        </w:rPr>
      </w:pPr>
    </w:p>
    <w:p w:rsidR="00A17FB9" w:rsidRPr="00632310" w:rsidRDefault="00A17FB9" w:rsidP="00A17FB9">
      <w:pPr>
        <w:autoSpaceDE w:val="0"/>
        <w:autoSpaceDN w:val="0"/>
        <w:adjustRightInd w:val="0"/>
        <w:ind w:firstLine="709"/>
        <w:jc w:val="center"/>
        <w:outlineLvl w:val="0"/>
        <w:rPr>
          <w:rFonts w:ascii="TimesNewRoman" w:hAnsi="TimesNewRoman" w:cs="TimesNewRoman"/>
          <w:sz w:val="28"/>
          <w:szCs w:val="28"/>
          <w:lang w:val="ru-RU"/>
        </w:rPr>
      </w:pPr>
      <w:r w:rsidRPr="00632310">
        <w:rPr>
          <w:spacing w:val="2"/>
          <w:sz w:val="28"/>
          <w:szCs w:val="28"/>
          <w:lang w:val="ru-RU"/>
        </w:rPr>
        <w:t xml:space="preserve">6. </w:t>
      </w:r>
      <w:r w:rsidRPr="00632310">
        <w:rPr>
          <w:rFonts w:ascii="TimesNewRoman" w:hAnsi="TimesNewRoman" w:cs="TimesNewRoman"/>
          <w:sz w:val="28"/>
          <w:szCs w:val="28"/>
          <w:lang w:val="ru-RU"/>
        </w:rPr>
        <w:t xml:space="preserve">Обязательства </w:t>
      </w:r>
      <w:r>
        <w:rPr>
          <w:rFonts w:ascii="TimesNewRoman" w:hAnsi="TimesNewRoman" w:cs="TimesNewRoman"/>
          <w:sz w:val="28"/>
          <w:szCs w:val="28"/>
          <w:lang w:val="ru-RU"/>
        </w:rPr>
        <w:t>администрации</w:t>
      </w:r>
      <w:r w:rsidRPr="00632310">
        <w:rPr>
          <w:rFonts w:ascii="TimesNewRoman" w:hAnsi="TimesNewRoman" w:cs="TimesNewRoman"/>
          <w:sz w:val="28"/>
          <w:szCs w:val="28"/>
          <w:lang w:val="ru-RU"/>
        </w:rPr>
        <w:t xml:space="preserve"> Сургутск</w:t>
      </w:r>
      <w:r>
        <w:rPr>
          <w:rFonts w:ascii="TimesNewRoman" w:hAnsi="TimesNewRoman" w:cs="TimesNewRoman"/>
          <w:sz w:val="28"/>
          <w:szCs w:val="28"/>
          <w:lang w:val="ru-RU"/>
        </w:rPr>
        <w:t>ого</w:t>
      </w:r>
      <w:r w:rsidRPr="00632310">
        <w:rPr>
          <w:rFonts w:ascii="TimesNewRoman" w:hAnsi="TimesNewRoman" w:cs="TimesNewRoman"/>
          <w:sz w:val="28"/>
          <w:szCs w:val="28"/>
          <w:lang w:val="ru-RU"/>
        </w:rPr>
        <w:t xml:space="preserve"> район</w:t>
      </w:r>
      <w:r>
        <w:rPr>
          <w:rFonts w:ascii="TimesNewRoman" w:hAnsi="TimesNewRoman" w:cs="TimesNewRoman"/>
          <w:sz w:val="28"/>
          <w:szCs w:val="28"/>
          <w:lang w:val="ru-RU"/>
        </w:rPr>
        <w:t>а</w:t>
      </w:r>
      <w:r w:rsidRPr="00632310">
        <w:rPr>
          <w:rFonts w:ascii="TimesNewRoman" w:hAnsi="TimesNewRoman" w:cs="TimesNewRoman"/>
          <w:sz w:val="28"/>
          <w:szCs w:val="28"/>
          <w:lang w:val="ru-RU"/>
        </w:rPr>
        <w:t xml:space="preserve"> по осуществлению мер, направленных на сокращение сроков и упрощение процедур выдачи разрешительной документации для инвесторов</w:t>
      </w:r>
    </w:p>
    <w:p w:rsidR="00A17FB9" w:rsidRPr="00632310" w:rsidRDefault="00A17FB9" w:rsidP="00A17FB9">
      <w:pPr>
        <w:autoSpaceDE w:val="0"/>
        <w:autoSpaceDN w:val="0"/>
        <w:adjustRightInd w:val="0"/>
        <w:ind w:firstLine="709"/>
        <w:jc w:val="both"/>
        <w:outlineLvl w:val="0"/>
        <w:rPr>
          <w:spacing w:val="2"/>
          <w:sz w:val="28"/>
          <w:szCs w:val="28"/>
          <w:lang w:val="ru-RU"/>
        </w:rPr>
      </w:pPr>
    </w:p>
    <w:p w:rsidR="00A17FB9" w:rsidRDefault="00A17FB9" w:rsidP="00A17FB9">
      <w:pPr>
        <w:autoSpaceDE w:val="0"/>
        <w:autoSpaceDN w:val="0"/>
        <w:adjustRightInd w:val="0"/>
        <w:ind w:firstLine="709"/>
        <w:jc w:val="both"/>
        <w:outlineLvl w:val="0"/>
        <w:rPr>
          <w:spacing w:val="2"/>
          <w:sz w:val="28"/>
          <w:szCs w:val="28"/>
          <w:lang w:val="ru-RU"/>
        </w:rPr>
      </w:pPr>
      <w:r w:rsidRPr="00632310">
        <w:rPr>
          <w:spacing w:val="2"/>
          <w:sz w:val="28"/>
          <w:szCs w:val="28"/>
          <w:lang w:val="ru-RU"/>
        </w:rPr>
        <w:t>6.1. В</w:t>
      </w:r>
      <w:r w:rsidRPr="00632310">
        <w:rPr>
          <w:sz w:val="28"/>
          <w:szCs w:val="28"/>
          <w:lang w:val="ru-RU"/>
        </w:rPr>
        <w:t xml:space="preserve"> целях обеспечения благоприятного инвестиционного климата                          в Сургутском районе, создания открытой информационной среды для инвесторов и создания механизмов, обеспечивающих повышение инвестиционной </w:t>
      </w:r>
      <w:r w:rsidRPr="00632310">
        <w:rPr>
          <w:sz w:val="28"/>
          <w:szCs w:val="28"/>
          <w:lang w:val="ru-RU"/>
        </w:rPr>
        <w:lastRenderedPageBreak/>
        <w:t xml:space="preserve">привлекательности, </w:t>
      </w:r>
      <w:r w:rsidRPr="00632310">
        <w:rPr>
          <w:spacing w:val="2"/>
          <w:sz w:val="28"/>
          <w:szCs w:val="28"/>
          <w:lang w:val="ru-RU"/>
        </w:rPr>
        <w:t>администрация Сургутского района обязуется</w:t>
      </w:r>
      <w:r>
        <w:rPr>
          <w:spacing w:val="2"/>
          <w:sz w:val="28"/>
          <w:szCs w:val="28"/>
          <w:lang w:val="ru-RU"/>
        </w:rPr>
        <w:t xml:space="preserve"> о</w:t>
      </w:r>
      <w:r w:rsidRPr="00632310">
        <w:rPr>
          <w:rFonts w:ascii="TimesNewRoman" w:hAnsi="TimesNewRoman" w:cs="TimesNewRoman"/>
          <w:sz w:val="28"/>
          <w:szCs w:val="28"/>
          <w:lang w:val="ru-RU"/>
        </w:rPr>
        <w:t>существлять меры, направленные на</w:t>
      </w:r>
      <w:r>
        <w:rPr>
          <w:rFonts w:ascii="TimesNewRoman" w:hAnsi="TimesNewRoman" w:cs="TimesNewRoman"/>
          <w:sz w:val="28"/>
          <w:szCs w:val="28"/>
          <w:lang w:val="ru-RU"/>
        </w:rPr>
        <w:t>:</w:t>
      </w:r>
    </w:p>
    <w:p w:rsidR="00A17FB9" w:rsidRDefault="00A17FB9" w:rsidP="00A17F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lang w:val="ru-RU"/>
        </w:rPr>
      </w:pPr>
      <w:r>
        <w:rPr>
          <w:spacing w:val="2"/>
          <w:sz w:val="28"/>
          <w:szCs w:val="28"/>
          <w:lang w:val="ru-RU"/>
        </w:rPr>
        <w:t>6.1.1.</w:t>
      </w:r>
      <w:r w:rsidRPr="00632310">
        <w:rPr>
          <w:spacing w:val="2"/>
          <w:sz w:val="28"/>
          <w:szCs w:val="28"/>
          <w:lang w:val="ru-RU"/>
        </w:rPr>
        <w:t xml:space="preserve"> </w:t>
      </w:r>
      <w:r w:rsidRPr="00632310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>
        <w:rPr>
          <w:rFonts w:ascii="TimesNewRoman" w:hAnsi="TimesNewRoman" w:cs="TimesNewRoman"/>
          <w:sz w:val="28"/>
          <w:szCs w:val="28"/>
          <w:lang w:val="ru-RU"/>
        </w:rPr>
        <w:t>С</w:t>
      </w:r>
      <w:r w:rsidRPr="00632310">
        <w:rPr>
          <w:rFonts w:ascii="TimesNewRoman" w:hAnsi="TimesNewRoman" w:cs="TimesNewRoman"/>
          <w:sz w:val="28"/>
          <w:szCs w:val="28"/>
          <w:lang w:val="ru-RU"/>
        </w:rPr>
        <w:t>окращение сроков и упрощение процедур выдачи разрешительной документации для инвесторов</w:t>
      </w:r>
      <w:r>
        <w:rPr>
          <w:rFonts w:ascii="TimesNewRoman" w:hAnsi="TimesNewRoman" w:cs="TimesNewRoman"/>
          <w:sz w:val="28"/>
          <w:szCs w:val="28"/>
          <w:lang w:val="ru-RU"/>
        </w:rPr>
        <w:t>;</w:t>
      </w:r>
      <w:r w:rsidRPr="00632310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</w:p>
    <w:p w:rsidR="00A17FB9" w:rsidRDefault="00A17FB9" w:rsidP="00A17F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lang w:val="ru-RU"/>
        </w:rPr>
      </w:pPr>
      <w:r>
        <w:rPr>
          <w:sz w:val="28"/>
          <w:lang w:val="ru-RU"/>
        </w:rPr>
        <w:t>6.1.2. О</w:t>
      </w:r>
      <w:r>
        <w:rPr>
          <w:rFonts w:ascii="TimesNewRoman" w:hAnsi="TimesNewRoman" w:cs="TimesNewRoman"/>
          <w:sz w:val="28"/>
          <w:szCs w:val="28"/>
          <w:lang w:val="ru-RU"/>
        </w:rPr>
        <w:t>беспечение предоставления оказываемых инвесторам муниципальных услуг в электронном виде через портал «Госуслуги»</w:t>
      </w:r>
      <w:r>
        <w:rPr>
          <w:sz w:val="28"/>
          <w:lang w:val="ru-RU"/>
        </w:rPr>
        <w:t xml:space="preserve">, </w:t>
      </w:r>
      <w:r w:rsidRPr="00632310">
        <w:rPr>
          <w:sz w:val="28"/>
          <w:lang w:val="ru-RU"/>
        </w:rPr>
        <w:t>Инвестиционный портал муниципального образования Сургутский район</w:t>
      </w:r>
      <w:r>
        <w:rPr>
          <w:sz w:val="28"/>
          <w:lang w:val="ru-RU"/>
        </w:rPr>
        <w:t>, а также многофункциональный центр;</w:t>
      </w:r>
    </w:p>
    <w:p w:rsidR="00A17FB9" w:rsidRDefault="00A17FB9" w:rsidP="00A17F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lang w:val="ru-RU"/>
        </w:rPr>
      </w:pPr>
      <w:r>
        <w:rPr>
          <w:sz w:val="28"/>
          <w:lang w:val="ru-RU"/>
        </w:rPr>
        <w:t xml:space="preserve">6.1.3. Обеспечение эффективного взаимодействия администрации </w:t>
      </w:r>
      <w:r>
        <w:rPr>
          <w:sz w:val="28"/>
          <w:lang w:val="ru-RU"/>
        </w:rPr>
        <w:br/>
        <w:t xml:space="preserve">и </w:t>
      </w:r>
      <w:proofErr w:type="gramStart"/>
      <w:r>
        <w:rPr>
          <w:sz w:val="28"/>
          <w:lang w:val="ru-RU"/>
        </w:rPr>
        <w:t>инвесторов  путём</w:t>
      </w:r>
      <w:proofErr w:type="gramEnd"/>
      <w:r>
        <w:rPr>
          <w:sz w:val="28"/>
          <w:lang w:val="ru-RU"/>
        </w:rPr>
        <w:t xml:space="preserve"> проведения «точек кипения» по направлениям деятельности администрации Сургутского района, связанным с осуществлением инвестиционной и предпринимательской деятельности;</w:t>
      </w:r>
    </w:p>
    <w:p w:rsidR="00A17FB9" w:rsidRPr="00632310" w:rsidRDefault="00A17FB9" w:rsidP="00A17F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lang w:val="ru-RU"/>
        </w:rPr>
      </w:pPr>
      <w:r>
        <w:rPr>
          <w:sz w:val="28"/>
          <w:lang w:val="ru-RU"/>
        </w:rPr>
        <w:t xml:space="preserve">6.1.4. Обеспечения открытости информации о сроках и порядке прохождения административных процедур по </w:t>
      </w:r>
      <w:r>
        <w:rPr>
          <w:rFonts w:ascii="TimesNewRoman" w:hAnsi="TimesNewRoman" w:cs="TimesNewRoman"/>
          <w:sz w:val="28"/>
          <w:szCs w:val="28"/>
          <w:lang w:val="ru-RU"/>
        </w:rPr>
        <w:t>выдаче</w:t>
      </w:r>
      <w:r w:rsidRPr="00632310">
        <w:rPr>
          <w:rFonts w:ascii="TimesNewRoman" w:hAnsi="TimesNewRoman" w:cs="TimesNewRoman"/>
          <w:sz w:val="28"/>
          <w:szCs w:val="28"/>
          <w:lang w:val="ru-RU"/>
        </w:rPr>
        <w:t xml:space="preserve"> разрешительной документации</w:t>
      </w:r>
      <w:r>
        <w:rPr>
          <w:sz w:val="28"/>
          <w:lang w:val="ru-RU"/>
        </w:rPr>
        <w:t xml:space="preserve">, связанных с осуществлением инвестиционной </w:t>
      </w:r>
      <w:r>
        <w:rPr>
          <w:sz w:val="28"/>
          <w:lang w:val="ru-RU"/>
        </w:rPr>
        <w:br/>
        <w:t xml:space="preserve">и предпринимательской деятельности, на </w:t>
      </w:r>
      <w:r w:rsidRPr="00632310">
        <w:rPr>
          <w:sz w:val="28"/>
          <w:lang w:val="ru-RU"/>
        </w:rPr>
        <w:t>Инвестиционн</w:t>
      </w:r>
      <w:r>
        <w:rPr>
          <w:sz w:val="28"/>
          <w:lang w:val="ru-RU"/>
        </w:rPr>
        <w:t>ом</w:t>
      </w:r>
      <w:r w:rsidRPr="00632310">
        <w:rPr>
          <w:sz w:val="28"/>
          <w:lang w:val="ru-RU"/>
        </w:rPr>
        <w:t xml:space="preserve"> портал</w:t>
      </w:r>
      <w:r>
        <w:rPr>
          <w:sz w:val="28"/>
          <w:lang w:val="ru-RU"/>
        </w:rPr>
        <w:t>е</w:t>
      </w:r>
      <w:r w:rsidRPr="00632310">
        <w:rPr>
          <w:sz w:val="28"/>
          <w:lang w:val="ru-RU"/>
        </w:rPr>
        <w:t xml:space="preserve"> муниципального образования Сургутский район</w:t>
      </w:r>
      <w:r>
        <w:rPr>
          <w:sz w:val="28"/>
          <w:lang w:val="ru-RU"/>
        </w:rPr>
        <w:t>.</w:t>
      </w:r>
    </w:p>
    <w:p w:rsidR="00A17FB9" w:rsidRPr="00632310" w:rsidRDefault="00A17FB9" w:rsidP="00A17FB9">
      <w:pPr>
        <w:tabs>
          <w:tab w:val="left" w:pos="3084"/>
        </w:tabs>
        <w:rPr>
          <w:sz w:val="24"/>
          <w:szCs w:val="24"/>
          <w:lang w:val="ru-RU"/>
        </w:rPr>
      </w:pPr>
    </w:p>
    <w:p w:rsidR="00A17FB9" w:rsidRPr="00632310" w:rsidRDefault="00A17FB9" w:rsidP="00A17FB9">
      <w:pPr>
        <w:tabs>
          <w:tab w:val="left" w:pos="3084"/>
        </w:tabs>
        <w:rPr>
          <w:sz w:val="24"/>
          <w:szCs w:val="24"/>
          <w:lang w:val="ru-RU"/>
        </w:rPr>
      </w:pPr>
    </w:p>
    <w:p w:rsidR="00600415" w:rsidRPr="00070316" w:rsidRDefault="00600415" w:rsidP="00F54A0B">
      <w:pPr>
        <w:jc w:val="both"/>
        <w:rPr>
          <w:sz w:val="27"/>
          <w:szCs w:val="27"/>
          <w:lang w:val="ru-RU"/>
        </w:rPr>
      </w:pPr>
    </w:p>
    <w:sectPr w:rsidR="00600415" w:rsidRPr="00070316" w:rsidSect="00595C60">
      <w:pgSz w:w="11906" w:h="16838"/>
      <w:pgMar w:top="1134" w:right="680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BD9" w:rsidRDefault="00805BD9" w:rsidP="00A97CAF">
      <w:r>
        <w:separator/>
      </w:r>
    </w:p>
  </w:endnote>
  <w:endnote w:type="continuationSeparator" w:id="0">
    <w:p w:rsidR="00805BD9" w:rsidRDefault="00805BD9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BD9" w:rsidRDefault="00805BD9" w:rsidP="00A97CAF">
      <w:r>
        <w:separator/>
      </w:r>
    </w:p>
  </w:footnote>
  <w:footnote w:type="continuationSeparator" w:id="0">
    <w:p w:rsidR="00805BD9" w:rsidRDefault="00805BD9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0950031"/>
      <w:docPartObj>
        <w:docPartGallery w:val="Page Numbers (Top of Page)"/>
        <w:docPartUnique/>
      </w:docPartObj>
    </w:sdtPr>
    <w:sdtEndPr/>
    <w:sdtContent>
      <w:p w:rsidR="0061062A" w:rsidRDefault="006106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048" w:rsidRPr="004E0048">
          <w:rPr>
            <w:noProof/>
            <w:lang w:val="ru-RU"/>
          </w:rPr>
          <w:t>5</w:t>
        </w:r>
        <w:r>
          <w:fldChar w:fldCharType="end"/>
        </w:r>
      </w:p>
    </w:sdtContent>
  </w:sdt>
  <w:p w:rsidR="0061062A" w:rsidRDefault="006106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 w15:restartNumberingAfterBreak="0">
    <w:nsid w:val="0FAA1C38"/>
    <w:multiLevelType w:val="multilevel"/>
    <w:tmpl w:val="AB6610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C7022E"/>
    <w:multiLevelType w:val="multilevel"/>
    <w:tmpl w:val="8F86AD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7" w15:restartNumberingAfterBreak="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8" w15:restartNumberingAfterBreak="0">
    <w:nsid w:val="5FF34B25"/>
    <w:multiLevelType w:val="multilevel"/>
    <w:tmpl w:val="01600A34"/>
    <w:lvl w:ilvl="0">
      <w:start w:val="1"/>
      <w:numFmt w:val="decimal"/>
      <w:lvlText w:val="1.%1."/>
      <w:lvlJc w:val="left"/>
      <w:pPr>
        <w:ind w:left="12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365" w:hanging="465"/>
      </w:pPr>
      <w:rPr>
        <w:rFonts w:ascii="Arial" w:hAnsi="Arial" w:cs="Arial" w:hint="default"/>
        <w:color w:val="332E2D"/>
        <w:sz w:val="24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ascii="Arial" w:hAnsi="Arial" w:cs="Arial" w:hint="default"/>
        <w:color w:val="332E2D"/>
        <w:sz w:val="24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ascii="Arial" w:hAnsi="Arial" w:cs="Arial" w:hint="default"/>
        <w:color w:val="332E2D"/>
        <w:sz w:val="24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ascii="Arial" w:hAnsi="Arial" w:cs="Arial" w:hint="default"/>
        <w:color w:val="332E2D"/>
        <w:sz w:val="24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ascii="Arial" w:hAnsi="Arial" w:cs="Arial" w:hint="default"/>
        <w:color w:val="332E2D"/>
        <w:sz w:val="24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ascii="Arial" w:hAnsi="Arial" w:cs="Arial" w:hint="default"/>
        <w:color w:val="332E2D"/>
        <w:sz w:val="24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ascii="Arial" w:hAnsi="Arial" w:cs="Arial" w:hint="default"/>
        <w:color w:val="332E2D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ascii="Arial" w:hAnsi="Arial" w:cs="Arial" w:hint="default"/>
        <w:color w:val="332E2D"/>
        <w:sz w:val="24"/>
      </w:rPr>
    </w:lvl>
  </w:abstractNum>
  <w:abstractNum w:abstractNumId="9" w15:restartNumberingAfterBreak="0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0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7356B9"/>
    <w:multiLevelType w:val="multilevel"/>
    <w:tmpl w:val="D6D2B414"/>
    <w:lvl w:ilvl="0">
      <w:start w:val="1"/>
      <w:numFmt w:val="decimal"/>
      <w:lvlText w:val="4.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890" w:hanging="465"/>
      </w:pPr>
      <w:rPr>
        <w:rFonts w:ascii="Arial" w:hAnsi="Arial" w:cs="Arial" w:hint="default"/>
        <w:color w:val="332E2D"/>
        <w:sz w:val="24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ascii="Arial" w:hAnsi="Arial" w:cs="Arial" w:hint="default"/>
        <w:color w:val="332E2D"/>
        <w:sz w:val="24"/>
      </w:rPr>
    </w:lvl>
    <w:lvl w:ilvl="3">
      <w:start w:val="1"/>
      <w:numFmt w:val="decimal"/>
      <w:isLgl/>
      <w:lvlText w:val="%1.%2.%3.%4"/>
      <w:lvlJc w:val="left"/>
      <w:pPr>
        <w:ind w:left="1505" w:hanging="1080"/>
      </w:pPr>
      <w:rPr>
        <w:rFonts w:ascii="Arial" w:hAnsi="Arial" w:cs="Arial" w:hint="default"/>
        <w:color w:val="332E2D"/>
        <w:sz w:val="24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ascii="Arial" w:hAnsi="Arial" w:cs="Arial" w:hint="default"/>
        <w:color w:val="332E2D"/>
        <w:sz w:val="24"/>
      </w:rPr>
    </w:lvl>
    <w:lvl w:ilvl="5">
      <w:start w:val="1"/>
      <w:numFmt w:val="decimal"/>
      <w:isLgl/>
      <w:lvlText w:val="%1.%2.%3.%4.%5.%6"/>
      <w:lvlJc w:val="left"/>
      <w:pPr>
        <w:ind w:left="1865" w:hanging="1440"/>
      </w:pPr>
      <w:rPr>
        <w:rFonts w:ascii="Arial" w:hAnsi="Arial" w:cs="Arial" w:hint="default"/>
        <w:color w:val="332E2D"/>
        <w:sz w:val="24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ascii="Arial" w:hAnsi="Arial" w:cs="Arial" w:hint="default"/>
        <w:color w:val="332E2D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25" w:hanging="1800"/>
      </w:pPr>
      <w:rPr>
        <w:rFonts w:ascii="Arial" w:hAnsi="Arial" w:cs="Arial" w:hint="default"/>
        <w:color w:val="332E2D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85" w:hanging="2160"/>
      </w:pPr>
      <w:rPr>
        <w:rFonts w:ascii="Arial" w:hAnsi="Arial" w:cs="Arial" w:hint="default"/>
        <w:color w:val="332E2D"/>
        <w:sz w:val="24"/>
      </w:rPr>
    </w:lvl>
  </w:abstractNum>
  <w:abstractNum w:abstractNumId="12" w15:restartNumberingAfterBreak="0">
    <w:nsid w:val="74B10B85"/>
    <w:multiLevelType w:val="hybridMultilevel"/>
    <w:tmpl w:val="C1BE26E4"/>
    <w:lvl w:ilvl="0" w:tplc="3BAECF48">
      <w:start w:val="2"/>
      <w:numFmt w:val="decimal"/>
      <w:lvlText w:val="5.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84"/>
    <w:rsid w:val="000211D1"/>
    <w:rsid w:val="00041DEA"/>
    <w:rsid w:val="00070316"/>
    <w:rsid w:val="00087568"/>
    <w:rsid w:val="000A4675"/>
    <w:rsid w:val="000C6769"/>
    <w:rsid w:val="000D71A9"/>
    <w:rsid w:val="000E7208"/>
    <w:rsid w:val="00110847"/>
    <w:rsid w:val="00113DE6"/>
    <w:rsid w:val="00115C6B"/>
    <w:rsid w:val="001242A6"/>
    <w:rsid w:val="001302D2"/>
    <w:rsid w:val="001309C8"/>
    <w:rsid w:val="0015424E"/>
    <w:rsid w:val="00166324"/>
    <w:rsid w:val="001862FF"/>
    <w:rsid w:val="00192197"/>
    <w:rsid w:val="00192B3C"/>
    <w:rsid w:val="001A25B9"/>
    <w:rsid w:val="001A5B84"/>
    <w:rsid w:val="001D3DB0"/>
    <w:rsid w:val="001E64B6"/>
    <w:rsid w:val="00204B74"/>
    <w:rsid w:val="0020676C"/>
    <w:rsid w:val="00210E88"/>
    <w:rsid w:val="00217557"/>
    <w:rsid w:val="00225137"/>
    <w:rsid w:val="002271CC"/>
    <w:rsid w:val="002273D4"/>
    <w:rsid w:val="00227A18"/>
    <w:rsid w:val="00233545"/>
    <w:rsid w:val="00234E7A"/>
    <w:rsid w:val="002352E4"/>
    <w:rsid w:val="0023630C"/>
    <w:rsid w:val="00260C7D"/>
    <w:rsid w:val="0027011B"/>
    <w:rsid w:val="00271ED5"/>
    <w:rsid w:val="002742DB"/>
    <w:rsid w:val="00277439"/>
    <w:rsid w:val="00281807"/>
    <w:rsid w:val="002977ED"/>
    <w:rsid w:val="002B6497"/>
    <w:rsid w:val="002E3A32"/>
    <w:rsid w:val="00324F4C"/>
    <w:rsid w:val="00326E8D"/>
    <w:rsid w:val="003272CA"/>
    <w:rsid w:val="0033736F"/>
    <w:rsid w:val="0033749E"/>
    <w:rsid w:val="00343443"/>
    <w:rsid w:val="00352126"/>
    <w:rsid w:val="00354621"/>
    <w:rsid w:val="003837AC"/>
    <w:rsid w:val="00385FC3"/>
    <w:rsid w:val="0039113C"/>
    <w:rsid w:val="0039125F"/>
    <w:rsid w:val="003E26B8"/>
    <w:rsid w:val="003F024F"/>
    <w:rsid w:val="00400814"/>
    <w:rsid w:val="00405C7E"/>
    <w:rsid w:val="00411C07"/>
    <w:rsid w:val="004255BC"/>
    <w:rsid w:val="004362C4"/>
    <w:rsid w:val="00442DAE"/>
    <w:rsid w:val="004652DD"/>
    <w:rsid w:val="00466905"/>
    <w:rsid w:val="00470E1A"/>
    <w:rsid w:val="0049274F"/>
    <w:rsid w:val="004953B5"/>
    <w:rsid w:val="004E0048"/>
    <w:rsid w:val="004E4F38"/>
    <w:rsid w:val="005126F8"/>
    <w:rsid w:val="0052413A"/>
    <w:rsid w:val="005343E0"/>
    <w:rsid w:val="00557299"/>
    <w:rsid w:val="00571AFD"/>
    <w:rsid w:val="00575271"/>
    <w:rsid w:val="00595C60"/>
    <w:rsid w:val="00595D9F"/>
    <w:rsid w:val="005A4704"/>
    <w:rsid w:val="005A5BF9"/>
    <w:rsid w:val="005A71B6"/>
    <w:rsid w:val="005B2695"/>
    <w:rsid w:val="005B2A0F"/>
    <w:rsid w:val="005B594C"/>
    <w:rsid w:val="005C3C6B"/>
    <w:rsid w:val="005C3CE1"/>
    <w:rsid w:val="00600415"/>
    <w:rsid w:val="0060545E"/>
    <w:rsid w:val="0061062A"/>
    <w:rsid w:val="00610870"/>
    <w:rsid w:val="00622BF3"/>
    <w:rsid w:val="006363B9"/>
    <w:rsid w:val="00650105"/>
    <w:rsid w:val="00650400"/>
    <w:rsid w:val="00653549"/>
    <w:rsid w:val="00655084"/>
    <w:rsid w:val="00661171"/>
    <w:rsid w:val="00666E76"/>
    <w:rsid w:val="00682D5A"/>
    <w:rsid w:val="006A1BD5"/>
    <w:rsid w:val="006B37D9"/>
    <w:rsid w:val="006B7C68"/>
    <w:rsid w:val="006C3E1F"/>
    <w:rsid w:val="006C4AE8"/>
    <w:rsid w:val="006D7D2B"/>
    <w:rsid w:val="006E5955"/>
    <w:rsid w:val="006F1116"/>
    <w:rsid w:val="007134A0"/>
    <w:rsid w:val="00714998"/>
    <w:rsid w:val="0073448B"/>
    <w:rsid w:val="007358F7"/>
    <w:rsid w:val="00742251"/>
    <w:rsid w:val="007425F0"/>
    <w:rsid w:val="0074393D"/>
    <w:rsid w:val="00752E28"/>
    <w:rsid w:val="00753684"/>
    <w:rsid w:val="00753A4D"/>
    <w:rsid w:val="007658A2"/>
    <w:rsid w:val="007822FF"/>
    <w:rsid w:val="007875EB"/>
    <w:rsid w:val="00794098"/>
    <w:rsid w:val="007957C6"/>
    <w:rsid w:val="007B0BCE"/>
    <w:rsid w:val="007B3BF5"/>
    <w:rsid w:val="007B485D"/>
    <w:rsid w:val="007B4AFA"/>
    <w:rsid w:val="007C6CFC"/>
    <w:rsid w:val="007E6DB0"/>
    <w:rsid w:val="007F3552"/>
    <w:rsid w:val="00805BD9"/>
    <w:rsid w:val="00815AAC"/>
    <w:rsid w:val="00834901"/>
    <w:rsid w:val="008574E1"/>
    <w:rsid w:val="00875830"/>
    <w:rsid w:val="008C619B"/>
    <w:rsid w:val="008D03BE"/>
    <w:rsid w:val="008D3631"/>
    <w:rsid w:val="008D5CB1"/>
    <w:rsid w:val="008E56EE"/>
    <w:rsid w:val="0090013E"/>
    <w:rsid w:val="009064E8"/>
    <w:rsid w:val="009117AD"/>
    <w:rsid w:val="00947C00"/>
    <w:rsid w:val="009538A5"/>
    <w:rsid w:val="00966D6E"/>
    <w:rsid w:val="00981FAF"/>
    <w:rsid w:val="00987509"/>
    <w:rsid w:val="009A04E7"/>
    <w:rsid w:val="009A086D"/>
    <w:rsid w:val="009A174A"/>
    <w:rsid w:val="009A25EF"/>
    <w:rsid w:val="009A7EAE"/>
    <w:rsid w:val="009B280F"/>
    <w:rsid w:val="009D2705"/>
    <w:rsid w:val="009D3875"/>
    <w:rsid w:val="009D50EB"/>
    <w:rsid w:val="009E1D79"/>
    <w:rsid w:val="00A17FB9"/>
    <w:rsid w:val="00A25D94"/>
    <w:rsid w:val="00A343E6"/>
    <w:rsid w:val="00A35579"/>
    <w:rsid w:val="00A56028"/>
    <w:rsid w:val="00A759DB"/>
    <w:rsid w:val="00A803EF"/>
    <w:rsid w:val="00A855C9"/>
    <w:rsid w:val="00A85A11"/>
    <w:rsid w:val="00A97CAF"/>
    <w:rsid w:val="00AF7014"/>
    <w:rsid w:val="00B25FCD"/>
    <w:rsid w:val="00B5362B"/>
    <w:rsid w:val="00B56FBD"/>
    <w:rsid w:val="00B93E05"/>
    <w:rsid w:val="00B93FCB"/>
    <w:rsid w:val="00B963C1"/>
    <w:rsid w:val="00BD5E34"/>
    <w:rsid w:val="00BD702D"/>
    <w:rsid w:val="00C01BBD"/>
    <w:rsid w:val="00C110B4"/>
    <w:rsid w:val="00C526D6"/>
    <w:rsid w:val="00C52A89"/>
    <w:rsid w:val="00C54B42"/>
    <w:rsid w:val="00C54BB5"/>
    <w:rsid w:val="00C60ABE"/>
    <w:rsid w:val="00C70021"/>
    <w:rsid w:val="00C803DD"/>
    <w:rsid w:val="00C839C7"/>
    <w:rsid w:val="00C8525D"/>
    <w:rsid w:val="00C90F24"/>
    <w:rsid w:val="00C93724"/>
    <w:rsid w:val="00CC059D"/>
    <w:rsid w:val="00CE3622"/>
    <w:rsid w:val="00CF239B"/>
    <w:rsid w:val="00CF54DC"/>
    <w:rsid w:val="00CF690F"/>
    <w:rsid w:val="00D057A2"/>
    <w:rsid w:val="00D06B23"/>
    <w:rsid w:val="00D06D1F"/>
    <w:rsid w:val="00D1075E"/>
    <w:rsid w:val="00D22347"/>
    <w:rsid w:val="00D2247C"/>
    <w:rsid w:val="00D2555D"/>
    <w:rsid w:val="00D27BFF"/>
    <w:rsid w:val="00D33FCA"/>
    <w:rsid w:val="00D538AB"/>
    <w:rsid w:val="00D8335A"/>
    <w:rsid w:val="00D85213"/>
    <w:rsid w:val="00D97242"/>
    <w:rsid w:val="00DA7519"/>
    <w:rsid w:val="00DB5CCD"/>
    <w:rsid w:val="00DC217D"/>
    <w:rsid w:val="00DD3439"/>
    <w:rsid w:val="00DE63FF"/>
    <w:rsid w:val="00DF3BD5"/>
    <w:rsid w:val="00E05F98"/>
    <w:rsid w:val="00E159C8"/>
    <w:rsid w:val="00E2253B"/>
    <w:rsid w:val="00E23A8C"/>
    <w:rsid w:val="00E46B37"/>
    <w:rsid w:val="00E677F5"/>
    <w:rsid w:val="00E70039"/>
    <w:rsid w:val="00E823B9"/>
    <w:rsid w:val="00E94B35"/>
    <w:rsid w:val="00E97F3F"/>
    <w:rsid w:val="00EA0327"/>
    <w:rsid w:val="00EC1421"/>
    <w:rsid w:val="00EC3CFD"/>
    <w:rsid w:val="00EC56A2"/>
    <w:rsid w:val="00EE426B"/>
    <w:rsid w:val="00EF2D9E"/>
    <w:rsid w:val="00F1346B"/>
    <w:rsid w:val="00F4751D"/>
    <w:rsid w:val="00F50C45"/>
    <w:rsid w:val="00F52082"/>
    <w:rsid w:val="00F54A0B"/>
    <w:rsid w:val="00F576C5"/>
    <w:rsid w:val="00F92821"/>
    <w:rsid w:val="00FA0035"/>
    <w:rsid w:val="00F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b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c">
    <w:name w:val="Hyperlink"/>
    <w:basedOn w:val="a0"/>
    <w:uiPriority w:val="99"/>
    <w:semiHidden/>
    <w:unhideWhenUsed/>
    <w:rsid w:val="00CE3622"/>
    <w:rPr>
      <w:color w:val="0064C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3749E"/>
  </w:style>
  <w:style w:type="character" w:customStyle="1" w:styleId="ae">
    <w:name w:val="Текст концевой сноски Знак"/>
    <w:basedOn w:val="a0"/>
    <w:link w:val="ad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1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a"/>
    <w:uiPriority w:val="34"/>
    <w:locked/>
    <w:rsid w:val="00A17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A17FB9"/>
    <w:pPr>
      <w:spacing w:before="40" w:after="40"/>
    </w:pPr>
    <w:rPr>
      <w:rFonts w:ascii="Arial" w:hAnsi="Arial" w:cs="Arial"/>
      <w:color w:val="332E2D"/>
      <w:spacing w:val="2"/>
      <w:sz w:val="24"/>
      <w:szCs w:val="24"/>
      <w:lang w:val="ru-RU"/>
    </w:rPr>
  </w:style>
  <w:style w:type="character" w:customStyle="1" w:styleId="af3">
    <w:name w:val="Цветовое выделение для Нормальный"/>
    <w:uiPriority w:val="99"/>
    <w:rsid w:val="00A1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BF5F2-3ABA-4C03-BBDD-3649091E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2741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Приёмная</cp:lastModifiedBy>
  <cp:revision>2</cp:revision>
  <cp:lastPrinted>2018-12-28T04:59:00Z</cp:lastPrinted>
  <dcterms:created xsi:type="dcterms:W3CDTF">2019-02-01T09:28:00Z</dcterms:created>
  <dcterms:modified xsi:type="dcterms:W3CDTF">2019-02-01T09:28:00Z</dcterms:modified>
</cp:coreProperties>
</file>