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E13" w:rsidRPr="00C97699" w:rsidRDefault="003F5E13" w:rsidP="003F5E13">
      <w:pPr>
        <w:tabs>
          <w:tab w:val="left" w:pos="1583"/>
        </w:tabs>
        <w:rPr>
          <w:b/>
          <w:i/>
          <w:color w:val="FF0066"/>
          <w:sz w:val="4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401955</wp:posOffset>
            </wp:positionV>
            <wp:extent cx="2844800" cy="2037715"/>
            <wp:effectExtent l="19050" t="0" r="0" b="0"/>
            <wp:wrapThrough wrapText="bothSides">
              <wp:wrapPolygon edited="0">
                <wp:start x="-145" y="0"/>
                <wp:lineTo x="-145" y="21405"/>
                <wp:lineTo x="21552" y="21405"/>
                <wp:lineTo x="21552" y="0"/>
                <wp:lineTo x="-145" y="0"/>
              </wp:wrapPolygon>
            </wp:wrapThrough>
            <wp:docPr id="2" name="Рисунок 2" descr="IMG_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34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699">
        <w:rPr>
          <w:b/>
          <w:i/>
          <w:color w:val="FF0066"/>
          <w:sz w:val="48"/>
        </w:rPr>
        <w:t>-С ПРАЗДНИКОМ, ВЫСОКИЙ МЫС!</w:t>
      </w:r>
    </w:p>
    <w:p w:rsidR="003F5E13" w:rsidRPr="006D7921" w:rsidRDefault="003F5E13" w:rsidP="003F5E13">
      <w:pPr>
        <w:shd w:val="clear" w:color="auto" w:fill="FFFFFF"/>
        <w:rPr>
          <w:color w:val="000000"/>
          <w:sz w:val="28"/>
          <w:szCs w:val="3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1499235</wp:posOffset>
            </wp:positionV>
            <wp:extent cx="2599690" cy="1641475"/>
            <wp:effectExtent l="19050" t="0" r="0" b="0"/>
            <wp:wrapThrough wrapText="bothSides">
              <wp:wrapPolygon edited="0">
                <wp:start x="-158" y="0"/>
                <wp:lineTo x="-158" y="21308"/>
                <wp:lineTo x="21526" y="21308"/>
                <wp:lineTo x="21526" y="0"/>
                <wp:lineTo x="-158" y="0"/>
              </wp:wrapPolygon>
            </wp:wrapThrough>
            <wp:docPr id="3" name="Рисунок 3" descr="IMG_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35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921">
        <w:rPr>
          <w:color w:val="000000"/>
          <w:sz w:val="28"/>
        </w:rPr>
        <w:t xml:space="preserve"> </w:t>
      </w:r>
      <w:r w:rsidRPr="006D7921">
        <w:rPr>
          <w:color w:val="000000"/>
          <w:sz w:val="28"/>
          <w:szCs w:val="30"/>
        </w:rPr>
        <w:t>В нашей  стране с 1992 года праздник 1 мая переименован в праздник Весны и Труда. И хотя его и в наше время используют для проведения политических акций профсоюзы, партии, движения различной направленности (и  при этом они все выступают под своими лозунгами), для большинства жителей, рождённы</w:t>
      </w:r>
      <w:proofErr w:type="gramStart"/>
      <w:r w:rsidRPr="006D7921">
        <w:rPr>
          <w:color w:val="000000"/>
          <w:sz w:val="28"/>
          <w:szCs w:val="30"/>
        </w:rPr>
        <w:t>х в  СССР</w:t>
      </w:r>
      <w:proofErr w:type="gramEnd"/>
      <w:r w:rsidRPr="006D7921">
        <w:rPr>
          <w:color w:val="000000"/>
          <w:sz w:val="28"/>
          <w:szCs w:val="30"/>
        </w:rPr>
        <w:t>, этот праздник по-прежнему День трудящихся, тех, кто умеет работать.</w:t>
      </w:r>
    </w:p>
    <w:p w:rsidR="003F5E13" w:rsidRDefault="003F5E13" w:rsidP="003F5E13">
      <w:pPr>
        <w:rPr>
          <w:color w:val="000000"/>
          <w:sz w:val="28"/>
          <w:szCs w:val="3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147955</wp:posOffset>
            </wp:positionV>
            <wp:extent cx="3086735" cy="2063750"/>
            <wp:effectExtent l="19050" t="0" r="0" b="0"/>
            <wp:wrapThrough wrapText="bothSides">
              <wp:wrapPolygon edited="0">
                <wp:start x="-133" y="0"/>
                <wp:lineTo x="-133" y="21334"/>
                <wp:lineTo x="21596" y="21334"/>
                <wp:lineTo x="21596" y="0"/>
                <wp:lineTo x="-133" y="0"/>
              </wp:wrapPolygon>
            </wp:wrapThrough>
            <wp:docPr id="4" name="Рисунок 4" descr="IMG_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3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921">
        <w:rPr>
          <w:color w:val="000000"/>
          <w:sz w:val="28"/>
          <w:szCs w:val="30"/>
        </w:rPr>
        <w:t xml:space="preserve">          </w:t>
      </w:r>
    </w:p>
    <w:p w:rsidR="003F5E13" w:rsidRPr="006D7921" w:rsidRDefault="003F5E13" w:rsidP="003F5E13">
      <w:pPr>
        <w:rPr>
          <w:color w:val="000000"/>
          <w:sz w:val="28"/>
          <w:szCs w:val="30"/>
        </w:rPr>
      </w:pPr>
      <w:r>
        <w:rPr>
          <w:noProof/>
          <w:color w:val="000000"/>
          <w:sz w:val="28"/>
          <w:szCs w:val="3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2278380</wp:posOffset>
            </wp:positionV>
            <wp:extent cx="3241675" cy="2159000"/>
            <wp:effectExtent l="19050" t="0" r="0" b="0"/>
            <wp:wrapThrough wrapText="bothSides">
              <wp:wrapPolygon edited="0">
                <wp:start x="-127" y="0"/>
                <wp:lineTo x="-127" y="21346"/>
                <wp:lineTo x="21579" y="21346"/>
                <wp:lineTo x="21579" y="0"/>
                <wp:lineTo x="-127" y="0"/>
              </wp:wrapPolygon>
            </wp:wrapThrough>
            <wp:docPr id="5" name="Рисунок 5" descr="IMG_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4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921">
        <w:rPr>
          <w:color w:val="000000"/>
          <w:sz w:val="28"/>
          <w:szCs w:val="30"/>
        </w:rPr>
        <w:t xml:space="preserve">В нашем поселении 1 мая особый праздник - день рождения поселка Высокий Мыс! В этот день у </w:t>
      </w:r>
      <w:proofErr w:type="spellStart"/>
      <w:r w:rsidRPr="006D7921">
        <w:rPr>
          <w:color w:val="000000"/>
          <w:sz w:val="28"/>
          <w:szCs w:val="30"/>
        </w:rPr>
        <w:t>ЦДиТ</w:t>
      </w:r>
      <w:proofErr w:type="spellEnd"/>
      <w:r w:rsidRPr="006D7921">
        <w:rPr>
          <w:color w:val="000000"/>
          <w:sz w:val="28"/>
          <w:szCs w:val="30"/>
        </w:rPr>
        <w:t xml:space="preserve"> была проведена </w:t>
      </w:r>
      <w:proofErr w:type="spellStart"/>
      <w:r w:rsidRPr="006D7921">
        <w:rPr>
          <w:color w:val="000000"/>
          <w:sz w:val="28"/>
          <w:szCs w:val="30"/>
        </w:rPr>
        <w:t>квест-игра</w:t>
      </w:r>
      <w:proofErr w:type="spellEnd"/>
      <w:r w:rsidRPr="006D7921">
        <w:rPr>
          <w:color w:val="000000"/>
          <w:sz w:val="28"/>
          <w:szCs w:val="30"/>
        </w:rPr>
        <w:t xml:space="preserve"> «Тропой любви к родному краю». Команды на каждой станции получали задания, связанные с историей нашего родного поселения. Участники  игры узнали много о традициях, праздниках народов ханты и манси, о природе и достопримечательностях района и округа, и, конечно же, о героях и почетных жителях Высокого Мыса и </w:t>
      </w:r>
      <w:proofErr w:type="spellStart"/>
      <w:r w:rsidRPr="006D7921">
        <w:rPr>
          <w:color w:val="000000"/>
          <w:sz w:val="28"/>
          <w:szCs w:val="30"/>
        </w:rPr>
        <w:t>Тундрино</w:t>
      </w:r>
      <w:proofErr w:type="spellEnd"/>
      <w:r w:rsidRPr="006D7921">
        <w:rPr>
          <w:color w:val="000000"/>
          <w:sz w:val="28"/>
          <w:szCs w:val="30"/>
        </w:rPr>
        <w:t>.</w:t>
      </w:r>
    </w:p>
    <w:p w:rsidR="003F5E13" w:rsidRPr="006D7921" w:rsidRDefault="003F5E13" w:rsidP="003F5E13">
      <w:pPr>
        <w:rPr>
          <w:color w:val="000000"/>
          <w:sz w:val="28"/>
          <w:szCs w:val="30"/>
        </w:rPr>
      </w:pPr>
      <w:r w:rsidRPr="006D7921">
        <w:rPr>
          <w:color w:val="000000"/>
          <w:sz w:val="28"/>
          <w:szCs w:val="30"/>
        </w:rPr>
        <w:t xml:space="preserve">          А на праздничной программе «Край мой, край чудесный!»,  перед показом фильма «Калачи», глава администрации </w:t>
      </w:r>
      <w:proofErr w:type="spellStart"/>
      <w:r w:rsidRPr="006D7921">
        <w:rPr>
          <w:color w:val="000000"/>
          <w:sz w:val="28"/>
          <w:szCs w:val="30"/>
        </w:rPr>
        <w:t>Манарбек</w:t>
      </w:r>
      <w:proofErr w:type="spellEnd"/>
      <w:r w:rsidRPr="006D7921">
        <w:rPr>
          <w:color w:val="000000"/>
          <w:sz w:val="28"/>
          <w:szCs w:val="30"/>
        </w:rPr>
        <w:t xml:space="preserve"> </w:t>
      </w:r>
      <w:proofErr w:type="spellStart"/>
      <w:r w:rsidRPr="006D7921">
        <w:rPr>
          <w:color w:val="000000"/>
          <w:sz w:val="28"/>
          <w:szCs w:val="30"/>
        </w:rPr>
        <w:t>Бакытович</w:t>
      </w:r>
      <w:proofErr w:type="spellEnd"/>
      <w:r w:rsidRPr="006D7921">
        <w:rPr>
          <w:color w:val="000000"/>
          <w:sz w:val="28"/>
          <w:szCs w:val="30"/>
        </w:rPr>
        <w:t xml:space="preserve"> Жумабаев поздравил всех присутствующих с праздником и наградил Благодарственными письмами и Почетными грамотами достойных жителей поселения. Для всех присутствующих  в подарок прозвучала песня в исполнении Светланы  Корзяковой.</w:t>
      </w:r>
    </w:p>
    <w:p w:rsidR="00000000" w:rsidRDefault="003F5E13"/>
    <w:p w:rsidR="003F5E13" w:rsidRPr="00C97699" w:rsidRDefault="003F5E13" w:rsidP="003F5E13">
      <w:pPr>
        <w:pStyle w:val="a3"/>
        <w:spacing w:before="0" w:beforeAutospacing="0" w:after="0" w:afterAutospacing="0"/>
        <w:rPr>
          <w:b/>
          <w:color w:val="FF0000"/>
          <w:sz w:val="72"/>
        </w:rPr>
      </w:pPr>
      <w:r w:rsidRPr="00C97699">
        <w:rPr>
          <w:b/>
          <w:color w:val="FF0000"/>
          <w:sz w:val="72"/>
        </w:rPr>
        <w:lastRenderedPageBreak/>
        <w:t>-ДЕНЬ ПОБЕДЫ.</w:t>
      </w:r>
    </w:p>
    <w:p w:rsidR="003F5E13" w:rsidRPr="00152C48" w:rsidRDefault="003F5E13" w:rsidP="003F5E13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162560</wp:posOffset>
            </wp:positionV>
            <wp:extent cx="2879090" cy="1916430"/>
            <wp:effectExtent l="19050" t="0" r="0" b="0"/>
            <wp:wrapThrough wrapText="bothSides">
              <wp:wrapPolygon edited="0">
                <wp:start x="-143" y="0"/>
                <wp:lineTo x="-143" y="21471"/>
                <wp:lineTo x="21581" y="21471"/>
                <wp:lineTo x="21581" y="0"/>
                <wp:lineTo x="-143" y="0"/>
              </wp:wrapPolygon>
            </wp:wrapThrough>
            <wp:docPr id="6" name="Рисунок 6" descr="IMG_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6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E13" w:rsidRPr="00FF3EE3" w:rsidRDefault="003F5E13" w:rsidP="003F5E13">
      <w:pPr>
        <w:rPr>
          <w:rFonts w:eastAsia="Calibri"/>
          <w:sz w:val="30"/>
          <w:szCs w:val="30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1529715</wp:posOffset>
            </wp:positionV>
            <wp:extent cx="3127375" cy="2078990"/>
            <wp:effectExtent l="19050" t="0" r="0" b="0"/>
            <wp:wrapThrough wrapText="bothSides">
              <wp:wrapPolygon edited="0">
                <wp:start x="-132" y="0"/>
                <wp:lineTo x="-132" y="21376"/>
                <wp:lineTo x="21578" y="21376"/>
                <wp:lineTo x="21578" y="0"/>
                <wp:lineTo x="-132" y="0"/>
              </wp:wrapPolygon>
            </wp:wrapThrough>
            <wp:docPr id="7" name="Рисунок 7" descr="IMG_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8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699">
        <w:rPr>
          <w:color w:val="000000"/>
          <w:sz w:val="28"/>
          <w:szCs w:val="30"/>
        </w:rPr>
        <w:t xml:space="preserve">        </w:t>
      </w:r>
      <w:r w:rsidRPr="00FF3EE3">
        <w:rPr>
          <w:rFonts w:eastAsia="Calibri"/>
          <w:sz w:val="30"/>
          <w:szCs w:val="30"/>
          <w:lang w:eastAsia="en-US"/>
        </w:rPr>
        <w:t xml:space="preserve">9 мая в нашем поселении прошли праздничные мероприятия, посвящённые Дню Победы. Были проведены два митинга –  в селе </w:t>
      </w:r>
      <w:proofErr w:type="spellStart"/>
      <w:r w:rsidRPr="00FF3EE3">
        <w:rPr>
          <w:rFonts w:eastAsia="Calibri"/>
          <w:sz w:val="30"/>
          <w:szCs w:val="30"/>
          <w:lang w:eastAsia="en-US"/>
        </w:rPr>
        <w:t>Тундрино</w:t>
      </w:r>
      <w:proofErr w:type="spellEnd"/>
      <w:r w:rsidRPr="00FF3EE3">
        <w:rPr>
          <w:rFonts w:eastAsia="Calibri"/>
          <w:sz w:val="30"/>
          <w:szCs w:val="30"/>
          <w:lang w:eastAsia="en-US"/>
        </w:rPr>
        <w:t xml:space="preserve"> и в посёлке Высокий Мыс; оформлены выставки в ТЦНК, школе, детском саду,  </w:t>
      </w:r>
      <w:proofErr w:type="spellStart"/>
      <w:r w:rsidRPr="00FF3EE3">
        <w:rPr>
          <w:rFonts w:eastAsia="Calibri"/>
          <w:sz w:val="30"/>
          <w:szCs w:val="30"/>
          <w:lang w:eastAsia="en-US"/>
        </w:rPr>
        <w:t>ЦДиТ</w:t>
      </w:r>
      <w:proofErr w:type="spellEnd"/>
      <w:r w:rsidRPr="00FF3EE3">
        <w:rPr>
          <w:rFonts w:eastAsia="Calibri"/>
          <w:sz w:val="30"/>
          <w:szCs w:val="30"/>
          <w:lang w:eastAsia="en-US"/>
        </w:rPr>
        <w:t xml:space="preserve"> и библиотеке;  проведена акция «Бессмертный полк», в которой приняли участие представители всех организаций и учреждений нашего поселения.  В центре досуга и творчества состоялась праздничная  концертная программа, которая запомнилась яркими  интересными номерами, пронизанными духом патриотизма и выражающими всю глубину  трагедии, которую испытала наша страна в период самой страшной и кровопролитной войны.</w:t>
      </w:r>
    </w:p>
    <w:p w:rsidR="003F5E13" w:rsidRPr="00FF3EE3" w:rsidRDefault="003F5E13" w:rsidP="003F5E13">
      <w:pPr>
        <w:rPr>
          <w:rFonts w:eastAsia="Calibri"/>
          <w:sz w:val="30"/>
          <w:szCs w:val="30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1122045</wp:posOffset>
            </wp:positionV>
            <wp:extent cx="3219450" cy="1795145"/>
            <wp:effectExtent l="19050" t="0" r="0" b="0"/>
            <wp:wrapThrough wrapText="bothSides">
              <wp:wrapPolygon edited="0">
                <wp:start x="-128" y="0"/>
                <wp:lineTo x="-128" y="21317"/>
                <wp:lineTo x="21600" y="21317"/>
                <wp:lineTo x="21600" y="0"/>
                <wp:lineTo x="-128" y="0"/>
              </wp:wrapPolygon>
            </wp:wrapThrough>
            <wp:docPr id="9" name="Рисунок 9" descr="IMG_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9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582295</wp:posOffset>
            </wp:positionV>
            <wp:extent cx="2974975" cy="2092960"/>
            <wp:effectExtent l="19050" t="0" r="0" b="0"/>
            <wp:wrapThrough wrapText="bothSides">
              <wp:wrapPolygon edited="0">
                <wp:start x="-138" y="0"/>
                <wp:lineTo x="-138" y="21430"/>
                <wp:lineTo x="21577" y="21430"/>
                <wp:lineTo x="21577" y="0"/>
                <wp:lineTo x="-138" y="0"/>
              </wp:wrapPolygon>
            </wp:wrapThrough>
            <wp:docPr id="8" name="Рисунок 8" descr="IMG_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7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EE3">
        <w:rPr>
          <w:rFonts w:eastAsia="Calibri"/>
          <w:sz w:val="30"/>
          <w:szCs w:val="30"/>
          <w:lang w:eastAsia="en-US"/>
        </w:rPr>
        <w:t xml:space="preserve">         Все  номера и хореографические композиции соответствовали основной сюжетной линии программы и передавали торжественность главного праздника страны и величие подвига нашего многонационального народа.</w:t>
      </w:r>
    </w:p>
    <w:p w:rsidR="003F5E13" w:rsidRPr="00FF3EE3" w:rsidRDefault="003F5E13" w:rsidP="003F5E13">
      <w:pPr>
        <w:rPr>
          <w:rFonts w:eastAsia="Calibri"/>
          <w:sz w:val="30"/>
          <w:szCs w:val="30"/>
          <w:lang w:eastAsia="en-US"/>
        </w:rPr>
      </w:pPr>
      <w:r w:rsidRPr="00FF3EE3">
        <w:rPr>
          <w:rFonts w:eastAsia="Calibri"/>
          <w:sz w:val="30"/>
          <w:szCs w:val="30"/>
          <w:lang w:eastAsia="en-US"/>
        </w:rPr>
        <w:t xml:space="preserve">         9 мая ещё многие десятилетия будет оставаться  самым главным и самым важным праздником нашего государства,  когда  каждый человек имеет возможность отдать дань памяти погибшим и сделать всё возможное для того, чтобы и будущие поколения </w:t>
      </w:r>
      <w:r w:rsidRPr="00FF3EE3">
        <w:rPr>
          <w:rFonts w:eastAsia="Calibri"/>
          <w:sz w:val="30"/>
          <w:szCs w:val="30"/>
          <w:lang w:eastAsia="en-US"/>
        </w:rPr>
        <w:lastRenderedPageBreak/>
        <w:t xml:space="preserve">осознавали  всю хрупкость и ответственность за </w:t>
      </w:r>
      <w:proofErr w:type="gramStart"/>
      <w:r w:rsidRPr="00FF3EE3">
        <w:rPr>
          <w:rFonts w:eastAsia="Calibri"/>
          <w:sz w:val="30"/>
          <w:szCs w:val="30"/>
          <w:lang w:eastAsia="en-US"/>
        </w:rPr>
        <w:t>мир</w:t>
      </w:r>
      <w:proofErr w:type="gramEnd"/>
      <w:r w:rsidRPr="00FF3EE3">
        <w:rPr>
          <w:rFonts w:eastAsia="Calibri"/>
          <w:sz w:val="30"/>
          <w:szCs w:val="30"/>
          <w:lang w:eastAsia="en-US"/>
        </w:rPr>
        <w:t xml:space="preserve"> и спокойствие на нашей планете.  </w:t>
      </w:r>
    </w:p>
    <w:p w:rsidR="003F5E13" w:rsidRPr="00C97699" w:rsidRDefault="003F5E13" w:rsidP="003F5E13">
      <w:pPr>
        <w:rPr>
          <w:rFonts w:eastAsia="Calibri"/>
          <w:lang w:eastAsia="en-US"/>
        </w:rPr>
      </w:pPr>
    </w:p>
    <w:p w:rsidR="003F5E13" w:rsidRPr="00FF3EE3" w:rsidRDefault="003F5E13" w:rsidP="003F5E13">
      <w:pPr>
        <w:pStyle w:val="a3"/>
        <w:spacing w:before="0" w:beforeAutospacing="0" w:after="0" w:afterAutospacing="0"/>
        <w:rPr>
          <w:color w:val="000000"/>
          <w:szCs w:val="28"/>
        </w:rPr>
      </w:pPr>
      <w:r w:rsidRPr="00FF3EE3">
        <w:rPr>
          <w:b/>
          <w:color w:val="000099"/>
          <w:sz w:val="40"/>
        </w:rPr>
        <w:t>-«ЗДЕСЬ САМЫЕ ДОБРЫЕ ЛЮДИ ЖИВУТ»</w:t>
      </w:r>
    </w:p>
    <w:p w:rsidR="003F5E13" w:rsidRPr="00FF3EE3" w:rsidRDefault="003F5E13" w:rsidP="003F5E13">
      <w:pPr>
        <w:pStyle w:val="a3"/>
        <w:spacing w:before="0" w:beforeAutospacing="0" w:after="0" w:afterAutospacing="0"/>
        <w:rPr>
          <w:rFonts w:eastAsia="Calibri"/>
          <w:sz w:val="26"/>
          <w:szCs w:val="26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92710</wp:posOffset>
            </wp:positionV>
            <wp:extent cx="3152140" cy="2098675"/>
            <wp:effectExtent l="19050" t="0" r="0" b="0"/>
            <wp:wrapThrough wrapText="bothSides">
              <wp:wrapPolygon edited="0">
                <wp:start x="-131" y="0"/>
                <wp:lineTo x="-131" y="21371"/>
                <wp:lineTo x="21539" y="21371"/>
                <wp:lineTo x="21539" y="0"/>
                <wp:lineTo x="-131" y="0"/>
              </wp:wrapPolygon>
            </wp:wrapThrough>
            <wp:docPr id="10" name="Рисунок 10" descr="IMG_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0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99"/>
          <w:sz w:val="44"/>
        </w:rPr>
        <w:t xml:space="preserve">       </w:t>
      </w:r>
      <w:r>
        <w:rPr>
          <w:b/>
          <w:color w:val="000000"/>
        </w:rPr>
        <w:t xml:space="preserve"> </w:t>
      </w:r>
      <w:r w:rsidRPr="00FF3EE3">
        <w:rPr>
          <w:b/>
          <w:color w:val="000000"/>
          <w:sz w:val="26"/>
          <w:szCs w:val="26"/>
        </w:rPr>
        <w:t xml:space="preserve">- </w:t>
      </w:r>
      <w:r w:rsidRPr="00FF3EE3">
        <w:rPr>
          <w:color w:val="000000"/>
          <w:sz w:val="26"/>
          <w:szCs w:val="26"/>
        </w:rPr>
        <w:t xml:space="preserve">так назвали благодарные жители Высокого Мыса и </w:t>
      </w:r>
      <w:proofErr w:type="spellStart"/>
      <w:r w:rsidRPr="00FF3EE3">
        <w:rPr>
          <w:color w:val="000000"/>
          <w:sz w:val="26"/>
          <w:szCs w:val="26"/>
        </w:rPr>
        <w:t>Тундрино</w:t>
      </w:r>
      <w:proofErr w:type="spellEnd"/>
      <w:r w:rsidRPr="00FF3EE3">
        <w:rPr>
          <w:color w:val="000000"/>
          <w:sz w:val="26"/>
          <w:szCs w:val="26"/>
        </w:rPr>
        <w:t xml:space="preserve"> мероприятие, которое 24 мая в день славянской письменности было проведено работниками </w:t>
      </w:r>
      <w:proofErr w:type="spellStart"/>
      <w:r w:rsidRPr="00FF3EE3">
        <w:rPr>
          <w:color w:val="000000"/>
          <w:sz w:val="26"/>
          <w:szCs w:val="26"/>
        </w:rPr>
        <w:t>ЦДиТ</w:t>
      </w:r>
      <w:proofErr w:type="spellEnd"/>
      <w:r w:rsidRPr="00FF3EE3">
        <w:rPr>
          <w:color w:val="000000"/>
          <w:sz w:val="26"/>
          <w:szCs w:val="26"/>
        </w:rPr>
        <w:t xml:space="preserve"> и библиотеки в память об односельчанке, замечательной женщине,  </w:t>
      </w:r>
      <w:r w:rsidRPr="00FF3EE3">
        <w:rPr>
          <w:rFonts w:eastAsia="Calibri"/>
          <w:sz w:val="26"/>
          <w:szCs w:val="26"/>
          <w:lang w:eastAsia="en-US"/>
        </w:rPr>
        <w:t xml:space="preserve">самобытной поэтессе </w:t>
      </w:r>
      <w:proofErr w:type="spellStart"/>
      <w:r w:rsidRPr="00FF3EE3">
        <w:rPr>
          <w:rFonts w:eastAsia="Calibri"/>
          <w:sz w:val="26"/>
          <w:szCs w:val="26"/>
          <w:lang w:eastAsia="en-US"/>
        </w:rPr>
        <w:t>Сарапульцевой</w:t>
      </w:r>
      <w:proofErr w:type="spellEnd"/>
      <w:r w:rsidRPr="00FF3EE3">
        <w:rPr>
          <w:rFonts w:eastAsia="Calibri"/>
          <w:sz w:val="26"/>
          <w:szCs w:val="26"/>
          <w:lang w:eastAsia="en-US"/>
        </w:rPr>
        <w:t xml:space="preserve"> Георгине Георгиевне.  Пятнадцать лет минуло с тех пор, как не стало Георгины Георгиевны, но память о ней живёт в сердцах тех, кто её знал.  </w:t>
      </w:r>
    </w:p>
    <w:p w:rsidR="003F5E13" w:rsidRPr="00FF3EE3" w:rsidRDefault="003F5E13" w:rsidP="003F5E13">
      <w:pPr>
        <w:pStyle w:val="a3"/>
        <w:spacing w:before="0" w:beforeAutospacing="0" w:after="0" w:afterAutospacing="0"/>
        <w:rPr>
          <w:rFonts w:eastAsia="Calibri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-1108075</wp:posOffset>
            </wp:positionH>
            <wp:positionV relativeFrom="paragraph">
              <wp:posOffset>1145540</wp:posOffset>
            </wp:positionV>
            <wp:extent cx="4348480" cy="1872615"/>
            <wp:effectExtent l="19050" t="0" r="0" b="0"/>
            <wp:wrapThrough wrapText="bothSides">
              <wp:wrapPolygon edited="0">
                <wp:start x="-95" y="0"/>
                <wp:lineTo x="-95" y="21314"/>
                <wp:lineTo x="21575" y="21314"/>
                <wp:lineTo x="21575" y="0"/>
                <wp:lineTo x="-95" y="0"/>
              </wp:wrapPolygon>
            </wp:wrapThrough>
            <wp:docPr id="11" name="Рисунок 11" descr="IMG_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0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712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EE3">
        <w:rPr>
          <w:rFonts w:eastAsia="Calibri"/>
          <w:sz w:val="26"/>
          <w:szCs w:val="26"/>
          <w:lang w:eastAsia="en-US"/>
        </w:rPr>
        <w:t xml:space="preserve">          Родилась она в селе </w:t>
      </w:r>
      <w:proofErr w:type="spellStart"/>
      <w:r w:rsidRPr="00FF3EE3">
        <w:rPr>
          <w:rFonts w:eastAsia="Calibri"/>
          <w:sz w:val="26"/>
          <w:szCs w:val="26"/>
          <w:lang w:eastAsia="en-US"/>
        </w:rPr>
        <w:t>Тундрино</w:t>
      </w:r>
      <w:proofErr w:type="spellEnd"/>
      <w:r w:rsidRPr="00FF3EE3">
        <w:rPr>
          <w:rFonts w:eastAsia="Calibri"/>
          <w:sz w:val="26"/>
          <w:szCs w:val="26"/>
          <w:lang w:eastAsia="en-US"/>
        </w:rPr>
        <w:t xml:space="preserve"> 17 июня 1937 года. Инна, так её звали односельчане, работала дояркой полеводом, телятницей, неоднократно избиралась депутатом сельского Совета и с самого раннего  детства была непременным участником художественной самодеятельности. Любила читать книги. Писать стихи начала с 1982 года. Печаталась в газетах "Вестник", "Патриот Сургута". Её стихи вошли в сборники: "В палитре жизни все цвета" (2001), "Край, где царствуют белые ночи" (2012). </w:t>
      </w:r>
    </w:p>
    <w:p w:rsidR="003F5E13" w:rsidRPr="00FF3EE3" w:rsidRDefault="003F5E13" w:rsidP="003F5E13">
      <w:pPr>
        <w:pStyle w:val="a3"/>
        <w:spacing w:before="0" w:beforeAutospacing="0" w:after="0" w:afterAutospacing="0"/>
        <w:rPr>
          <w:rFonts w:eastAsia="Calibri"/>
          <w:sz w:val="26"/>
          <w:szCs w:val="26"/>
          <w:lang w:eastAsia="en-US"/>
        </w:rPr>
      </w:pPr>
      <w:r w:rsidRPr="00FF3EE3">
        <w:rPr>
          <w:rFonts w:eastAsia="Calibri"/>
          <w:sz w:val="26"/>
          <w:szCs w:val="26"/>
          <w:lang w:eastAsia="en-US"/>
        </w:rPr>
        <w:t xml:space="preserve">           В этот день в библиотеке звучали её стихи,  песни на её стихи, воспоминания подруг, коллег, соседей.    А  в заключение вечера памяти все вместе исполнили любимую песню Инны </w:t>
      </w:r>
      <w:proofErr w:type="spellStart"/>
      <w:r w:rsidRPr="00FF3EE3">
        <w:rPr>
          <w:rFonts w:eastAsia="Calibri"/>
          <w:sz w:val="26"/>
          <w:szCs w:val="26"/>
          <w:lang w:eastAsia="en-US"/>
        </w:rPr>
        <w:t>Сарапульцевой</w:t>
      </w:r>
      <w:proofErr w:type="spellEnd"/>
      <w:r w:rsidRPr="00FF3EE3">
        <w:rPr>
          <w:rFonts w:eastAsia="Calibri"/>
          <w:sz w:val="26"/>
          <w:szCs w:val="26"/>
          <w:lang w:eastAsia="en-US"/>
        </w:rPr>
        <w:t xml:space="preserve"> "Вальс расставания".  </w:t>
      </w:r>
    </w:p>
    <w:p w:rsidR="003F5E13" w:rsidRPr="00FF3EE3" w:rsidRDefault="003F5E13" w:rsidP="003F5E13">
      <w:pPr>
        <w:pStyle w:val="a3"/>
        <w:spacing w:before="0" w:beforeAutospacing="0" w:after="0" w:afterAutospacing="0"/>
        <w:rPr>
          <w:rFonts w:eastAsia="Calibri"/>
          <w:sz w:val="26"/>
          <w:szCs w:val="26"/>
          <w:lang w:eastAsia="en-US"/>
        </w:rPr>
      </w:pPr>
      <w:r w:rsidRPr="00FF3EE3">
        <w:rPr>
          <w:rFonts w:eastAsia="Calibri"/>
          <w:sz w:val="26"/>
          <w:szCs w:val="26"/>
          <w:lang w:eastAsia="en-US"/>
        </w:rPr>
        <w:t xml:space="preserve">          Георгина Георгиевна  оставила о себе нежную, светлую память, добрый след и своё творчество.  В стихах Георгины Георгиевны и горькие воспоминания о лихих годах Великой Отечественной войны, и трогательная любовь к родному краю, и юмор, и задор.  </w:t>
      </w:r>
    </w:p>
    <w:p w:rsidR="003F5E13" w:rsidRDefault="003F5E13" w:rsidP="003F5E13">
      <w:r w:rsidRPr="00FF3EE3">
        <w:rPr>
          <w:rFonts w:eastAsia="Calibri"/>
          <w:sz w:val="26"/>
          <w:szCs w:val="26"/>
          <w:lang w:eastAsia="en-US"/>
        </w:rPr>
        <w:t xml:space="preserve">          Талантливые земляки - ещё одна серьёзная причина гордиться своей малой родиной, своим родным поселением.</w:t>
      </w:r>
      <w:r>
        <w:rPr>
          <w:rFonts w:eastAsia="Calibri"/>
          <w:sz w:val="26"/>
          <w:szCs w:val="26"/>
          <w:lang w:eastAsia="en-US"/>
        </w:rPr>
        <w:t xml:space="preserve">                                                                                                                                               </w:t>
      </w:r>
      <w:r>
        <w:rPr>
          <w:rFonts w:eastAsia="Calibri"/>
          <w:sz w:val="28"/>
          <w:lang w:eastAsia="en-US"/>
        </w:rPr>
        <w:t xml:space="preserve"> </w:t>
      </w:r>
      <w:r w:rsidRPr="00DC14B3">
        <w:rPr>
          <w:rFonts w:eastAsia="Calibri"/>
          <w:sz w:val="28"/>
          <w:lang w:eastAsia="en-US"/>
        </w:rPr>
        <w:t xml:space="preserve"> </w:t>
      </w:r>
    </w:p>
    <w:sectPr w:rsidR="003F5E13" w:rsidSect="003F5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5E13"/>
    <w:rsid w:val="003F5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5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604</Words>
  <Characters>3448</Characters>
  <Application>Microsoft Office Word</Application>
  <DocSecurity>0</DocSecurity>
  <Lines>28</Lines>
  <Paragraphs>8</Paragraphs>
  <ScaleCrop>false</ScaleCrop>
  <Company/>
  <LinksUpToDate>false</LinksUpToDate>
  <CharactersWithSpaces>4044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Disko</dc:creator>
  <cp:keywords/>
  <dc:description/>
  <cp:lastModifiedBy>Disko</cp:lastModifiedBy>
  <cp:revision>3</cp:revision>
  <dcterms:created xsi:type="dcterms:W3CDTF">2018-07-20T09:08:00Z</dcterms:created>
  <dcterms:modified xsi:type="dcterms:W3CDTF">2018-07-20T09:14:00Z</dcterms:modified>
</cp:coreProperties>
</file>