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78" w:rsidRDefault="004A3A78" w:rsidP="00971507">
      <w:pPr>
        <w:jc w:val="center"/>
        <w:rPr>
          <w:rFonts w:ascii="Times New Roman" w:hAnsi="Times New Roman"/>
          <w:sz w:val="28"/>
          <w:szCs w:val="28"/>
        </w:rPr>
      </w:pPr>
      <w:r w:rsidRPr="00971507">
        <w:rPr>
          <w:rFonts w:ascii="Times New Roman" w:hAnsi="Times New Roman"/>
          <w:sz w:val="28"/>
          <w:szCs w:val="28"/>
        </w:rPr>
        <w:t>Сведения о численности муниципальных служащих Воскресенского муниципального района Нижегородской области, работников муниципальных учреждений Воскресенского муниципального района Нижегородской  области (далее-работники) за 1 квартал 2015 года</w:t>
      </w:r>
    </w:p>
    <w:p w:rsidR="004A3A78" w:rsidRPr="00971507" w:rsidRDefault="004A3A78" w:rsidP="000570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(данные консолидированного бюджета)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190"/>
        <w:gridCol w:w="2664"/>
      </w:tblGrid>
      <w:tr w:rsidR="004A3A78" w:rsidRPr="00C6160A" w:rsidTr="00B26CA6">
        <w:tc>
          <w:tcPr>
            <w:tcW w:w="3794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2664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4A3A78" w:rsidRPr="00C6160A" w:rsidTr="00B26CA6">
        <w:tc>
          <w:tcPr>
            <w:tcW w:w="3794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664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7918,7</w:t>
            </w:r>
          </w:p>
        </w:tc>
      </w:tr>
      <w:tr w:rsidR="004A3A78" w:rsidRPr="00C6160A" w:rsidTr="00B26CA6">
        <w:tc>
          <w:tcPr>
            <w:tcW w:w="3794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64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1166,1</w:t>
            </w:r>
          </w:p>
        </w:tc>
      </w:tr>
      <w:tr w:rsidR="004A3A78" w:rsidRPr="00C6160A" w:rsidTr="00B26CA6">
        <w:tc>
          <w:tcPr>
            <w:tcW w:w="3794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1078,48</w:t>
            </w:r>
          </w:p>
        </w:tc>
        <w:tc>
          <w:tcPr>
            <w:tcW w:w="2664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41147</w:t>
            </w:r>
          </w:p>
        </w:tc>
      </w:tr>
    </w:tbl>
    <w:p w:rsidR="004A3A78" w:rsidRDefault="004A3A78" w:rsidP="00057062">
      <w:pPr>
        <w:rPr>
          <w:rFonts w:ascii="Times New Roman" w:hAnsi="Times New Roman"/>
          <w:sz w:val="28"/>
          <w:szCs w:val="28"/>
        </w:rPr>
      </w:pPr>
    </w:p>
    <w:p w:rsidR="004A3A78" w:rsidRDefault="004A3A78" w:rsidP="00971507">
      <w:pPr>
        <w:jc w:val="center"/>
        <w:rPr>
          <w:rFonts w:ascii="Times New Roman" w:hAnsi="Times New Roman"/>
          <w:sz w:val="28"/>
          <w:szCs w:val="28"/>
        </w:rPr>
      </w:pPr>
      <w:r w:rsidRPr="00971507"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Воскресенского муниципального района Нижегородской области, работников муниципальных учреждений Воскресенского муниципального района Нижегородской  области (далее-работники) за </w:t>
      </w:r>
      <w:r>
        <w:rPr>
          <w:rFonts w:ascii="Times New Roman" w:hAnsi="Times New Roman"/>
          <w:sz w:val="28"/>
          <w:szCs w:val="28"/>
        </w:rPr>
        <w:t>2</w:t>
      </w:r>
      <w:r w:rsidRPr="00971507">
        <w:rPr>
          <w:rFonts w:ascii="Times New Roman" w:hAnsi="Times New Roman"/>
          <w:sz w:val="28"/>
          <w:szCs w:val="28"/>
        </w:rPr>
        <w:t xml:space="preserve"> квартал 2015 года</w:t>
      </w:r>
    </w:p>
    <w:p w:rsidR="004A3A78" w:rsidRPr="00971507" w:rsidRDefault="004A3A78" w:rsidP="000570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(данные консолидированного бюджета)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A3A78" w:rsidRPr="00C6160A" w:rsidTr="00C6160A"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4A3A78" w:rsidRPr="00C6160A" w:rsidTr="00C6160A"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191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16472,5</w:t>
            </w:r>
          </w:p>
        </w:tc>
      </w:tr>
      <w:tr w:rsidR="004A3A78" w:rsidRPr="00C6160A" w:rsidTr="00C6160A"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2514,2</w:t>
            </w:r>
          </w:p>
        </w:tc>
      </w:tr>
      <w:tr w:rsidR="004A3A78" w:rsidRPr="00C6160A" w:rsidTr="00C6160A"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1068,78</w:t>
            </w:r>
          </w:p>
        </w:tc>
        <w:tc>
          <w:tcPr>
            <w:tcW w:w="3191" w:type="dxa"/>
          </w:tcPr>
          <w:p w:rsidR="004A3A78" w:rsidRPr="00C6160A" w:rsidRDefault="004A3A78" w:rsidP="00C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0A">
              <w:rPr>
                <w:rFonts w:ascii="Times New Roman" w:hAnsi="Times New Roman"/>
                <w:sz w:val="28"/>
                <w:szCs w:val="28"/>
              </w:rPr>
              <w:t>110358,4</w:t>
            </w:r>
          </w:p>
        </w:tc>
      </w:tr>
    </w:tbl>
    <w:p w:rsidR="004A3A78" w:rsidRDefault="004A3A78" w:rsidP="00057062">
      <w:pPr>
        <w:rPr>
          <w:rFonts w:ascii="Times New Roman" w:hAnsi="Times New Roman"/>
          <w:sz w:val="28"/>
          <w:szCs w:val="28"/>
        </w:rPr>
      </w:pPr>
    </w:p>
    <w:p w:rsidR="004A3A78" w:rsidRPr="00971507" w:rsidRDefault="004A3A78" w:rsidP="00057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финансов                                                    Л.Л.Шумилов</w:t>
      </w:r>
      <w:bookmarkStart w:id="0" w:name="_GoBack"/>
      <w:bookmarkEnd w:id="0"/>
    </w:p>
    <w:sectPr w:rsidR="004A3A78" w:rsidRPr="00971507" w:rsidSect="000570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F77"/>
    <w:rsid w:val="00057062"/>
    <w:rsid w:val="00384F77"/>
    <w:rsid w:val="00427886"/>
    <w:rsid w:val="004A3A78"/>
    <w:rsid w:val="005F02A6"/>
    <w:rsid w:val="00931876"/>
    <w:rsid w:val="00971507"/>
    <w:rsid w:val="00B26CA6"/>
    <w:rsid w:val="00B45139"/>
    <w:rsid w:val="00C12EF8"/>
    <w:rsid w:val="00C6160A"/>
    <w:rsid w:val="00EC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0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188</Words>
  <Characters>1077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Орг.</cp:lastModifiedBy>
  <cp:revision>4</cp:revision>
  <dcterms:created xsi:type="dcterms:W3CDTF">2015-09-22T10:28:00Z</dcterms:created>
  <dcterms:modified xsi:type="dcterms:W3CDTF">2015-09-24T04:35:00Z</dcterms:modified>
</cp:coreProperties>
</file>