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EE" w:rsidRPr="002002EE" w:rsidRDefault="002002EE" w:rsidP="002002EE">
      <w:pPr>
        <w:jc w:val="center"/>
        <w:rPr>
          <w:sz w:val="28"/>
          <w:szCs w:val="28"/>
        </w:rPr>
      </w:pPr>
      <w:r w:rsidRPr="002002EE">
        <w:rPr>
          <w:noProof/>
          <w:sz w:val="28"/>
          <w:szCs w:val="28"/>
        </w:rPr>
        <w:drawing>
          <wp:inline distT="0" distB="0" distL="0" distR="0">
            <wp:extent cx="5619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СЕЛЬСКИЙ СОВЕТ</w:t>
      </w:r>
    </w:p>
    <w:p w:rsidR="002002EE" w:rsidRPr="002002EE" w:rsidRDefault="00517253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БОГОРОДСКОГО</w:t>
      </w:r>
      <w:r w:rsidR="002002EE" w:rsidRPr="002002EE">
        <w:rPr>
          <w:rFonts w:eastAsia="Calibri"/>
          <w:b/>
          <w:sz w:val="28"/>
          <w:szCs w:val="28"/>
          <w:lang w:eastAsia="en-US"/>
        </w:rPr>
        <w:t xml:space="preserve"> СЕЛЬСОВЕТА</w:t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ВОСКРЕСЕНСКОГО МУНИЦИПАЛЬНОГО РАЙОНА</w:t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НИЖЕГОРОДСКОЙ ОБЛАСТИ</w:t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РЕШЕНИЕ</w:t>
      </w:r>
    </w:p>
    <w:p w:rsidR="002002EE" w:rsidRPr="002002EE" w:rsidRDefault="000F3D28" w:rsidP="002002EE">
      <w:pPr>
        <w:tabs>
          <w:tab w:val="left" w:pos="7938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21</w:t>
      </w:r>
      <w:r w:rsidR="00517253">
        <w:rPr>
          <w:rFonts w:eastAsia="Calibri"/>
          <w:sz w:val="28"/>
          <w:szCs w:val="28"/>
          <w:lang w:eastAsia="en-US"/>
        </w:rPr>
        <w:t xml:space="preserve"> </w:t>
      </w:r>
      <w:r w:rsidR="00090BF8" w:rsidRPr="00090BF8">
        <w:rPr>
          <w:rFonts w:eastAsia="Calibri"/>
          <w:sz w:val="28"/>
          <w:szCs w:val="28"/>
          <w:lang w:eastAsia="en-US"/>
        </w:rPr>
        <w:t>июня</w:t>
      </w:r>
      <w:r w:rsidR="002002EE" w:rsidRPr="00090BF8">
        <w:rPr>
          <w:rFonts w:eastAsia="Calibri"/>
          <w:sz w:val="28"/>
          <w:szCs w:val="28"/>
          <w:lang w:eastAsia="en-US"/>
        </w:rPr>
        <w:t xml:space="preserve"> 2021 года</w:t>
      </w:r>
      <w:r w:rsidR="002002EE" w:rsidRPr="002002EE">
        <w:rPr>
          <w:rFonts w:eastAsia="Calibri"/>
          <w:sz w:val="28"/>
          <w:szCs w:val="28"/>
          <w:lang w:eastAsia="en-US"/>
        </w:rPr>
        <w:tab/>
      </w:r>
      <w:r w:rsidR="0015131E" w:rsidRPr="00090BF8">
        <w:rPr>
          <w:rFonts w:eastAsia="Calibri"/>
          <w:sz w:val="28"/>
          <w:szCs w:val="28"/>
          <w:lang w:eastAsia="en-US"/>
        </w:rPr>
        <w:t>№</w:t>
      </w:r>
      <w:r w:rsidR="00517253">
        <w:rPr>
          <w:rFonts w:eastAsia="Calibri"/>
          <w:sz w:val="28"/>
          <w:szCs w:val="28"/>
          <w:lang w:eastAsia="en-US"/>
        </w:rPr>
        <w:t>18</w:t>
      </w:r>
      <w:r w:rsidR="0015131E" w:rsidRPr="00090BF8">
        <w:rPr>
          <w:rFonts w:eastAsia="Calibri"/>
          <w:sz w:val="28"/>
          <w:szCs w:val="28"/>
          <w:lang w:eastAsia="en-US"/>
        </w:rPr>
        <w:t xml:space="preserve"> </w:t>
      </w:r>
    </w:p>
    <w:p w:rsidR="003422F6" w:rsidRDefault="00B33879" w:rsidP="003422F6">
      <w:pPr>
        <w:jc w:val="center"/>
        <w:rPr>
          <w:b/>
          <w:sz w:val="28"/>
          <w:szCs w:val="28"/>
        </w:rPr>
      </w:pPr>
      <w:r w:rsidRPr="00AB5ECB">
        <w:rPr>
          <w:b/>
          <w:sz w:val="28"/>
          <w:szCs w:val="28"/>
        </w:rPr>
        <w:t xml:space="preserve">О внесении изменений в Порядок </w:t>
      </w:r>
      <w:r w:rsidR="005B3C93" w:rsidRPr="005B3C93">
        <w:rPr>
          <w:b/>
          <w:sz w:val="28"/>
          <w:szCs w:val="28"/>
        </w:rPr>
        <w:t>размещения на официальном сайте в инф</w:t>
      </w:r>
      <w:r w:rsidR="005B3C93">
        <w:rPr>
          <w:b/>
          <w:sz w:val="28"/>
          <w:szCs w:val="28"/>
        </w:rPr>
        <w:t xml:space="preserve">ормационно-телекоммуникационной </w:t>
      </w:r>
      <w:r w:rsidR="005B3C93" w:rsidRPr="005B3C93">
        <w:rPr>
          <w:b/>
          <w:sz w:val="28"/>
          <w:szCs w:val="28"/>
        </w:rPr>
        <w:t>сети «Интернет» представляемых депутатами сведений о доходах, расходах, об имуществе и обязательствах имущественного характера и порядок предоставления этих сведений средствам массовой информации для опубликования</w:t>
      </w:r>
      <w:r w:rsidRPr="00AB5ECB">
        <w:rPr>
          <w:b/>
          <w:sz w:val="28"/>
          <w:szCs w:val="28"/>
        </w:rPr>
        <w:t xml:space="preserve">, утвержденный </w:t>
      </w:r>
      <w:r w:rsidR="005B3C93">
        <w:rPr>
          <w:b/>
          <w:sz w:val="28"/>
          <w:szCs w:val="28"/>
        </w:rPr>
        <w:t>решением сельского Совета</w:t>
      </w:r>
      <w:r w:rsidR="00517253">
        <w:rPr>
          <w:b/>
          <w:sz w:val="28"/>
          <w:szCs w:val="28"/>
        </w:rPr>
        <w:t xml:space="preserve"> Богородского</w:t>
      </w:r>
      <w:r>
        <w:rPr>
          <w:b/>
          <w:sz w:val="28"/>
          <w:szCs w:val="28"/>
        </w:rPr>
        <w:t xml:space="preserve"> сельсовета</w:t>
      </w:r>
      <w:r w:rsidRPr="00AB5ECB">
        <w:rPr>
          <w:b/>
          <w:sz w:val="28"/>
          <w:szCs w:val="28"/>
        </w:rPr>
        <w:t xml:space="preserve"> Воскресенского муниципального района Нижегородской области </w:t>
      </w:r>
    </w:p>
    <w:p w:rsidR="00B33879" w:rsidRDefault="00B33879" w:rsidP="003422F6">
      <w:pPr>
        <w:jc w:val="center"/>
        <w:rPr>
          <w:b/>
          <w:sz w:val="28"/>
          <w:szCs w:val="28"/>
        </w:rPr>
      </w:pPr>
      <w:r w:rsidRPr="00AB5ECB">
        <w:rPr>
          <w:b/>
          <w:sz w:val="28"/>
          <w:szCs w:val="28"/>
        </w:rPr>
        <w:t xml:space="preserve">от </w:t>
      </w:r>
      <w:r w:rsidR="003422F6">
        <w:rPr>
          <w:b/>
          <w:sz w:val="28"/>
          <w:szCs w:val="28"/>
        </w:rPr>
        <w:t xml:space="preserve">17 </w:t>
      </w:r>
      <w:r w:rsidR="005B3C93">
        <w:rPr>
          <w:b/>
          <w:sz w:val="28"/>
          <w:szCs w:val="28"/>
        </w:rPr>
        <w:t>марта 2016</w:t>
      </w:r>
      <w:r w:rsidRPr="00AB5ECB">
        <w:rPr>
          <w:b/>
          <w:sz w:val="28"/>
          <w:szCs w:val="28"/>
        </w:rPr>
        <w:t xml:space="preserve"> года № </w:t>
      </w:r>
      <w:r w:rsidR="005B3C93">
        <w:rPr>
          <w:b/>
          <w:sz w:val="28"/>
          <w:szCs w:val="28"/>
        </w:rPr>
        <w:t>1</w:t>
      </w:r>
      <w:r w:rsidR="003422F6">
        <w:rPr>
          <w:b/>
          <w:sz w:val="28"/>
          <w:szCs w:val="28"/>
        </w:rPr>
        <w:t>0</w:t>
      </w:r>
    </w:p>
    <w:p w:rsidR="00B33879" w:rsidRDefault="00B33879" w:rsidP="00B33879">
      <w:pPr>
        <w:jc w:val="center"/>
        <w:rPr>
          <w:b/>
          <w:sz w:val="28"/>
          <w:szCs w:val="28"/>
        </w:rPr>
      </w:pPr>
    </w:p>
    <w:p w:rsidR="00CC7BFD" w:rsidRPr="004D1921" w:rsidRDefault="00B33879" w:rsidP="00B33879">
      <w:pPr>
        <w:tabs>
          <w:tab w:val="left" w:pos="8222"/>
        </w:tabs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B5ECB">
        <w:rPr>
          <w:sz w:val="28"/>
          <w:szCs w:val="28"/>
        </w:rPr>
        <w:t xml:space="preserve">В соответствии с федеральными законами от 25 декабря 2008 г. № 273-ФЗ «О противодействии коррупции», от 31 июля 2020 г. № 259-ФЗ «О цифровых финансовых активах, цифровой валюте и о внесении изменений в отдельные законодательные акты Российской Федерации», руководствуясь Указом Президента Российской Федерации от 10 декабря 2020 г. № 778 «О мерах </w:t>
      </w:r>
      <w:proofErr w:type="gramStart"/>
      <w:r w:rsidRPr="00AB5ECB">
        <w:rPr>
          <w:sz w:val="28"/>
          <w:szCs w:val="28"/>
        </w:rPr>
        <w:t>по</w:t>
      </w:r>
      <w:proofErr w:type="gramEnd"/>
      <w:r w:rsidRPr="00AB5ECB">
        <w:rPr>
          <w:sz w:val="28"/>
          <w:szCs w:val="28"/>
        </w:rPr>
        <w:t xml:space="preserve">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</w:t>
      </w:r>
      <w:r>
        <w:rPr>
          <w:sz w:val="28"/>
          <w:szCs w:val="28"/>
        </w:rPr>
        <w:t>кой Федерации»</w:t>
      </w:r>
      <w:r w:rsidRPr="003C29DE">
        <w:rPr>
          <w:sz w:val="28"/>
          <w:szCs w:val="28"/>
        </w:rPr>
        <w:t xml:space="preserve">, </w:t>
      </w:r>
      <w:r w:rsidRPr="005976A7">
        <w:rPr>
          <w:sz w:val="28"/>
          <w:szCs w:val="28"/>
        </w:rPr>
        <w:t>статьей 32, статьей 37</w:t>
      </w:r>
      <w:r w:rsidRPr="003C29DE">
        <w:rPr>
          <w:sz w:val="28"/>
          <w:szCs w:val="28"/>
        </w:rPr>
        <w:t xml:space="preserve"> Устава </w:t>
      </w:r>
      <w:r w:rsidR="003422F6">
        <w:rPr>
          <w:sz w:val="28"/>
          <w:szCs w:val="28"/>
        </w:rPr>
        <w:t>Богородского</w:t>
      </w:r>
      <w:r>
        <w:rPr>
          <w:sz w:val="28"/>
          <w:szCs w:val="28"/>
        </w:rPr>
        <w:t xml:space="preserve"> сельсовета, </w:t>
      </w:r>
      <w:r w:rsidR="00CC7BFD" w:rsidRPr="00CC7BFD">
        <w:rPr>
          <w:color w:val="000000" w:themeColor="text1"/>
          <w:sz w:val="28"/>
          <w:szCs w:val="28"/>
        </w:rPr>
        <w:t xml:space="preserve">сельский Совет </w:t>
      </w:r>
      <w:r w:rsidR="00CC7BFD" w:rsidRPr="00CC7BFD">
        <w:rPr>
          <w:b/>
          <w:color w:val="000000" w:themeColor="text1"/>
          <w:spacing w:val="60"/>
          <w:sz w:val="28"/>
          <w:szCs w:val="28"/>
        </w:rPr>
        <w:t>решил</w:t>
      </w:r>
      <w:r w:rsidR="00CC7BFD" w:rsidRPr="00CC7BFD">
        <w:rPr>
          <w:color w:val="000000" w:themeColor="text1"/>
          <w:sz w:val="28"/>
          <w:szCs w:val="28"/>
        </w:rPr>
        <w:t>:</w:t>
      </w:r>
    </w:p>
    <w:p w:rsidR="005B3C93" w:rsidRPr="005B3C93" w:rsidRDefault="005B3C93" w:rsidP="005B3C93">
      <w:pPr>
        <w:ind w:firstLine="567"/>
        <w:jc w:val="both"/>
        <w:rPr>
          <w:b/>
          <w:sz w:val="28"/>
          <w:szCs w:val="28"/>
        </w:rPr>
      </w:pPr>
      <w:proofErr w:type="gramStart"/>
      <w:r w:rsidRPr="00AB5ECB">
        <w:rPr>
          <w:sz w:val="28"/>
          <w:szCs w:val="28"/>
        </w:rPr>
        <w:t>1.</w:t>
      </w:r>
      <w:r w:rsidRPr="00AB5ECB">
        <w:rPr>
          <w:bCs/>
          <w:sz w:val="28"/>
          <w:szCs w:val="28"/>
        </w:rPr>
        <w:t xml:space="preserve">Внести в </w:t>
      </w:r>
      <w:r w:rsidRPr="00AB5ECB">
        <w:rPr>
          <w:sz w:val="28"/>
          <w:szCs w:val="28"/>
        </w:rPr>
        <w:t xml:space="preserve">Порядок </w:t>
      </w:r>
      <w:r w:rsidRPr="005B3C93">
        <w:rPr>
          <w:sz w:val="28"/>
          <w:szCs w:val="28"/>
        </w:rPr>
        <w:t xml:space="preserve">размещения на официальном сайте в информационно-телекоммуникационной сети «Интернет» представляемых депутатами сведений о доходах, расходах, об имуществе и обязательствах имущественного характера и порядок предоставления этих сведений средствам массовой информации для опубликования, утвержденный решением сельского Совета </w:t>
      </w:r>
      <w:r w:rsidR="003422F6">
        <w:rPr>
          <w:sz w:val="28"/>
          <w:szCs w:val="28"/>
        </w:rPr>
        <w:t xml:space="preserve">Богородского </w:t>
      </w:r>
      <w:r w:rsidRPr="005B3C93">
        <w:rPr>
          <w:sz w:val="28"/>
          <w:szCs w:val="28"/>
        </w:rPr>
        <w:t xml:space="preserve">сельсовета Воскресенского муниципального района Нижегородской области от </w:t>
      </w:r>
      <w:r w:rsidR="003422F6">
        <w:rPr>
          <w:sz w:val="28"/>
          <w:szCs w:val="28"/>
        </w:rPr>
        <w:t>17</w:t>
      </w:r>
      <w:r w:rsidRPr="005B3C93">
        <w:rPr>
          <w:sz w:val="28"/>
          <w:szCs w:val="28"/>
        </w:rPr>
        <w:t xml:space="preserve"> марта 2016 года № 1</w:t>
      </w:r>
      <w:r w:rsidR="003422F6">
        <w:rPr>
          <w:sz w:val="28"/>
          <w:szCs w:val="28"/>
        </w:rPr>
        <w:t>0</w:t>
      </w:r>
      <w:r>
        <w:rPr>
          <w:sz w:val="28"/>
          <w:szCs w:val="28"/>
        </w:rPr>
        <w:t>, изменения, изложив подпункт «4</w:t>
      </w:r>
      <w:r w:rsidRPr="00AB5ECB">
        <w:rPr>
          <w:sz w:val="28"/>
          <w:szCs w:val="28"/>
        </w:rPr>
        <w:t>» пункта 2 в следующей редакции:</w:t>
      </w:r>
      <w:proofErr w:type="gramEnd"/>
    </w:p>
    <w:p w:rsidR="005B3C93" w:rsidRPr="009E1EDA" w:rsidRDefault="005B3C93" w:rsidP="005B3C93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«4</w:t>
      </w:r>
      <w:bookmarkStart w:id="0" w:name="_GoBack"/>
      <w:bookmarkEnd w:id="0"/>
      <w:r w:rsidRPr="00AB5ECB">
        <w:rPr>
          <w:sz w:val="28"/>
          <w:szCs w:val="28"/>
        </w:rPr>
        <w:t>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AB5ECB">
        <w:rPr>
          <w:sz w:val="28"/>
          <w:szCs w:val="28"/>
        </w:rPr>
        <w:t xml:space="preserve"> отчетному периоду</w:t>
      </w:r>
      <w:proofErr w:type="gramStart"/>
      <w:r w:rsidRPr="00AB5ECB">
        <w:rPr>
          <w:sz w:val="28"/>
          <w:szCs w:val="28"/>
        </w:rPr>
        <w:t>.».</w:t>
      </w:r>
      <w:proofErr w:type="gramEnd"/>
    </w:p>
    <w:p w:rsidR="00F471E4" w:rsidRDefault="00F471E4" w:rsidP="00F471E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C29DE">
        <w:rPr>
          <w:bCs/>
          <w:sz w:val="28"/>
          <w:szCs w:val="28"/>
        </w:rPr>
        <w:t>2.</w:t>
      </w:r>
      <w:proofErr w:type="gramStart"/>
      <w:r w:rsidRPr="003C29DE">
        <w:rPr>
          <w:bCs/>
          <w:sz w:val="28"/>
          <w:szCs w:val="28"/>
        </w:rPr>
        <w:t>Разместить</w:t>
      </w:r>
      <w:proofErr w:type="gramEnd"/>
      <w:r w:rsidRPr="003C29DE">
        <w:rPr>
          <w:bCs/>
          <w:sz w:val="28"/>
          <w:szCs w:val="28"/>
        </w:rPr>
        <w:t xml:space="preserve"> настоящее </w:t>
      </w:r>
      <w:r>
        <w:rPr>
          <w:bCs/>
          <w:sz w:val="28"/>
          <w:szCs w:val="28"/>
        </w:rPr>
        <w:t>решение</w:t>
      </w:r>
      <w:r w:rsidRPr="003C29DE">
        <w:rPr>
          <w:bCs/>
          <w:sz w:val="28"/>
          <w:szCs w:val="28"/>
        </w:rPr>
        <w:t xml:space="preserve">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F471E4" w:rsidRPr="003C29DE" w:rsidRDefault="00F471E4" w:rsidP="00F471E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3C29DE">
        <w:rPr>
          <w:sz w:val="28"/>
          <w:szCs w:val="28"/>
        </w:rPr>
        <w:t>.</w:t>
      </w:r>
      <w:proofErr w:type="gramStart"/>
      <w:r w:rsidRPr="003C29DE">
        <w:rPr>
          <w:sz w:val="28"/>
          <w:szCs w:val="28"/>
        </w:rPr>
        <w:t>Контроль за</w:t>
      </w:r>
      <w:proofErr w:type="gramEnd"/>
      <w:r w:rsidRPr="003C29DE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решенияоставляю за собой</w:t>
      </w:r>
    </w:p>
    <w:p w:rsidR="00F471E4" w:rsidRPr="003C29DE" w:rsidRDefault="00F471E4" w:rsidP="00F471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3C29DE">
        <w:rPr>
          <w:bCs/>
          <w:sz w:val="28"/>
          <w:szCs w:val="28"/>
        </w:rPr>
        <w:t xml:space="preserve">.Настоящее </w:t>
      </w:r>
      <w:r>
        <w:rPr>
          <w:bCs/>
          <w:sz w:val="28"/>
          <w:szCs w:val="28"/>
        </w:rPr>
        <w:t>решение</w:t>
      </w:r>
      <w:r w:rsidRPr="003C29DE">
        <w:rPr>
          <w:bCs/>
          <w:sz w:val="28"/>
          <w:szCs w:val="28"/>
        </w:rPr>
        <w:t xml:space="preserve"> вступает в силу со дня его принятия.</w:t>
      </w:r>
    </w:p>
    <w:p w:rsidR="00CC7BFD" w:rsidRPr="008D7D02" w:rsidRDefault="00CC7BFD" w:rsidP="00CC7BFD">
      <w:pPr>
        <w:ind w:firstLine="540"/>
        <w:rPr>
          <w:sz w:val="28"/>
          <w:szCs w:val="28"/>
        </w:rPr>
      </w:pPr>
    </w:p>
    <w:p w:rsidR="001477B7" w:rsidRPr="005008E4" w:rsidRDefault="00CC7BFD" w:rsidP="00090BF8">
      <w:pPr>
        <w:tabs>
          <w:tab w:val="left" w:pos="7020"/>
        </w:tabs>
        <w:rPr>
          <w:sz w:val="28"/>
          <w:szCs w:val="28"/>
        </w:rPr>
      </w:pPr>
      <w:r w:rsidRPr="008D7D02">
        <w:rPr>
          <w:sz w:val="28"/>
          <w:szCs w:val="28"/>
        </w:rPr>
        <w:t>Глава местного самоуправления</w:t>
      </w:r>
      <w:r w:rsidR="004D1921">
        <w:rPr>
          <w:sz w:val="28"/>
          <w:szCs w:val="28"/>
        </w:rPr>
        <w:tab/>
      </w:r>
      <w:r w:rsidR="003422F6">
        <w:rPr>
          <w:sz w:val="28"/>
          <w:szCs w:val="28"/>
        </w:rPr>
        <w:t xml:space="preserve">     В.Н.Гусев</w:t>
      </w:r>
    </w:p>
    <w:sectPr w:rsidR="001477B7" w:rsidRPr="005008E4" w:rsidSect="003422F6">
      <w:pgSz w:w="11906" w:h="16838"/>
      <w:pgMar w:top="284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AC3"/>
    <w:rsid w:val="00004A11"/>
    <w:rsid w:val="00004AD8"/>
    <w:rsid w:val="00056052"/>
    <w:rsid w:val="00090BF8"/>
    <w:rsid w:val="00094EF2"/>
    <w:rsid w:val="000F3D28"/>
    <w:rsid w:val="000F7F98"/>
    <w:rsid w:val="00112027"/>
    <w:rsid w:val="001477B7"/>
    <w:rsid w:val="0015131E"/>
    <w:rsid w:val="001D24D3"/>
    <w:rsid w:val="002002EE"/>
    <w:rsid w:val="002172BD"/>
    <w:rsid w:val="002732EF"/>
    <w:rsid w:val="0029212A"/>
    <w:rsid w:val="00300861"/>
    <w:rsid w:val="003422F6"/>
    <w:rsid w:val="003443A3"/>
    <w:rsid w:val="003C201D"/>
    <w:rsid w:val="003E16FF"/>
    <w:rsid w:val="0046390D"/>
    <w:rsid w:val="0049333F"/>
    <w:rsid w:val="004B3AC3"/>
    <w:rsid w:val="004B725D"/>
    <w:rsid w:val="004D1921"/>
    <w:rsid w:val="005008E4"/>
    <w:rsid w:val="00517253"/>
    <w:rsid w:val="005B3C93"/>
    <w:rsid w:val="005D3B69"/>
    <w:rsid w:val="0061335C"/>
    <w:rsid w:val="006821C1"/>
    <w:rsid w:val="007041BD"/>
    <w:rsid w:val="0071370D"/>
    <w:rsid w:val="00863211"/>
    <w:rsid w:val="008E5A42"/>
    <w:rsid w:val="00976AC7"/>
    <w:rsid w:val="00A87CD9"/>
    <w:rsid w:val="00B0502F"/>
    <w:rsid w:val="00B33879"/>
    <w:rsid w:val="00C60D98"/>
    <w:rsid w:val="00CC61D4"/>
    <w:rsid w:val="00CC7BFD"/>
    <w:rsid w:val="00D70C44"/>
    <w:rsid w:val="00DD7ACF"/>
    <w:rsid w:val="00DF0BDB"/>
    <w:rsid w:val="00E0679A"/>
    <w:rsid w:val="00E10658"/>
    <w:rsid w:val="00F47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customStyle="1" w:styleId="Default">
    <w:name w:val="Default"/>
    <w:rsid w:val="00CC7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CC7BFD"/>
  </w:style>
  <w:style w:type="character" w:styleId="a4">
    <w:name w:val="Hyperlink"/>
    <w:uiPriority w:val="99"/>
    <w:unhideWhenUsed/>
    <w:rsid w:val="00CC7BFD"/>
    <w:rPr>
      <w:color w:val="0000FF"/>
      <w:u w:val="single"/>
    </w:rPr>
  </w:style>
  <w:style w:type="table" w:styleId="a5">
    <w:name w:val="Table Grid"/>
    <w:basedOn w:val="a1"/>
    <w:uiPriority w:val="59"/>
    <w:rsid w:val="00863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0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2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customStyle="1" w:styleId="Default">
    <w:name w:val="Default"/>
    <w:rsid w:val="00CC7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CC7BFD"/>
  </w:style>
  <w:style w:type="character" w:styleId="a4">
    <w:name w:val="Hyperlink"/>
    <w:uiPriority w:val="99"/>
    <w:unhideWhenUsed/>
    <w:rsid w:val="00CC7BFD"/>
    <w:rPr>
      <w:color w:val="0000FF"/>
      <w:u w:val="single"/>
    </w:rPr>
  </w:style>
  <w:style w:type="table" w:styleId="a5">
    <w:name w:val="Table Grid"/>
    <w:basedOn w:val="a1"/>
    <w:uiPriority w:val="59"/>
    <w:rsid w:val="00863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0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2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PravSS</dc:creator>
  <cp:lastModifiedBy>Комп</cp:lastModifiedBy>
  <cp:revision>3</cp:revision>
  <cp:lastPrinted>2021-04-27T06:04:00Z</cp:lastPrinted>
  <dcterms:created xsi:type="dcterms:W3CDTF">2021-06-15T06:08:00Z</dcterms:created>
  <dcterms:modified xsi:type="dcterms:W3CDTF">2021-06-15T06:39:00Z</dcterms:modified>
</cp:coreProperties>
</file>