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4C" w:rsidRPr="002A634C" w:rsidRDefault="002A634C" w:rsidP="002A634C">
      <w:pPr>
        <w:tabs>
          <w:tab w:val="left" w:pos="3975"/>
        </w:tabs>
        <w:jc w:val="center"/>
        <w:rPr>
          <w:sz w:val="24"/>
          <w:szCs w:val="24"/>
        </w:rPr>
      </w:pPr>
    </w:p>
    <w:p w:rsidR="002A634C" w:rsidRPr="002A634C" w:rsidRDefault="002A634C" w:rsidP="002A634C">
      <w:pPr>
        <w:tabs>
          <w:tab w:val="left" w:pos="3975"/>
        </w:tabs>
        <w:jc w:val="center"/>
        <w:rPr>
          <w:sz w:val="24"/>
          <w:szCs w:val="24"/>
        </w:rPr>
      </w:pPr>
      <w:r w:rsidRPr="002A634C">
        <w:rPr>
          <w:noProof/>
          <w:sz w:val="16"/>
          <w:szCs w:val="16"/>
        </w:rPr>
        <w:drawing>
          <wp:inline distT="0" distB="0" distL="0" distR="0" wp14:anchorId="6F8EED09" wp14:editId="592863DC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4C" w:rsidRPr="00480F3C" w:rsidRDefault="002A634C" w:rsidP="002A634C">
      <w:pPr>
        <w:jc w:val="center"/>
        <w:rPr>
          <w:b/>
          <w:sz w:val="28"/>
          <w:szCs w:val="28"/>
        </w:rPr>
      </w:pPr>
      <w:r w:rsidRPr="00480F3C">
        <w:rPr>
          <w:b/>
          <w:sz w:val="28"/>
          <w:szCs w:val="28"/>
        </w:rPr>
        <w:t xml:space="preserve">АДМИНИСТРАЦИЯ </w:t>
      </w:r>
    </w:p>
    <w:p w:rsidR="002A634C" w:rsidRPr="00480F3C" w:rsidRDefault="002A634C" w:rsidP="002A634C">
      <w:pPr>
        <w:jc w:val="center"/>
        <w:rPr>
          <w:b/>
          <w:sz w:val="28"/>
          <w:szCs w:val="28"/>
        </w:rPr>
      </w:pPr>
      <w:r w:rsidRPr="00480F3C">
        <w:rPr>
          <w:b/>
          <w:sz w:val="28"/>
          <w:szCs w:val="28"/>
        </w:rPr>
        <w:t>НЕСТИАРСКОГО СЕЛЬСОВЕТА</w:t>
      </w:r>
    </w:p>
    <w:p w:rsidR="002A634C" w:rsidRPr="00480F3C" w:rsidRDefault="002A634C" w:rsidP="002A634C">
      <w:pPr>
        <w:jc w:val="center"/>
        <w:rPr>
          <w:b/>
          <w:sz w:val="28"/>
          <w:szCs w:val="28"/>
        </w:rPr>
      </w:pPr>
      <w:r w:rsidRPr="00480F3C">
        <w:rPr>
          <w:b/>
          <w:sz w:val="28"/>
          <w:szCs w:val="28"/>
        </w:rPr>
        <w:t>ВОСКРЕСЕНСКОГО МУНИЦИПАЛЬНОГО РАЙОНА</w:t>
      </w:r>
    </w:p>
    <w:p w:rsidR="002A634C" w:rsidRPr="00480F3C" w:rsidRDefault="002A634C" w:rsidP="002A634C">
      <w:pPr>
        <w:jc w:val="center"/>
        <w:rPr>
          <w:b/>
          <w:sz w:val="28"/>
          <w:szCs w:val="28"/>
        </w:rPr>
      </w:pPr>
      <w:r w:rsidRPr="00480F3C">
        <w:rPr>
          <w:b/>
          <w:sz w:val="28"/>
          <w:szCs w:val="28"/>
        </w:rPr>
        <w:t>НИЖЕГОРОДСКОЙ ОБЛАСТИ</w:t>
      </w:r>
    </w:p>
    <w:p w:rsidR="002A634C" w:rsidRPr="00480F3C" w:rsidRDefault="002A634C" w:rsidP="002A634C">
      <w:pPr>
        <w:jc w:val="center"/>
        <w:rPr>
          <w:sz w:val="28"/>
          <w:szCs w:val="28"/>
        </w:rPr>
      </w:pPr>
      <w:r w:rsidRPr="00480F3C">
        <w:rPr>
          <w:b/>
          <w:sz w:val="28"/>
          <w:szCs w:val="28"/>
        </w:rPr>
        <w:t>ПОСТАНОВЛЕНИЕ</w:t>
      </w:r>
    </w:p>
    <w:p w:rsidR="002A634C" w:rsidRPr="00480F3C" w:rsidRDefault="002A634C" w:rsidP="002A634C">
      <w:pPr>
        <w:tabs>
          <w:tab w:val="left" w:pos="7938"/>
        </w:tabs>
        <w:rPr>
          <w:b/>
          <w:sz w:val="28"/>
          <w:szCs w:val="28"/>
        </w:rPr>
      </w:pPr>
      <w:r w:rsidRPr="00480F3C">
        <w:rPr>
          <w:sz w:val="28"/>
          <w:szCs w:val="28"/>
          <w:u w:val="single"/>
        </w:rPr>
        <w:t>21 декабря 2020 года</w:t>
      </w:r>
      <w:r w:rsidRPr="00480F3C">
        <w:rPr>
          <w:sz w:val="28"/>
          <w:szCs w:val="28"/>
        </w:rPr>
        <w:tab/>
        <w:t xml:space="preserve">      </w:t>
      </w:r>
      <w:r w:rsidRPr="00480F3C">
        <w:rPr>
          <w:sz w:val="28"/>
          <w:szCs w:val="28"/>
          <w:u w:val="single"/>
        </w:rPr>
        <w:t>№108</w:t>
      </w:r>
    </w:p>
    <w:p w:rsidR="008A0A85" w:rsidRPr="008A0A85" w:rsidRDefault="008A0A85" w:rsidP="008A0A85">
      <w:pPr>
        <w:jc w:val="center"/>
        <w:rPr>
          <w:b/>
          <w:sz w:val="28"/>
          <w:szCs w:val="28"/>
        </w:rPr>
      </w:pPr>
      <w:r w:rsidRPr="008A0A85">
        <w:rPr>
          <w:b/>
          <w:sz w:val="28"/>
          <w:szCs w:val="28"/>
        </w:rPr>
        <w:t>О внесении изменений в Перечень источников доходов по кодам бюджетной классификации</w:t>
      </w:r>
    </w:p>
    <w:p w:rsidR="008A0A85" w:rsidRPr="008A0A85" w:rsidRDefault="008A0A85" w:rsidP="008A0A85">
      <w:pPr>
        <w:jc w:val="center"/>
        <w:rPr>
          <w:b/>
          <w:sz w:val="28"/>
          <w:szCs w:val="28"/>
        </w:rPr>
      </w:pPr>
      <w:r w:rsidRPr="008A0A85">
        <w:rPr>
          <w:b/>
          <w:sz w:val="28"/>
          <w:szCs w:val="28"/>
        </w:rPr>
        <w:t xml:space="preserve">бюджета </w:t>
      </w:r>
      <w:proofErr w:type="spellStart"/>
      <w:r w:rsidRPr="008A0A85">
        <w:rPr>
          <w:b/>
          <w:sz w:val="28"/>
          <w:szCs w:val="28"/>
        </w:rPr>
        <w:t>Нестиарского</w:t>
      </w:r>
      <w:proofErr w:type="spellEnd"/>
      <w:r w:rsidRPr="008A0A85">
        <w:rPr>
          <w:b/>
          <w:sz w:val="28"/>
          <w:szCs w:val="28"/>
        </w:rPr>
        <w:t xml:space="preserve"> сельсовета утвержде</w:t>
      </w:r>
      <w:r>
        <w:rPr>
          <w:b/>
          <w:sz w:val="28"/>
          <w:szCs w:val="28"/>
        </w:rPr>
        <w:t>нного постановлением от 9 января 2017 года №2</w:t>
      </w:r>
    </w:p>
    <w:p w:rsidR="008A0A85" w:rsidRPr="008A0A85" w:rsidRDefault="008A0A85" w:rsidP="008A0A85">
      <w:pPr>
        <w:spacing w:line="240" w:lineRule="atLeast"/>
        <w:jc w:val="both"/>
        <w:rPr>
          <w:b/>
          <w:sz w:val="32"/>
          <w:szCs w:val="32"/>
        </w:rPr>
      </w:pPr>
    </w:p>
    <w:p w:rsidR="002A634C" w:rsidRPr="002A634C" w:rsidRDefault="008A0A85" w:rsidP="008A0A85">
      <w:pPr>
        <w:jc w:val="both"/>
        <w:rPr>
          <w:color w:val="000000" w:themeColor="text1"/>
          <w:sz w:val="28"/>
          <w:szCs w:val="28"/>
        </w:rPr>
      </w:pPr>
      <w:proofErr w:type="gramStart"/>
      <w:r w:rsidRPr="008A0A85">
        <w:rPr>
          <w:sz w:val="28"/>
          <w:szCs w:val="28"/>
        </w:rPr>
        <w:t>В</w:t>
      </w:r>
      <w:r w:rsidRPr="008A0A85">
        <w:rPr>
          <w:color w:val="000000"/>
          <w:sz w:val="28"/>
          <w:szCs w:val="28"/>
        </w:rPr>
        <w:t xml:space="preserve"> соответствии с п.2 ст.160.1 и ст.218 Бюджетного Кодекса Российской Федерации, на основании Порядка осуществления органами местного самоуправления и казенными учреждениями Воскресенского муниципального района Нижегородской области, бюджетных полномочий администраторов доходов бюджета Воскресенского муниципального района и бюджетов поселений утвержденного постановлением администрации Воскресенского муниципального района от 25.12.2012</w:t>
      </w:r>
      <w:r>
        <w:rPr>
          <w:color w:val="000000"/>
          <w:sz w:val="28"/>
          <w:szCs w:val="28"/>
        </w:rPr>
        <w:t xml:space="preserve"> </w:t>
      </w:r>
      <w:r w:rsidRPr="008A0A85">
        <w:rPr>
          <w:color w:val="000000"/>
          <w:sz w:val="28"/>
          <w:szCs w:val="28"/>
        </w:rPr>
        <w:t>г. № 1992</w:t>
      </w:r>
      <w:r w:rsidRPr="008A0A85">
        <w:rPr>
          <w:sz w:val="28"/>
          <w:szCs w:val="28"/>
        </w:rPr>
        <w:t>,</w:t>
      </w:r>
      <w:r w:rsidR="002A634C" w:rsidRPr="002A634C">
        <w:rPr>
          <w:color w:val="000000" w:themeColor="text1"/>
          <w:sz w:val="28"/>
          <w:szCs w:val="28"/>
        </w:rPr>
        <w:t xml:space="preserve"> </w:t>
      </w:r>
      <w:r w:rsidR="002A634C" w:rsidRPr="002A634C">
        <w:rPr>
          <w:b/>
          <w:color w:val="000000" w:themeColor="text1"/>
          <w:sz w:val="28"/>
          <w:szCs w:val="28"/>
        </w:rPr>
        <w:t xml:space="preserve"> </w:t>
      </w:r>
      <w:r w:rsidR="002A634C" w:rsidRPr="002A634C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2A634C" w:rsidRPr="002A634C">
        <w:rPr>
          <w:color w:val="000000" w:themeColor="text1"/>
          <w:sz w:val="28"/>
          <w:szCs w:val="28"/>
        </w:rPr>
        <w:t>Нестиарского</w:t>
      </w:r>
      <w:proofErr w:type="spellEnd"/>
      <w:r w:rsidR="002A634C" w:rsidRPr="002A634C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2A634C" w:rsidRPr="002A634C">
        <w:rPr>
          <w:b/>
          <w:color w:val="000000" w:themeColor="text1"/>
          <w:spacing w:val="60"/>
          <w:sz w:val="28"/>
          <w:szCs w:val="28"/>
        </w:rPr>
        <w:t>постановляет:</w:t>
      </w:r>
      <w:proofErr w:type="gramEnd"/>
    </w:p>
    <w:p w:rsidR="008A0A85" w:rsidRPr="008A0A85" w:rsidRDefault="002A634C" w:rsidP="008A0A85">
      <w:pPr>
        <w:ind w:firstLine="709"/>
        <w:jc w:val="both"/>
        <w:rPr>
          <w:sz w:val="28"/>
          <w:szCs w:val="28"/>
        </w:rPr>
      </w:pPr>
      <w:r w:rsidRPr="002A634C">
        <w:rPr>
          <w:color w:val="000000" w:themeColor="text1"/>
          <w:sz w:val="28"/>
          <w:szCs w:val="28"/>
        </w:rPr>
        <w:t>1</w:t>
      </w:r>
      <w:r w:rsidRPr="008A0A85">
        <w:rPr>
          <w:color w:val="000000" w:themeColor="text1"/>
          <w:sz w:val="28"/>
          <w:szCs w:val="28"/>
        </w:rPr>
        <w:t>.</w:t>
      </w:r>
      <w:r w:rsidR="008A0A85" w:rsidRPr="008A0A85">
        <w:rPr>
          <w:sz w:val="28"/>
          <w:szCs w:val="28"/>
        </w:rPr>
        <w:t xml:space="preserve"> </w:t>
      </w:r>
      <w:r w:rsidR="008A0A85" w:rsidRPr="008A0A85">
        <w:rPr>
          <w:sz w:val="28"/>
          <w:szCs w:val="28"/>
        </w:rPr>
        <w:t xml:space="preserve">Внести в Перечень источников доходов по кодам бюджетной классификации Бюджета </w:t>
      </w:r>
      <w:proofErr w:type="spellStart"/>
      <w:r w:rsidR="008A0A85" w:rsidRPr="008A0A85">
        <w:rPr>
          <w:sz w:val="28"/>
          <w:szCs w:val="28"/>
        </w:rPr>
        <w:t>Нестиарского</w:t>
      </w:r>
      <w:proofErr w:type="spellEnd"/>
      <w:r w:rsidR="008A0A85" w:rsidRPr="008A0A85">
        <w:rPr>
          <w:sz w:val="28"/>
          <w:szCs w:val="28"/>
        </w:rPr>
        <w:t xml:space="preserve"> сельсовета утвержде</w:t>
      </w:r>
      <w:r w:rsidR="00480F3C">
        <w:rPr>
          <w:sz w:val="28"/>
          <w:szCs w:val="28"/>
        </w:rPr>
        <w:t xml:space="preserve">нного постановлением от 9 января 2017 №2 </w:t>
      </w:r>
      <w:r w:rsidR="008A0A85" w:rsidRPr="008A0A85">
        <w:rPr>
          <w:sz w:val="28"/>
          <w:szCs w:val="28"/>
        </w:rPr>
        <w:t>следующие изменения:</w:t>
      </w:r>
    </w:p>
    <w:p w:rsidR="008A0A85" w:rsidRPr="008A0A85" w:rsidRDefault="008A0A85" w:rsidP="008A0A85">
      <w:pPr>
        <w:ind w:firstLine="709"/>
        <w:jc w:val="both"/>
        <w:rPr>
          <w:sz w:val="28"/>
          <w:szCs w:val="28"/>
        </w:rPr>
      </w:pPr>
      <w:r w:rsidRPr="008A0A85">
        <w:rPr>
          <w:sz w:val="28"/>
          <w:szCs w:val="28"/>
        </w:rPr>
        <w:t xml:space="preserve">1.1. Дополнить «Перечень источников доходов по кодам бюджетной классификации бюджета </w:t>
      </w:r>
      <w:proofErr w:type="spellStart"/>
      <w:r w:rsidRPr="008A0A85">
        <w:rPr>
          <w:sz w:val="28"/>
          <w:szCs w:val="28"/>
        </w:rPr>
        <w:t>Нестиарского</w:t>
      </w:r>
      <w:proofErr w:type="spellEnd"/>
      <w:r w:rsidRPr="008A0A85">
        <w:rPr>
          <w:sz w:val="28"/>
          <w:szCs w:val="28"/>
        </w:rPr>
        <w:t xml:space="preserve"> сельсовета»  утвержденного</w:t>
      </w:r>
      <w:r w:rsidR="00480F3C">
        <w:rPr>
          <w:sz w:val="28"/>
          <w:szCs w:val="28"/>
        </w:rPr>
        <w:t xml:space="preserve"> постановлением от 9 января 2017 года №2</w:t>
      </w:r>
      <w:r w:rsidRPr="008A0A85">
        <w:rPr>
          <w:sz w:val="28"/>
          <w:szCs w:val="28"/>
        </w:rPr>
        <w:t>, следующим кодом бюджетной классификации:</w:t>
      </w:r>
    </w:p>
    <w:tbl>
      <w:tblPr>
        <w:tblW w:w="10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41"/>
        <w:gridCol w:w="6674"/>
      </w:tblGrid>
      <w:tr w:rsidR="008A0A85" w:rsidRPr="008A0A85" w:rsidTr="00261371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85" w:rsidRPr="008A0A85" w:rsidRDefault="008A0A85" w:rsidP="00281772">
            <w:pPr>
              <w:ind w:right="-108"/>
              <w:jc w:val="both"/>
              <w:rPr>
                <w:sz w:val="28"/>
                <w:szCs w:val="28"/>
              </w:rPr>
            </w:pPr>
            <w:r w:rsidRPr="008A0A85">
              <w:rPr>
                <w:sz w:val="28"/>
                <w:szCs w:val="28"/>
              </w:rPr>
              <w:t>ведомство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85" w:rsidRPr="008A0A85" w:rsidRDefault="008A0A85" w:rsidP="00281772">
            <w:pPr>
              <w:jc w:val="both"/>
              <w:rPr>
                <w:sz w:val="28"/>
                <w:szCs w:val="28"/>
              </w:rPr>
            </w:pPr>
            <w:r w:rsidRPr="008A0A8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85" w:rsidRPr="008A0A85" w:rsidRDefault="008A0A85" w:rsidP="00281772">
            <w:pPr>
              <w:ind w:firstLine="709"/>
              <w:jc w:val="both"/>
              <w:rPr>
                <w:sz w:val="28"/>
                <w:szCs w:val="28"/>
              </w:rPr>
            </w:pPr>
            <w:r w:rsidRPr="008A0A85">
              <w:rPr>
                <w:sz w:val="28"/>
                <w:szCs w:val="28"/>
              </w:rPr>
              <w:t xml:space="preserve"> Главный администратор доходов</w:t>
            </w:r>
          </w:p>
        </w:tc>
      </w:tr>
      <w:tr w:rsidR="008A0A85" w:rsidRPr="008A0A85" w:rsidTr="00261371">
        <w:trPr>
          <w:trHeight w:val="1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85" w:rsidRPr="00261371" w:rsidRDefault="008A0A85" w:rsidP="00281772">
            <w:pPr>
              <w:ind w:firstLine="709"/>
              <w:jc w:val="both"/>
              <w:rPr>
                <w:sz w:val="28"/>
                <w:szCs w:val="28"/>
              </w:rPr>
            </w:pPr>
            <w:r w:rsidRPr="00261371">
              <w:rPr>
                <w:sz w:val="28"/>
                <w:szCs w:val="28"/>
              </w:rPr>
              <w:t>0010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85" w:rsidRPr="00261371" w:rsidRDefault="008A0A85" w:rsidP="00281772">
            <w:pPr>
              <w:jc w:val="both"/>
              <w:rPr>
                <w:sz w:val="28"/>
                <w:szCs w:val="28"/>
              </w:rPr>
            </w:pPr>
            <w:r w:rsidRPr="00261371">
              <w:rPr>
                <w:color w:val="333333"/>
                <w:sz w:val="28"/>
                <w:szCs w:val="28"/>
                <w:shd w:val="clear" w:color="auto" w:fill="FFFFFF"/>
              </w:rPr>
              <w:t>11602010020000140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85" w:rsidRPr="00261371" w:rsidRDefault="008A0A85" w:rsidP="00281772">
            <w:pPr>
              <w:jc w:val="both"/>
              <w:rPr>
                <w:sz w:val="24"/>
                <w:szCs w:val="24"/>
              </w:rPr>
            </w:pPr>
            <w:r w:rsidRPr="00261371">
              <w:rPr>
                <w:color w:val="333333"/>
                <w:sz w:val="24"/>
                <w:szCs w:val="24"/>
                <w:shd w:val="clear" w:color="auto" w:fill="FFFFFF"/>
              </w:rPr>
              <w:t xml:space="preserve">Административные штрафы, установленные законами </w:t>
            </w:r>
            <w:r w:rsidRPr="00261371">
              <w:rPr>
                <w:color w:val="333333"/>
                <w:sz w:val="28"/>
                <w:szCs w:val="28"/>
                <w:shd w:val="clear" w:color="auto" w:fill="FFFFFF"/>
              </w:rPr>
              <w:t>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2A634C" w:rsidRPr="002A634C" w:rsidRDefault="009954CB" w:rsidP="002A63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A634C" w:rsidRPr="002A634C">
        <w:rPr>
          <w:color w:val="000000" w:themeColor="text1"/>
          <w:sz w:val="28"/>
          <w:szCs w:val="28"/>
        </w:rPr>
        <w:t>.</w:t>
      </w:r>
      <w:r w:rsidR="002A634C" w:rsidRPr="002A634C">
        <w:rPr>
          <w:sz w:val="28"/>
          <w:szCs w:val="28"/>
        </w:rPr>
        <w:t>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:rsidR="002A634C" w:rsidRPr="002A634C" w:rsidRDefault="009954CB" w:rsidP="002A634C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2A634C" w:rsidRPr="002A634C">
        <w:rPr>
          <w:color w:val="000000" w:themeColor="text1"/>
          <w:sz w:val="28"/>
          <w:szCs w:val="28"/>
        </w:rPr>
        <w:t>.</w:t>
      </w:r>
      <w:proofErr w:type="gramStart"/>
      <w:r w:rsidR="002A634C" w:rsidRPr="002A634C">
        <w:rPr>
          <w:color w:val="000000" w:themeColor="text1"/>
          <w:sz w:val="28"/>
          <w:szCs w:val="28"/>
        </w:rPr>
        <w:t>Контроль за</w:t>
      </w:r>
      <w:proofErr w:type="gramEnd"/>
      <w:r w:rsidR="002A634C" w:rsidRPr="002A634C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 </w:t>
      </w:r>
    </w:p>
    <w:p w:rsidR="002A634C" w:rsidRPr="002A634C" w:rsidRDefault="00480F3C" w:rsidP="002A634C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="002A634C" w:rsidRPr="002A634C">
        <w:rPr>
          <w:color w:val="000000" w:themeColor="text1"/>
          <w:sz w:val="28"/>
          <w:szCs w:val="28"/>
          <w:shd w:val="clear" w:color="auto" w:fill="FFFFFF"/>
        </w:rPr>
        <w:t>.</w:t>
      </w:r>
      <w:r w:rsidR="002A634C" w:rsidRPr="002A634C">
        <w:rPr>
          <w:color w:val="000000" w:themeColor="text1"/>
          <w:sz w:val="28"/>
          <w:szCs w:val="28"/>
        </w:rPr>
        <w:t>Настоящее постановление всту</w:t>
      </w:r>
      <w:r w:rsidR="009954CB">
        <w:rPr>
          <w:color w:val="000000" w:themeColor="text1"/>
          <w:sz w:val="28"/>
          <w:szCs w:val="28"/>
        </w:rPr>
        <w:t xml:space="preserve">пает в </w:t>
      </w:r>
      <w:r w:rsidR="009F76C5">
        <w:rPr>
          <w:color w:val="000000" w:themeColor="text1"/>
          <w:sz w:val="28"/>
          <w:szCs w:val="28"/>
        </w:rPr>
        <w:t>силу со дня его обн</w:t>
      </w:r>
      <w:bookmarkStart w:id="0" w:name="_GoBack"/>
      <w:bookmarkEnd w:id="0"/>
      <w:r w:rsidR="009954CB">
        <w:rPr>
          <w:color w:val="000000" w:themeColor="text1"/>
          <w:sz w:val="28"/>
          <w:szCs w:val="28"/>
        </w:rPr>
        <w:t>ародования</w:t>
      </w:r>
      <w:r w:rsidR="002A634C" w:rsidRPr="002A634C">
        <w:rPr>
          <w:color w:val="000000" w:themeColor="text1"/>
          <w:sz w:val="28"/>
          <w:szCs w:val="28"/>
        </w:rPr>
        <w:t>.</w:t>
      </w:r>
    </w:p>
    <w:p w:rsidR="002A634C" w:rsidRPr="002A634C" w:rsidRDefault="002A634C" w:rsidP="002A634C">
      <w:pPr>
        <w:ind w:firstLine="567"/>
        <w:jc w:val="both"/>
        <w:rPr>
          <w:sz w:val="28"/>
          <w:szCs w:val="28"/>
        </w:rPr>
      </w:pPr>
      <w:r w:rsidRPr="002A634C">
        <w:rPr>
          <w:sz w:val="28"/>
          <w:szCs w:val="28"/>
        </w:rPr>
        <w:t xml:space="preserve"> </w:t>
      </w:r>
    </w:p>
    <w:p w:rsidR="002A634C" w:rsidRPr="002A634C" w:rsidRDefault="002A634C" w:rsidP="002A634C">
      <w:pPr>
        <w:ind w:firstLine="567"/>
        <w:jc w:val="both"/>
        <w:rPr>
          <w:color w:val="000000" w:themeColor="text1"/>
          <w:sz w:val="28"/>
          <w:szCs w:val="28"/>
        </w:rPr>
      </w:pPr>
    </w:p>
    <w:p w:rsidR="002A634C" w:rsidRPr="002A634C" w:rsidRDefault="002A634C" w:rsidP="002A634C">
      <w:pPr>
        <w:ind w:firstLine="567"/>
        <w:jc w:val="both"/>
        <w:rPr>
          <w:color w:val="000000" w:themeColor="text1"/>
          <w:sz w:val="28"/>
          <w:szCs w:val="28"/>
        </w:rPr>
      </w:pPr>
      <w:r w:rsidRPr="002A634C">
        <w:rPr>
          <w:color w:val="000000" w:themeColor="text1"/>
          <w:sz w:val="28"/>
          <w:szCs w:val="28"/>
        </w:rPr>
        <w:t>Глава администрации</w:t>
      </w:r>
      <w:r w:rsidRPr="002A634C">
        <w:rPr>
          <w:color w:val="000000" w:themeColor="text1"/>
          <w:sz w:val="28"/>
          <w:szCs w:val="28"/>
        </w:rPr>
        <w:tab/>
      </w:r>
      <w:r w:rsidRPr="002A634C">
        <w:rPr>
          <w:color w:val="000000" w:themeColor="text1"/>
          <w:sz w:val="28"/>
          <w:szCs w:val="28"/>
        </w:rPr>
        <w:tab/>
      </w:r>
      <w:r w:rsidRPr="002A634C">
        <w:rPr>
          <w:color w:val="000000" w:themeColor="text1"/>
          <w:sz w:val="28"/>
          <w:szCs w:val="28"/>
        </w:rPr>
        <w:tab/>
      </w:r>
      <w:r w:rsidRPr="002A634C">
        <w:rPr>
          <w:color w:val="000000" w:themeColor="text1"/>
          <w:sz w:val="28"/>
          <w:szCs w:val="28"/>
        </w:rPr>
        <w:tab/>
      </w:r>
      <w:r w:rsidRPr="002A634C">
        <w:rPr>
          <w:color w:val="000000" w:themeColor="text1"/>
          <w:sz w:val="28"/>
          <w:szCs w:val="28"/>
        </w:rPr>
        <w:tab/>
      </w:r>
      <w:r w:rsidRPr="002A634C">
        <w:rPr>
          <w:color w:val="000000" w:themeColor="text1"/>
          <w:sz w:val="28"/>
          <w:szCs w:val="28"/>
        </w:rPr>
        <w:tab/>
      </w:r>
      <w:proofErr w:type="spellStart"/>
      <w:r w:rsidRPr="002A634C">
        <w:rPr>
          <w:color w:val="000000" w:themeColor="text1"/>
          <w:sz w:val="28"/>
          <w:szCs w:val="28"/>
        </w:rPr>
        <w:t>В.В.Хомов</w:t>
      </w:r>
      <w:proofErr w:type="spellEnd"/>
    </w:p>
    <w:p w:rsidR="002A634C" w:rsidRPr="002A634C" w:rsidRDefault="002A634C" w:rsidP="002A634C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2A634C" w:rsidRPr="002A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72"/>
    <w:rsid w:val="00261371"/>
    <w:rsid w:val="002732EF"/>
    <w:rsid w:val="002A634C"/>
    <w:rsid w:val="0046390D"/>
    <w:rsid w:val="00480F3C"/>
    <w:rsid w:val="00565272"/>
    <w:rsid w:val="008A0A85"/>
    <w:rsid w:val="009954CB"/>
    <w:rsid w:val="009F76C5"/>
    <w:rsid w:val="00BB039F"/>
    <w:rsid w:val="00D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нак Знак Знак Знак Знак"/>
    <w:basedOn w:val="a"/>
    <w:rsid w:val="00D71FF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A6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нак Знак Знак Знак Знак"/>
    <w:basedOn w:val="a"/>
    <w:rsid w:val="00D71FF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A6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6</cp:revision>
  <cp:lastPrinted>2020-12-21T12:59:00Z</cp:lastPrinted>
  <dcterms:created xsi:type="dcterms:W3CDTF">2020-12-21T11:37:00Z</dcterms:created>
  <dcterms:modified xsi:type="dcterms:W3CDTF">2020-12-21T12:59:00Z</dcterms:modified>
</cp:coreProperties>
</file>