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561975" cy="6858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СЕЛЬСКИЙ СОВЕТ</w:t>
      </w:r>
    </w:p>
    <w:p>
      <w:pPr>
        <w:pStyle w:val="Normal"/>
        <w:jc w:val="center"/>
        <w:rPr/>
      </w:pPr>
      <w:r>
        <w:rPr>
          <w:rFonts w:eastAsia="Calibri"/>
          <w:b/>
          <w:sz w:val="28"/>
          <w:szCs w:val="28"/>
          <w:lang w:eastAsia="en-US"/>
        </w:rPr>
        <w:t>СТАРОУСТИНСКОГО СЕЛЬСОВЕТА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ВОСКРЕСЕНСКОГО МУНИЦИПАЛЬНОГО РАЙОНА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НИЖЕГОРОДСКОЙ ОБЛАСТИ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>
      <w:pPr>
        <w:pStyle w:val="Normal"/>
        <w:tabs>
          <w:tab w:val="left" w:pos="7938" w:leader="none"/>
        </w:tabs>
        <w:jc w:val="center"/>
        <w:rPr/>
      </w:pPr>
      <w:r>
        <w:rPr>
          <w:rFonts w:eastAsia="Calibri"/>
          <w:sz w:val="28"/>
          <w:szCs w:val="28"/>
          <w:lang w:eastAsia="en-US"/>
        </w:rPr>
        <w:t>24 июня 2021 года</w:t>
        <w:tab/>
        <w:t>№ 23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 внесении изменений в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Староустин</w:t>
      </w:r>
      <w:r>
        <w:rPr>
          <w:b/>
          <w:bCs/>
          <w:sz w:val="28"/>
          <w:szCs w:val="28"/>
        </w:rPr>
        <w:t>ском сельсовете Воскресенского муниципального района Нижегородской области</w:t>
      </w:r>
      <w:r>
        <w:rPr>
          <w:b/>
          <w:sz w:val="28"/>
          <w:szCs w:val="28"/>
        </w:rPr>
        <w:t>, утвержденный решением сельского Совета Староустинского сельсовета Воскресенского муниципального района Нижегородской области от 16 июля 2020 г. № 10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8222" w:leader="none"/>
        </w:tabs>
        <w:ind w:firstLine="567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32, статьей 37 Устава Староустинского сельсовета, </w:t>
      </w:r>
      <w:r>
        <w:rPr>
          <w:color w:val="000000" w:themeColor="text1"/>
          <w:sz w:val="28"/>
          <w:szCs w:val="28"/>
        </w:rPr>
        <w:t xml:space="preserve">сельский Совет </w:t>
      </w:r>
      <w:r>
        <w:rPr>
          <w:b/>
          <w:color w:val="000000" w:themeColor="text1"/>
          <w:spacing w:val="60"/>
          <w:sz w:val="28"/>
          <w:szCs w:val="28"/>
        </w:rPr>
        <w:t>решил</w:t>
      </w:r>
      <w:r>
        <w:rPr>
          <w:color w:val="000000" w:themeColor="text1"/>
          <w:sz w:val="28"/>
          <w:szCs w:val="28"/>
        </w:rPr>
        <w:t>:</w:t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Староустинском сельсовете Воскресенского муниципального района Нижегородской области, утвержденный решением сельского Совета Староустинского сельсовета Воскресенского муниципального района Нижегородской области от </w:t>
      </w:r>
      <w:r>
        <w:rPr>
          <w:sz w:val="28"/>
          <w:szCs w:val="28"/>
        </w:rPr>
        <w:t>16 июля 2020 № 10</w:t>
      </w:r>
      <w:r>
        <w:rPr>
          <w:sz w:val="28"/>
          <w:szCs w:val="28"/>
        </w:rPr>
        <w:t>, изменения, изложив пункт 1 в следующей редакции:</w:t>
      </w:r>
    </w:p>
    <w:p>
      <w:pPr>
        <w:pStyle w:val="Normal"/>
        <w:tabs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>«1.Настоящий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Староустинском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цифровых финансовых активах, цифровой валюте, а также сведения о доходах, расходах, об имуществе и обязательствах имущественного характера, финансовых активах, цифровой валюте своих супруги (супруга) и несовершеннолетних детей, если искажение этих сведений является несущественным»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2.Разместить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>
      <w:pPr>
        <w:pStyle w:val="Normal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решения оставляю за собой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4.Настоящее решение вступает в силу со дня его принятия.</w:t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left" w:pos="7020" w:leader="none"/>
        </w:tabs>
        <w:rPr/>
      </w:pPr>
      <w:r>
        <w:rPr>
          <w:sz w:val="28"/>
          <w:szCs w:val="28"/>
        </w:rPr>
        <w:t>Заместитель главы местного самоуправления</w:t>
        <w:tab/>
        <w:t>М.А.Белова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7b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32ef"/>
    <w:rPr>
      <w:b/>
      <w:bCs/>
    </w:rPr>
  </w:style>
  <w:style w:type="character" w:styleId="Blk" w:customStyle="1">
    <w:name w:val="blk"/>
    <w:qFormat/>
    <w:rsid w:val="00cc7bfd"/>
    <w:rPr/>
  </w:style>
  <w:style w:type="character" w:styleId="Style14">
    <w:name w:val="Интернет-ссылка"/>
    <w:uiPriority w:val="99"/>
    <w:unhideWhenUsed/>
    <w:rsid w:val="00cc7bf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002ee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c7bf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2002e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632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LibreOffice/6.0.0.3$Windows_x86 LibreOffice_project/64a0f66915f38c6217de274f0aa8e15618924765</Application>
  <Pages>2</Pages>
  <Words>401</Words>
  <Characters>3006</Characters>
  <CharactersWithSpaces>3394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2021-02-24T11:49:00Z</dcterms:created>
  <dc:creator>PravSS</dc:creator>
  <dc:description/>
  <dc:language>ru-RU</dc:language>
  <cp:lastModifiedBy/>
  <cp:lastPrinted>2021-06-11T08:24:00Z</cp:lastPrinted>
  <dcterms:modified xsi:type="dcterms:W3CDTF">2021-06-30T10:24:23Z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