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>УКАЗ</w:t>
      </w:r>
    </w:p>
    <w:p w:rsidR="004F5317" w:rsidRDefault="00F94FC2">
      <w:pPr>
        <w:pStyle w:val="a4"/>
        <w:jc w:val="center"/>
      </w:pPr>
      <w:r>
        <w:t>ГУБЕРНАТОРА НИЖЕГОРОДСКОЙ ОБЛАСТИ</w:t>
      </w:r>
    </w:p>
    <w:p w:rsidR="004F5317" w:rsidRDefault="00F94FC2">
      <w:pPr>
        <w:pStyle w:val="a4"/>
        <w:jc w:val="center"/>
      </w:pPr>
      <w:r>
        <w:t xml:space="preserve">от 13 марта 2020 г. № 27 </w:t>
      </w:r>
    </w:p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>
      <w:pPr>
        <w:pStyle w:val="a3"/>
        <w:jc w:val="center"/>
      </w:pPr>
      <w:r>
        <w:t xml:space="preserve">(с изменениями на </w:t>
      </w:r>
      <w:r w:rsidR="00811B8C">
        <w:t>7</w:t>
      </w:r>
      <w:r>
        <w:t xml:space="preserve"> </w:t>
      </w:r>
      <w:r w:rsidR="00D17952">
        <w:t>октября</w:t>
      </w:r>
      <w:r>
        <w:t xml:space="preserve"> 2020 г.)</w:t>
      </w:r>
    </w:p>
    <w:p w:rsidR="004F5317" w:rsidRDefault="004F5317">
      <w:pPr>
        <w:pStyle w:val="a3"/>
        <w:ind w:firstLine="375"/>
        <w:jc w:val="both"/>
      </w:pPr>
    </w:p>
    <w:p w:rsidR="004F5317" w:rsidRDefault="004F5317">
      <w:pPr>
        <w:pStyle w:val="a3"/>
        <w:ind w:firstLine="375"/>
        <w:jc w:val="both"/>
      </w:pPr>
    </w:p>
    <w:p w:rsidR="004F5317" w:rsidRDefault="00F94FC2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людей.</w:t>
      </w:r>
    </w:p>
    <w:p w:rsidR="00DD7E59" w:rsidRPr="00DD7E59" w:rsidRDefault="00DD7E5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893C88" w:rsidRDefault="00C73C29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а) на проведение культурных и спортивных мероприятий регионального,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893C88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 штаба по борьбе с распространением новой коронавирусной инфекции (</w:t>
      </w:r>
      <w:r w:rsidRPr="00893C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3C88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 и "в" настоящего пункта)</w:t>
      </w:r>
      <w:r w:rsidRPr="00893C88">
        <w:rPr>
          <w:rFonts w:ascii="Times New Roman" w:hAnsi="Times New Roman" w:cs="Times New Roman"/>
          <w:sz w:val="28"/>
          <w:szCs w:val="28"/>
        </w:rPr>
        <w:t>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 xml:space="preserve">б) на проведение спортивных соревнований при условии выполнения требований, предусмотренных пунктами 5.1 и 5.14 настоящего Указа, на открытом </w:t>
      </w:r>
      <w:r w:rsidRPr="00893C88">
        <w:rPr>
          <w:rFonts w:ascii="Times New Roman" w:hAnsi="Times New Roman" w:cs="Times New Roman"/>
          <w:sz w:val="28"/>
          <w:szCs w:val="28"/>
        </w:rPr>
        <w:lastRenderedPageBreak/>
        <w:t>воздухе с количеством зрителей (болельщиков) до 70 человек или в помещениях без зрителей (болельщиков);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в) на проведение памятных мероприятий на открытом воздухе с количеством участников до 50 человек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4F5317" w:rsidRDefault="00893C88" w:rsidP="00893C88">
      <w:pPr>
        <w:pStyle w:val="a3"/>
        <w:ind w:firstLine="425"/>
        <w:contextualSpacing/>
        <w:jc w:val="both"/>
      </w:pPr>
      <w:r>
        <w:t>г</w:t>
      </w:r>
      <w:r w:rsidR="00DD7E59" w:rsidRPr="00893C88">
        <w:t xml:space="preserve">)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– из расчета 1 человек на </w:t>
      </w:r>
      <w:r>
        <w:t>4</w:t>
      </w:r>
      <w:r w:rsidR="00DD7E59" w:rsidRPr="00893C88">
        <w:t xml:space="preserve"> </w:t>
      </w:r>
      <w:proofErr w:type="spellStart"/>
      <w:r w:rsidR="00DD7E59" w:rsidRPr="00893C88">
        <w:t>кв</w:t>
      </w:r>
      <w:proofErr w:type="gramStart"/>
      <w:r w:rsidR="00DD7E59" w:rsidRPr="00893C88">
        <w:t>.м</w:t>
      </w:r>
      <w:proofErr w:type="spellEnd"/>
      <w:proofErr w:type="gramEnd"/>
      <w:r w:rsidR="00DD7E59" w:rsidRPr="00516E30">
        <w:t xml:space="preserve"> площади зала, но не более 1</w:t>
      </w:r>
      <w:r>
        <w:t>2</w:t>
      </w:r>
      <w:r w:rsidR="00DD7E59" w:rsidRPr="00516E30">
        <w:t xml:space="preserve"> человек, включая ведущего церемонии; на открытых площадках для проведения церемонии (отдел ЗАГС </w:t>
      </w:r>
      <w:r w:rsidR="00DD7E59">
        <w:t>"</w:t>
      </w:r>
      <w:r w:rsidR="00DD7E59" w:rsidRPr="00516E30">
        <w:t>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Заречный 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Автозаводский Дворец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Новгород) – </w:t>
      </w:r>
      <w:bookmarkStart w:id="0" w:name="_Hlk43367323"/>
      <w:r w:rsidR="00DD7E59" w:rsidRPr="00516E30">
        <w:t xml:space="preserve">из расчета </w:t>
      </w:r>
      <w:bookmarkEnd w:id="0"/>
      <w:r w:rsidR="00DD7E59" w:rsidRPr="00516E30">
        <w:t xml:space="preserve">1 человек на 10 </w:t>
      </w:r>
      <w:proofErr w:type="spellStart"/>
      <w:r w:rsidR="00DD7E59" w:rsidRPr="00516E30">
        <w:t>кв</w:t>
      </w:r>
      <w:proofErr w:type="gramStart"/>
      <w:r w:rsidR="00DD7E59" w:rsidRPr="00516E30">
        <w:t>.м</w:t>
      </w:r>
      <w:proofErr w:type="spellEnd"/>
      <w:proofErr w:type="gramEnd"/>
      <w:r w:rsidR="00DD7E59" w:rsidRPr="00516E30">
        <w:t xml:space="preserve"> пространства открытой площадки, но не более </w:t>
      </w:r>
      <w:r>
        <w:t>20</w:t>
      </w:r>
      <w:r w:rsidR="00DD7E59" w:rsidRPr="00516E30">
        <w:t xml:space="preserve"> человек, включая ведущего церемонии</w:t>
      </w:r>
      <w:r w:rsidR="00DD7E59">
        <w:t>.</w:t>
      </w:r>
    </w:p>
    <w:p w:rsidR="004F5317" w:rsidRDefault="00F94FC2">
      <w:pPr>
        <w:pStyle w:val="a3"/>
        <w:ind w:firstLine="375"/>
        <w:jc w:val="both"/>
      </w:pPr>
      <w:r>
        <w:t xml:space="preserve">3.2. Закрыть для посещения ночные клубы (дискотеки), танцевальные площадки, кальянные, питейные заведения (коктейльные залы, бары и пивные бары с преобладающим обслуживанием спиртными напитками), зоны питания, расположенные в торговых и торгово-развлекательных центрах, детские игровые комнаты, театры, оперные здания, мюзик-холлы, концертные залы, аттракционы и иные общественные </w:t>
      </w:r>
      <w:proofErr w:type="gramStart"/>
      <w:r>
        <w:t>территории</w:t>
      </w:r>
      <w:proofErr w:type="gramEnd"/>
      <w:r>
        <w:t xml:space="preserve"> и объекты для отдыха и развлечений</w:t>
      </w:r>
      <w:r w:rsidR="00893C88">
        <w:t xml:space="preserve"> (за исключением дельфинариев)</w:t>
      </w:r>
      <w:r>
        <w:t>, перечисленные для кодов ОКВЭД 93.2.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По решению органов местного самоуправления на основании предложений оперативных штабов соответствующих муниципальных образований может быть открыто посещение парков, пляжей и иных общественных территорий (или их части), на которых существует риск массового скопления людей и массовых гуляний, при условии утверждения и обеспечения выполнения плана мероприятий по контролю соблюдения гражданами требований пункта 4.3 настоящего Указа на таких общественных территориях. </w:t>
      </w:r>
      <w:proofErr w:type="gramEnd"/>
    </w:p>
    <w:p w:rsidR="004F5317" w:rsidRDefault="00F94FC2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>
      <w:pPr>
        <w:pStyle w:val="a3"/>
        <w:ind w:firstLine="375"/>
        <w:jc w:val="both"/>
      </w:pPr>
      <w:r>
        <w:t xml:space="preserve">б) работа ресторанов, кафе, столовых, буфетов, баров, закусочных и иных </w:t>
      </w:r>
      <w:r>
        <w:lastRenderedPageBreak/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F5317" w:rsidRDefault="00F94FC2">
      <w:pPr>
        <w:pStyle w:val="a3"/>
        <w:ind w:firstLine="375"/>
        <w:jc w:val="both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>
      <w:pPr>
        <w:pStyle w:val="a3"/>
        <w:ind w:firstLine="375"/>
        <w:jc w:val="both"/>
      </w:pPr>
      <w:r>
        <w:t>г) работа спортивных сооружений и объектов спорта;</w:t>
      </w:r>
    </w:p>
    <w:p w:rsidR="004F5317" w:rsidRDefault="00F94FC2">
      <w:pPr>
        <w:pStyle w:val="a3"/>
        <w:ind w:firstLine="375"/>
        <w:jc w:val="both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е) работа организаций дополнительного образования.</w:t>
      </w:r>
    </w:p>
    <w:p w:rsidR="004F5317" w:rsidRDefault="00F94FC2">
      <w:pPr>
        <w:pStyle w:val="a3"/>
        <w:ind w:firstLine="375"/>
        <w:jc w:val="both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</w:t>
      </w:r>
      <w:r>
        <w:lastRenderedPageBreak/>
        <w:t>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>, а также для проведения спортивных мероприятий, проведение которых разрешается в соответствии с</w:t>
      </w:r>
      <w:proofErr w:type="gramEnd"/>
      <w:r w:rsidR="00893C88">
        <w:t xml:space="preserve"> подпунктами "а" и "б" пункта 3.1 настоящего Указа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  <w:proofErr w:type="gramEnd"/>
    </w:p>
    <w:p w:rsidR="00AE4144" w:rsidRDefault="00AE4144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91B1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91B1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91B16">
      <w:pPr>
        <w:pStyle w:val="a3"/>
        <w:ind w:firstLine="425"/>
        <w:jc w:val="both"/>
      </w:pPr>
      <w:r>
        <w:t>3.6. Определить, что на втором этапе снятия ограничений возобновляется:</w:t>
      </w:r>
    </w:p>
    <w:p w:rsidR="004F5317" w:rsidRDefault="00F94FC2" w:rsidP="00D91B16">
      <w:pPr>
        <w:pStyle w:val="a3"/>
        <w:ind w:firstLine="42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уличная торговля;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до </w:t>
      </w:r>
      <w:r w:rsidR="00714F59">
        <w:t>1</w:t>
      </w:r>
      <w:r w:rsidR="00866BAC">
        <w:t>5</w:t>
      </w:r>
      <w:r w:rsidR="002D4CE1">
        <w:t xml:space="preserve"> человек в закрытых помещениях и до </w:t>
      </w:r>
      <w:r w:rsidR="00101345">
        <w:t>2</w:t>
      </w:r>
      <w:r w:rsidR="002D4CE1">
        <w:t>5 человек на открытых площадках с учетом соблюдения дистанции, установленной пунктом 4.3 настоящего Указа</w:t>
      </w:r>
      <w:r w:rsidR="00101345">
        <w:t>;</w:t>
      </w:r>
    </w:p>
    <w:p w:rsidR="00101345" w:rsidRDefault="00101345" w:rsidP="00101345">
      <w:pPr>
        <w:pStyle w:val="a3"/>
        <w:ind w:firstLine="425"/>
        <w:jc w:val="both"/>
      </w:pPr>
      <w:r>
        <w:lastRenderedPageBreak/>
        <w:t>г) работа бань, саун, бассейнов;</w:t>
      </w:r>
    </w:p>
    <w:p w:rsidR="00101345" w:rsidRDefault="00101345" w:rsidP="00101345">
      <w:pPr>
        <w:pStyle w:val="a3"/>
        <w:ind w:firstLine="425"/>
        <w:jc w:val="both"/>
      </w:pPr>
      <w:r>
        <w:t xml:space="preserve">д) работа </w:t>
      </w:r>
      <w:proofErr w:type="gramStart"/>
      <w:r>
        <w:t>фитнес-центров</w:t>
      </w:r>
      <w:proofErr w:type="gramEnd"/>
      <w:r>
        <w:t>, спортивных клубов, спортивных сооружений и 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101345">
      <w:pPr>
        <w:pStyle w:val="a3"/>
        <w:ind w:firstLine="425"/>
        <w:jc w:val="both"/>
      </w:pPr>
      <w:r>
        <w:t>е) работа дельфинариев</w:t>
      </w:r>
      <w:r w:rsidR="00866BAC">
        <w:t>;</w:t>
      </w:r>
    </w:p>
    <w:p w:rsidR="00893C88" w:rsidRDefault="00866BAC" w:rsidP="00101345">
      <w:pPr>
        <w:pStyle w:val="a3"/>
        <w:ind w:firstLine="425"/>
        <w:jc w:val="both"/>
      </w:pPr>
      <w:r w:rsidRPr="001820B8">
        <w:t>ж) работа кинотеатров</w:t>
      </w:r>
      <w:r w:rsidR="006E03E7">
        <w:t>;</w:t>
      </w:r>
    </w:p>
    <w:p w:rsidR="006E03E7" w:rsidRDefault="006E03E7" w:rsidP="00101345">
      <w:pPr>
        <w:pStyle w:val="a3"/>
        <w:ind w:firstLine="425"/>
        <w:jc w:val="both"/>
      </w:pPr>
      <w:r>
        <w:t>з</w:t>
      </w:r>
      <w:r w:rsidRPr="001820B8">
        <w:t>)</w:t>
      </w:r>
      <w:r>
        <w:t xml:space="preserve"> работа читальных залов библиотек.</w:t>
      </w:r>
    </w:p>
    <w:p w:rsidR="004F5317" w:rsidRDefault="00F94FC2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без ограничений по площади и наличию отдельного (уличного наружного) входа;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>
      <w:pPr>
        <w:pStyle w:val="a3"/>
        <w:ind w:firstLine="375"/>
        <w:jc w:val="both"/>
      </w:pPr>
      <w:r>
        <w:t xml:space="preserve">д) </w:t>
      </w:r>
      <w:r w:rsidR="006E03E7" w:rsidRPr="004D025E">
        <w:rPr>
          <w:i/>
        </w:rPr>
        <w:t>(подпункт "</w:t>
      </w:r>
      <w:r w:rsidR="006E03E7">
        <w:rPr>
          <w:i/>
        </w:rPr>
        <w:t>д</w:t>
      </w:r>
      <w:r w:rsidR="006E03E7" w:rsidRPr="004D025E">
        <w:rPr>
          <w:i/>
        </w:rPr>
        <w:t xml:space="preserve">" </w:t>
      </w:r>
      <w:r w:rsidR="006E03E7">
        <w:rPr>
          <w:i/>
        </w:rPr>
        <w:t>исключён</w:t>
      </w:r>
      <w:r w:rsidR="006E03E7" w:rsidRPr="004D025E">
        <w:rPr>
          <w:i/>
        </w:rPr>
        <w:t xml:space="preserve"> Указ</w:t>
      </w:r>
      <w:r w:rsidR="006E03E7">
        <w:rPr>
          <w:i/>
        </w:rPr>
        <w:t>ом</w:t>
      </w:r>
      <w:r w:rsidR="006E03E7" w:rsidRPr="004D025E">
        <w:rPr>
          <w:i/>
        </w:rPr>
        <w:t xml:space="preserve"> Губернатора обл</w:t>
      </w:r>
      <w:r w:rsidR="006E03E7">
        <w:rPr>
          <w:i/>
        </w:rPr>
        <w:t>а</w:t>
      </w:r>
      <w:r w:rsidR="006E03E7" w:rsidRPr="004D025E">
        <w:rPr>
          <w:i/>
        </w:rPr>
        <w:t>сти от</w:t>
      </w:r>
      <w:r w:rsidR="006E03E7">
        <w:rPr>
          <w:i/>
        </w:rPr>
        <w:t xml:space="preserve"> </w:t>
      </w:r>
      <w:r w:rsidR="007F0673">
        <w:rPr>
          <w:i/>
        </w:rPr>
        <w:t>04.</w:t>
      </w:r>
      <w:r w:rsidR="006E03E7">
        <w:rPr>
          <w:i/>
        </w:rPr>
        <w:t xml:space="preserve">09.2020 № </w:t>
      </w:r>
      <w:r w:rsidR="000947D4">
        <w:rPr>
          <w:i/>
        </w:rPr>
        <w:t>150</w:t>
      </w:r>
      <w:r w:rsidR="006E03E7" w:rsidRPr="004D025E">
        <w:rPr>
          <w:i/>
        </w:rPr>
        <w:t>)</w:t>
      </w:r>
    </w:p>
    <w:p w:rsidR="00866BAC" w:rsidRDefault="00F94FC2" w:rsidP="00866BAC">
      <w:pPr>
        <w:pStyle w:val="a3"/>
        <w:ind w:firstLine="375"/>
        <w:jc w:val="both"/>
      </w:pPr>
      <w:r>
        <w:t>е) работа организаций дополнительного образования с очным присутствием людей</w:t>
      </w:r>
      <w:r w:rsidR="00866BAC">
        <w:t>.</w:t>
      </w:r>
    </w:p>
    <w:p w:rsidR="00AE4144" w:rsidRPr="00AE4144" w:rsidRDefault="00F94FC2" w:rsidP="00866BAC">
      <w:pPr>
        <w:pStyle w:val="a3"/>
        <w:ind w:firstLine="375"/>
        <w:jc w:val="both"/>
      </w:pPr>
      <w:r w:rsidRPr="00AE4144">
        <w:t xml:space="preserve">3.8. </w:t>
      </w:r>
      <w:proofErr w:type="gramStart"/>
      <w:r w:rsidR="00AE4144" w:rsidRPr="00AE4144">
        <w:t xml:space="preserve">Установить, что в пилотном режиме в случае оснащения зон приема (обслуживания) посетителей и входных групп системой видеонаблюдения, подключенной к системе </w:t>
      </w:r>
      <w:proofErr w:type="spellStart"/>
      <w:r w:rsidR="00AE4144" w:rsidRPr="00AE4144">
        <w:t>видеоаналитики</w:t>
      </w:r>
      <w:proofErr w:type="spellEnd"/>
      <w:r w:rsidR="00AE4144" w:rsidRPr="00AE4144">
        <w:t xml:space="preserve"> министерства информационных технологий и связи Нижегородской области (в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</w:t>
      </w:r>
      <w:proofErr w:type="gramEnd"/>
      <w:r w:rsidR="00AE4144" w:rsidRPr="00AE4144">
        <w:t xml:space="preserve"> эпидемического распространения COVID-19, </w:t>
      </w:r>
      <w:proofErr w:type="gramStart"/>
      <w:r w:rsidR="00AE4144" w:rsidRPr="00AE4144">
        <w:t>утвержденными</w:t>
      </w:r>
      <w:proofErr w:type="gramEnd"/>
      <w:r w:rsidR="00AE4144" w:rsidRPr="00AE4144">
        <w:t xml:space="preserve"> министерством информационных технологий и связи Нижегородской области) (далее – система видеонаблюдения), начиная с первого этапа снятия ограничений, могут возобновить деятельность: </w:t>
      </w:r>
    </w:p>
    <w:p w:rsidR="00AE4144" w:rsidRPr="004D589B" w:rsidRDefault="00AE4144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салоны красоты без лицензии на медицинскую деятельность, парикмахерские, </w:t>
      </w:r>
      <w:r w:rsidRPr="004D589B">
        <w:rPr>
          <w:rFonts w:ascii="Times New Roman" w:hAnsi="Times New Roman" w:cs="Times New Roman"/>
          <w:sz w:val="28"/>
          <w:szCs w:val="28"/>
        </w:rPr>
        <w:t>маникюрные салоны;</w:t>
      </w:r>
    </w:p>
    <w:p w:rsidR="00AE4144" w:rsidRPr="004D589B" w:rsidRDefault="004D589B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589B">
        <w:rPr>
          <w:rFonts w:ascii="Times New Roman" w:hAnsi="Times New Roman" w:cs="Times New Roman"/>
          <w:sz w:val="28"/>
          <w:szCs w:val="28"/>
        </w:rPr>
        <w:t>объекты розничной торговли, не соответствующие критериям, установленным подпунктом "а" пункта 3.5 и подпунктом "а" пункта 3.6 настоящего Указа для соответствующего этапа снятия ограничений</w:t>
      </w:r>
      <w:r w:rsidR="00AE4144" w:rsidRPr="004D589B">
        <w:rPr>
          <w:rFonts w:ascii="Times New Roman" w:hAnsi="Times New Roman" w:cs="Times New Roman"/>
          <w:sz w:val="28"/>
          <w:szCs w:val="28"/>
        </w:rPr>
        <w:t>;</w:t>
      </w:r>
    </w:p>
    <w:p w:rsidR="004F5317" w:rsidRPr="00AE4144" w:rsidRDefault="00AE4144" w:rsidP="004D589B">
      <w:pPr>
        <w:pStyle w:val="a3"/>
        <w:ind w:firstLine="425"/>
        <w:jc w:val="both"/>
      </w:pPr>
      <w:r w:rsidRPr="00AE4144">
        <w:t>рестораны и кафе при заполнении не более 30% посадочных мест в помещениях и крытых террасах и верандах.</w:t>
      </w:r>
    </w:p>
    <w:p w:rsidR="004F5317" w:rsidRDefault="00F94FC2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</w:t>
      </w:r>
      <w:r>
        <w:lastRenderedPageBreak/>
        <w:t xml:space="preserve">предусмотренными в пунктах 3.1-3.8 настоящего Указа, и требованиями пункта 5 настоящего Указа. </w:t>
      </w:r>
    </w:p>
    <w:p w:rsidR="00866BAC" w:rsidRDefault="00F94FC2" w:rsidP="00866BAC">
      <w:pPr>
        <w:pStyle w:val="a3"/>
        <w:ind w:firstLine="375"/>
        <w:jc w:val="both"/>
      </w:pPr>
      <w:r>
        <w:t xml:space="preserve">3.10. </w:t>
      </w:r>
      <w:proofErr w:type="gramStart"/>
      <w:r w:rsidR="00866BAC">
        <w:t>Начиная с 1 сентября 2020 г. организовать образовательный процесс в дошкольных образовательных организациях, общеобразовательных организациях, профессиональных образовательных организациях и образовательных организациях высшего образования в очной форме с возобновлением работы пищеблоков при соблюдении санитарно-эпидемиологических правил СП 3.1/2.4.3598-20 "</w:t>
      </w:r>
      <w:r w:rsidR="00866BAC"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="00866BAC" w:rsidRPr="004952E1">
        <w:t xml:space="preserve"> новой коронавирусной инфекции (COVID-19)</w:t>
      </w:r>
      <w:r w:rsidR="00866BAC">
        <w:t xml:space="preserve">", утвержденных постановлением Главного государственного санитарного врача Российской Федерации от 30 июля 2020 г. № 16, а также иных санитарно-эпидемиологических правил, требований и рекомендаций </w:t>
      </w:r>
      <w:proofErr w:type="spellStart"/>
      <w:r w:rsidR="00866BAC">
        <w:t>Роспотребнадзора</w:t>
      </w:r>
      <w:proofErr w:type="spellEnd"/>
      <w:r w:rsidR="00E8236A">
        <w:t xml:space="preserve">, </w:t>
      </w:r>
      <w:r w:rsidR="00E8236A" w:rsidRPr="007124A0">
        <w:t>пунктов 5.1 и 5.15 настоящего Указа</w:t>
      </w:r>
      <w:r w:rsidR="00866BAC">
        <w:t>.</w:t>
      </w:r>
    </w:p>
    <w:p w:rsidR="004F5317" w:rsidRDefault="00F94FC2" w:rsidP="00866BAC">
      <w:pPr>
        <w:pStyle w:val="a3"/>
        <w:ind w:firstLine="375"/>
        <w:jc w:val="both"/>
      </w:pPr>
      <w:r>
        <w:t>4. Установить для физических лиц, проживающих (пребывающих) на территории Нижегородской области, следующие</w:t>
      </w:r>
      <w:r w:rsidR="00E8236A">
        <w:t xml:space="preserve"> обязательные для исполнения правила поведения</w:t>
      </w:r>
      <w:r>
        <w:t>:</w:t>
      </w:r>
    </w:p>
    <w:p w:rsidR="004D025E" w:rsidRDefault="00F94FC2" w:rsidP="004D025E">
      <w:pPr>
        <w:pStyle w:val="a3"/>
        <w:ind w:firstLine="374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4D025E">
      <w:pPr>
        <w:pStyle w:val="a3"/>
        <w:ind w:firstLine="374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4D025E" w:rsidRDefault="004D025E" w:rsidP="004D025E">
      <w:pPr>
        <w:pStyle w:val="a3"/>
        <w:ind w:firstLine="374"/>
        <w:jc w:val="both"/>
      </w:pPr>
      <w:r>
        <w:t xml:space="preserve">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</w:t>
      </w:r>
      <w:r w:rsidR="00E8236A">
        <w:t>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8" w:history="1">
        <w:r w:rsidR="00E8236A" w:rsidRPr="00C85587">
          <w:rPr>
            <w:rStyle w:val="a6"/>
          </w:rPr>
          <w:t>https://www.gosuslugi.ru/400705/1</w:t>
        </w:r>
      </w:hyperlink>
      <w:r>
        <w:t>)</w:t>
      </w:r>
      <w:r w:rsidR="0066436F">
        <w:t>;</w:t>
      </w:r>
      <w:proofErr w:type="gramEnd"/>
      <w:r w:rsidR="00E8236A">
        <w:t xml:space="preserve"> </w:t>
      </w:r>
      <w:r w:rsidR="00E8236A" w:rsidRPr="002E7CA5">
        <w:t xml:space="preserve">до получения результатов лабораторного исследования на COVID-19 методом ПЦР соблюдать </w:t>
      </w:r>
      <w:r w:rsidR="00E8236A" w:rsidRPr="002E7CA5">
        <w:lastRenderedPageBreak/>
        <w:t>режим изоляции по месту жительства (пребывания)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случае, предусмотренном абзацем пятым подпункта "а" настоящего пункта, либо при положительном результате исследования на новую коронавирусную инфекцию методом ПЦР выполнять до момента выздоровления и получения отрицательных результатов исследования на новую коронавирусную инфекцию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изоляции);</w:t>
      </w:r>
      <w:proofErr w:type="gramEnd"/>
    </w:p>
    <w:p w:rsidR="004D025E" w:rsidRDefault="004D025E" w:rsidP="004D025E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4D025E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жительства (пребывания) – в условиях </w:t>
      </w:r>
      <w:proofErr w:type="spellStart"/>
      <w:r w:rsidRPr="00416816">
        <w:rPr>
          <w:color w:val="auto"/>
        </w:rPr>
        <w:t>обсерватора</w:t>
      </w:r>
      <w:proofErr w:type="spellEnd"/>
      <w:r w:rsidRPr="00416816">
        <w:rPr>
          <w:color w:val="auto"/>
        </w:rPr>
        <w:t>) в течение 14 календарных дней со дня прибытия на территорию Российской Федерации.</w:t>
      </w:r>
    </w:p>
    <w:p w:rsidR="004D025E" w:rsidRDefault="004D025E" w:rsidP="004D025E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4D025E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4D025E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 сроком на 14 календарных дней со </w:t>
      </w:r>
      <w:r>
        <w:lastRenderedPageBreak/>
        <w:t xml:space="preserve">дня прибытия </w:t>
      </w:r>
      <w:r w:rsidRPr="00416816">
        <w:t xml:space="preserve">на территорию </w:t>
      </w:r>
      <w:r>
        <w:t>Российской Федерации.</w:t>
      </w:r>
    </w:p>
    <w:p w:rsidR="004F5317" w:rsidRPr="00714F59" w:rsidRDefault="00F94FC2" w:rsidP="004D025E">
      <w:pPr>
        <w:pStyle w:val="a3"/>
        <w:ind w:firstLine="374"/>
        <w:jc w:val="both"/>
        <w:rPr>
          <w:i/>
          <w:color w:val="FF0000"/>
        </w:rPr>
      </w:pPr>
      <w:r w:rsidRPr="00714F59">
        <w:t xml:space="preserve">4.2. </w:t>
      </w:r>
      <w:r w:rsidR="00714F59" w:rsidRPr="00714F59">
        <w:rPr>
          <w:rStyle w:val="FontStyle13"/>
          <w:sz w:val="28"/>
          <w:szCs w:val="28"/>
        </w:rPr>
        <w:t xml:space="preserve">Лицам в возрасте 65 лет и старше, лицам, имеющим хронические заболевания, а также беременным женщинам </w:t>
      </w:r>
      <w:r w:rsidR="00E8236A">
        <w:t>требуется</w:t>
      </w:r>
      <w:r w:rsidR="00E8236A" w:rsidRPr="00E8236A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4F59" w:rsidRPr="00714F59">
        <w:rPr>
          <w:rStyle w:val="FontStyle13"/>
          <w:sz w:val="28"/>
          <w:szCs w:val="28"/>
        </w:rPr>
        <w:t>соблюдать режим самоизоляции, предусматривающий запрет на оставление места жительства (пребывания).</w:t>
      </w:r>
      <w:r w:rsidR="00E8236A">
        <w:rPr>
          <w:rStyle w:val="FontStyle13"/>
          <w:sz w:val="28"/>
          <w:szCs w:val="28"/>
        </w:rPr>
        <w:t xml:space="preserve"> </w:t>
      </w:r>
      <w:r w:rsidR="00E8236A" w:rsidRPr="005B50E8">
        <w:t xml:space="preserve">При этом в целях оформления листков нетрудоспособности, периодами, в течение которых лицам в возрасте старше 65 лет необходимо соблюдать режим самоизоляции, считать </w:t>
      </w:r>
      <w:r w:rsidR="00E8236A">
        <w:t>с 12 по 25 октября 2020 г.</w:t>
      </w:r>
      <w:r w:rsidR="00714F59" w:rsidRPr="00714F59">
        <w:t xml:space="preserve"> </w:t>
      </w:r>
    </w:p>
    <w:p w:rsidR="00661188" w:rsidRDefault="00661188" w:rsidP="004D025E">
      <w:pPr>
        <w:pStyle w:val="a3"/>
        <w:ind w:firstLine="374"/>
        <w:jc w:val="both"/>
      </w:pPr>
      <w:r w:rsidRPr="00FF2386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4D025E">
      <w:pPr>
        <w:pStyle w:val="a3"/>
        <w:ind w:firstLine="374"/>
        <w:jc w:val="both"/>
      </w:pPr>
      <w:r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по многоканальному номеру телефона 8 (800) 4444-112;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Федерации. </w:t>
      </w:r>
    </w:p>
    <w:p w:rsidR="004F5317" w:rsidRPr="00714F59" w:rsidRDefault="00F94FC2" w:rsidP="004D025E">
      <w:pPr>
        <w:pStyle w:val="a3"/>
        <w:ind w:firstLine="374"/>
        <w:jc w:val="both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>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C73C29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защищать органы дыхания маской (или повязкой, респиратором или др.), а также руки перчатками: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</w:t>
      </w:r>
      <w:proofErr w:type="gramEnd"/>
      <w:r w:rsidR="008A5983">
        <w:t xml:space="preserve"> сооружениям, иным местам и объектам, специально предназначенным для богослужений, молитвенных и религиозных собраний, религиозного почитания (паломничества)</w:t>
      </w:r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C73C29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C73C29">
      <w:pPr>
        <w:pStyle w:val="a3"/>
        <w:ind w:firstLine="375"/>
        <w:jc w:val="both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автомобиля.</w:t>
      </w:r>
    </w:p>
    <w:p w:rsidR="004F5317" w:rsidRDefault="00F94FC2" w:rsidP="00C73C29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C73C29">
      <w:pPr>
        <w:pStyle w:val="a3"/>
        <w:ind w:firstLine="375"/>
        <w:jc w:val="both"/>
      </w:pPr>
      <w:r>
        <w:t>а) незамедлительно информировать работодателя: о наличии хронических 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C73C29">
      <w:pPr>
        <w:pStyle w:val="a3"/>
        <w:ind w:firstLine="375"/>
        <w:jc w:val="both"/>
      </w:pPr>
      <w:r>
        <w:t>б) использовать средства индивидуальной защиты органов дыхания (маски, респираторы и др.)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F5317" w:rsidRDefault="00F94FC2" w:rsidP="00C73C29">
      <w:pPr>
        <w:pStyle w:val="a3"/>
        <w:ind w:firstLine="375"/>
        <w:jc w:val="both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C73C29">
      <w:pPr>
        <w:pStyle w:val="a3"/>
        <w:ind w:firstLine="375"/>
        <w:jc w:val="both"/>
      </w:pPr>
      <w:r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C73C29">
      <w:pPr>
        <w:pStyle w:val="a3"/>
        <w:ind w:firstLine="375"/>
        <w:jc w:val="both"/>
      </w:pPr>
      <w:r>
        <w:t xml:space="preserve">5. Юридическим лицам, индивидуальным предпринимателям, </w:t>
      </w:r>
      <w:proofErr w:type="spellStart"/>
      <w:r>
        <w:t>самозанятым</w:t>
      </w:r>
      <w:proofErr w:type="spellEnd"/>
      <w: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C73C29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заболевания, 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C73C29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в) обеспечение всех работников масками (респираторами), в том числе для проезда на работу (с работы) на общественном транспорте или такси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COVID-19" требуются и иные средства защиты - обеспечение работников соответствующими средствами</w:t>
      </w:r>
      <w:proofErr w:type="gramEnd"/>
      <w:r>
        <w:t xml:space="preserve"> защиты);</w:t>
      </w:r>
    </w:p>
    <w:p w:rsidR="004F5317" w:rsidRDefault="00F94FC2" w:rsidP="00C73C29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Default="00F94FC2" w:rsidP="00C73C29">
      <w:pPr>
        <w:pStyle w:val="a3"/>
        <w:ind w:firstLine="375"/>
        <w:jc w:val="both"/>
      </w:pPr>
      <w:r>
        <w:t>д)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предпринимателя, и содействие соблюдению работниками режима самоизоляции на дому;</w:t>
      </w:r>
    </w:p>
    <w:p w:rsidR="004F5317" w:rsidRPr="00714F59" w:rsidRDefault="00714F59" w:rsidP="00C73C29">
      <w:pPr>
        <w:pStyle w:val="a3"/>
        <w:ind w:firstLine="375"/>
        <w:jc w:val="both"/>
      </w:pPr>
      <w:proofErr w:type="gramStart"/>
      <w:r w:rsidRPr="00714F59">
        <w:rPr>
          <w:rStyle w:val="FontStyle13"/>
          <w:sz w:val="28"/>
          <w:szCs w:val="28"/>
        </w:rPr>
        <w:t xml:space="preserve">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 w:rsidRPr="00714F59">
        <w:rPr>
          <w:rStyle w:val="FontStyle13"/>
          <w:sz w:val="28"/>
          <w:szCs w:val="28"/>
        </w:rPr>
        <w:t>недистанционном</w:t>
      </w:r>
      <w:proofErr w:type="spellEnd"/>
      <w:r w:rsidRPr="00714F59">
        <w:rPr>
          <w:rStyle w:val="FontStyle13"/>
          <w:sz w:val="28"/>
          <w:szCs w:val="28"/>
        </w:rPr>
        <w:t xml:space="preserve"> режиме посредством обязательного перевода таких лиц на дистанционный режим работы или предоставление ежегодного оплачиваемого отпуска (в соответствии с Трудовым кодексом Российской Федерации), оформление периода нерабочих дней с сохранением заработной платы, а в случае невозможности - размещение таких лиц с минимальными контактами с</w:t>
      </w:r>
      <w:proofErr w:type="gramEnd"/>
      <w:r w:rsidRPr="00714F59">
        <w:rPr>
          <w:rStyle w:val="FontStyle13"/>
          <w:sz w:val="28"/>
          <w:szCs w:val="28"/>
        </w:rPr>
        <w:t xml:space="preserve"> иными лицами в помещениях, оснащенных бактерицидными облучателями - </w:t>
      </w:r>
      <w:proofErr w:type="spellStart"/>
      <w:r w:rsidRPr="00714F59">
        <w:rPr>
          <w:rStyle w:val="FontStyle13"/>
          <w:sz w:val="28"/>
          <w:szCs w:val="28"/>
        </w:rPr>
        <w:t>рециркуляторами</w:t>
      </w:r>
      <w:proofErr w:type="spellEnd"/>
      <w:r w:rsidRPr="00714F59">
        <w:rPr>
          <w:rStyle w:val="FontStyle13"/>
          <w:sz w:val="28"/>
          <w:szCs w:val="28"/>
        </w:rPr>
        <w:t xml:space="preserve"> воздуха;</w:t>
      </w:r>
      <w:r w:rsidRPr="00714F59">
        <w:t xml:space="preserve"> 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 времени;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 xml:space="preserve">ж) обеспечение соблюдения работниками и посетителями дистанции в 1,5 </w:t>
      </w:r>
      <w:r>
        <w:lastRenderedPageBreak/>
        <w:t>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C73C29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C73C29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C73C29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C73C29">
      <w:pPr>
        <w:pStyle w:val="a3"/>
        <w:ind w:firstLine="375"/>
        <w:jc w:val="both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коллективов;</w:t>
      </w:r>
    </w:p>
    <w:p w:rsidR="004F5317" w:rsidRDefault="00F94FC2" w:rsidP="00C73C29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C73C29">
      <w:pPr>
        <w:pStyle w:val="a3"/>
        <w:ind w:firstLine="375"/>
        <w:jc w:val="both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C73C29">
      <w:pPr>
        <w:pStyle w:val="a3"/>
        <w:ind w:firstLine="375"/>
        <w:jc w:val="both"/>
      </w:pPr>
      <w:proofErr w:type="gramStart"/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</w:t>
      </w:r>
      <w:r w:rsidR="00432FDF">
        <w:t xml:space="preserve">, </w:t>
      </w:r>
      <w:r w:rsidR="00432FDF" w:rsidRPr="002E7CA5">
        <w:t xml:space="preserve">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</w:t>
      </w:r>
      <w:r w:rsidR="00432FDF">
        <w:t>"</w:t>
      </w:r>
      <w:r w:rsidR="00432FDF" w:rsidRPr="002E7CA5">
        <w:t>а</w:t>
      </w:r>
      <w:r w:rsidR="00432FDF">
        <w:t>"</w:t>
      </w:r>
      <w:r w:rsidR="00432FDF" w:rsidRPr="002E7CA5">
        <w:t xml:space="preserve"> пункта 4.1 настоящего Указа</w:t>
      </w:r>
      <w:r>
        <w:t>;</w:t>
      </w:r>
      <w:proofErr w:type="gramEnd"/>
    </w:p>
    <w:p w:rsidR="00343290" w:rsidRDefault="00343290" w:rsidP="00C73C29">
      <w:pPr>
        <w:pStyle w:val="a3"/>
        <w:ind w:firstLine="375"/>
        <w:jc w:val="both"/>
      </w:pPr>
      <w:r>
        <w:t>ф</w:t>
      </w:r>
      <w:r w:rsidR="00F94FC2">
        <w:t xml:space="preserve">) обеспечить выполнение иных общих и специальных требований и рекомендаций </w:t>
      </w:r>
      <w:proofErr w:type="spellStart"/>
      <w:r w:rsidR="00F94FC2">
        <w:t>Роспотребнадзора</w:t>
      </w:r>
      <w:proofErr w:type="spellEnd"/>
      <w:r>
        <w:t>;</w:t>
      </w:r>
    </w:p>
    <w:p w:rsidR="004F5317" w:rsidRDefault="00343290" w:rsidP="00C73C29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</w:t>
      </w:r>
      <w:r>
        <w:lastRenderedPageBreak/>
        <w:t xml:space="preserve">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4F5317" w:rsidRDefault="00F94FC2" w:rsidP="00C73C29">
      <w:pPr>
        <w:pStyle w:val="a3"/>
        <w:ind w:firstLine="375"/>
        <w:jc w:val="both"/>
      </w:pPr>
      <w:r>
        <w:t>5.2. Организациям розничной торговли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C73C29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C73C29">
      <w:pPr>
        <w:pStyle w:val="a3"/>
        <w:ind w:firstLine="375"/>
        <w:jc w:val="both"/>
      </w:pPr>
      <w:r>
        <w:t>е) оснащение торговых площадей и входных групп системой видеонаблюдения в случаях, предусмотренных пунктом 3.8 настоящего Указа.</w:t>
      </w:r>
    </w:p>
    <w:p w:rsidR="004F5317" w:rsidRDefault="00F94FC2" w:rsidP="00C73C29">
      <w:pPr>
        <w:pStyle w:val="a3"/>
        <w:ind w:firstLine="374"/>
        <w:jc w:val="both"/>
      </w:pPr>
      <w:r>
        <w:t>5.3. Организациям общественного питания дополнительно к требованиям пункта 5.1 настоящего Указа обеспечить выполнение следующих требований:</w:t>
      </w:r>
    </w:p>
    <w:p w:rsidR="00E44542" w:rsidRDefault="00F94FC2" w:rsidP="00C73C29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E44542">
        <w:rPr>
          <w:szCs w:val="28"/>
        </w:rPr>
        <w:t>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E44542" w:rsidRPr="00FE425B">
        <w:rPr>
          <w:szCs w:val="28"/>
        </w:rPr>
        <w:t xml:space="preserve"> </w:t>
      </w:r>
      <w:r w:rsidR="00E44542">
        <w:rPr>
          <w:szCs w:val="28"/>
        </w:rPr>
        <w:t>или установки перегородок высотой не менее 1,8 м;</w:t>
      </w:r>
    </w:p>
    <w:p w:rsidR="004F5317" w:rsidRDefault="00E44542" w:rsidP="00C73C29">
      <w:pPr>
        <w:pStyle w:val="a3"/>
        <w:ind w:firstLine="374"/>
        <w:jc w:val="both"/>
      </w:pPr>
      <w:r>
        <w:t>б)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размещения посетителей за барной стойкой;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257D9B">
        <w:t>;</w:t>
      </w:r>
    </w:p>
    <w:p w:rsidR="00257D9B" w:rsidRDefault="00257D9B" w:rsidP="00C73C29">
      <w:pPr>
        <w:pStyle w:val="a3"/>
        <w:ind w:firstLine="375"/>
        <w:jc w:val="both"/>
      </w:pPr>
      <w:r>
        <w:t>д) недопущение проведения банкетов, караоке и танцевальных вечеринок, а также иных аналогичных мероприятий</w:t>
      </w:r>
      <w:r w:rsidR="00661188">
        <w:t>;</w:t>
      </w:r>
    </w:p>
    <w:p w:rsidR="00661188" w:rsidRPr="0012735E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C73C29">
      <w:pPr>
        <w:pStyle w:val="a3"/>
        <w:ind w:firstLine="284"/>
        <w:jc w:val="both"/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другое).</w:t>
      </w:r>
    </w:p>
    <w:p w:rsidR="004F5317" w:rsidRDefault="00F94FC2" w:rsidP="00C73C29">
      <w:pPr>
        <w:pStyle w:val="a3"/>
        <w:ind w:firstLine="375"/>
        <w:jc w:val="both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C73C29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C73C29">
      <w:pPr>
        <w:pStyle w:val="a3"/>
        <w:ind w:firstLine="375"/>
        <w:jc w:val="both"/>
      </w:pPr>
      <w:r>
        <w:t xml:space="preserve">5.5. Операторам связи дополнительно к требованиям пункта 5.1 настоящего </w:t>
      </w:r>
      <w:r>
        <w:lastRenderedPageBreak/>
        <w:t>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4F5317" w:rsidRDefault="00F94FC2" w:rsidP="00C73C29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C73C29">
      <w:pPr>
        <w:pStyle w:val="a3"/>
        <w:ind w:firstLine="375"/>
        <w:jc w:val="both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салона;</w:t>
      </w:r>
    </w:p>
    <w:p w:rsidR="004F5317" w:rsidRDefault="00F94FC2" w:rsidP="00C73C29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Pr="000A1D53" w:rsidRDefault="00F94FC2" w:rsidP="00C73C29">
      <w:pPr>
        <w:pStyle w:val="a3"/>
        <w:ind w:firstLine="375"/>
        <w:jc w:val="both"/>
        <w:rPr>
          <w:i/>
          <w:color w:val="FF0000"/>
        </w:rPr>
      </w:pPr>
      <w:r>
        <w:t xml:space="preserve"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  <w:r w:rsidR="000A1D53">
        <w:t xml:space="preserve"> Предоставлять </w:t>
      </w:r>
      <w:r w:rsidR="000A1D53" w:rsidRPr="00D32764">
        <w:t>одноразовы</w:t>
      </w:r>
      <w:r w:rsidR="000A1D53">
        <w:t>е</w:t>
      </w:r>
      <w:r w:rsidR="000A1D53" w:rsidRPr="00D32764">
        <w:t xml:space="preserve"> маск</w:t>
      </w:r>
      <w:r w:rsidR="000A1D53">
        <w:t>и</w:t>
      </w:r>
      <w:r w:rsidR="000A1D53" w:rsidRPr="00D32764">
        <w:t xml:space="preserve"> </w:t>
      </w:r>
      <w:r w:rsidR="000A1D53">
        <w:t>пассажирам старше 65 лет, у которых</w:t>
      </w:r>
      <w:r w:rsidR="000A1D53" w:rsidRPr="00D32764">
        <w:t xml:space="preserve"> </w:t>
      </w:r>
      <w:r w:rsidR="000A1D53">
        <w:t xml:space="preserve">при посадке в транспортное средство </w:t>
      </w:r>
      <w:r w:rsidR="000A1D53" w:rsidRPr="00D32764">
        <w:t>отсутствуют маски или иные средства индивидуальной защиты органов дыхания (повязки, респираторы и др.)</w:t>
      </w:r>
      <w:proofErr w:type="gramStart"/>
      <w:r w:rsidR="000A1D53">
        <w:t>.</w:t>
      </w:r>
      <w:proofErr w:type="gramEnd"/>
      <w:r w:rsidR="000A1D53">
        <w:t xml:space="preserve"> </w:t>
      </w:r>
      <w:r w:rsidR="000A1D53" w:rsidRPr="000A1D53">
        <w:rPr>
          <w:i/>
          <w:color w:val="FF0000"/>
        </w:rPr>
        <w:t>(</w:t>
      </w:r>
      <w:r w:rsidR="00DD7647">
        <w:rPr>
          <w:i/>
          <w:color w:val="FF0000"/>
        </w:rPr>
        <w:t xml:space="preserve">подпункт "в" </w:t>
      </w:r>
      <w:bookmarkStart w:id="1" w:name="_GoBack"/>
      <w:bookmarkEnd w:id="1"/>
      <w:r w:rsidR="00DD7647">
        <w:rPr>
          <w:i/>
          <w:color w:val="FF0000"/>
        </w:rPr>
        <w:t xml:space="preserve">в данной редакции </w:t>
      </w:r>
      <w:r w:rsidR="000A1D53" w:rsidRPr="000A1D53">
        <w:rPr>
          <w:i/>
          <w:color w:val="FF0000"/>
        </w:rPr>
        <w:t>действует с 15 октября 2020 г.)</w:t>
      </w:r>
    </w:p>
    <w:p w:rsidR="004F5317" w:rsidRDefault="00F94FC2" w:rsidP="00C73C29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4F5317" w:rsidRDefault="00F94FC2" w:rsidP="00C73C29">
      <w:pPr>
        <w:pStyle w:val="a3"/>
        <w:ind w:firstLine="375"/>
        <w:jc w:val="both"/>
      </w:pPr>
      <w:r>
        <w:t>5.8. Салонам красоты, парикмахерским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оснащение зон приема (обслуживания) посетителей и входных групп системой видеонаблюдения в случаях, предусмотренных пунктом 3.8 настоящего Указа;</w:t>
      </w:r>
    </w:p>
    <w:p w:rsidR="004F5317" w:rsidRDefault="00F94FC2" w:rsidP="00B12776">
      <w:pPr>
        <w:pStyle w:val="a3"/>
        <w:ind w:firstLine="375"/>
        <w:jc w:val="both"/>
      </w:pPr>
      <w:r>
        <w:t>б) обязательное уведомление и согласие посетителей на оказание им соответствующих услуг в условиях видеонаблюдения (в случаях, предусмотренных пунктом 3.8 настоящего Указа).</w:t>
      </w:r>
    </w:p>
    <w:p w:rsidR="00B12776" w:rsidRDefault="00F94FC2" w:rsidP="00B12776">
      <w:pPr>
        <w:pStyle w:val="a3"/>
        <w:ind w:firstLine="375"/>
        <w:jc w:val="both"/>
      </w:pPr>
      <w:r>
        <w:t xml:space="preserve">5.9. </w:t>
      </w:r>
      <w:proofErr w:type="gramStart"/>
      <w:r w:rsidR="00B12776">
        <w:t>Фитнес-центрам</w:t>
      </w:r>
      <w:proofErr w:type="gramEnd"/>
      <w:r w:rsidR="00B12776">
        <w:t xml:space="preserve">, бассейнам, спортивным клубам, а также спортивным </w:t>
      </w:r>
      <w:r w:rsidR="00B12776">
        <w:lastRenderedPageBreak/>
        <w:t>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требований:</w:t>
      </w:r>
    </w:p>
    <w:p w:rsidR="00B12776" w:rsidRDefault="00B12776" w:rsidP="00B1277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</w:t>
      </w:r>
      <w:r w:rsidR="00647AF6">
        <w:t>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</w:t>
      </w:r>
      <w:proofErr w:type="spellStart"/>
      <w:r>
        <w:t>кв.м</w:t>
      </w:r>
      <w:proofErr w:type="spellEnd"/>
      <w:r>
        <w:t xml:space="preserve"> площади такого помещения – на третьем этапе снятия ограничений;</w:t>
      </w:r>
    </w:p>
    <w:p w:rsidR="00B12776" w:rsidRDefault="00B12776" w:rsidP="00B1277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B12776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B12776">
      <w:pPr>
        <w:pStyle w:val="a3"/>
        <w:ind w:firstLine="375"/>
        <w:jc w:val="both"/>
      </w:pPr>
      <w:r>
        <w:t>г)</w:t>
      </w:r>
      <w:r w:rsidRPr="007A2033">
        <w:t xml:space="preserve"> </w:t>
      </w:r>
      <w:r>
        <w:t xml:space="preserve">посещение бассейна из расчета не более 1 человека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зеркала воды бассейна</w:t>
      </w:r>
      <w:r w:rsidR="00647AF6">
        <w:t xml:space="preserve"> </w:t>
      </w:r>
      <w:r w:rsidR="00647AF6" w:rsidRPr="0072781A">
        <w:t>на втором этапе снятия ограничений</w:t>
      </w:r>
      <w:r w:rsidR="00647AF6">
        <w:t xml:space="preserve">, не более 1 человека на 5 </w:t>
      </w:r>
      <w:proofErr w:type="spellStart"/>
      <w:r w:rsidR="00647AF6">
        <w:t>кв.м</w:t>
      </w:r>
      <w:proofErr w:type="spellEnd"/>
      <w:r w:rsidR="00647AF6">
        <w:t xml:space="preserve"> площади зеркала воды бассейна</w:t>
      </w:r>
      <w:r w:rsidR="00647AF6" w:rsidRPr="0072781A">
        <w:t xml:space="preserve"> на </w:t>
      </w:r>
      <w:r w:rsidR="00647AF6">
        <w:t>третьем</w:t>
      </w:r>
      <w:r w:rsidR="00647AF6" w:rsidRPr="0072781A">
        <w:t xml:space="preserve"> этапе снятия ограничений</w:t>
      </w:r>
      <w:r>
        <w:t>;</w:t>
      </w:r>
    </w:p>
    <w:p w:rsidR="00B12776" w:rsidRDefault="00B12776" w:rsidP="00B12776">
      <w:pPr>
        <w:pStyle w:val="a3"/>
        <w:ind w:firstLine="375"/>
        <w:jc w:val="both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B12776">
      <w:pPr>
        <w:pStyle w:val="a3"/>
        <w:ind w:firstLine="375"/>
        <w:jc w:val="both"/>
      </w:pPr>
      <w:r>
        <w:t>е) закрытие бань и саун;</w:t>
      </w:r>
    </w:p>
    <w:p w:rsidR="00B12776" w:rsidRDefault="00B12776" w:rsidP="00B1277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B1277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B12776">
      <w:pPr>
        <w:pStyle w:val="a3"/>
        <w:ind w:firstLine="375"/>
        <w:jc w:val="both"/>
      </w:pPr>
      <w:r>
        <w:t>и</w:t>
      </w:r>
      <w:r w:rsidRPr="007A2033">
        <w:t xml:space="preserve">) </w:t>
      </w:r>
      <w:r>
        <w:t>нахождение посетителей в масках (респираторах, повязках), за исключением непосредственно времени тренировки и нахождения в душевых.</w:t>
      </w:r>
    </w:p>
    <w:p w:rsidR="004F5317" w:rsidRDefault="00F94FC2" w:rsidP="00B12776">
      <w:pPr>
        <w:pStyle w:val="a3"/>
        <w:ind w:firstLine="375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6E03E7">
      <w:pPr>
        <w:pStyle w:val="a3"/>
        <w:ind w:firstLine="375"/>
        <w:jc w:val="both"/>
      </w:pPr>
      <w:r>
        <w:t xml:space="preserve">б) соблюдение карантина книг, изданий, документов, возвращенных пользователями, на срок не менее </w:t>
      </w:r>
      <w:r w:rsidR="006E03E7">
        <w:t>5</w:t>
      </w:r>
      <w:r>
        <w:t xml:space="preserve"> </w:t>
      </w:r>
      <w:r w:rsidR="006E03E7">
        <w:t>дней;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t xml:space="preserve">в) </w:t>
      </w:r>
      <w:r>
        <w:rPr>
          <w:szCs w:val="28"/>
        </w:rPr>
        <w:t xml:space="preserve">допускать в читальные залы посетителей с защищенными органами дыхания (масками, повязками, респираторами или др.), а руки перчатками; 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lastRenderedPageBreak/>
        <w:t xml:space="preserve">г)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посетителями социальной дистанции и масочного и перчаточного режимов;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д) организовать рассадку посетителей читальных залов с учетом соблюдения дистанции, установленной пунктом 4.3 настоящего Указа;</w:t>
      </w:r>
    </w:p>
    <w:p w:rsidR="006E03E7" w:rsidRDefault="006E03E7" w:rsidP="006E03E7">
      <w:pPr>
        <w:pStyle w:val="a3"/>
        <w:ind w:firstLine="375"/>
        <w:jc w:val="both"/>
      </w:pPr>
      <w:r>
        <w:t>е) дезинфекции поверхности стола после каждого посетителя читального зала.</w:t>
      </w:r>
    </w:p>
    <w:p w:rsidR="004F5317" w:rsidRDefault="00F94FC2" w:rsidP="00B12776">
      <w:pPr>
        <w:pStyle w:val="a3"/>
        <w:ind w:firstLine="375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 xml:space="preserve">а) ограничение количества посетителей в музеях и на территории зоопарка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B1277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дистанцирования;</w:t>
      </w:r>
    </w:p>
    <w:p w:rsidR="004F5317" w:rsidRDefault="00F94FC2" w:rsidP="00B12776">
      <w:pPr>
        <w:pStyle w:val="a3"/>
        <w:ind w:firstLine="375"/>
        <w:jc w:val="both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мероприятий;</w:t>
      </w:r>
    </w:p>
    <w:p w:rsidR="004F5317" w:rsidRDefault="00F94FC2" w:rsidP="00B12776">
      <w:pPr>
        <w:pStyle w:val="a3"/>
        <w:ind w:firstLine="375"/>
        <w:jc w:val="both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пункта;</w:t>
      </w:r>
    </w:p>
    <w:p w:rsidR="004F5317" w:rsidRDefault="00F94FC2" w:rsidP="00B12776">
      <w:pPr>
        <w:pStyle w:val="a3"/>
        <w:ind w:firstLine="375"/>
        <w:jc w:val="both"/>
      </w:pPr>
      <w:r>
        <w:t xml:space="preserve">д) посещение зоопарков только по электронным билетам, проданным более чем за 3 часа до времени посещения; </w:t>
      </w:r>
    </w:p>
    <w:p w:rsidR="004F5317" w:rsidRDefault="00F94FC2" w:rsidP="00B1277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44087A">
      <w:pPr>
        <w:pStyle w:val="a3"/>
        <w:ind w:firstLine="374"/>
        <w:jc w:val="both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44087A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44087A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44087A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44087A">
      <w:pPr>
        <w:pStyle w:val="a3"/>
        <w:ind w:firstLine="374"/>
        <w:jc w:val="both"/>
      </w:pPr>
      <w:r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44087A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 xml:space="preserve">е) обеспечение обеззараживания воздуха с использованием бактерицидных </w:t>
      </w:r>
      <w:r w:rsidRPr="00647AF6">
        <w:lastRenderedPageBreak/>
        <w:t xml:space="preserve">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в помещениях для отдыха посетителей;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>ж) закрытие купелей и бассейнов.</w:t>
      </w:r>
    </w:p>
    <w:p w:rsidR="00647AF6" w:rsidRPr="00647AF6" w:rsidRDefault="0044087A" w:rsidP="00647AF6">
      <w:pPr>
        <w:pStyle w:val="a3"/>
        <w:ind w:firstLine="374"/>
        <w:jc w:val="both"/>
      </w:pPr>
      <w:r w:rsidRPr="00647AF6">
        <w:t xml:space="preserve">5.13. </w:t>
      </w:r>
      <w:r w:rsidR="00647AF6" w:rsidRPr="00647AF6">
        <w:t>Кинотеатрам, дельфинариям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proofErr w:type="gramStart"/>
      <w:r w:rsidRPr="00647AF6">
        <w:t xml:space="preserve">а) продажа билетов при условии заполнения зрительских мест, трибун – не более 30%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50%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  <w:proofErr w:type="gramEnd"/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</w:t>
      </w:r>
      <w:r w:rsidR="00286FA4">
        <w:t xml:space="preserve"> продажа продуктов питания, в том числе напитков, осуществляется только в герметичной упаковке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5.14. Организациям, </w:t>
      </w:r>
      <w:r w:rsidRPr="00647AF6">
        <w:rPr>
          <w:color w:val="auto"/>
        </w:rPr>
        <w:t>организующим п</w:t>
      </w:r>
      <w:r w:rsidRPr="00647AF6">
        <w:t>роведение спортивных мероприятий (соревнований),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а) обязательное наличие у участников мероприятия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дня проведения мероприятия;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организация переезда (перелета) членов гостевых команд (участников)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переезда (перелета);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 соблюдение масочного режима работниками организации, судьями, участниками мероприятия и зрителями (болельщиками)</w:t>
      </w:r>
      <w:r w:rsidR="00286FA4">
        <w:t>, за исключением периода соревновательной и тренировочной деятельности (для спортсменов и спортивных судей)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lastRenderedPageBreak/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ж) размещение зрителей (болельщиков) с соблюдением дистанции 1,5 метра (за исключением совместно приобретающих билеты);</w:t>
      </w:r>
    </w:p>
    <w:p w:rsidR="0044087A" w:rsidRDefault="00647AF6" w:rsidP="00E1202B">
      <w:pPr>
        <w:pStyle w:val="a3"/>
        <w:ind w:firstLine="374"/>
        <w:jc w:val="both"/>
      </w:pPr>
      <w:r w:rsidRPr="00E1202B">
        <w:t>з) бесконтактное награждение победителей и призеров мероприятия</w:t>
      </w:r>
      <w:r w:rsidR="00286FA4">
        <w:t>;</w:t>
      </w:r>
    </w:p>
    <w:p w:rsidR="00286FA4" w:rsidRPr="00E1202B" w:rsidRDefault="00286FA4" w:rsidP="00E1202B">
      <w:pPr>
        <w:pStyle w:val="a3"/>
        <w:ind w:firstLine="374"/>
        <w:jc w:val="both"/>
      </w:pPr>
      <w:r>
        <w:t>и) запрет продажи продуктов питания, в том числе напитков, за исключением произведенных и упакованных в заводских условиях.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5.15. Дошкольным образовательным организациям,</w:t>
      </w:r>
      <w:r w:rsidR="006A24AE">
        <w:t xml:space="preserve"> организациям дополнительного образования,</w:t>
      </w:r>
      <w:r w:rsidRPr="00E1202B">
        <w:t xml:space="preserve">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организации) 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а) закрепить при возможности за каждым классом (группой) отдельный 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Default="00E1202B" w:rsidP="006E65A5">
      <w:pPr>
        <w:pStyle w:val="a3"/>
        <w:ind w:firstLine="374"/>
        <w:jc w:val="both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6A24AE" w:rsidRDefault="006A24AE" w:rsidP="006E65A5">
      <w:pPr>
        <w:pStyle w:val="a3"/>
        <w:ind w:firstLine="374"/>
        <w:jc w:val="both"/>
      </w:pPr>
      <w:r w:rsidRPr="00E1202B">
        <w:t>в) не допускать скопления обучающихся (в том числе в холлах, коридорах, при входе в классы, аудитории (помещения)</w:t>
      </w:r>
      <w:r>
        <w:t>;</w:t>
      </w:r>
    </w:p>
    <w:p w:rsidR="006A24AE" w:rsidRDefault="006A24AE" w:rsidP="006E65A5">
      <w:pPr>
        <w:pStyle w:val="a3"/>
        <w:ind w:firstLine="374"/>
        <w:jc w:val="both"/>
      </w:pPr>
      <w:r>
        <w:t>г</w:t>
      </w:r>
      <w:r w:rsidRPr="00E1202B">
        <w:t xml:space="preserve">) осуществлять контроль соблюдения </w:t>
      </w:r>
      <w:proofErr w:type="gramStart"/>
      <w:r w:rsidRPr="00E1202B">
        <w:t>обучающимися</w:t>
      </w:r>
      <w:proofErr w:type="gramEnd"/>
      <w:r w:rsidRPr="00E1202B">
        <w:t>, педагогическим составом, обслуживающим персоналом социальной дистанции, масочного режима;</w:t>
      </w:r>
    </w:p>
    <w:p w:rsidR="006A24AE" w:rsidRDefault="006A24AE" w:rsidP="006E65A5">
      <w:pPr>
        <w:pStyle w:val="a3"/>
        <w:ind w:firstLine="374"/>
        <w:jc w:val="both"/>
      </w:pPr>
      <w:r>
        <w:t xml:space="preserve">д) </w:t>
      </w:r>
      <w:r w:rsidRPr="00E1202B">
        <w:t>обеспечить присутствие студентов, обучающихся в образовательных организациях высшего образования,</w:t>
      </w:r>
      <w:r w:rsidR="00A56B69">
        <w:t xml:space="preserve"> совершеннолетних лиц, обучающихся в организациях дополнительного образования,</w:t>
      </w:r>
      <w:r w:rsidRPr="00E1202B">
        <w:t xml:space="preserve"> во время учебного процесса (в учебных аудиториях, лекционных залах) в масках;</w:t>
      </w:r>
    </w:p>
    <w:p w:rsidR="006A24AE" w:rsidRDefault="006A24AE" w:rsidP="006E65A5">
      <w:pPr>
        <w:pStyle w:val="a3"/>
        <w:ind w:firstLine="374"/>
        <w:jc w:val="both"/>
      </w:pPr>
      <w:r>
        <w:t xml:space="preserve">е) </w:t>
      </w:r>
      <w:r w:rsidRPr="00E1202B">
        <w:t>допускается не использовать маски: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преподавательскому составу во время проведения занятий, уроков, лекций;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детям дошкольного и школьного возраста;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учащимся профессиональных образовательных организаций  во время проведения занятий, уроков;</w:t>
      </w:r>
    </w:p>
    <w:p w:rsidR="006A24AE" w:rsidRDefault="006A24AE" w:rsidP="006E65A5">
      <w:pPr>
        <w:pStyle w:val="a3"/>
        <w:ind w:firstLine="374"/>
        <w:jc w:val="both"/>
      </w:pPr>
      <w:r>
        <w:t>-</w:t>
      </w:r>
      <w:r w:rsidR="00A56B69">
        <w:t xml:space="preserve"> студентам, совершеннолетним лицам, обучающимся в организациях дополнительного образования, при проведении занятий, требующих физической активности, а также занятий творческой направленности;</w:t>
      </w:r>
    </w:p>
    <w:p w:rsidR="00E1202B" w:rsidRPr="00E1202B" w:rsidRDefault="00E1202B" w:rsidP="006E65A5">
      <w:pPr>
        <w:pStyle w:val="a3"/>
        <w:ind w:firstLine="374"/>
        <w:jc w:val="both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6. </w:t>
      </w:r>
      <w:r w:rsidR="0044087A" w:rsidRPr="00E1202B">
        <w:t xml:space="preserve">Установить, что на территории Нижегородской области управления социальной защиты населения и иные органы (организации), предоставляющие </w:t>
      </w:r>
      <w:r w:rsidR="0044087A" w:rsidRPr="00E1202B">
        <w:lastRenderedPageBreak/>
        <w:t>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7. </w:t>
      </w:r>
      <w:proofErr w:type="gramStart"/>
      <w:r w:rsidRPr="00E1202B"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 w:rsidRPr="00E1202B">
        <w:t xml:space="preserve"> </w:t>
      </w:r>
      <w:proofErr w:type="gramStart"/>
      <w:r w:rsidRPr="00E1202B"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8. </w:t>
      </w:r>
      <w:proofErr w:type="gramStart"/>
      <w:r w:rsidRPr="00E1202B">
        <w:t xml:space="preserve">Установить, что работникам медицинских организаций, волонтерам, сотрудникам управления </w:t>
      </w:r>
      <w:proofErr w:type="spellStart"/>
      <w:r w:rsidRPr="00E1202B">
        <w:t>Роспотребнадзора</w:t>
      </w:r>
      <w:proofErr w:type="spellEnd"/>
      <w:r w:rsidRPr="00E1202B">
        <w:t xml:space="preserve">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</w:t>
      </w:r>
      <w:proofErr w:type="gramEnd"/>
      <w:r w:rsidRPr="00E1202B">
        <w:t xml:space="preserve"> в установленном порядке. </w:t>
      </w:r>
    </w:p>
    <w:p w:rsidR="004F5317" w:rsidRDefault="00F94FC2" w:rsidP="00C73C29">
      <w:pPr>
        <w:pStyle w:val="a3"/>
        <w:ind w:firstLine="375"/>
        <w:jc w:val="both"/>
      </w:pPr>
      <w:r>
        <w:t xml:space="preserve">9.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10. Предложить Главному управлению Министерства внутренних дел </w:t>
      </w:r>
      <w:r>
        <w:lastRenderedPageBreak/>
        <w:t xml:space="preserve">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C73C29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C73C29">
      <w:pPr>
        <w:pStyle w:val="a3"/>
        <w:ind w:firstLine="375"/>
        <w:jc w:val="both"/>
      </w:pPr>
      <w:r>
        <w:t xml:space="preserve">12. </w:t>
      </w:r>
      <w:proofErr w:type="gramStart"/>
      <w:r>
        <w:t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4F5317" w:rsidRDefault="00F94FC2" w:rsidP="00C73C29">
      <w:pPr>
        <w:pStyle w:val="a3"/>
        <w:ind w:firstLine="375"/>
        <w:jc w:val="both"/>
      </w:pPr>
      <w:r>
        <w:t>13. Органам местного самоуправления Нижегородской области:</w:t>
      </w:r>
    </w:p>
    <w:p w:rsidR="004F5317" w:rsidRDefault="00F94FC2" w:rsidP="00C73C29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C73C29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C73C29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C73C29">
      <w:pPr>
        <w:pStyle w:val="a3"/>
        <w:ind w:firstLine="375"/>
        <w:jc w:val="both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C73C29">
      <w:pPr>
        <w:pStyle w:val="a3"/>
        <w:ind w:firstLine="375"/>
        <w:jc w:val="both"/>
      </w:pPr>
      <w:r>
        <w:t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въезд, остановку и стоянку на таких территориях с установлением соответствующих временных дорожных знаков;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</w:t>
      </w:r>
      <w:r>
        <w:lastRenderedPageBreak/>
        <w:t xml:space="preserve">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C73C29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C73C29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4F5317" w:rsidRDefault="00F94FC2" w:rsidP="00C73C29">
      <w:pPr>
        <w:pStyle w:val="a3"/>
        <w:ind w:firstLine="375"/>
        <w:jc w:val="both"/>
      </w:pPr>
      <w:r>
        <w:t xml:space="preserve">13.5.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C73C29">
      <w:pPr>
        <w:pStyle w:val="a3"/>
        <w:ind w:firstLine="375"/>
        <w:jc w:val="both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</w:t>
      </w:r>
      <w:r>
        <w:lastRenderedPageBreak/>
        <w:t xml:space="preserve">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353444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353444">
      <w:pPr>
        <w:pStyle w:val="aa"/>
        <w:spacing w:line="240" w:lineRule="auto"/>
        <w:ind w:firstLine="375"/>
        <w:rPr>
          <w:szCs w:val="28"/>
        </w:rPr>
      </w:pPr>
      <w:r w:rsidRPr="00DE4B4F">
        <w:rPr>
          <w:szCs w:val="28"/>
        </w:rPr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Pr="00DE4B4F" w:rsidRDefault="00DE4B4F" w:rsidP="00353444">
      <w:pPr>
        <w:spacing w:line="240" w:lineRule="auto"/>
        <w:ind w:right="-143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из расчета 1 человек на 10 </w:t>
      </w:r>
      <w:proofErr w:type="spellStart"/>
      <w:r w:rsidRPr="00DE4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4B4F">
        <w:rPr>
          <w:rFonts w:ascii="Times New Roman" w:hAnsi="Times New Roman" w:cs="Times New Roman"/>
          <w:sz w:val="28"/>
          <w:szCs w:val="28"/>
        </w:rPr>
        <w:t>. площади помещения, в котором проводится соответствующее мероприятие.</w:t>
      </w:r>
    </w:p>
    <w:p w:rsidR="004F5317" w:rsidRDefault="00F94FC2" w:rsidP="00353444">
      <w:pPr>
        <w:pStyle w:val="a3"/>
        <w:ind w:firstLine="375"/>
        <w:jc w:val="both"/>
      </w:pPr>
      <w:r>
        <w:t>1</w:t>
      </w:r>
      <w:r w:rsidR="00257D9B">
        <w:t>8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4F5317" w:rsidRDefault="00F94FC2" w:rsidP="00353444">
      <w:pPr>
        <w:pStyle w:val="a3"/>
        <w:ind w:firstLine="375"/>
        <w:jc w:val="both"/>
      </w:pPr>
      <w:r>
        <w:t>1</w:t>
      </w:r>
      <w:r w:rsidR="00257D9B">
        <w:t>9</w:t>
      </w:r>
      <w:r>
        <w:t>. Настоящий Указ вступает в силу со дня его подписания и подлежит официальному опубликованию.</w:t>
      </w: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F94FC2" w:rsidP="00C73C29">
      <w:pPr>
        <w:pStyle w:val="a3"/>
        <w:ind w:firstLine="375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A2" w:rsidRDefault="00547DA2" w:rsidP="004D025E">
      <w:pPr>
        <w:spacing w:after="0" w:line="240" w:lineRule="auto"/>
      </w:pPr>
      <w:r>
        <w:separator/>
      </w:r>
    </w:p>
  </w:endnote>
  <w:endnote w:type="continuationSeparator" w:id="0">
    <w:p w:rsidR="00547DA2" w:rsidRDefault="00547DA2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A2" w:rsidRDefault="00547DA2" w:rsidP="004D025E">
      <w:pPr>
        <w:spacing w:after="0" w:line="240" w:lineRule="auto"/>
      </w:pPr>
      <w:r>
        <w:separator/>
      </w:r>
    </w:p>
  </w:footnote>
  <w:footnote w:type="continuationSeparator" w:id="0">
    <w:p w:rsidR="00547DA2" w:rsidRDefault="00547DA2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35F16"/>
    <w:rsid w:val="000947D4"/>
    <w:rsid w:val="000A1D53"/>
    <w:rsid w:val="00101345"/>
    <w:rsid w:val="0015081C"/>
    <w:rsid w:val="00166AFD"/>
    <w:rsid w:val="001853DE"/>
    <w:rsid w:val="001A087D"/>
    <w:rsid w:val="001C031F"/>
    <w:rsid w:val="00257D9B"/>
    <w:rsid w:val="00270BEE"/>
    <w:rsid w:val="00286FA4"/>
    <w:rsid w:val="002A4BAD"/>
    <w:rsid w:val="002D4CE1"/>
    <w:rsid w:val="002E4717"/>
    <w:rsid w:val="00305364"/>
    <w:rsid w:val="00343290"/>
    <w:rsid w:val="00351AAE"/>
    <w:rsid w:val="00353444"/>
    <w:rsid w:val="003538EF"/>
    <w:rsid w:val="0038129D"/>
    <w:rsid w:val="003C0D4D"/>
    <w:rsid w:val="003E746A"/>
    <w:rsid w:val="003F38AD"/>
    <w:rsid w:val="00404CD2"/>
    <w:rsid w:val="004179DF"/>
    <w:rsid w:val="00432FDF"/>
    <w:rsid w:val="0044087A"/>
    <w:rsid w:val="0048571F"/>
    <w:rsid w:val="004D025E"/>
    <w:rsid w:val="004D589B"/>
    <w:rsid w:val="004F5317"/>
    <w:rsid w:val="0054093A"/>
    <w:rsid w:val="00547DA2"/>
    <w:rsid w:val="005E3F4F"/>
    <w:rsid w:val="005E50CE"/>
    <w:rsid w:val="00647AF6"/>
    <w:rsid w:val="00661188"/>
    <w:rsid w:val="0066436F"/>
    <w:rsid w:val="006678B8"/>
    <w:rsid w:val="006A24AE"/>
    <w:rsid w:val="006D0586"/>
    <w:rsid w:val="006E03E7"/>
    <w:rsid w:val="006E65A5"/>
    <w:rsid w:val="00714F59"/>
    <w:rsid w:val="007320F3"/>
    <w:rsid w:val="007508DF"/>
    <w:rsid w:val="0079289F"/>
    <w:rsid w:val="007E5F0A"/>
    <w:rsid w:val="007F0673"/>
    <w:rsid w:val="00811B8C"/>
    <w:rsid w:val="0083727B"/>
    <w:rsid w:val="00866BAC"/>
    <w:rsid w:val="00867DDD"/>
    <w:rsid w:val="00873B14"/>
    <w:rsid w:val="00886D01"/>
    <w:rsid w:val="00893C88"/>
    <w:rsid w:val="008A5983"/>
    <w:rsid w:val="008B1EF0"/>
    <w:rsid w:val="008D22E6"/>
    <w:rsid w:val="008E1F55"/>
    <w:rsid w:val="008F224A"/>
    <w:rsid w:val="0090630E"/>
    <w:rsid w:val="0097200A"/>
    <w:rsid w:val="00A56B69"/>
    <w:rsid w:val="00A92D68"/>
    <w:rsid w:val="00AD2FC5"/>
    <w:rsid w:val="00AE4144"/>
    <w:rsid w:val="00B12776"/>
    <w:rsid w:val="00B71B1F"/>
    <w:rsid w:val="00BE1466"/>
    <w:rsid w:val="00BE3F1C"/>
    <w:rsid w:val="00C53B6C"/>
    <w:rsid w:val="00C55CB8"/>
    <w:rsid w:val="00C73C29"/>
    <w:rsid w:val="00CF255D"/>
    <w:rsid w:val="00D17952"/>
    <w:rsid w:val="00D91B16"/>
    <w:rsid w:val="00DB0B2D"/>
    <w:rsid w:val="00DC14EE"/>
    <w:rsid w:val="00DD7647"/>
    <w:rsid w:val="00DD7E59"/>
    <w:rsid w:val="00DE4B4F"/>
    <w:rsid w:val="00E1202B"/>
    <w:rsid w:val="00E44542"/>
    <w:rsid w:val="00E8236A"/>
    <w:rsid w:val="00EE4E70"/>
    <w:rsid w:val="00F203BD"/>
    <w:rsid w:val="00F54959"/>
    <w:rsid w:val="00F76969"/>
    <w:rsid w:val="00F94FC2"/>
    <w:rsid w:val="00FB1796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6675-33DA-44DF-A8B0-3082919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21</Pages>
  <Words>7985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76</cp:revision>
  <cp:lastPrinted>2020-09-07T07:03:00Z</cp:lastPrinted>
  <dcterms:created xsi:type="dcterms:W3CDTF">2020-06-18T15:33:00Z</dcterms:created>
  <dcterms:modified xsi:type="dcterms:W3CDTF">2020-10-08T06:38:00Z</dcterms:modified>
</cp:coreProperties>
</file>