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00"/>
        <w:tblW w:w="9780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9308D6" w:rsidTr="009308D6">
        <w:trPr>
          <w:trHeight w:val="14252"/>
        </w:trPr>
        <w:tc>
          <w:tcPr>
            <w:tcW w:w="9780" w:type="dxa"/>
          </w:tcPr>
          <w:p w:rsidR="009308D6" w:rsidRDefault="009308D6" w:rsidP="009308D6">
            <w:pPr>
              <w:ind w:left="5132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EA53D7" w:rsidRDefault="00EA53D7" w:rsidP="00EA53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сельскохозяйственной техники и навесного оборудования, грузового автомобильного транспорта, оборудования для производства, хранения и переработки сельскохозяйственной продукции, на приобретение которых могут быть использованы средства гранта на поддержку начинающего фермера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center"/>
              <w:rPr>
                <w:b/>
                <w:szCs w:val="28"/>
              </w:rPr>
            </w:pP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Сельскохозяйственная техника и навесное оборудование, грузовой автомобильный транспорт, оборудование для производства, хранения и переработки сельскохозяйственной продукции, предусмотренные в соответствии с Общероссийским классификатором продукции по видам экономической деятельности </w:t>
            </w:r>
            <w:proofErr w:type="gramStart"/>
            <w:r>
              <w:rPr>
                <w:szCs w:val="28"/>
              </w:rPr>
              <w:t>ОК</w:t>
            </w:r>
            <w:proofErr w:type="gramEnd"/>
            <w:r>
              <w:rPr>
                <w:szCs w:val="28"/>
              </w:rPr>
              <w:t xml:space="preserve"> 034-2014 (КПЕС 2008) по номенклатуре, определенной следующими кодами: 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28.22.17.190 - Подъемники и </w:t>
            </w:r>
            <w:proofErr w:type="gramStart"/>
            <w:r>
              <w:rPr>
                <w:szCs w:val="28"/>
              </w:rPr>
              <w:t>конвейеры</w:t>
            </w:r>
            <w:proofErr w:type="gramEnd"/>
            <w:r>
              <w:rPr>
                <w:szCs w:val="28"/>
              </w:rPr>
              <w:t xml:space="preserve"> пневматические и прочие непрерывного действия для товаров или материалов, не включенные в другие группировки;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28.22.18.210 - Устройства загрузочные, специально разработанные для использования в сельском хозяйстве, навесные для сельскохозяйственных тракторов;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28.22.18.220 - Погрузчики сельскохозяйственные прочие, кроме </w:t>
            </w:r>
            <w:proofErr w:type="gramStart"/>
            <w:r>
              <w:rPr>
                <w:szCs w:val="28"/>
              </w:rPr>
              <w:t>универсальных</w:t>
            </w:r>
            <w:proofErr w:type="gramEnd"/>
            <w:r>
              <w:rPr>
                <w:szCs w:val="28"/>
              </w:rPr>
              <w:t xml:space="preserve"> и навесных;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28.22.18.221- Погрузчики сельскохозяйственные специальные;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28.22.18.222 - Зернопогрузчики;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28.22.18.223 - Погрузчики сельскохозяйственные грейферные;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28.22.18.224- </w:t>
            </w:r>
            <w:proofErr w:type="spellStart"/>
            <w:r>
              <w:rPr>
                <w:szCs w:val="28"/>
              </w:rPr>
              <w:t>Свеклопогрузчики</w:t>
            </w:r>
            <w:proofErr w:type="spellEnd"/>
            <w:r>
              <w:rPr>
                <w:szCs w:val="28"/>
              </w:rPr>
              <w:t>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28.22.18.230 - Загрузчики, разгрузчики сельскохозяйственные;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28.22.18.231 - Загрузчики сельскохозяйственные;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28.22.18.232 - Разгрузчики сельскохозяйственные;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28.22.18.241 - Погрузчики для животноводческих ферм специальные;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28.22.18.242 - Погрузчики для животноводческих ферм грейферные;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28.22.18.243 - </w:t>
            </w:r>
            <w:proofErr w:type="spellStart"/>
            <w:r>
              <w:rPr>
                <w:szCs w:val="28"/>
              </w:rPr>
              <w:t>Навозопогрузчики</w:t>
            </w:r>
            <w:proofErr w:type="spellEnd"/>
            <w:r>
              <w:rPr>
                <w:szCs w:val="28"/>
              </w:rPr>
              <w:t>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28.22.18.244 - Погрузчики-</w:t>
            </w:r>
            <w:proofErr w:type="spellStart"/>
            <w:r>
              <w:rPr>
                <w:szCs w:val="28"/>
              </w:rPr>
              <w:t>измельчители</w:t>
            </w:r>
            <w:proofErr w:type="spellEnd"/>
            <w:r>
              <w:rPr>
                <w:szCs w:val="28"/>
              </w:rPr>
              <w:t xml:space="preserve"> силоса и грубых кормов;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28.22.18.245 - Стогометатели;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28.22.18.246 - Погрузчики универсальные сельскохозяйственного назначения;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28.22.18.249 - Погрузчики для животноводческих ферм прочие;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28.22.18.250 - Загрузчики, разгрузчики для животноводческих ферм;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28.22.18.253 - Загрузчики сухих и влажных кормов;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28.25.13.110 - Оборудование холодильное и морозильное, кроме бытового оборудования;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28.25.13.111- Шкафы холодильные;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28.25.13.112 - Камеры холодильные сборные;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28.29.12.110 - Оборудование для фильтрования или очистки воды;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28.30.21.110 - Тракторы сельскохозяйственные колесные с мощностью </w:t>
            </w:r>
            <w:r>
              <w:rPr>
                <w:szCs w:val="28"/>
              </w:rPr>
              <w:lastRenderedPageBreak/>
              <w:t>двигателя не более 37 кВт;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28.30.21.120 - Тракторы сельскохозяйственные гусеничные с мощностью двигателя не более 37 кВт;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28.30.22.110 - Тракторы сельскохозяйственные колесные с мощностью двигателя от 37 кВт до 59 кВт;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28.30.22.120 - Тракторы сельскохозяйственные гусеничные с мощностью двигателя от 37 кВт до 59 кВт;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28.30.23.110 - Тракторы сельскохозяйственные колесные с мощностью двигателя более 59 кВт;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28.30.23.120 - Тракторы сельскохозяйственные гусеничные с мощностью двигателя более 59 кВт;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28.30.31.110 - Плуги общего назначения;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28.30.31.129 - Плуги прочие, не включенные в другие группировки;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28.30.32.111 - Бороны зубовые;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28.30.32.112 - Бороны дисковые;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28.30.32.113 - Бороны сетчатые;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28.30.32.119 - Бороны прочие;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28.30.32.130 - Культиваторы;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28.30.32.140 - Рыхлители;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28.30.33.110 - Сеялки;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28.30.33.111 - Сеялки зерновые;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28.30.33.112 - Сеялки зернотуковые;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28.30.33.114 - Сеялки кукурузные;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28.30.33.117 - Сеялки овощные;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28.30.33.119 - Сеялки прочие;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28.30.33.120 - Сажалки;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28.30.33.130 - Машины рассадопосадочные;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28.30.34 - Разбрасыватели органических и минеральных удобрений;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28.30.39 - Машины сельскохозяйственные для обработки почвы прочие;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28.30.51 - Косилки (включая устройства режущие для установки на тракторе), не включенные в другие группировки;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28.30.52 - Машины сеноуборочные;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28.30.53 - Прессы для соломы или сена, включая пресс-подборщики;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28.30.54.110 - Машины для уборки и первичной обработки картофеля;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28.30.54.120 - Машины для уборки и первичной обработки свеклы и других корнеплодов;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28.30.59.111 - Комбайны зерноуборочные;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28.30.59.112 - Жатки рядковые;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28.30.59.114 - Подборщики для зерновых, масличных, бобовых </w:t>
            </w:r>
            <w:r>
              <w:rPr>
                <w:szCs w:val="28"/>
              </w:rPr>
              <w:br/>
              <w:t>и крупяных культур;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28.30.59.119 - Машины для уборки зерновых, масличных, бобовых </w:t>
            </w:r>
            <w:r>
              <w:rPr>
                <w:szCs w:val="28"/>
              </w:rPr>
              <w:br/>
              <w:t>и крупяных культур прочие;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28.30.59.120 - Машины для уборки и первичной обработки кукурузы;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28.30.59.141 - Машины для уборки и первичной обработки овощей </w:t>
            </w:r>
            <w:r>
              <w:rPr>
                <w:szCs w:val="28"/>
              </w:rPr>
              <w:br/>
              <w:t>и бахчевых культур;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28.30.59.143 - Машины для уборки и первичной обработки льна;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28.30.59.144 - Машины для уборки и первичной обработки конопли и кенафа;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28.30.59.190 - Машины для уборки урожая и обмолота прочие, </w:t>
            </w:r>
            <w:r>
              <w:rPr>
                <w:szCs w:val="28"/>
              </w:rPr>
              <w:br/>
              <w:t>не включенные в другие группировки;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28.30.60 - Устройства механические для разбрасывания или распыления жидкостей или порошков, используемые в сельском хозяйстве </w:t>
            </w:r>
            <w:r>
              <w:rPr>
                <w:szCs w:val="28"/>
              </w:rPr>
              <w:br/>
              <w:t>или садоводстве;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28.30.70 - Прицепы и </w:t>
            </w:r>
            <w:proofErr w:type="gramStart"/>
            <w:r>
              <w:rPr>
                <w:szCs w:val="28"/>
              </w:rPr>
              <w:t>полуприцепы</w:t>
            </w:r>
            <w:proofErr w:type="gramEnd"/>
            <w:r>
              <w:rPr>
                <w:szCs w:val="28"/>
              </w:rPr>
              <w:t xml:space="preserve"> самозагружающиеся </w:t>
            </w:r>
            <w:r>
              <w:rPr>
                <w:szCs w:val="28"/>
              </w:rPr>
              <w:br/>
              <w:t>или саморазгружающиеся для сельского хозяйства;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28.30.81.190 - Машины для очистки, сортировки прочих продуктов сельскохозяйственного производства, кроме семян, зерна и сухих бобовых культур;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28.30.82.110 - Установки доильные;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28.30.82.120 - Аппараты доильные;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28.30.83.110 - Дробилки для кормов;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28.30.83.120 - </w:t>
            </w:r>
            <w:proofErr w:type="spellStart"/>
            <w:r>
              <w:rPr>
                <w:szCs w:val="28"/>
              </w:rPr>
              <w:t>Измельчители</w:t>
            </w:r>
            <w:proofErr w:type="spellEnd"/>
            <w:r>
              <w:rPr>
                <w:szCs w:val="28"/>
              </w:rPr>
              <w:t xml:space="preserve"> грубых и сочных кормов;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28.30.83.140 - Смесители кормов;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28.30.85 - Машины и оборудование для содержания птицы;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28.30.86.110 - Оборудование для сельского хозяйства, не включенное</w:t>
            </w:r>
            <w:r>
              <w:rPr>
                <w:szCs w:val="28"/>
              </w:rPr>
              <w:br/>
              <w:t xml:space="preserve"> в другие группировки;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28.30.86.150 - Оборудование для пчеловодства, не включенное в другие группировки;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28.93.11 - Сепараторы-сливкоотделители центробежные;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28.93.12 - Оборудование для обработки и переработки молока;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28.93.13.111 - Сепараторы зерноочистительные;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28.93.13.112 - Аспираторы и сортирующие устройства;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28.93.13.133 - Машины плющильные;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28.93.13.141 - Машины для дробления зерна, кукурузных початков, жмыха и микроэлементов;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28.93.16 - Сушилки для сельскохозяйственных продуктов;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28.93.17 - Оборудование для промышленной переработки </w:t>
            </w:r>
            <w:r>
              <w:rPr>
                <w:szCs w:val="28"/>
              </w:rPr>
              <w:br/>
              <w:t>или производства пищевых продуктов или напитков, включая жиры и масла, не включенное в другие группировки;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28.93.17.170 - Оборудование для переработки мяса или птицы;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28.93.17.240 - Оборудование для экстракции или приготовления животных или нелетучих растительных жиров и масел;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28.93.20 - Машины для очистки, сортировки или калибровки семян, зерна или сухих бобовых культур;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29.10.41.111 - Автомобили грузовые с дизельным двигателем, имеющие технически допустимую максимальную массу не более 3,5 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29.10.41.112 - Автомобили грузовые с дизельным двигателем, имеющие технически допустимую максимальную массу свыше 3,5 т, но не более 12 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29.10.41.123 - Автосамосвалы с дизельным двигателем, имеющие </w:t>
            </w:r>
            <w:r>
              <w:rPr>
                <w:szCs w:val="28"/>
              </w:rPr>
              <w:lastRenderedPageBreak/>
              <w:t>технически допустимую максимальную массу свыше 12 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29.10.42.111 - Автомобили грузовые с бензиновым двигателем, имеющие технически допустимую максимальную массу не более 3,5 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29.10.42.112 - Автомобили грузовые с бензиновым двигателем, имеющие технически допустимую максимальную массу свыше 3,5 т, но не более 12 т;</w:t>
            </w:r>
          </w:p>
          <w:p w:rsidR="00EA53D7" w:rsidRDefault="00EA53D7" w:rsidP="00EA53D7">
            <w:pPr>
              <w:autoSpaceDE w:val="0"/>
              <w:autoSpaceDN w:val="0"/>
              <w:adjustRightInd w:val="0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29.10.43 - Автомобили-тягачи седельные для полуприцепов.</w:t>
            </w:r>
          </w:p>
          <w:p w:rsidR="009308D6" w:rsidRDefault="009308D6" w:rsidP="009308D6">
            <w:pPr>
              <w:autoSpaceDE w:val="0"/>
              <w:autoSpaceDN w:val="0"/>
              <w:adjustRightInd w:val="0"/>
              <w:ind w:firstLine="29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A4085B" w:rsidRDefault="00A4085B"/>
    <w:sectPr w:rsidR="00A4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8D"/>
    <w:rsid w:val="009308D6"/>
    <w:rsid w:val="00A4085B"/>
    <w:rsid w:val="00CF568D"/>
    <w:rsid w:val="00E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Senin</cp:lastModifiedBy>
  <cp:revision>3</cp:revision>
  <dcterms:created xsi:type="dcterms:W3CDTF">2020-06-17T12:07:00Z</dcterms:created>
  <dcterms:modified xsi:type="dcterms:W3CDTF">2020-06-17T12:18:00Z</dcterms:modified>
</cp:coreProperties>
</file>