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92" w:type="dxa"/>
        <w:tblLayout w:type="fixed"/>
        <w:tblLook w:val="04A0"/>
      </w:tblPr>
      <w:tblGrid>
        <w:gridCol w:w="817"/>
        <w:gridCol w:w="992"/>
        <w:gridCol w:w="284"/>
        <w:gridCol w:w="236"/>
        <w:gridCol w:w="384"/>
        <w:gridCol w:w="2025"/>
        <w:gridCol w:w="1466"/>
        <w:gridCol w:w="4252"/>
        <w:gridCol w:w="636"/>
      </w:tblGrid>
      <w:tr w:rsidR="002F75A5" w:rsidRPr="00DD06C1" w:rsidTr="002F75A5">
        <w:trPr>
          <w:trHeight w:val="1053"/>
        </w:trPr>
        <w:tc>
          <w:tcPr>
            <w:tcW w:w="1809" w:type="dxa"/>
            <w:gridSpan w:val="2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  <w:p w:rsidR="002F75A5" w:rsidRPr="00DD06C1" w:rsidRDefault="00134CD7" w:rsidP="0096684E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5"/>
            <w:shd w:val="clear" w:color="auto" w:fill="auto"/>
          </w:tcPr>
          <w:p w:rsidR="002F75A5" w:rsidRPr="008217F6" w:rsidRDefault="002F75A5" w:rsidP="0096684E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2F75A5" w:rsidRPr="008217F6" w:rsidRDefault="002F75A5" w:rsidP="0096684E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2F75A5" w:rsidRPr="000539A4" w:rsidRDefault="002F75A5" w:rsidP="0096684E">
            <w:pPr>
              <w:pStyle w:val="S0"/>
              <w:spacing w:line="276" w:lineRule="auto"/>
              <w:ind w:left="0" w:right="-108"/>
              <w:jc w:val="left"/>
            </w:pPr>
            <w:r w:rsidRPr="000539A4">
              <w:rPr>
                <w:caps w:val="0"/>
              </w:rPr>
              <w:t xml:space="preserve">Администрация </w:t>
            </w:r>
            <w:r>
              <w:rPr>
                <w:caps w:val="0"/>
              </w:rPr>
              <w:t>городского поселения</w:t>
            </w:r>
            <w:r w:rsidRPr="000539A4">
              <w:rPr>
                <w:caps w:val="0"/>
              </w:rPr>
              <w:t xml:space="preserve"> </w:t>
            </w:r>
            <w:r w:rsidR="0096684E">
              <w:rPr>
                <w:caps w:val="0"/>
              </w:rPr>
              <w:t>р.п. Воскресенское</w:t>
            </w:r>
          </w:p>
        </w:tc>
        <w:tc>
          <w:tcPr>
            <w:tcW w:w="4888" w:type="dxa"/>
            <w:gridSpan w:val="2"/>
            <w:shd w:val="clear" w:color="auto" w:fill="auto"/>
          </w:tcPr>
          <w:p w:rsidR="002F75A5" w:rsidRPr="00DD06C1" w:rsidRDefault="002F75A5" w:rsidP="0096684E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2F75A5" w:rsidRPr="00DD06C1" w:rsidRDefault="002F75A5" w:rsidP="0096684E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2F75A5" w:rsidRPr="00DD06C1" w:rsidTr="002F75A5">
        <w:trPr>
          <w:trHeight w:val="481"/>
        </w:trPr>
        <w:tc>
          <w:tcPr>
            <w:tcW w:w="11092" w:type="dxa"/>
            <w:gridSpan w:val="9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2F75A5" w:rsidRPr="00DD06C1" w:rsidTr="002F75A5">
        <w:trPr>
          <w:trHeight w:val="6693"/>
        </w:trPr>
        <w:tc>
          <w:tcPr>
            <w:tcW w:w="11092" w:type="dxa"/>
            <w:gridSpan w:val="9"/>
            <w:shd w:val="clear" w:color="auto" w:fill="auto"/>
          </w:tcPr>
          <w:p w:rsidR="002F75A5" w:rsidRPr="00DD06C1" w:rsidRDefault="00134CD7" w:rsidP="0096684E">
            <w:pPr>
              <w:spacing w:line="240" w:lineRule="auto"/>
              <w:ind w:left="-709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5638800" cy="410527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5A5" w:rsidRPr="00DD06C1" w:rsidTr="002F75A5">
        <w:trPr>
          <w:trHeight w:val="369"/>
        </w:trPr>
        <w:tc>
          <w:tcPr>
            <w:tcW w:w="817" w:type="dxa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3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2F75A5" w:rsidRPr="00DD06C1" w:rsidTr="002F75A5">
        <w:trPr>
          <w:trHeight w:val="286"/>
        </w:trPr>
        <w:tc>
          <w:tcPr>
            <w:tcW w:w="817" w:type="dxa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 w:val="restart"/>
            <w:shd w:val="clear" w:color="auto" w:fill="auto"/>
          </w:tcPr>
          <w:p w:rsidR="002F75A5" w:rsidRPr="008217F6" w:rsidRDefault="002F75A5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2F75A5" w:rsidRPr="008217F6" w:rsidRDefault="002F75A5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2F75A5" w:rsidRPr="008217F6" w:rsidRDefault="002F75A5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 w:rsidRPr="008217F6">
              <w:rPr>
                <w:spacing w:val="20"/>
                <w:w w:val="90"/>
                <w:sz w:val="32"/>
                <w:szCs w:val="32"/>
              </w:rPr>
              <w:t>ГЕНЕРАЛЬНЫЙ ПЛАН</w:t>
            </w:r>
          </w:p>
          <w:p w:rsidR="002F75A5" w:rsidRDefault="002F75A5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ГОРОДСКОГО ПОСЕЛЕНИЯ</w:t>
            </w:r>
          </w:p>
          <w:p w:rsidR="002F75A5" w:rsidRPr="008217F6" w:rsidRDefault="0096684E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Р.П.ВОСКРЕСЕНСКОЕ</w:t>
            </w:r>
          </w:p>
          <w:p w:rsidR="002F75A5" w:rsidRPr="008217F6" w:rsidRDefault="0096684E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ВОСКРЕСЕНСКОГО</w:t>
            </w:r>
            <w:r w:rsidR="002F75A5">
              <w:rPr>
                <w:spacing w:val="20"/>
                <w:w w:val="90"/>
                <w:sz w:val="32"/>
                <w:szCs w:val="32"/>
              </w:rPr>
              <w:t xml:space="preserve"> </w:t>
            </w:r>
            <w:r w:rsidR="002F75A5" w:rsidRPr="008217F6">
              <w:rPr>
                <w:spacing w:val="20"/>
                <w:w w:val="90"/>
                <w:sz w:val="32"/>
                <w:szCs w:val="32"/>
              </w:rPr>
              <w:t>муниципального РАЙОНА</w:t>
            </w:r>
          </w:p>
          <w:p w:rsidR="002F75A5" w:rsidRPr="008217F6" w:rsidRDefault="002F75A5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2F75A5" w:rsidRPr="00DD06C1" w:rsidTr="002F75A5">
        <w:trPr>
          <w:trHeight w:val="260"/>
        </w:trPr>
        <w:tc>
          <w:tcPr>
            <w:tcW w:w="817" w:type="dxa"/>
            <w:shd w:val="clear" w:color="auto" w:fill="auto"/>
          </w:tcPr>
          <w:p w:rsidR="002F75A5" w:rsidRPr="00DD06C1" w:rsidRDefault="002F75A5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/>
            <w:shd w:val="clear" w:color="auto" w:fill="auto"/>
          </w:tcPr>
          <w:p w:rsidR="002F75A5" w:rsidRPr="008217F6" w:rsidRDefault="002F75A5" w:rsidP="0096684E">
            <w:pPr>
              <w:rPr>
                <w:sz w:val="20"/>
                <w:szCs w:val="20"/>
              </w:rPr>
            </w:pPr>
          </w:p>
        </w:tc>
      </w:tr>
      <w:tr w:rsidR="00A80291" w:rsidRPr="00A80291" w:rsidTr="002F75A5">
        <w:trPr>
          <w:gridAfter w:val="1"/>
          <w:wAfter w:w="636" w:type="dxa"/>
          <w:trHeight w:val="481"/>
        </w:trPr>
        <w:tc>
          <w:tcPr>
            <w:tcW w:w="10456" w:type="dxa"/>
            <w:gridSpan w:val="8"/>
            <w:shd w:val="clear" w:color="auto" w:fill="auto"/>
          </w:tcPr>
          <w:p w:rsidR="002F75A5" w:rsidRDefault="002F75A5" w:rsidP="0054026B">
            <w:pPr>
              <w:spacing w:line="240" w:lineRule="auto"/>
              <w:rPr>
                <w:sz w:val="20"/>
                <w:szCs w:val="20"/>
              </w:rPr>
            </w:pPr>
          </w:p>
          <w:p w:rsidR="002F75A5" w:rsidRPr="00A80291" w:rsidRDefault="002F75A5" w:rsidP="0054026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80291" w:rsidRPr="00A80291" w:rsidTr="002F75A5">
        <w:trPr>
          <w:gridAfter w:val="1"/>
          <w:wAfter w:w="636" w:type="dxa"/>
          <w:trHeight w:val="856"/>
        </w:trPr>
        <w:tc>
          <w:tcPr>
            <w:tcW w:w="817" w:type="dxa"/>
            <w:shd w:val="clear" w:color="auto" w:fill="auto"/>
          </w:tcPr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A80291" w:rsidRPr="002F75A5" w:rsidRDefault="00A80291" w:rsidP="0054026B">
            <w:pPr>
              <w:spacing w:line="240" w:lineRule="auto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lang w:val="en-US"/>
              </w:rPr>
              <w:t>I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:</w:t>
            </w:r>
          </w:p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A80291" w:rsidRPr="00A80291" w:rsidRDefault="00A80291" w:rsidP="0054026B">
            <w:pPr>
              <w:spacing w:line="312" w:lineRule="auto"/>
              <w:rPr>
                <w:caps/>
                <w:spacing w:val="40"/>
                <w:sz w:val="20"/>
                <w:szCs w:val="20"/>
              </w:rPr>
            </w:pPr>
          </w:p>
        </w:tc>
        <w:tc>
          <w:tcPr>
            <w:tcW w:w="8127" w:type="dxa"/>
            <w:gridSpan w:val="4"/>
            <w:shd w:val="clear" w:color="auto" w:fill="auto"/>
          </w:tcPr>
          <w:p w:rsidR="00A80291" w:rsidRPr="00EE114A" w:rsidRDefault="00A80291" w:rsidP="0054026B">
            <w:pPr>
              <w:spacing w:line="312" w:lineRule="auto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caps/>
                <w:spacing w:val="40"/>
                <w:sz w:val="20"/>
                <w:szCs w:val="20"/>
              </w:rPr>
              <w:t>ПОЛОЖЕНИЯ О ТЕРРИТОРИАЛЬНОМ ПЛАНИРОВАНИИ</w:t>
            </w:r>
          </w:p>
        </w:tc>
      </w:tr>
      <w:tr w:rsidR="00A80291" w:rsidRPr="00A80291" w:rsidTr="002F75A5">
        <w:trPr>
          <w:gridAfter w:val="1"/>
          <w:wAfter w:w="636" w:type="dxa"/>
          <w:trHeight w:val="124"/>
        </w:trPr>
        <w:tc>
          <w:tcPr>
            <w:tcW w:w="817" w:type="dxa"/>
            <w:shd w:val="clear" w:color="auto" w:fill="auto"/>
          </w:tcPr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639" w:type="dxa"/>
            <w:gridSpan w:val="7"/>
            <w:shd w:val="clear" w:color="auto" w:fill="auto"/>
          </w:tcPr>
          <w:p w:rsidR="00A80291" w:rsidRPr="00EE114A" w:rsidRDefault="00A80291" w:rsidP="00C40DD6">
            <w:pPr>
              <w:spacing w:line="240" w:lineRule="auto"/>
              <w:ind w:left="-8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>201</w:t>
            </w:r>
            <w:r w:rsidR="002F75A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</w:tbl>
    <w:p w:rsidR="00AF4839" w:rsidRPr="00A80291" w:rsidRDefault="00AF4839" w:rsidP="00FF6E54">
      <w:pPr>
        <w:jc w:val="center"/>
        <w:rPr>
          <w:rFonts w:ascii="Times New Roman" w:hAnsi="Times New Roman"/>
          <w:b/>
          <w:color w:val="FF0000"/>
          <w:highlight w:val="red"/>
        </w:rPr>
        <w:sectPr w:rsidR="00AF4839" w:rsidRPr="00A80291" w:rsidSect="002F75A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709" w:bottom="993" w:left="1134" w:header="709" w:footer="709" w:gutter="0"/>
          <w:pgNumType w:start="0"/>
          <w:cols w:space="708"/>
          <w:titlePg/>
          <w:docGrid w:linePitch="360"/>
        </w:sectPr>
      </w:pPr>
    </w:p>
    <w:p w:rsidR="00081413" w:rsidRPr="00A80291" w:rsidRDefault="00081413" w:rsidP="00AF4839">
      <w:pPr>
        <w:rPr>
          <w:rFonts w:ascii="Times New Roman" w:hAnsi="Times New Roman"/>
          <w:b/>
          <w:sz w:val="40"/>
          <w:highlight w:val="red"/>
        </w:rPr>
      </w:pPr>
    </w:p>
    <w:p w:rsidR="00081413" w:rsidRPr="00A80291" w:rsidRDefault="00081413" w:rsidP="00AF4839">
      <w:pPr>
        <w:rPr>
          <w:rFonts w:ascii="Times New Roman" w:hAnsi="Times New Roman"/>
          <w:b/>
          <w:sz w:val="40"/>
          <w:highlight w:val="red"/>
        </w:rPr>
      </w:pPr>
    </w:p>
    <w:p w:rsidR="002F75A5" w:rsidRPr="002F75A5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ГЕНЕРАЛЬНЫЙ ПЛАН</w:t>
      </w:r>
    </w:p>
    <w:p w:rsidR="002F75A5" w:rsidRPr="002F75A5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 xml:space="preserve">ГОРОДСКОГО ПОСЕЛЕНИЯ </w:t>
      </w:r>
      <w:r w:rsidR="0096684E">
        <w:rPr>
          <w:rFonts w:ascii="Times New Roman" w:hAnsi="Times New Roman"/>
          <w:b/>
          <w:sz w:val="32"/>
          <w:szCs w:val="32"/>
        </w:rPr>
        <w:t>Р.П. ВОСКРЕСЕНСКОЕ</w:t>
      </w:r>
      <w:r w:rsidRPr="002F75A5">
        <w:rPr>
          <w:rFonts w:ascii="Times New Roman" w:hAnsi="Times New Roman"/>
          <w:b/>
          <w:sz w:val="32"/>
          <w:szCs w:val="32"/>
        </w:rPr>
        <w:t xml:space="preserve"> </w:t>
      </w:r>
    </w:p>
    <w:p w:rsidR="002F75A5" w:rsidRPr="002F75A5" w:rsidRDefault="0096684E" w:rsidP="002F75A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ВОСКРЕСЕНСКОГО</w:t>
      </w:r>
      <w:r w:rsidR="002F75A5" w:rsidRPr="002F75A5">
        <w:rPr>
          <w:rFonts w:ascii="Times New Roman" w:hAnsi="Times New Roman"/>
          <w:b/>
          <w:sz w:val="32"/>
          <w:szCs w:val="32"/>
        </w:rPr>
        <w:t xml:space="preserve"> МУНИЦИПАЛЬНОГО РАЙОНА</w:t>
      </w:r>
    </w:p>
    <w:p w:rsidR="00E944CC" w:rsidRPr="00E944CC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НИЖЕГОРОДСКОЙ ОБЛАСТИ</w:t>
      </w:r>
    </w:p>
    <w:p w:rsidR="00EE114A" w:rsidRPr="00DD06C1" w:rsidRDefault="00EE114A" w:rsidP="00EE114A">
      <w:pPr>
        <w:rPr>
          <w:color w:val="FF0000"/>
        </w:rPr>
      </w:pPr>
    </w:p>
    <w:p w:rsidR="00CE32AA" w:rsidRPr="00A80291" w:rsidRDefault="00CE32AA" w:rsidP="0044601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highlight w:val="red"/>
        </w:rPr>
      </w:pPr>
    </w:p>
    <w:p w:rsidR="00CE67D0" w:rsidRPr="00A80291" w:rsidRDefault="00CE67D0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EE114A" w:rsidRPr="00EE114A" w:rsidRDefault="00081413" w:rsidP="00EE114A">
      <w:pPr>
        <w:spacing w:before="240"/>
        <w:jc w:val="center"/>
        <w:rPr>
          <w:rFonts w:ascii="Times New Roman" w:hAnsi="Times New Roman"/>
          <w:sz w:val="32"/>
          <w:szCs w:val="32"/>
        </w:rPr>
      </w:pPr>
      <w:r w:rsidRPr="00EE114A">
        <w:rPr>
          <w:rFonts w:ascii="Times New Roman" w:hAnsi="Times New Roman"/>
          <w:sz w:val="32"/>
          <w:szCs w:val="32"/>
        </w:rPr>
        <w:t xml:space="preserve">Том </w:t>
      </w:r>
      <w:r w:rsidR="00867382" w:rsidRPr="00EE114A">
        <w:rPr>
          <w:rFonts w:ascii="Times New Roman" w:hAnsi="Times New Roman"/>
          <w:sz w:val="32"/>
          <w:szCs w:val="32"/>
          <w:lang w:val="en-US"/>
        </w:rPr>
        <w:t>I</w:t>
      </w:r>
      <w:r w:rsidRPr="00EE114A">
        <w:rPr>
          <w:rFonts w:ascii="Times New Roman" w:hAnsi="Times New Roman"/>
          <w:sz w:val="32"/>
          <w:szCs w:val="32"/>
        </w:rPr>
        <w:t xml:space="preserve"> </w:t>
      </w:r>
    </w:p>
    <w:p w:rsidR="00081413" w:rsidRPr="002F75A5" w:rsidRDefault="0085740A" w:rsidP="00EE114A">
      <w:pPr>
        <w:spacing w:before="240"/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Положения о территориальном планировании</w:t>
      </w:r>
    </w:p>
    <w:p w:rsidR="00CE67D0" w:rsidRDefault="00CE67D0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2F75A5" w:rsidRPr="00A80291" w:rsidRDefault="002F75A5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1840C9" w:rsidRPr="00A80291" w:rsidRDefault="001840C9" w:rsidP="00EE114A">
      <w:pPr>
        <w:spacing w:before="240" w:line="360" w:lineRule="auto"/>
        <w:rPr>
          <w:rFonts w:ascii="Times New Roman" w:hAnsi="Times New Roman"/>
          <w:sz w:val="36"/>
          <w:highlight w:val="red"/>
        </w:rPr>
      </w:pPr>
    </w:p>
    <w:p w:rsidR="002F75A5" w:rsidRPr="007D7F16" w:rsidRDefault="002F75A5" w:rsidP="007D7F16">
      <w:pPr>
        <w:ind w:left="-284"/>
        <w:rPr>
          <w:rFonts w:ascii="Times New Roman" w:hAnsi="Times New Roman"/>
          <w:b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 xml:space="preserve">Заказчик: </w:t>
      </w:r>
      <w:r w:rsidRPr="007D7F16">
        <w:rPr>
          <w:rFonts w:ascii="Times New Roman" w:hAnsi="Times New Roman"/>
          <w:sz w:val="24"/>
          <w:szCs w:val="24"/>
        </w:rPr>
        <w:t xml:space="preserve">Администрация городского поселения </w:t>
      </w:r>
      <w:r w:rsidR="0096684E" w:rsidRPr="007D7F16">
        <w:rPr>
          <w:rFonts w:ascii="Times New Roman" w:hAnsi="Times New Roman"/>
          <w:sz w:val="24"/>
          <w:szCs w:val="24"/>
        </w:rPr>
        <w:t>р.п. Воскресенское</w:t>
      </w:r>
    </w:p>
    <w:p w:rsidR="007D7F16" w:rsidRPr="007D7F16" w:rsidRDefault="007D7F16" w:rsidP="007D7F16">
      <w:pPr>
        <w:ind w:left="-284"/>
        <w:rPr>
          <w:rFonts w:ascii="Times New Roman" w:hAnsi="Times New Roman"/>
        </w:rPr>
      </w:pPr>
      <w:r w:rsidRPr="007D7F16">
        <w:rPr>
          <w:rFonts w:ascii="Times New Roman" w:hAnsi="Times New Roman"/>
          <w:b/>
        </w:rPr>
        <w:t xml:space="preserve">Муниципальный контракт: </w:t>
      </w:r>
      <w:r w:rsidRPr="007D7F16">
        <w:rPr>
          <w:rFonts w:ascii="Times New Roman" w:hAnsi="Times New Roman"/>
        </w:rPr>
        <w:t>№ от 10 июля 2018 г.</w:t>
      </w:r>
    </w:p>
    <w:p w:rsidR="00F0784D" w:rsidRPr="007D7F16" w:rsidRDefault="002F75A5" w:rsidP="007D7F16">
      <w:pPr>
        <w:ind w:left="-284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 xml:space="preserve">Исполнитель: </w:t>
      </w:r>
      <w:r w:rsidRPr="007D7F16">
        <w:rPr>
          <w:rFonts w:ascii="Times New Roman" w:hAnsi="Times New Roman"/>
          <w:sz w:val="24"/>
          <w:szCs w:val="24"/>
        </w:rPr>
        <w:t>ООО «НижНовСтройПроект</w:t>
      </w:r>
      <w:r w:rsidRPr="007D7F16">
        <w:rPr>
          <w:rFonts w:ascii="Times New Roman" w:hAnsi="Times New Roman"/>
          <w:b/>
          <w:sz w:val="24"/>
          <w:szCs w:val="24"/>
        </w:rPr>
        <w:t>»</w:t>
      </w: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rPr>
          <w:rFonts w:ascii="Times New Roman" w:hAnsi="Times New Roman"/>
          <w:sz w:val="24"/>
          <w:szCs w:val="24"/>
        </w:rPr>
      </w:pPr>
    </w:p>
    <w:p w:rsidR="00F0784D" w:rsidRDefault="00F0784D" w:rsidP="00F0784D">
      <w:pPr>
        <w:rPr>
          <w:rFonts w:ascii="Times New Roman" w:hAnsi="Times New Roman"/>
          <w:sz w:val="24"/>
          <w:szCs w:val="24"/>
        </w:rPr>
      </w:pPr>
    </w:p>
    <w:p w:rsidR="002F75A5" w:rsidRDefault="002F75A5" w:rsidP="00F0784D">
      <w:pPr>
        <w:rPr>
          <w:rFonts w:ascii="Times New Roman" w:hAnsi="Times New Roman"/>
          <w:sz w:val="24"/>
          <w:szCs w:val="24"/>
        </w:rPr>
      </w:pPr>
    </w:p>
    <w:p w:rsidR="00A80291" w:rsidRPr="00A80291" w:rsidRDefault="00A80291" w:rsidP="00F0784D">
      <w:pPr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  <w:r w:rsidRPr="00A80291">
        <w:rPr>
          <w:rFonts w:ascii="Times New Roman" w:hAnsi="Times New Roman"/>
          <w:sz w:val="24"/>
          <w:szCs w:val="24"/>
        </w:rPr>
        <w:t>г. Нижний Новгород - 201</w:t>
      </w:r>
      <w:r w:rsidR="002F75A5">
        <w:rPr>
          <w:rFonts w:ascii="Times New Roman" w:hAnsi="Times New Roman"/>
          <w:sz w:val="24"/>
          <w:szCs w:val="24"/>
        </w:rPr>
        <w:t>8</w:t>
      </w:r>
      <w:r w:rsidRPr="00A80291">
        <w:rPr>
          <w:rFonts w:ascii="Times New Roman" w:hAnsi="Times New Roman"/>
          <w:sz w:val="24"/>
          <w:szCs w:val="24"/>
        </w:rPr>
        <w:t xml:space="preserve"> г.</w:t>
      </w:r>
    </w:p>
    <w:p w:rsidR="00181C9A" w:rsidRDefault="00181C9A" w:rsidP="00F0784D">
      <w:pPr>
        <w:spacing w:after="0" w:line="360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</w:p>
    <w:p w:rsidR="00E944CC" w:rsidRDefault="00E944CC" w:rsidP="00E944CC">
      <w:pPr>
        <w:ind w:right="282"/>
        <w:jc w:val="center"/>
        <w:rPr>
          <w:rFonts w:ascii="Times New Roman" w:hAnsi="Times New Roman"/>
          <w:b/>
        </w:rPr>
      </w:pPr>
    </w:p>
    <w:p w:rsidR="00614B45" w:rsidRPr="00614B45" w:rsidRDefault="00614B45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t>Список исполнителей – участников подготовки проекта генерального плана</w:t>
      </w:r>
    </w:p>
    <w:p w:rsidR="00614B45" w:rsidRPr="00614B45" w:rsidRDefault="00614B45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t xml:space="preserve">городского поселения </w:t>
      </w:r>
      <w:r w:rsidR="0096684E">
        <w:rPr>
          <w:rFonts w:ascii="Times New Roman" w:hAnsi="Times New Roman"/>
          <w:b/>
        </w:rPr>
        <w:t>р.п. Воскресенское</w:t>
      </w:r>
    </w:p>
    <w:p w:rsidR="00E944CC" w:rsidRPr="00E944CC" w:rsidRDefault="0096684E" w:rsidP="00614B45">
      <w:pPr>
        <w:spacing w:line="360" w:lineRule="auto"/>
        <w:ind w:right="282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Воскресенского</w:t>
      </w:r>
      <w:r w:rsidR="00614B45" w:rsidRPr="00614B45">
        <w:rPr>
          <w:rFonts w:ascii="Times New Roman" w:hAnsi="Times New Roman"/>
          <w:b/>
        </w:rPr>
        <w:t xml:space="preserve"> муниципального района Нижегородской области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Заказчик</w:t>
      </w:r>
    </w:p>
    <w:p w:rsidR="00E944CC" w:rsidRPr="00E944CC" w:rsidRDefault="00614B45" w:rsidP="00E944CC">
      <w:pPr>
        <w:spacing w:line="360" w:lineRule="auto"/>
        <w:ind w:right="282"/>
        <w:rPr>
          <w:rFonts w:ascii="Times New Roman" w:hAnsi="Times New Roman"/>
        </w:rPr>
      </w:pPr>
      <w:r w:rsidRPr="00614B45">
        <w:rPr>
          <w:rFonts w:ascii="Times New Roman" w:hAnsi="Times New Roman"/>
          <w:color w:val="000000"/>
        </w:rPr>
        <w:t xml:space="preserve">Администрация  городского поселения </w:t>
      </w:r>
      <w:r w:rsidR="0096684E">
        <w:rPr>
          <w:rFonts w:ascii="Times New Roman" w:hAnsi="Times New Roman"/>
          <w:color w:val="000000"/>
        </w:rPr>
        <w:t>р.п. Воскресенское</w:t>
      </w:r>
      <w:r w:rsidRPr="00614B45">
        <w:rPr>
          <w:rFonts w:ascii="Times New Roman" w:hAnsi="Times New Roman"/>
          <w:color w:val="000000"/>
        </w:rPr>
        <w:t xml:space="preserve"> </w:t>
      </w:r>
      <w:r w:rsidR="0096684E">
        <w:rPr>
          <w:rFonts w:ascii="Times New Roman" w:hAnsi="Times New Roman"/>
          <w:color w:val="000000"/>
        </w:rPr>
        <w:t>Воскресенского</w:t>
      </w:r>
      <w:r w:rsidRPr="00614B45">
        <w:rPr>
          <w:rFonts w:ascii="Times New Roman" w:hAnsi="Times New Roman"/>
          <w:color w:val="000000"/>
        </w:rPr>
        <w:t xml:space="preserve"> муниципального района Нижегородской области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Исполнитель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E944CC">
        <w:rPr>
          <w:rFonts w:ascii="Times New Roman" w:hAnsi="Times New Roman"/>
        </w:rPr>
        <w:t>ООО «НижНовСтройпроект» (г. Нижний Новгород)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Cs/>
        </w:rPr>
      </w:pPr>
    </w:p>
    <w:p w:rsidR="00E944CC" w:rsidRPr="007D7F16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  <w:bCs/>
        </w:rPr>
        <w:t>Генеральный директор ________________________________________________</w:t>
      </w:r>
      <w:r w:rsidRPr="007D7F16">
        <w:rPr>
          <w:rFonts w:ascii="Times New Roman" w:hAnsi="Times New Roman"/>
        </w:rPr>
        <w:t>С.А. Рыжов</w:t>
      </w:r>
    </w:p>
    <w:p w:rsidR="00E944CC" w:rsidRPr="007D7F16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</w:rPr>
        <w:t xml:space="preserve">Главный архитектор проекта </w:t>
      </w:r>
      <w:r w:rsidRPr="007D7F16">
        <w:rPr>
          <w:rFonts w:ascii="Times New Roman" w:hAnsi="Times New Roman"/>
          <w:bCs/>
        </w:rPr>
        <w:t>__</w:t>
      </w:r>
      <w:r w:rsidRPr="007D7F16">
        <w:rPr>
          <w:rFonts w:ascii="Times New Roman" w:hAnsi="Times New Roman"/>
        </w:rPr>
        <w:t>________________________________________Н.С. Журавлева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  <w:bCs/>
        </w:rPr>
        <w:t>Главный инженер проекта ____</w:t>
      </w:r>
      <w:r w:rsidRPr="007D7F16">
        <w:rPr>
          <w:rFonts w:ascii="Times New Roman" w:hAnsi="Times New Roman"/>
        </w:rPr>
        <w:t>________________________________________А.С. Паничева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</w:p>
    <w:p w:rsidR="00E944CC" w:rsidRPr="00E944CC" w:rsidRDefault="00E944CC" w:rsidP="00E944C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944CC">
        <w:rPr>
          <w:rFonts w:ascii="Times New Roman" w:hAnsi="Times New Roman"/>
        </w:rPr>
        <w:t xml:space="preserve">В подготовке проекта генерального плана </w:t>
      </w:r>
      <w:r w:rsidR="003105E9">
        <w:rPr>
          <w:rFonts w:ascii="Times New Roman" w:hAnsi="Times New Roman"/>
        </w:rPr>
        <w:t xml:space="preserve">городского поселения </w:t>
      </w:r>
      <w:r w:rsidR="0096684E">
        <w:rPr>
          <w:rFonts w:ascii="Times New Roman" w:hAnsi="Times New Roman"/>
        </w:rPr>
        <w:t>р.п. Воскресенское</w:t>
      </w:r>
      <w:r w:rsidRPr="00E944CC">
        <w:rPr>
          <w:rFonts w:ascii="Times New Roman" w:hAnsi="Times New Roman"/>
        </w:rPr>
        <w:t xml:space="preserve"> также пр</w:t>
      </w:r>
      <w:r w:rsidRPr="00E944CC">
        <w:rPr>
          <w:rFonts w:ascii="Times New Roman" w:hAnsi="Times New Roman"/>
        </w:rPr>
        <w:t>и</w:t>
      </w:r>
      <w:r w:rsidRPr="00E944CC">
        <w:rPr>
          <w:rFonts w:ascii="Times New Roman" w:hAnsi="Times New Roman"/>
        </w:rPr>
        <w:t>нимали участие иные организации и специалисты, которые были вовлечены в общую работу предо</w:t>
      </w:r>
      <w:r w:rsidRPr="00E944CC">
        <w:rPr>
          <w:rFonts w:ascii="Times New Roman" w:hAnsi="Times New Roman"/>
        </w:rPr>
        <w:t>с</w:t>
      </w:r>
      <w:r w:rsidRPr="00E944CC">
        <w:rPr>
          <w:rFonts w:ascii="Times New Roman" w:hAnsi="Times New Roman"/>
        </w:rPr>
        <w:t>тавлением консультаций, заключений и рекомендаций, с участием в совещаниях, рабочих обсужден</w:t>
      </w:r>
      <w:r w:rsidRPr="00E944CC">
        <w:rPr>
          <w:rFonts w:ascii="Times New Roman" w:hAnsi="Times New Roman"/>
        </w:rPr>
        <w:t>и</w:t>
      </w:r>
      <w:r w:rsidRPr="00E944CC">
        <w:rPr>
          <w:rFonts w:ascii="Times New Roman" w:hAnsi="Times New Roman"/>
        </w:rPr>
        <w:t>ях.</w:t>
      </w:r>
    </w:p>
    <w:p w:rsidR="0044601F" w:rsidRPr="007D7F16" w:rsidRDefault="00EE114A" w:rsidP="00DA49F1">
      <w:pPr>
        <w:jc w:val="center"/>
        <w:rPr>
          <w:rFonts w:ascii="Birch Std" w:hAnsi="Birch Std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4601F" w:rsidRPr="007D7F16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4601F" w:rsidRPr="007D7F16" w:rsidRDefault="0044601F" w:rsidP="00DA49F1">
      <w:pPr>
        <w:spacing w:after="100"/>
        <w:jc w:val="center"/>
        <w:rPr>
          <w:rFonts w:ascii="Times New Roman" w:hAnsi="Times New Roman"/>
          <w:b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>Положения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о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территориальном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планировании</w:t>
      </w:r>
    </w:p>
    <w:tbl>
      <w:tblPr>
        <w:tblW w:w="9811" w:type="dxa"/>
        <w:jc w:val="center"/>
        <w:tblLook w:val="04A0"/>
      </w:tblPr>
      <w:tblGrid>
        <w:gridCol w:w="675"/>
        <w:gridCol w:w="8680"/>
        <w:gridCol w:w="456"/>
      </w:tblGrid>
      <w:tr w:rsidR="0044601F" w:rsidRPr="007D7F16" w:rsidTr="004D6A27">
        <w:trPr>
          <w:jc w:val="center"/>
        </w:trPr>
        <w:tc>
          <w:tcPr>
            <w:tcW w:w="9355" w:type="dxa"/>
            <w:gridSpan w:val="2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РАЗДЕЛ 1. Описание целей и задач территориального планирова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ния……………………..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227035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1.1 Общие положения………………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227035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1.2 Нормативно-правовая ба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за…………………………...……………………………..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227035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1.3 Цели территориального планирова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ния…………………………………………….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3A0FCB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1.4 Задачи территориального планирова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ния…………………………………………..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3A0FCB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1.5 Основные технико-экономические показател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и генерального плана ....…………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7D7F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601F" w:rsidRPr="007D7F16" w:rsidTr="004D6A27">
        <w:trPr>
          <w:jc w:val="center"/>
        </w:trPr>
        <w:tc>
          <w:tcPr>
            <w:tcW w:w="9355" w:type="dxa"/>
            <w:gridSpan w:val="2"/>
            <w:shd w:val="clear" w:color="auto" w:fill="auto"/>
          </w:tcPr>
          <w:p w:rsidR="0044601F" w:rsidRPr="007D7F16" w:rsidRDefault="0044601F" w:rsidP="003105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РАЗДЕЛ 2. Сведения о видах, назначении и наименованиях планируемых для                              размещения объектов местного значения </w:t>
            </w:r>
            <w:r w:rsidR="003105E9" w:rsidRPr="007D7F16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 xml:space="preserve"> поселения, их местоположение,                                   а также характеристики зон с особыми условиями использования территории, в случае,                 если установление таких зон требуется в связи с разм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ещением данных объектов ...……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7D7F16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7D7F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7D7F16">
              <w:rPr>
                <w:rFonts w:ascii="Times New Roman" w:hAnsi="Times New Roman"/>
                <w:sz w:val="24"/>
                <w:szCs w:val="24"/>
              </w:rPr>
              <w:t>1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 xml:space="preserve">. Виды, назначение и наименования планируемых для размещения                        объектов капитального строительства местного значения </w:t>
            </w:r>
            <w:r w:rsidR="003105E9" w:rsidRPr="007D7F16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 xml:space="preserve"> поселения                           и мероприятия по развитию систем транспортного, инженерно-технического </w:t>
            </w:r>
          </w:p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и социального обслуживания населения ..............................................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.........................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7D7F16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7D7F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7D7F16" w:rsidRDefault="0044601F" w:rsidP="008107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7D7F16">
              <w:rPr>
                <w:rFonts w:ascii="Times New Roman" w:hAnsi="Times New Roman"/>
                <w:sz w:val="24"/>
                <w:szCs w:val="24"/>
              </w:rPr>
              <w:t>2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>. Характеристики зон с особыми услови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ями использования территории ….</w:t>
            </w:r>
          </w:p>
        </w:tc>
        <w:tc>
          <w:tcPr>
            <w:tcW w:w="456" w:type="dxa"/>
            <w:shd w:val="clear" w:color="auto" w:fill="auto"/>
          </w:tcPr>
          <w:p w:rsidR="0044601F" w:rsidRPr="007D7F16" w:rsidRDefault="0000746B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7D7F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4601F" w:rsidRPr="007D7F16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7D7F16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227035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7D7F16">
              <w:rPr>
                <w:rFonts w:ascii="Times New Roman" w:hAnsi="Times New Roman"/>
                <w:sz w:val="24"/>
                <w:szCs w:val="24"/>
              </w:rPr>
              <w:t>3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 xml:space="preserve">. Параметры функциональных зон и сведения о размещении в них </w:t>
            </w:r>
          </w:p>
          <w:p w:rsidR="0044601F" w:rsidRPr="007D7F16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объек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7D7F16">
              <w:rPr>
                <w:rFonts w:ascii="Times New Roman" w:hAnsi="Times New Roman"/>
                <w:sz w:val="24"/>
                <w:szCs w:val="24"/>
              </w:rPr>
              <w:t>капитального строител</w:t>
            </w:r>
            <w:r w:rsidR="00227035" w:rsidRPr="007D7F16">
              <w:rPr>
                <w:rFonts w:ascii="Times New Roman" w:hAnsi="Times New Roman"/>
                <w:sz w:val="24"/>
                <w:szCs w:val="24"/>
              </w:rPr>
              <w:t>ьства ………………………………………………..</w:t>
            </w:r>
            <w:r w:rsidR="004D6A27" w:rsidRPr="007D7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7D7F16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2</w:t>
            </w:r>
            <w:r w:rsidR="00990BA3" w:rsidRPr="007D7F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96569" w:rsidRPr="007D7F16" w:rsidRDefault="00696569" w:rsidP="0044601F">
      <w:pPr>
        <w:ind w:left="709"/>
        <w:rPr>
          <w:rFonts w:ascii="Times New Roman" w:hAnsi="Times New Roman"/>
          <w:sz w:val="24"/>
          <w:szCs w:val="24"/>
        </w:rPr>
      </w:pPr>
      <w:bookmarkStart w:id="0" w:name="_Toc394366414"/>
    </w:p>
    <w:p w:rsidR="0044601F" w:rsidRPr="007D7F16" w:rsidRDefault="0044601F" w:rsidP="0044601F">
      <w:pPr>
        <w:ind w:left="709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>КАРТЫ В СОСТАВЕ ПОЛОЖЕНИЙ О ТЕРРИТОРИАЛЬНОМ ПЛАНИРОВАНИИ</w:t>
      </w:r>
    </w:p>
    <w:p w:rsidR="007D7F16" w:rsidRDefault="0044601F" w:rsidP="00EE114A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1. Сводная карта (основной чертеж) генерального плана территории </w:t>
      </w:r>
      <w:r w:rsidR="00087FF4" w:rsidRPr="007D7F16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7D7F16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3105E9" w:rsidRPr="007D7F16">
        <w:rPr>
          <w:rFonts w:ascii="Times New Roman" w:hAnsi="Times New Roman"/>
          <w:sz w:val="24"/>
          <w:szCs w:val="24"/>
        </w:rPr>
        <w:t xml:space="preserve">городское поселение </w:t>
      </w:r>
      <w:r w:rsidR="0096684E" w:rsidRPr="007D7F16">
        <w:rPr>
          <w:rFonts w:ascii="Times New Roman" w:hAnsi="Times New Roman"/>
          <w:sz w:val="24"/>
          <w:szCs w:val="24"/>
        </w:rPr>
        <w:t>р.п. Воскресенское</w:t>
      </w:r>
      <w:r w:rsidR="00E944CC" w:rsidRPr="007D7F16">
        <w:rPr>
          <w:rFonts w:ascii="Times New Roman" w:hAnsi="Times New Roman"/>
          <w:sz w:val="24"/>
          <w:szCs w:val="24"/>
        </w:rPr>
        <w:t xml:space="preserve"> </w:t>
      </w:r>
    </w:p>
    <w:p w:rsidR="0044601F" w:rsidRPr="007D7F16" w:rsidRDefault="0096684E" w:rsidP="00EE114A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>Воскресенского</w:t>
      </w:r>
      <w:r w:rsidR="00E944CC" w:rsidRPr="007D7F16">
        <w:rPr>
          <w:rFonts w:ascii="Times New Roman" w:hAnsi="Times New Roman"/>
          <w:sz w:val="24"/>
          <w:szCs w:val="24"/>
        </w:rPr>
        <w:t xml:space="preserve"> муниципального </w:t>
      </w:r>
      <w:r w:rsidR="00087FF4" w:rsidRPr="007D7F16">
        <w:rPr>
          <w:rFonts w:ascii="Times New Roman" w:hAnsi="Times New Roman"/>
          <w:sz w:val="24"/>
          <w:szCs w:val="24"/>
        </w:rPr>
        <w:t>района Нижегородской области</w:t>
      </w:r>
      <w:r w:rsidR="0044601F" w:rsidRPr="007D7F16">
        <w:rPr>
          <w:rFonts w:ascii="Times New Roman" w:hAnsi="Times New Roman"/>
          <w:sz w:val="24"/>
          <w:szCs w:val="24"/>
        </w:rPr>
        <w:t xml:space="preserve">    </w:t>
      </w:r>
      <w:r w:rsidR="00DA49F1" w:rsidRPr="007D7F16">
        <w:rPr>
          <w:rFonts w:ascii="Times New Roman" w:hAnsi="Times New Roman"/>
          <w:sz w:val="24"/>
          <w:szCs w:val="24"/>
        </w:rPr>
        <w:t xml:space="preserve">    </w:t>
      </w:r>
      <w:r w:rsidR="00087FF4" w:rsidRPr="007D7F16">
        <w:rPr>
          <w:rFonts w:ascii="Times New Roman" w:hAnsi="Times New Roman"/>
          <w:sz w:val="24"/>
          <w:szCs w:val="24"/>
        </w:rPr>
        <w:t xml:space="preserve">      </w:t>
      </w:r>
      <w:r w:rsidR="007D7F16">
        <w:rPr>
          <w:rFonts w:ascii="Times New Roman" w:hAnsi="Times New Roman"/>
          <w:sz w:val="24"/>
          <w:szCs w:val="24"/>
        </w:rPr>
        <w:t xml:space="preserve">  </w:t>
      </w:r>
      <w:r w:rsidR="0044601F" w:rsidRPr="007D7F16">
        <w:rPr>
          <w:rFonts w:ascii="Times New Roman" w:hAnsi="Times New Roman"/>
          <w:sz w:val="24"/>
          <w:szCs w:val="24"/>
        </w:rPr>
        <w:t xml:space="preserve">М </w:t>
      </w:r>
      <w:r w:rsidR="00DA49F1" w:rsidRPr="007D7F16">
        <w:rPr>
          <w:rFonts w:ascii="Times New Roman" w:hAnsi="Times New Roman"/>
          <w:sz w:val="24"/>
          <w:szCs w:val="24"/>
        </w:rPr>
        <w:t>1</w:t>
      </w:r>
      <w:r w:rsidR="0044601F" w:rsidRPr="007D7F16">
        <w:rPr>
          <w:rFonts w:ascii="Times New Roman" w:hAnsi="Times New Roman"/>
          <w:sz w:val="24"/>
          <w:szCs w:val="24"/>
        </w:rPr>
        <w:t>:</w:t>
      </w:r>
      <w:r w:rsidR="00990BA3" w:rsidRPr="007D7F16">
        <w:rPr>
          <w:rFonts w:ascii="Times New Roman" w:hAnsi="Times New Roman"/>
          <w:sz w:val="24"/>
          <w:szCs w:val="24"/>
        </w:rPr>
        <w:t>25</w:t>
      </w:r>
      <w:r w:rsidR="0044601F" w:rsidRPr="007D7F16">
        <w:rPr>
          <w:rFonts w:ascii="Times New Roman" w:hAnsi="Times New Roman"/>
          <w:sz w:val="24"/>
          <w:szCs w:val="24"/>
        </w:rPr>
        <w:t>000</w:t>
      </w:r>
      <w:r w:rsidR="007D7F16" w:rsidRPr="007D7F16">
        <w:rPr>
          <w:rFonts w:ascii="Times New Roman" w:hAnsi="Times New Roman"/>
          <w:sz w:val="24"/>
          <w:szCs w:val="24"/>
        </w:rPr>
        <w:t xml:space="preserve"> М 1:5000</w:t>
      </w:r>
    </w:p>
    <w:p w:rsidR="00990BA3" w:rsidRPr="007D7F16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2. Карта границ населенных пунктов                                                      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 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М 1:5000</w:t>
      </w:r>
    </w:p>
    <w:p w:rsidR="00990BA3" w:rsidRPr="0044601F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3. Карта функциональных зон поселения                                                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    </w:t>
      </w:r>
      <w:r w:rsidR="007D7F16"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</w:t>
      </w:r>
      <w:r w:rsidR="007D7F16"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М 1:5000</w:t>
      </w:r>
    </w:p>
    <w:p w:rsidR="007D7F16" w:rsidRPr="0044601F" w:rsidRDefault="007D7F16" w:rsidP="007D7F16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</w:t>
      </w:r>
      <w:r>
        <w:rPr>
          <w:rFonts w:ascii="Times New Roman" w:hAnsi="Times New Roman"/>
          <w:sz w:val="24"/>
          <w:szCs w:val="24"/>
        </w:rPr>
        <w:t>4</w:t>
      </w:r>
      <w:r w:rsidRPr="007D7F16">
        <w:rPr>
          <w:rFonts w:ascii="Times New Roman" w:hAnsi="Times New Roman"/>
          <w:sz w:val="24"/>
          <w:szCs w:val="24"/>
        </w:rPr>
        <w:t xml:space="preserve">. Карта </w:t>
      </w:r>
      <w:r>
        <w:rPr>
          <w:rFonts w:ascii="Times New Roman" w:hAnsi="Times New Roman"/>
          <w:sz w:val="24"/>
          <w:szCs w:val="24"/>
        </w:rPr>
        <w:t>планируемого размещения объектов транспортной инфраструктуры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М 1:5000</w:t>
      </w:r>
    </w:p>
    <w:p w:rsidR="007D7F16" w:rsidRPr="0044601F" w:rsidRDefault="007D7F16" w:rsidP="007D7F16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</w:t>
      </w:r>
      <w:r>
        <w:rPr>
          <w:rFonts w:ascii="Times New Roman" w:hAnsi="Times New Roman"/>
          <w:sz w:val="24"/>
          <w:szCs w:val="24"/>
        </w:rPr>
        <w:t>5</w:t>
      </w:r>
      <w:r w:rsidRPr="007D7F16">
        <w:rPr>
          <w:rFonts w:ascii="Times New Roman" w:hAnsi="Times New Roman"/>
          <w:sz w:val="24"/>
          <w:szCs w:val="24"/>
        </w:rPr>
        <w:t xml:space="preserve">. Карта </w:t>
      </w:r>
      <w:r>
        <w:rPr>
          <w:rFonts w:ascii="Times New Roman" w:hAnsi="Times New Roman"/>
          <w:sz w:val="24"/>
          <w:szCs w:val="24"/>
        </w:rPr>
        <w:t>планируемого размещения объектов инженерной инфраструктуры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D7F16">
        <w:rPr>
          <w:rFonts w:ascii="Times New Roman" w:hAnsi="Times New Roman"/>
          <w:sz w:val="24"/>
          <w:szCs w:val="24"/>
        </w:rPr>
        <w:t>М 1:5000</w:t>
      </w:r>
    </w:p>
    <w:p w:rsidR="007D7F16" w:rsidRPr="0044601F" w:rsidRDefault="007D7F16" w:rsidP="007D7F16">
      <w:pPr>
        <w:spacing w:after="0"/>
        <w:rPr>
          <w:rFonts w:ascii="Times New Roman" w:hAnsi="Times New Roman"/>
          <w:sz w:val="24"/>
          <w:szCs w:val="24"/>
        </w:rPr>
      </w:pPr>
    </w:p>
    <w:p w:rsidR="00990BA3" w:rsidRPr="0044601F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</w:p>
    <w:p w:rsidR="00BF5A81" w:rsidRPr="0044601F" w:rsidRDefault="0044601F" w:rsidP="0044601F">
      <w:pPr>
        <w:pStyle w:val="10"/>
        <w:jc w:val="center"/>
      </w:pPr>
      <w:r>
        <w:br w:type="page"/>
      </w:r>
      <w:r w:rsidR="00124183" w:rsidRPr="0044601F">
        <w:lastRenderedPageBreak/>
        <w:t xml:space="preserve">РАЗДЕЛ 1. </w:t>
      </w:r>
      <w:r w:rsidR="0085740A" w:rsidRPr="0044601F">
        <w:t>ОПИСАНИЕ ЦЕЛЕЙ И ЗАДАЧ ТЕРРИТОРИАЛЬНОГО ПЛАНИРОВАНИЯ</w:t>
      </w:r>
      <w:bookmarkEnd w:id="0"/>
    </w:p>
    <w:p w:rsidR="00321FE9" w:rsidRPr="0044601F" w:rsidRDefault="0085740A" w:rsidP="0044601F">
      <w:pPr>
        <w:pStyle w:val="2"/>
        <w:spacing w:before="0"/>
        <w:ind w:firstLine="709"/>
        <w:jc w:val="both"/>
        <w:rPr>
          <w:lang w:val="ru-RU"/>
        </w:rPr>
      </w:pPr>
      <w:bookmarkStart w:id="1" w:name="_Toc394366415"/>
      <w:r w:rsidRPr="0044601F">
        <w:t xml:space="preserve">1.1 </w:t>
      </w:r>
      <w:bookmarkEnd w:id="1"/>
      <w:r w:rsidR="0044601F">
        <w:rPr>
          <w:lang w:val="ru-RU"/>
        </w:rPr>
        <w:t>Общие сведения</w:t>
      </w:r>
    </w:p>
    <w:p w:rsidR="00E944CC" w:rsidRPr="00243930" w:rsidRDefault="00E944CC" w:rsidP="00E944C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Генеральный план </w:t>
      </w:r>
      <w:r w:rsidR="003105E9">
        <w:rPr>
          <w:rFonts w:ascii="Times New Roman" w:hAnsi="Times New Roman"/>
          <w:sz w:val="24"/>
          <w:szCs w:val="24"/>
        </w:rPr>
        <w:t xml:space="preserve">городского поселения </w:t>
      </w:r>
      <w:r w:rsidR="0096684E">
        <w:rPr>
          <w:rFonts w:ascii="Times New Roman" w:hAnsi="Times New Roman"/>
          <w:sz w:val="24"/>
          <w:szCs w:val="24"/>
        </w:rPr>
        <w:t>р.п. Воскресенское</w:t>
      </w:r>
      <w:r w:rsidRPr="00243930">
        <w:rPr>
          <w:rFonts w:ascii="Times New Roman" w:hAnsi="Times New Roman"/>
          <w:sz w:val="24"/>
          <w:szCs w:val="24"/>
        </w:rPr>
        <w:t xml:space="preserve"> </w:t>
      </w:r>
      <w:r w:rsidR="0096684E">
        <w:rPr>
          <w:rFonts w:ascii="Times New Roman" w:hAnsi="Times New Roman"/>
          <w:sz w:val="24"/>
          <w:szCs w:val="24"/>
        </w:rPr>
        <w:t>Воскресенского</w:t>
      </w:r>
      <w:r w:rsidRPr="00243930">
        <w:rPr>
          <w:rFonts w:ascii="Times New Roman" w:hAnsi="Times New Roman"/>
          <w:sz w:val="24"/>
          <w:szCs w:val="24"/>
        </w:rPr>
        <w:t xml:space="preserve"> мун</w:t>
      </w:r>
      <w:r w:rsidRPr="00243930">
        <w:rPr>
          <w:rFonts w:ascii="Times New Roman" w:hAnsi="Times New Roman"/>
          <w:sz w:val="24"/>
          <w:szCs w:val="24"/>
        </w:rPr>
        <w:t>и</w:t>
      </w:r>
      <w:r w:rsidRPr="00243930">
        <w:rPr>
          <w:rFonts w:ascii="Times New Roman" w:hAnsi="Times New Roman"/>
          <w:sz w:val="24"/>
          <w:szCs w:val="24"/>
        </w:rPr>
        <w:t xml:space="preserve">ципального района Нижегородской области (далее — Генеральный план) — подготовлен на основании «Градостроительного кодекса Российской Федерации» от 29.12.2004 г. </w:t>
      </w:r>
      <w:r>
        <w:rPr>
          <w:rFonts w:ascii="Times New Roman" w:hAnsi="Times New Roman"/>
          <w:sz w:val="24"/>
          <w:szCs w:val="24"/>
        </w:rPr>
        <w:t>№ 190-ФЗ</w:t>
      </w:r>
      <w:r w:rsidRPr="00243930">
        <w:rPr>
          <w:rFonts w:ascii="Times New Roman" w:hAnsi="Times New Roman"/>
          <w:sz w:val="24"/>
          <w:szCs w:val="24"/>
        </w:rPr>
        <w:t>, федерального закона от 06.10.2003 г. № 131-ФЗ.</w:t>
      </w:r>
    </w:p>
    <w:p w:rsidR="00E550C6" w:rsidRPr="00243930" w:rsidRDefault="00E550C6" w:rsidP="0073182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настоящим Генеральным планом утверждены взаимосогласованные части:</w:t>
      </w:r>
    </w:p>
    <w:p w:rsidR="00E550C6" w:rsidRPr="00243930" w:rsidRDefault="00E550C6" w:rsidP="0073182E">
      <w:pPr>
        <w:pStyle w:val="ad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положения о территориальном планировании;</w:t>
      </w:r>
    </w:p>
    <w:p w:rsidR="00E550C6" w:rsidRPr="00243930" w:rsidRDefault="00E550C6" w:rsidP="0073182E">
      <w:pPr>
        <w:pStyle w:val="ad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карты территориального планирования.</w:t>
      </w:r>
    </w:p>
    <w:p w:rsidR="0085740A" w:rsidRPr="00243930" w:rsidRDefault="00E550C6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>В положениях о территориальном планировании утверждены:</w:t>
      </w:r>
    </w:p>
    <w:p w:rsidR="00E550C6" w:rsidRPr="00243930" w:rsidRDefault="00A321FE" w:rsidP="0073182E">
      <w:pPr>
        <w:pStyle w:val="ad"/>
        <w:numPr>
          <w:ilvl w:val="0"/>
          <w:numId w:val="11"/>
        </w:numPr>
        <w:tabs>
          <w:tab w:val="left" w:pos="993"/>
        </w:tabs>
        <w:ind w:left="0" w:firstLine="709"/>
      </w:pPr>
      <w:r w:rsidRPr="00243930">
        <w:t>ц</w:t>
      </w:r>
      <w:r w:rsidR="00E550C6" w:rsidRPr="00243930">
        <w:t>ели и задачи территориального планирования;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п</w:t>
      </w:r>
      <w:r w:rsidR="00E550C6" w:rsidRPr="00243930">
        <w:rPr>
          <w:rFonts w:ascii="Times New Roman" w:hAnsi="Times New Roman"/>
          <w:sz w:val="24"/>
          <w:szCs w:val="24"/>
        </w:rPr>
        <w:t>оложения, касающиеся и</w:t>
      </w:r>
      <w:r w:rsidR="00E550C6" w:rsidRPr="00243930">
        <w:rPr>
          <w:rFonts w:ascii="Times New Roman" w:hAnsi="Times New Roman"/>
          <w:bCs/>
          <w:sz w:val="24"/>
          <w:szCs w:val="24"/>
        </w:rPr>
        <w:t>зменения границ территорий и земель;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п</w:t>
      </w:r>
      <w:r w:rsidR="00E550C6" w:rsidRPr="00243930">
        <w:rPr>
          <w:rFonts w:ascii="Times New Roman" w:hAnsi="Times New Roman"/>
          <w:sz w:val="24"/>
          <w:szCs w:val="24"/>
        </w:rPr>
        <w:t xml:space="preserve">оложения, касающиеся </w:t>
      </w:r>
      <w:r w:rsidR="00E550C6" w:rsidRPr="00243930">
        <w:rPr>
          <w:rFonts w:ascii="Times New Roman" w:hAnsi="Times New Roman"/>
          <w:bCs/>
          <w:sz w:val="24"/>
          <w:szCs w:val="24"/>
        </w:rPr>
        <w:t>видов, назначения и наименования, планируемых для ра</w:t>
      </w:r>
      <w:r w:rsidR="00E550C6" w:rsidRPr="00243930">
        <w:rPr>
          <w:rFonts w:ascii="Times New Roman" w:hAnsi="Times New Roman"/>
          <w:bCs/>
          <w:sz w:val="24"/>
          <w:szCs w:val="24"/>
        </w:rPr>
        <w:t>з</w:t>
      </w:r>
      <w:r w:rsidR="00E550C6" w:rsidRPr="00243930">
        <w:rPr>
          <w:rFonts w:ascii="Times New Roman" w:hAnsi="Times New Roman"/>
          <w:bCs/>
          <w:sz w:val="24"/>
          <w:szCs w:val="24"/>
        </w:rPr>
        <w:t xml:space="preserve">мещения объектов капитального строительства местного значения </w:t>
      </w:r>
      <w:r w:rsidR="003105E9">
        <w:rPr>
          <w:rFonts w:ascii="Times New Roman" w:hAnsi="Times New Roman"/>
          <w:bCs/>
          <w:sz w:val="24"/>
          <w:szCs w:val="24"/>
        </w:rPr>
        <w:t>городского</w:t>
      </w:r>
      <w:r w:rsidR="00E550C6" w:rsidRPr="00243930">
        <w:rPr>
          <w:rFonts w:ascii="Times New Roman" w:hAnsi="Times New Roman"/>
          <w:bCs/>
          <w:sz w:val="24"/>
          <w:szCs w:val="24"/>
        </w:rPr>
        <w:t xml:space="preserve"> поселения и мероприятия по развитию систем транспортного, инженерно-технического и социального о</w:t>
      </w:r>
      <w:r w:rsidR="00E550C6" w:rsidRPr="00243930">
        <w:rPr>
          <w:rFonts w:ascii="Times New Roman" w:hAnsi="Times New Roman"/>
          <w:bCs/>
          <w:sz w:val="24"/>
          <w:szCs w:val="24"/>
        </w:rPr>
        <w:t>б</w:t>
      </w:r>
      <w:r w:rsidR="00E550C6" w:rsidRPr="00243930">
        <w:rPr>
          <w:rFonts w:ascii="Times New Roman" w:hAnsi="Times New Roman"/>
          <w:bCs/>
          <w:sz w:val="24"/>
          <w:szCs w:val="24"/>
        </w:rPr>
        <w:t>служивания населения;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х</w:t>
      </w:r>
      <w:r w:rsidR="00E550C6" w:rsidRPr="00243930">
        <w:rPr>
          <w:rFonts w:ascii="Times New Roman" w:hAnsi="Times New Roman"/>
          <w:bCs/>
          <w:sz w:val="24"/>
          <w:szCs w:val="24"/>
        </w:rPr>
        <w:t>арактеристики зон с особыми условиями использования территории;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п</w:t>
      </w:r>
      <w:r w:rsidR="00E550C6" w:rsidRPr="00243930">
        <w:rPr>
          <w:rFonts w:ascii="Times New Roman" w:hAnsi="Times New Roman"/>
          <w:bCs/>
          <w:sz w:val="24"/>
          <w:szCs w:val="24"/>
        </w:rPr>
        <w:t>араметры функциональных зон и сведения о размещении в них объектов капитал</w:t>
      </w:r>
      <w:r w:rsidR="00E550C6" w:rsidRPr="00243930">
        <w:rPr>
          <w:rFonts w:ascii="Times New Roman" w:hAnsi="Times New Roman"/>
          <w:bCs/>
          <w:sz w:val="24"/>
          <w:szCs w:val="24"/>
        </w:rPr>
        <w:t>ь</w:t>
      </w:r>
      <w:r w:rsidR="00E550C6" w:rsidRPr="00243930">
        <w:rPr>
          <w:rFonts w:ascii="Times New Roman" w:hAnsi="Times New Roman"/>
          <w:bCs/>
          <w:sz w:val="24"/>
          <w:szCs w:val="24"/>
        </w:rPr>
        <w:t>ного строительства.</w:t>
      </w:r>
    </w:p>
    <w:p w:rsidR="00E550C6" w:rsidRPr="00243930" w:rsidRDefault="00205D36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t>В картах территориального планирования утверждены:</w:t>
      </w:r>
    </w:p>
    <w:p w:rsidR="00205D36" w:rsidRPr="00243930" w:rsidRDefault="00F92EAF" w:rsidP="0073182E">
      <w:pPr>
        <w:pStyle w:val="ad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ф</w:t>
      </w:r>
      <w:r w:rsidR="00205D36" w:rsidRPr="00243930">
        <w:rPr>
          <w:szCs w:val="24"/>
        </w:rPr>
        <w:t>ункциональные зоны и параметры их планируемого развития;</w:t>
      </w:r>
    </w:p>
    <w:p w:rsidR="00205D36" w:rsidRPr="00243930" w:rsidRDefault="00205D36" w:rsidP="0073182E">
      <w:pPr>
        <w:pStyle w:val="ad"/>
        <w:numPr>
          <w:ilvl w:val="0"/>
          <w:numId w:val="12"/>
        </w:numPr>
        <w:tabs>
          <w:tab w:val="left" w:pos="993"/>
        </w:tabs>
        <w:ind w:left="0" w:firstLine="709"/>
      </w:pPr>
      <w:r w:rsidRPr="00243930">
        <w:rPr>
          <w:szCs w:val="24"/>
        </w:rPr>
        <w:t>планируемое размещение тех объектов капитального строительства местного значения, для размещения которых статьей 49 Земельного кодекса Российской Федерации</w:t>
      </w:r>
      <w:r w:rsidR="00A10981">
        <w:rPr>
          <w:szCs w:val="24"/>
        </w:rPr>
        <w:t xml:space="preserve"> </w:t>
      </w:r>
      <w:r w:rsidRPr="00243930">
        <w:rPr>
          <w:szCs w:val="24"/>
        </w:rPr>
        <w:t xml:space="preserve"> допускается резервирование земель и изъятие земельных участков для муниципальных нужд.</w:t>
      </w:r>
    </w:p>
    <w:p w:rsidR="000E3B42" w:rsidRPr="00243930" w:rsidRDefault="000E3B42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>Генеральным планом устанавливаются границы функциональных зон и размещени</w:t>
      </w:r>
      <w:r w:rsidR="00053F8E" w:rsidRPr="00243930">
        <w:rPr>
          <w:szCs w:val="24"/>
        </w:rPr>
        <w:t>я</w:t>
      </w:r>
      <w:r w:rsidRPr="00243930">
        <w:rPr>
          <w:szCs w:val="24"/>
        </w:rPr>
        <w:t xml:space="preserve"> планируемых объектов капитального строительства </w:t>
      </w:r>
      <w:r w:rsidR="00B8221E">
        <w:rPr>
          <w:szCs w:val="24"/>
          <w:lang w:val="ru-RU"/>
        </w:rPr>
        <w:t>местного</w:t>
      </w:r>
      <w:r w:rsidRPr="00243930">
        <w:rPr>
          <w:szCs w:val="24"/>
        </w:rPr>
        <w:t xml:space="preserve"> значения</w:t>
      </w:r>
      <w:r w:rsidR="00B8221E">
        <w:rPr>
          <w:szCs w:val="24"/>
          <w:lang w:val="ru-RU"/>
        </w:rPr>
        <w:t xml:space="preserve"> поселения</w:t>
      </w:r>
      <w:r w:rsidRPr="00243930">
        <w:rPr>
          <w:szCs w:val="24"/>
        </w:rPr>
        <w:t>.</w:t>
      </w:r>
    </w:p>
    <w:p w:rsidR="000E3B42" w:rsidRPr="007D7F16" w:rsidRDefault="000E3B42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 xml:space="preserve">Для определения показателей Генерального плана был выполнен прогнозный расчет численности населения </w:t>
      </w:r>
      <w:r w:rsidR="00C40DD6">
        <w:rPr>
          <w:szCs w:val="24"/>
        </w:rPr>
        <w:t>муниципального</w:t>
      </w:r>
      <w:r w:rsidR="00562D75">
        <w:rPr>
          <w:szCs w:val="24"/>
        </w:rPr>
        <w:t xml:space="preserve"> образования </w:t>
      </w:r>
      <w:r w:rsidR="003105E9">
        <w:rPr>
          <w:szCs w:val="24"/>
          <w:lang w:val="ru-RU"/>
        </w:rPr>
        <w:t xml:space="preserve">городского поселения </w:t>
      </w:r>
      <w:r w:rsidR="0096684E">
        <w:rPr>
          <w:szCs w:val="24"/>
          <w:lang w:val="ru-RU"/>
        </w:rPr>
        <w:t>р.п. Воскресе</w:t>
      </w:r>
      <w:r w:rsidR="0096684E">
        <w:rPr>
          <w:szCs w:val="24"/>
          <w:lang w:val="ru-RU"/>
        </w:rPr>
        <w:t>н</w:t>
      </w:r>
      <w:r w:rsidR="0096684E">
        <w:rPr>
          <w:szCs w:val="24"/>
          <w:lang w:val="ru-RU"/>
        </w:rPr>
        <w:t>ское</w:t>
      </w:r>
      <w:r w:rsidRPr="00243930">
        <w:rPr>
          <w:szCs w:val="24"/>
        </w:rPr>
        <w:t>. Результат расчета приведен в таб</w:t>
      </w:r>
      <w:r w:rsidR="00243930">
        <w:rPr>
          <w:szCs w:val="24"/>
        </w:rPr>
        <w:t>лице 1.</w:t>
      </w:r>
      <w:r w:rsidRPr="00243930">
        <w:rPr>
          <w:szCs w:val="24"/>
        </w:rPr>
        <w:t>1.</w:t>
      </w:r>
    </w:p>
    <w:p w:rsidR="007D7F16" w:rsidRDefault="007D7F16" w:rsidP="007D7F16">
      <w:pPr>
        <w:pStyle w:val="ad"/>
        <w:tabs>
          <w:tab w:val="left" w:pos="993"/>
        </w:tabs>
        <w:rPr>
          <w:szCs w:val="24"/>
          <w:lang w:val="ru-RU"/>
        </w:rPr>
      </w:pPr>
    </w:p>
    <w:p w:rsidR="007D7F16" w:rsidRDefault="007D7F16" w:rsidP="007D7F16">
      <w:pPr>
        <w:pStyle w:val="ad"/>
        <w:tabs>
          <w:tab w:val="left" w:pos="993"/>
        </w:tabs>
        <w:rPr>
          <w:szCs w:val="24"/>
          <w:lang w:val="ru-RU"/>
        </w:rPr>
      </w:pPr>
    </w:p>
    <w:p w:rsidR="007D7F16" w:rsidRPr="00243930" w:rsidRDefault="007D7F16" w:rsidP="007D7F16">
      <w:pPr>
        <w:pStyle w:val="ad"/>
        <w:tabs>
          <w:tab w:val="left" w:pos="993"/>
        </w:tabs>
      </w:pPr>
    </w:p>
    <w:p w:rsidR="000E3B42" w:rsidRPr="000E1564" w:rsidRDefault="000C0B6E" w:rsidP="000C0B6E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E1564">
        <w:rPr>
          <w:rFonts w:ascii="Times New Roman" w:hAnsi="Times New Roman"/>
          <w:i/>
          <w:sz w:val="24"/>
          <w:szCs w:val="24"/>
        </w:rPr>
        <w:lastRenderedPageBreak/>
        <w:t>Таблица 1.</w:t>
      </w:r>
      <w:r w:rsidR="000E3B42" w:rsidRPr="000E1564">
        <w:rPr>
          <w:rFonts w:ascii="Times New Roman" w:hAnsi="Times New Roman"/>
          <w:i/>
          <w:sz w:val="24"/>
          <w:szCs w:val="24"/>
        </w:rPr>
        <w:t xml:space="preserve">1 – Результат расчета численности населения </w:t>
      </w:r>
      <w:r w:rsidR="003105E9">
        <w:rPr>
          <w:rFonts w:ascii="Times New Roman" w:hAnsi="Times New Roman"/>
          <w:i/>
          <w:sz w:val="24"/>
          <w:szCs w:val="24"/>
        </w:rPr>
        <w:t xml:space="preserve">городского поселения </w:t>
      </w:r>
      <w:r w:rsidR="0096684E">
        <w:rPr>
          <w:rFonts w:ascii="Times New Roman" w:hAnsi="Times New Roman"/>
          <w:i/>
          <w:sz w:val="24"/>
          <w:szCs w:val="24"/>
        </w:rPr>
        <w:t>р.п. Воскресенское</w:t>
      </w:r>
    </w:p>
    <w:tbl>
      <w:tblPr>
        <w:tblW w:w="4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6"/>
        <w:gridCol w:w="2058"/>
        <w:gridCol w:w="2602"/>
      </w:tblGrid>
      <w:tr w:rsidR="00D612E9" w:rsidRPr="00D612E9" w:rsidTr="003105E9">
        <w:trPr>
          <w:trHeight w:hRule="exact" w:val="284"/>
          <w:tblHeader/>
          <w:jc w:val="center"/>
        </w:trPr>
        <w:tc>
          <w:tcPr>
            <w:tcW w:w="2146" w:type="pct"/>
            <w:vMerge w:val="restart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2854" w:type="pct"/>
            <w:gridSpan w:val="2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Оптимистический сценарий</w:t>
            </w:r>
          </w:p>
        </w:tc>
      </w:tr>
      <w:tr w:rsidR="00D612E9" w:rsidRPr="00D612E9" w:rsidTr="003105E9">
        <w:trPr>
          <w:trHeight w:hRule="exact" w:val="240"/>
          <w:tblHeader/>
          <w:jc w:val="center"/>
        </w:trPr>
        <w:tc>
          <w:tcPr>
            <w:tcW w:w="2146" w:type="pct"/>
            <w:vMerge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4" w:type="pct"/>
            <w:shd w:val="clear" w:color="auto" w:fill="auto"/>
            <w:noWrap/>
            <w:vAlign w:val="center"/>
            <w:hideMark/>
          </w:tcPr>
          <w:p w:rsidR="00D612E9" w:rsidRPr="00D612E9" w:rsidRDefault="00D612E9" w:rsidP="003105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201</w:t>
            </w:r>
            <w:r w:rsidR="003105E9">
              <w:rPr>
                <w:rFonts w:ascii="Times New Roman" w:hAnsi="Times New Roman"/>
                <w:b/>
              </w:rPr>
              <w:t>8</w:t>
            </w:r>
            <w:r w:rsidRPr="00D612E9">
              <w:rPr>
                <w:rFonts w:ascii="Times New Roman" w:hAnsi="Times New Roman"/>
                <w:b/>
              </w:rPr>
              <w:t xml:space="preserve"> г.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 w:rsidRPr="00D612E9">
              <w:rPr>
                <w:rFonts w:ascii="Times New Roman" w:hAnsi="Times New Roman"/>
                <w:b/>
                <w:iCs/>
                <w:color w:val="000000"/>
              </w:rPr>
              <w:t>2</w:t>
            </w:r>
            <w:r w:rsidR="003105E9">
              <w:rPr>
                <w:rFonts w:ascii="Times New Roman" w:hAnsi="Times New Roman"/>
                <w:b/>
                <w:iCs/>
                <w:color w:val="000000"/>
              </w:rPr>
              <w:t>048</w:t>
            </w:r>
            <w:r w:rsidRPr="00D612E9">
              <w:rPr>
                <w:rFonts w:ascii="Times New Roman" w:hAnsi="Times New Roman"/>
                <w:b/>
                <w:iCs/>
                <w:color w:val="000000"/>
              </w:rPr>
              <w:t xml:space="preserve"> г.</w:t>
            </w:r>
          </w:p>
        </w:tc>
      </w:tr>
      <w:tr w:rsidR="003105E9" w:rsidRPr="00D612E9" w:rsidTr="003105E9">
        <w:trPr>
          <w:trHeight w:hRule="exact" w:val="284"/>
          <w:jc w:val="center"/>
        </w:trPr>
        <w:tc>
          <w:tcPr>
            <w:tcW w:w="2146" w:type="pct"/>
            <w:shd w:val="clear" w:color="auto" w:fill="auto"/>
            <w:noWrap/>
            <w:vAlign w:val="center"/>
          </w:tcPr>
          <w:p w:rsidR="003105E9" w:rsidRPr="00D612E9" w:rsidRDefault="003105E9" w:rsidP="003105E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Городское поселение </w:t>
            </w:r>
            <w:r w:rsidR="0096684E">
              <w:rPr>
                <w:rFonts w:ascii="Times New Roman" w:hAnsi="Times New Roman"/>
                <w:b/>
                <w:color w:val="000000"/>
              </w:rPr>
              <w:t>р.п. Воскресенское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:rsidR="003105E9" w:rsidRPr="003105E9" w:rsidRDefault="006576B1" w:rsidP="003105E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7978</w:t>
            </w:r>
          </w:p>
        </w:tc>
        <w:tc>
          <w:tcPr>
            <w:tcW w:w="1580" w:type="pct"/>
            <w:shd w:val="clear" w:color="auto" w:fill="auto"/>
            <w:noWrap/>
            <w:vAlign w:val="center"/>
          </w:tcPr>
          <w:p w:rsidR="003105E9" w:rsidRPr="003105E9" w:rsidRDefault="006576B1" w:rsidP="003105E9">
            <w:pPr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>
              <w:rPr>
                <w:rFonts w:ascii="Times New Roman" w:hAnsi="Times New Roman"/>
                <w:b/>
                <w:iCs/>
                <w:color w:val="000000"/>
              </w:rPr>
              <w:t>10440</w:t>
            </w:r>
          </w:p>
        </w:tc>
      </w:tr>
    </w:tbl>
    <w:p w:rsidR="000E3B42" w:rsidRPr="00243930" w:rsidRDefault="000E3B42" w:rsidP="000E3B42">
      <w:pPr>
        <w:spacing w:after="0" w:line="360" w:lineRule="auto"/>
        <w:jc w:val="both"/>
        <w:rPr>
          <w:rFonts w:ascii="Times New Roman" w:hAnsi="Times New Roman"/>
          <w:sz w:val="24"/>
          <w:highlight w:val="red"/>
        </w:rPr>
      </w:pPr>
    </w:p>
    <w:p w:rsidR="00F44113" w:rsidRPr="000E1564" w:rsidRDefault="00B42350" w:rsidP="000E1564">
      <w:pPr>
        <w:pStyle w:val="2"/>
        <w:spacing w:before="0"/>
        <w:ind w:firstLine="709"/>
        <w:jc w:val="both"/>
        <w:rPr>
          <w:lang w:val="ru-RU" w:eastAsia="ru-RU"/>
        </w:rPr>
      </w:pPr>
      <w:bookmarkStart w:id="2" w:name="_Toc394366416"/>
      <w:r w:rsidRPr="00243930">
        <w:rPr>
          <w:lang w:eastAsia="ru-RU"/>
        </w:rPr>
        <w:t xml:space="preserve">1.2 </w:t>
      </w:r>
      <w:bookmarkEnd w:id="2"/>
      <w:r w:rsidR="000E1564">
        <w:rPr>
          <w:lang w:val="ru-RU" w:eastAsia="ru-RU"/>
        </w:rPr>
        <w:t>Нормативно-правовая база</w:t>
      </w:r>
    </w:p>
    <w:p w:rsidR="00C87F41" w:rsidRDefault="00C87F41" w:rsidP="000E15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1564">
        <w:rPr>
          <w:rFonts w:ascii="Times New Roman" w:hAnsi="Times New Roman"/>
          <w:sz w:val="24"/>
          <w:szCs w:val="24"/>
        </w:rPr>
        <w:t>Проект Генерального плана разработан в соответствии со следующими техническими и нормативно-правовыми документами</w:t>
      </w:r>
      <w:r w:rsidR="003A0FCB">
        <w:rPr>
          <w:rFonts w:ascii="Times New Roman" w:hAnsi="Times New Roman"/>
          <w:sz w:val="24"/>
          <w:szCs w:val="24"/>
        </w:rPr>
        <w:t xml:space="preserve"> (таблица 1.2).</w:t>
      </w:r>
    </w:p>
    <w:p w:rsidR="003A0FCB" w:rsidRDefault="003A0FCB" w:rsidP="003A0FCB">
      <w:pPr>
        <w:ind w:firstLine="709"/>
        <w:rPr>
          <w:rFonts w:ascii="Times New Roman" w:hAnsi="Times New Roman"/>
          <w:i/>
          <w:sz w:val="24"/>
          <w:szCs w:val="24"/>
          <w:lang w:eastAsia="ar-SA"/>
        </w:rPr>
      </w:pPr>
      <w:r w:rsidRPr="003A0FCB">
        <w:rPr>
          <w:rFonts w:ascii="Times New Roman" w:hAnsi="Times New Roman"/>
          <w:i/>
          <w:sz w:val="24"/>
          <w:szCs w:val="24"/>
          <w:lang w:eastAsia="ar-SA"/>
        </w:rPr>
        <w:t>Таблица 1.</w:t>
      </w:r>
      <w:r>
        <w:rPr>
          <w:rFonts w:ascii="Times New Roman" w:hAnsi="Times New Roman"/>
          <w:i/>
          <w:sz w:val="24"/>
          <w:szCs w:val="24"/>
          <w:lang w:eastAsia="ar-SA"/>
        </w:rPr>
        <w:t>2</w:t>
      </w:r>
      <w:r w:rsidRPr="003A0FCB">
        <w:rPr>
          <w:rFonts w:ascii="Times New Roman" w:hAnsi="Times New Roman"/>
          <w:i/>
          <w:sz w:val="24"/>
          <w:szCs w:val="24"/>
          <w:lang w:eastAsia="ar-SA"/>
        </w:rPr>
        <w:t xml:space="preserve"> – Нормативно-правовая база</w:t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512"/>
        <w:gridCol w:w="4660"/>
        <w:gridCol w:w="4905"/>
      </w:tblGrid>
      <w:tr w:rsidR="006576B1" w:rsidRPr="006576B1" w:rsidTr="006D5E4F">
        <w:trPr>
          <w:tblHeader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Наименование документа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Реквизиты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Градостроительный кодекс Российской Фед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22.12.2004 № 190 – ФЗ от 29.12.2004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Земельный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28.09.2001 № 136 – ФЗ от 25.10.2001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Лесной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08.11.2006 № 200 – ФЗ от 04.12.2006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Водный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12.04.2006 № 74 – ФЗ от 03.06.2006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«Об охране окружающей среды»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20.12.2001 № 7 – ФЗ от 10.01.2002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 переводе земель или земельных участков из одной категории в др</w:t>
            </w:r>
            <w:r w:rsidRPr="006576B1">
              <w:rPr>
                <w:rFonts w:ascii="Times New Roman" w:hAnsi="Times New Roman"/>
              </w:rPr>
              <w:t>у</w:t>
            </w:r>
            <w:r w:rsidRPr="006576B1">
              <w:rPr>
                <w:rFonts w:ascii="Times New Roman" w:hAnsi="Times New Roman"/>
              </w:rPr>
              <w:t>гую»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03.12.2004 № 172 – ФЗ от 21.12.2004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«Об общих принципах о</w:t>
            </w:r>
            <w:r w:rsidRPr="006576B1">
              <w:rPr>
                <w:rFonts w:ascii="Times New Roman" w:hAnsi="Times New Roman"/>
              </w:rPr>
              <w:t>р</w:t>
            </w:r>
            <w:r w:rsidRPr="006576B1">
              <w:rPr>
                <w:rFonts w:ascii="Times New Roman" w:hAnsi="Times New Roman"/>
              </w:rPr>
              <w:t>ганизации местного самоуправления в Росси</w:t>
            </w:r>
            <w:r w:rsidRPr="006576B1">
              <w:rPr>
                <w:rFonts w:ascii="Times New Roman" w:hAnsi="Times New Roman"/>
              </w:rPr>
              <w:t>й</w:t>
            </w:r>
            <w:r w:rsidRPr="006576B1">
              <w:rPr>
                <w:rFonts w:ascii="Times New Roman" w:hAnsi="Times New Roman"/>
              </w:rPr>
              <w:t>ской Федерации»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16.09.2003 № 131 – ФЗ от 06.10.2003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Закон Нижегородской области «Об утвержд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нии границ, состава территории Воскресенск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го муниципального района, границ и состава территорий муниципальных образований, вх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дящих в состав Воскресенского муниципальн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го района»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Принят Законодательным Собранием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24 октября 2005 года </w:t>
            </w:r>
            <w:r w:rsidRPr="006576B1">
              <w:rPr>
                <w:rFonts w:ascii="Times New Roman" w:hAnsi="Times New Roman"/>
              </w:rPr>
              <w:t>№ 141-З от 24.10.2005г.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СНиП 11-04-2003 «Инструкция о порядке ра</w:t>
            </w:r>
            <w:r w:rsidRPr="006576B1">
              <w:rPr>
                <w:rFonts w:ascii="Times New Roman" w:hAnsi="Times New Roman"/>
              </w:rPr>
              <w:t>з</w:t>
            </w:r>
            <w:r w:rsidRPr="006576B1">
              <w:rPr>
                <w:rFonts w:ascii="Times New Roman" w:hAnsi="Times New Roman"/>
              </w:rPr>
              <w:t>работки, согласования, экспертизы и утвержд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ния градостроительной документации»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 Постановлением Госстроя России от 29 октября 2002 г. № 150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2.2.1/2.1.1.1200-03 «Санитарно-защитные зоны и санитарная классификация предприятий, сооружений и иных объектов»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РФ от 25.09.2007 № 74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2.1.4.1110-02 «Зоны санитарной охр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ны источников водоснабжения и водопроводов питьевого назначения»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14 марта 2002 г. № 10 с 1 июня 2002 г.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2.1.4.1074-01 «Питьевая вода. Гиги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нические требования к качеству воды централ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зованных систем питьевого водоснабжения. Контроль качества»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26 сентября 2001 г. № 24 с 1 января 2002 г.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42.13330.2016 «Градостроительство. Пл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нировка и застройка городских и сельских п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селений»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6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строительс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т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ва и жилищно-коммунального хозяйства Росси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й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ской Федерации от 30 декабря 2016 г. № 1034/пр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июля 2017 г.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Правила установления и использования прид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lastRenderedPageBreak/>
              <w:t>рожных полос федеральных автомобильных дорог общего пользования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Приняты и введены в действие Постановлением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6576B1">
              <w:rPr>
                <w:rFonts w:ascii="Times New Roman" w:hAnsi="Times New Roman"/>
                <w:shd w:val="clear" w:color="auto" w:fill="FFFFFF"/>
              </w:rPr>
              <w:lastRenderedPageBreak/>
              <w:t xml:space="preserve">Правительства РФ от 1 декабря 1998 г. № 1420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СНиП 2.01.51-90 «Инженерно-технические м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роприятия гражданской обороны»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 постановлением Госстроя СССР, Го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плана СССР и Минобороны СССР от 26 апреля 1990 г. № 1с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31.13330.2012 «Водоснабжение. Наружные сети и сооружения»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7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29 декабря 2011 г. № 635/14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января 2013 г. (актуализирова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н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ная редакция </w:t>
            </w:r>
            <w:hyperlink r:id="rId18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2.04.02-84</w:t>
              </w:r>
            </w:hyperlink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*)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32.13330.2012 «Канализация. Наружные сети и сооружения»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9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29 декабря 2011 г. № 635/11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января 2013 г. (актуализирова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н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ная редакция </w:t>
            </w:r>
            <w:hyperlink r:id="rId20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2.04.03-8</w:t>
              </w:r>
            </w:hyperlink>
            <w:r w:rsidRPr="006576B1">
              <w:rPr>
                <w:rFonts w:ascii="Times New Roman" w:hAnsi="Times New Roman"/>
              </w:rPr>
              <w:t>5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30.13330.2012 «Внутренний водопровод и канализация зданий»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1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29 декабря 2011 г. № 6</w:t>
              </w:r>
            </w:hyperlink>
            <w:r w:rsidRPr="006576B1">
              <w:rPr>
                <w:rStyle w:val="af0"/>
                <w:rFonts w:ascii="Times New Roman" w:hAnsi="Times New Roman"/>
                <w:color w:val="auto"/>
                <w:spacing w:val="2"/>
                <w:u w:val="none"/>
                <w:shd w:val="clear" w:color="auto" w:fill="FFFFFF"/>
              </w:rPr>
              <w:t>26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r w:rsidRPr="006576B1">
              <w:rPr>
                <w:rFonts w:ascii="Times New Roman" w:hAnsi="Times New Roman"/>
              </w:rPr>
              <w:t>СНИП 2.04.01 -85*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006576B1">
              <w:rPr>
                <w:b w:val="0"/>
                <w:spacing w:val="2"/>
                <w:sz w:val="22"/>
                <w:szCs w:val="22"/>
              </w:rPr>
              <w:t>СП 124.13330.2012</w:t>
            </w:r>
            <w:r w:rsidRPr="006576B1">
              <w:rPr>
                <w:b w:val="0"/>
                <w:sz w:val="22"/>
                <w:szCs w:val="22"/>
              </w:rPr>
              <w:t xml:space="preserve"> «Тепловые сети»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2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30 июня 2012 г. № 280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1 января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23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41-02-2003</w:t>
              </w:r>
            </w:hyperlink>
            <w:r w:rsidRPr="006576B1">
              <w:rPr>
                <w:rFonts w:ascii="Times New Roman" w:hAnsi="Times New Roman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10"/>
              <w:shd w:val="clear" w:color="auto" w:fill="FFFFFF"/>
              <w:tabs>
                <w:tab w:val="num" w:pos="1069"/>
              </w:tabs>
              <w:spacing w:after="0" w:line="240" w:lineRule="auto"/>
              <w:ind w:left="-31"/>
              <w:textAlignment w:val="baseline"/>
              <w:rPr>
                <w:b w:val="0"/>
                <w:sz w:val="22"/>
                <w:szCs w:val="22"/>
              </w:rPr>
            </w:pPr>
            <w:r w:rsidRPr="006576B1">
              <w:rPr>
                <w:b w:val="0"/>
                <w:sz w:val="22"/>
                <w:szCs w:val="22"/>
              </w:rPr>
              <w:t>СП 62.13330.2011* «Газораспределительные системы»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4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27 декабря 2010 г. № 780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и введен в действие с 20 мая 2011 г. (Актуализированная редакция </w:t>
            </w:r>
            <w:hyperlink r:id="rId25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42-01-2002</w:t>
              </w:r>
            </w:hyperlink>
            <w:r w:rsidRPr="006576B1">
              <w:rPr>
                <w:rFonts w:ascii="Times New Roman" w:hAnsi="Times New Roman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10"/>
              <w:shd w:val="clear" w:color="auto" w:fill="FFFFFF"/>
              <w:spacing w:after="0" w:line="240" w:lineRule="auto"/>
              <w:ind w:left="-31"/>
              <w:textAlignment w:val="baseline"/>
              <w:rPr>
                <w:b w:val="0"/>
                <w:spacing w:val="2"/>
                <w:sz w:val="22"/>
                <w:szCs w:val="22"/>
              </w:rPr>
            </w:pPr>
            <w:r w:rsidRPr="006576B1">
              <w:rPr>
                <w:b w:val="0"/>
                <w:sz w:val="22"/>
                <w:szCs w:val="22"/>
              </w:rPr>
              <w:t>СП 8.13130.2009 «Системы противопожарной защиты. Источники наружного противопожарного водоснабжения. Требования пожарной безопасности»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 и введен в действие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6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МЧС России от 25 марта 2009 г. № 178</w:t>
              </w:r>
            </w:hyperlink>
            <w:r w:rsidRPr="006576B1">
              <w:rPr>
                <w:rFonts w:ascii="Times New Roman" w:hAnsi="Times New Roman"/>
              </w:rPr>
              <w:t xml:space="preserve"> </w:t>
            </w:r>
          </w:p>
        </w:tc>
      </w:tr>
      <w:tr w:rsidR="006576B1" w:rsidRPr="006576B1" w:rsidTr="006D5E4F">
        <w:trPr>
          <w:trHeight w:val="750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РД 34.20.185-94 «Инструкция по проектиров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нию городских электрических сетей»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Утверждена: Министерствомтоплива</w:t>
            </w:r>
          </w:p>
          <w:p w:rsidR="006576B1" w:rsidRPr="006576B1" w:rsidRDefault="006576B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и энергетики РоссийскойФедерации 07.07.94,</w:t>
            </w:r>
          </w:p>
          <w:p w:rsidR="006576B1" w:rsidRPr="006576B1" w:rsidRDefault="006576B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Российским акционернымобществом энергетики и электрификации "ЕЭС России"31.05.94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РД 45.120-2000 «Нормы технологического пр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ектирования. Городские и сельские телефонные сети»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 Министерством Российской Федер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ции по связи и информатизации 12.10.2000, вв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ден в действие информационным письмом от 26.10.2000 г. № 6906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31-110-2003 «Проектирование и монтаж электроустановок жилых и общественных зд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</w:rPr>
              <w:t>Одобрен постановлением Госстроя РФ от 26 ноя</w:t>
            </w:r>
            <w:r w:rsidRPr="006576B1">
              <w:rPr>
                <w:rFonts w:ascii="Times New Roman" w:hAnsi="Times New Roman"/>
              </w:rPr>
              <w:t>б</w:t>
            </w:r>
            <w:r w:rsidRPr="006576B1">
              <w:rPr>
                <w:rFonts w:ascii="Times New Roman" w:hAnsi="Times New Roman"/>
              </w:rPr>
              <w:t>ря 2003 г. № 194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34.13330.2012 «Автомобильные дороги»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7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30 июня 2012 г. № 266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01 июля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28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2.05.02-8</w:t>
              </w:r>
            </w:hyperlink>
            <w:r w:rsidRPr="006576B1">
              <w:rPr>
                <w:rFonts w:ascii="Times New Roman" w:hAnsi="Times New Roman"/>
              </w:rPr>
              <w:t>5*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6576B1">
              <w:rPr>
                <w:b w:val="0"/>
                <w:sz w:val="22"/>
                <w:szCs w:val="22"/>
              </w:rPr>
              <w:t>СП 131.13330.2012</w:t>
            </w:r>
          </w:p>
          <w:p w:rsidR="006576B1" w:rsidRPr="006576B1" w:rsidRDefault="006576B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6576B1">
              <w:rPr>
                <w:b w:val="0"/>
                <w:sz w:val="22"/>
                <w:szCs w:val="22"/>
              </w:rPr>
              <w:t>«Строительная климатология»</w:t>
            </w:r>
          </w:p>
        </w:tc>
        <w:tc>
          <w:tcPr>
            <w:tcW w:w="4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9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(Минрегион России) от 30 июня 2012 г. № 275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01 января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30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СНиП </w:t>
              </w:r>
            </w:hyperlink>
            <w:r w:rsidRPr="006576B1">
              <w:rPr>
                <w:rFonts w:ascii="Times New Roman" w:hAnsi="Times New Roman"/>
              </w:rPr>
              <w:t>23-01-99*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СП 11-112-2001 «Порядок разработки и состав раздела «Инженерно-технические мероприятия </w:t>
            </w:r>
            <w:r w:rsidRPr="006576B1">
              <w:rPr>
                <w:rFonts w:ascii="Times New Roman" w:hAnsi="Times New Roman"/>
              </w:rPr>
              <w:lastRenderedPageBreak/>
              <w:t>гражданской обороны. Мероприятия по пред</w:t>
            </w:r>
            <w:r w:rsidRPr="006576B1">
              <w:rPr>
                <w:rFonts w:ascii="Times New Roman" w:hAnsi="Times New Roman"/>
              </w:rPr>
              <w:t>у</w:t>
            </w:r>
            <w:r w:rsidRPr="006576B1">
              <w:rPr>
                <w:rFonts w:ascii="Times New Roman" w:hAnsi="Times New Roman"/>
              </w:rPr>
              <w:t>преждению чрезвычайных ситуаций» град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строительной документации для территорий городских и сельских поселений, других мун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ципальных образований»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Утвержден приказом МЧС РФ от 29 октября 2001г. № 471 ДСП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2.1.7.1038-01 «Гигиенические требования к устройству и содержанию полигонов для тве</w:t>
            </w:r>
            <w:r w:rsidRPr="006576B1">
              <w:rPr>
                <w:rFonts w:ascii="Times New Roman" w:hAnsi="Times New Roman"/>
              </w:rPr>
              <w:t>р</w:t>
            </w:r>
            <w:r w:rsidRPr="006576B1">
              <w:rPr>
                <w:rFonts w:ascii="Times New Roman" w:hAnsi="Times New Roman"/>
              </w:rPr>
              <w:t>дых бытовых отходов»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и введен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РФ от 30.05.2001 № 16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НПБ 101-95 «Нормы проектирования объектов пожарной охраны»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Утверждены заместителем Главного Государс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т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венного инспектора Российской Федерации по пожарному надзору, введены в действие прик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зом ГУГПС МВД России от 30 декабря 1994 г. № 36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Стратегия развития Нижегородской области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жегородской области от 17 апреля 2006 года №127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«Концепция развития и совершенствования с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ти автомобильных дорог общего пользования Нижегородской области на перспективу до 2025 года»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Разработана НИПИ территориального развития и транспортной инфраструктуры</w:t>
            </w:r>
          </w:p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(г.Санкт-Петербург)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Схема территориального планирования Ниж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 xml:space="preserve">жегородской области от 29.04.2010 № 254 </w:t>
            </w:r>
          </w:p>
        </w:tc>
      </w:tr>
      <w:tr w:rsidR="006576B1" w:rsidRPr="006576B1" w:rsidTr="006D5E4F">
        <w:trPr>
          <w:trHeight w:val="707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Схема территориального планирования Воскр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сенского муниципального района Нижегоро</w:t>
            </w:r>
            <w:r w:rsidRPr="006576B1">
              <w:rPr>
                <w:rFonts w:ascii="Times New Roman" w:hAnsi="Times New Roman"/>
              </w:rPr>
              <w:t>д</w:t>
            </w:r>
            <w:r w:rsidRPr="006576B1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решением Земского Собрания Во</w:t>
            </w:r>
            <w:r w:rsidRPr="006576B1">
              <w:rPr>
                <w:rFonts w:ascii="Times New Roman" w:hAnsi="Times New Roman"/>
              </w:rPr>
              <w:t>с</w:t>
            </w:r>
            <w:r w:rsidRPr="006576B1">
              <w:rPr>
                <w:rFonts w:ascii="Times New Roman" w:hAnsi="Times New Roman"/>
              </w:rPr>
              <w:t>кресенского муниципального района Нижегоро</w:t>
            </w:r>
            <w:r w:rsidRPr="006576B1">
              <w:rPr>
                <w:rFonts w:ascii="Times New Roman" w:hAnsi="Times New Roman"/>
              </w:rPr>
              <w:t>д</w:t>
            </w:r>
            <w:r w:rsidRPr="006576B1">
              <w:rPr>
                <w:rFonts w:ascii="Times New Roman" w:hAnsi="Times New Roman"/>
              </w:rPr>
              <w:t xml:space="preserve">ской области </w:t>
            </w:r>
            <w:r w:rsidR="007D7F16">
              <w:rPr>
                <w:rFonts w:ascii="Times New Roman" w:hAnsi="Times New Roman"/>
              </w:rPr>
              <w:t xml:space="preserve">№69 от </w:t>
            </w:r>
            <w:r w:rsidRPr="006576B1">
              <w:rPr>
                <w:rFonts w:ascii="Times New Roman" w:hAnsi="Times New Roman"/>
              </w:rPr>
              <w:t xml:space="preserve">06.09.2013 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Концепция демографического развития Ниж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городской области на период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жегородской области от 27 июня 2007 года №201</w:t>
            </w:r>
          </w:p>
        </w:tc>
      </w:tr>
      <w:tr w:rsidR="006576B1" w:rsidRPr="006576B1" w:rsidTr="006D5E4F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6576B1">
              <w:rPr>
                <w:bCs/>
                <w:sz w:val="22"/>
                <w:szCs w:val="22"/>
              </w:rPr>
              <w:t>Областная целевая программа</w:t>
            </w:r>
          </w:p>
          <w:p w:rsidR="006576B1" w:rsidRPr="006576B1" w:rsidRDefault="006576B1" w:rsidP="007D7F1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6576B1">
              <w:rPr>
                <w:bCs/>
                <w:sz w:val="22"/>
                <w:szCs w:val="22"/>
              </w:rPr>
              <w:t>"Энергосбережение и повышение энергетич</w:t>
            </w:r>
            <w:r w:rsidRPr="006576B1">
              <w:rPr>
                <w:bCs/>
                <w:sz w:val="22"/>
                <w:szCs w:val="22"/>
              </w:rPr>
              <w:t>е</w:t>
            </w:r>
            <w:r w:rsidRPr="006576B1">
              <w:rPr>
                <w:bCs/>
                <w:sz w:val="22"/>
                <w:szCs w:val="22"/>
              </w:rPr>
              <w:t>ской эффективности Нижегородской области на 2010-2014 года и на перспективу до 2020 года»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 xml:space="preserve">жегородской области от 31.08.2010 №560 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36</w:t>
            </w: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Областная целевая программа «Развитие агропромышленного комплекса Нижегородской области до 2020 года»</w:t>
            </w:r>
          </w:p>
        </w:tc>
        <w:tc>
          <w:tcPr>
            <w:tcW w:w="4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Утверждена Постановлением Правительства Нижегородской области от 23.10.2013 № 767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37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Методические рекомендации по разработке проектов генеральных планов поселений и городских округов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pacing w:val="2"/>
                <w:sz w:val="22"/>
                <w:szCs w:val="22"/>
                <w:shd w:val="clear" w:color="auto" w:fill="FFFFFF"/>
              </w:rPr>
              <w:t>Утверждены</w:t>
            </w:r>
            <w:r w:rsidRPr="006576B1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31" w:history="1">
              <w:r w:rsidRPr="006576B1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26 мая 2011 г. № 244</w:t>
              </w:r>
            </w:hyperlink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38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Закон Нижегородской области от 08.04.2008 №37-З «Об основах регулирования градостроительной деятельности на территории Нижегородской области»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6576B1">
              <w:rPr>
                <w:sz w:val="22"/>
                <w:szCs w:val="22"/>
              </w:rPr>
              <w:t>Принят Постановлением Законодательного Собрания Нижегородской области от 27 марта 2008г. № 936-</w:t>
            </w:r>
            <w:r w:rsidRPr="006576B1">
              <w:rPr>
                <w:sz w:val="22"/>
                <w:szCs w:val="22"/>
                <w:lang w:val="en-US"/>
              </w:rPr>
              <w:t>IV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39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Рекомендации по проведению инженерных изысканий, проектированию, строительству и эксплуатации зданий и сооружений на закарстованных территориях Нижегородской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Утверждены приказом Департамента градостроительного развития территории Нижегородской области от 09.04.2012 № 01-10/17-1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Федеральный закон «Технический регламент о требованиях пожарной безопасности»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Принят ГД ФС РФ 04.07.2008 № 123 – ФЗ от 22.07.2008, действующая редакция от 13.07.2015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СП 11.13130.2009 «Места дислокации подразделений пожарной охраны. Порядок и методика определения»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6576B1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32" w:history="1">
              <w:r w:rsidRPr="006576B1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181</w:t>
              </w:r>
            </w:hyperlink>
            <w:r w:rsidRPr="006576B1">
              <w:rPr>
                <w:sz w:val="22"/>
                <w:szCs w:val="22"/>
              </w:rPr>
              <w:t xml:space="preserve"> 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 приказом Министерства Российской Федерации по делам гражданской обороны, чрезвычайным ситуациям и ликвидации последствий стихийных бедствий (МЧС России) от 24 апреля 2013 г. N 288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 xml:space="preserve">Региональные нормативы градостроительного </w:t>
            </w:r>
            <w:r w:rsidRPr="006576B1">
              <w:rPr>
                <w:sz w:val="22"/>
                <w:szCs w:val="22"/>
              </w:rPr>
              <w:lastRenderedPageBreak/>
              <w:t>проектирования Нижегородской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f8"/>
              <w:jc w:val="center"/>
              <w:outlineLvl w:val="0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6576B1">
              <w:rPr>
                <w:sz w:val="22"/>
                <w:szCs w:val="22"/>
              </w:rPr>
              <w:lastRenderedPageBreak/>
              <w:t>Утверждены Постановлением Правительства Н</w:t>
            </w:r>
            <w:r w:rsidRPr="006576B1">
              <w:rPr>
                <w:sz w:val="22"/>
                <w:szCs w:val="22"/>
              </w:rPr>
              <w:t>и</w:t>
            </w:r>
            <w:r w:rsidRPr="006576B1">
              <w:rPr>
                <w:sz w:val="22"/>
                <w:szCs w:val="22"/>
              </w:rPr>
              <w:lastRenderedPageBreak/>
              <w:t>жегородской области от 31 декабря 2015 года № 921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Местные нормативы градостроительного проектирования р.п. Воскресенское Воскресенского муниципального района Нижегородской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Утверждены решением поселкового Совета</w:t>
            </w:r>
          </w:p>
          <w:p w:rsidR="006576B1" w:rsidRPr="006576B1" w:rsidRDefault="006576B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р.п. Воскресенское от 20 октября 2017 г.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Муниципальная программа комплексного развития транспортной инфраструктуры р.п.Воскресенское Воскресенского муниципального района Нижегородской области» на 2018-2033 годы.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Утверждено постановлением администрации р.п. Воскресенское от 31.01.2018 №12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Схема водоснабжения и водоотведения на территории р.п. Воскресенское Воскресенского муниципального района Нижегородской области на период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Утверждено решением поселкового Совета  р.п. Воскресенское Воскресенского муниципального района Нижегородской области от 19 декабря 2013года № 26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Программа комплексного развития систем коммунальной инфраструктуры р.п. Воскресенское на 2016-2025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Утверждено решением поселкового Совета  р.п. Воскресенское от 02.09.2016 года № 27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Схема теплоснабжения  р.п. Воскресенское на 2016-2025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tabs>
                <w:tab w:val="left" w:pos="1755"/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решением поселкового Совета р.п. Воскресенское от 23.09.2016 г. № 30</w:t>
            </w:r>
          </w:p>
        </w:tc>
      </w:tr>
      <w:tr w:rsidR="006576B1" w:rsidRPr="006576B1" w:rsidTr="006D5E4F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49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>Муниципальная адресная программа энергосбережения и повышения энергетической эффективности р.п. Воскресенское Воскресенского муниципального района Нижегородской области на 2016 – 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576B1" w:rsidRPr="006576B1" w:rsidRDefault="006576B1" w:rsidP="007D7F1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76B1">
              <w:rPr>
                <w:rFonts w:ascii="Times New Roman" w:hAnsi="Times New Roman" w:cs="Times New Roman"/>
                <w:b w:val="0"/>
                <w:sz w:val="22"/>
                <w:szCs w:val="22"/>
              </w:rPr>
              <w:t>Утверждена постановлением администрации р.п. Воскресенское Воскресенского муниципального района от 07.11.2016 года №177</w:t>
            </w:r>
          </w:p>
        </w:tc>
      </w:tr>
    </w:tbl>
    <w:p w:rsidR="006576B1" w:rsidRDefault="006576B1" w:rsidP="003A0FCB">
      <w:pPr>
        <w:ind w:firstLine="709"/>
        <w:rPr>
          <w:rFonts w:ascii="Times New Roman" w:hAnsi="Times New Roman"/>
          <w:i/>
          <w:sz w:val="24"/>
          <w:szCs w:val="24"/>
          <w:lang w:eastAsia="ar-SA"/>
        </w:rPr>
      </w:pPr>
    </w:p>
    <w:p w:rsidR="006E685C" w:rsidRPr="000E1564" w:rsidRDefault="006E685C" w:rsidP="000E1564">
      <w:pPr>
        <w:pStyle w:val="2"/>
        <w:ind w:firstLine="709"/>
        <w:jc w:val="both"/>
        <w:rPr>
          <w:lang w:val="ru-RU" w:eastAsia="ru-RU"/>
        </w:rPr>
      </w:pPr>
      <w:bookmarkStart w:id="3" w:name="_Toc394366417"/>
      <w:r w:rsidRPr="00243930">
        <w:rPr>
          <w:lang w:eastAsia="ru-RU"/>
        </w:rPr>
        <w:t xml:space="preserve">1.3 </w:t>
      </w:r>
      <w:bookmarkEnd w:id="3"/>
      <w:r w:rsidR="000E1564">
        <w:rPr>
          <w:lang w:val="ru-RU" w:eastAsia="ru-RU"/>
        </w:rPr>
        <w:t>Цели территориального планирования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Главными целями подготовки </w:t>
      </w:r>
      <w:r w:rsidR="000E62A0" w:rsidRPr="00243930">
        <w:rPr>
          <w:rFonts w:ascii="Times New Roman" w:hAnsi="Times New Roman"/>
          <w:sz w:val="24"/>
          <w:szCs w:val="24"/>
        </w:rPr>
        <w:t>Г</w:t>
      </w:r>
      <w:r w:rsidRPr="00243930">
        <w:rPr>
          <w:rFonts w:ascii="Times New Roman" w:hAnsi="Times New Roman"/>
          <w:sz w:val="24"/>
          <w:szCs w:val="24"/>
        </w:rPr>
        <w:t>енерального плана являются: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1) Создание документа территориального планирования </w:t>
      </w:r>
      <w:r w:rsidR="003105E9">
        <w:rPr>
          <w:rFonts w:ascii="Times New Roman" w:hAnsi="Times New Roman"/>
          <w:sz w:val="24"/>
          <w:szCs w:val="24"/>
        </w:rPr>
        <w:t xml:space="preserve">городского поселения </w:t>
      </w:r>
      <w:r w:rsidR="0096684E">
        <w:rPr>
          <w:rFonts w:ascii="Times New Roman" w:hAnsi="Times New Roman"/>
          <w:sz w:val="24"/>
          <w:szCs w:val="24"/>
        </w:rPr>
        <w:t>р.п. Воскресенское</w:t>
      </w:r>
      <w:r w:rsidRPr="00243930">
        <w:rPr>
          <w:rFonts w:ascii="Times New Roman" w:hAnsi="Times New Roman"/>
          <w:sz w:val="24"/>
          <w:szCs w:val="24"/>
        </w:rPr>
        <w:t>, представляющего видение будущего социально-экономического и простра</w:t>
      </w:r>
      <w:r w:rsidRPr="00243930">
        <w:rPr>
          <w:rFonts w:ascii="Times New Roman" w:hAnsi="Times New Roman"/>
          <w:sz w:val="24"/>
          <w:szCs w:val="24"/>
        </w:rPr>
        <w:t>н</w:t>
      </w:r>
      <w:r w:rsidRPr="00243930">
        <w:rPr>
          <w:rFonts w:ascii="Times New Roman" w:hAnsi="Times New Roman"/>
          <w:sz w:val="24"/>
          <w:szCs w:val="24"/>
        </w:rPr>
        <w:t xml:space="preserve">ственного состояния территории </w:t>
      </w:r>
      <w:r w:rsidR="003105E9"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 на период </w:t>
      </w:r>
      <w:r w:rsidR="00243930">
        <w:rPr>
          <w:rFonts w:ascii="Times New Roman" w:hAnsi="Times New Roman"/>
          <w:sz w:val="24"/>
          <w:szCs w:val="24"/>
        </w:rPr>
        <w:t>30</w:t>
      </w:r>
      <w:r w:rsidRPr="00243930">
        <w:rPr>
          <w:rFonts w:ascii="Times New Roman" w:hAnsi="Times New Roman"/>
          <w:sz w:val="24"/>
          <w:szCs w:val="24"/>
        </w:rPr>
        <w:t xml:space="preserve"> лет.</w:t>
      </w:r>
    </w:p>
    <w:p w:rsidR="00631701" w:rsidRPr="00243930" w:rsidRDefault="00631701" w:rsidP="00333A61">
      <w:pPr>
        <w:tabs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2) Обеспечение устойчивого развития территории </w:t>
      </w:r>
      <w:r w:rsidR="000C0B6E" w:rsidRPr="00243930">
        <w:rPr>
          <w:rFonts w:ascii="Times New Roman" w:hAnsi="Times New Roman"/>
          <w:sz w:val="24"/>
          <w:szCs w:val="24"/>
        </w:rPr>
        <w:t>сельсовета</w:t>
      </w:r>
      <w:r w:rsidRPr="00243930">
        <w:rPr>
          <w:rFonts w:ascii="Times New Roman" w:hAnsi="Times New Roman"/>
          <w:sz w:val="24"/>
          <w:szCs w:val="24"/>
        </w:rPr>
        <w:t xml:space="preserve"> путем создания опт</w:t>
      </w:r>
      <w:r w:rsidRPr="00243930">
        <w:rPr>
          <w:rFonts w:ascii="Times New Roman" w:hAnsi="Times New Roman"/>
          <w:sz w:val="24"/>
          <w:szCs w:val="24"/>
        </w:rPr>
        <w:t>и</w:t>
      </w:r>
      <w:r w:rsidRPr="00243930">
        <w:rPr>
          <w:rFonts w:ascii="Times New Roman" w:hAnsi="Times New Roman"/>
          <w:sz w:val="24"/>
          <w:szCs w:val="24"/>
        </w:rPr>
        <w:t>мального баланса между природной и урбанизированной средой.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3) Учет федеральных, региональных (</w:t>
      </w:r>
      <w:r w:rsidR="000C0B6E" w:rsidRPr="00243930">
        <w:rPr>
          <w:rFonts w:ascii="Times New Roman" w:hAnsi="Times New Roman"/>
          <w:sz w:val="24"/>
          <w:szCs w:val="24"/>
        </w:rPr>
        <w:t>Нижегородской области</w:t>
      </w:r>
      <w:r w:rsidRPr="00243930">
        <w:rPr>
          <w:rFonts w:ascii="Times New Roman" w:hAnsi="Times New Roman"/>
          <w:sz w:val="24"/>
          <w:szCs w:val="24"/>
        </w:rPr>
        <w:t xml:space="preserve">, сопредельных субъектов РФ) и муниципальных (сопредельных муниципальных образований) интересов, интересов юридических и физических лиц в совершенствовании и развитии градостроительства </w:t>
      </w:r>
      <w:r w:rsidR="003105E9">
        <w:rPr>
          <w:rFonts w:ascii="Times New Roman" w:hAnsi="Times New Roman"/>
          <w:sz w:val="24"/>
          <w:szCs w:val="24"/>
        </w:rPr>
        <w:t>горо</w:t>
      </w:r>
      <w:r w:rsidR="003105E9">
        <w:rPr>
          <w:rFonts w:ascii="Times New Roman" w:hAnsi="Times New Roman"/>
          <w:sz w:val="24"/>
          <w:szCs w:val="24"/>
        </w:rPr>
        <w:t>д</w:t>
      </w:r>
      <w:r w:rsidR="003105E9">
        <w:rPr>
          <w:rFonts w:ascii="Times New Roman" w:hAnsi="Times New Roman"/>
          <w:sz w:val="24"/>
          <w:szCs w:val="24"/>
        </w:rPr>
        <w:t>ского</w:t>
      </w:r>
      <w:r w:rsidR="007E53C8" w:rsidRPr="00243930">
        <w:rPr>
          <w:rFonts w:ascii="Times New Roman" w:hAnsi="Times New Roman"/>
          <w:sz w:val="24"/>
          <w:szCs w:val="24"/>
        </w:rPr>
        <w:t xml:space="preserve"> поселения</w:t>
      </w:r>
      <w:r w:rsidRPr="00243930">
        <w:rPr>
          <w:rFonts w:ascii="Times New Roman" w:hAnsi="Times New Roman"/>
          <w:sz w:val="24"/>
          <w:szCs w:val="24"/>
        </w:rPr>
        <w:t>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4) Создание оптимальных условий для инвестиций всех уровней и форм собственности в развитие и освоение новых территорий, сохранения, реконструкции и преобразования сущ</w:t>
      </w:r>
      <w:r w:rsidRPr="00243930">
        <w:rPr>
          <w:rFonts w:ascii="Times New Roman" w:hAnsi="Times New Roman"/>
          <w:sz w:val="24"/>
          <w:szCs w:val="24"/>
        </w:rPr>
        <w:t>е</w:t>
      </w:r>
      <w:r w:rsidRPr="00243930">
        <w:rPr>
          <w:rFonts w:ascii="Times New Roman" w:hAnsi="Times New Roman"/>
          <w:sz w:val="24"/>
          <w:szCs w:val="24"/>
        </w:rPr>
        <w:t>ствующей исторической застройки, развития и совершенствования социальной и инженерно-транспортной инфраструктур.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5) Обеспечение условий планирования социальной, экономической, градостроительной деятельности с учетом ее пространственной локализации.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lastRenderedPageBreak/>
        <w:t>6) Создание условий, позволяющих субъектам планирования - органам местного сам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t xml:space="preserve">управления </w:t>
      </w:r>
      <w:r w:rsidR="003105E9">
        <w:rPr>
          <w:rFonts w:ascii="Times New Roman" w:hAnsi="Times New Roman"/>
          <w:sz w:val="24"/>
          <w:szCs w:val="24"/>
        </w:rPr>
        <w:t xml:space="preserve">городского поселения </w:t>
      </w:r>
      <w:r w:rsidR="0096684E">
        <w:rPr>
          <w:rFonts w:ascii="Times New Roman" w:hAnsi="Times New Roman"/>
          <w:sz w:val="24"/>
          <w:szCs w:val="24"/>
        </w:rPr>
        <w:t>р.п. Воскресенское</w:t>
      </w:r>
      <w:r w:rsidR="000C0B6E" w:rsidRPr="00243930">
        <w:rPr>
          <w:rFonts w:ascii="Times New Roman" w:hAnsi="Times New Roman"/>
          <w:sz w:val="24"/>
          <w:szCs w:val="24"/>
        </w:rPr>
        <w:t xml:space="preserve"> </w:t>
      </w:r>
      <w:r w:rsidR="0096684E">
        <w:rPr>
          <w:rFonts w:ascii="Times New Roman" w:hAnsi="Times New Roman"/>
          <w:sz w:val="24"/>
          <w:szCs w:val="24"/>
        </w:rPr>
        <w:t>Воскресенского</w:t>
      </w:r>
      <w:r w:rsidR="00C92067">
        <w:rPr>
          <w:rFonts w:ascii="Times New Roman" w:hAnsi="Times New Roman"/>
          <w:sz w:val="24"/>
          <w:szCs w:val="24"/>
        </w:rPr>
        <w:t xml:space="preserve"> </w:t>
      </w:r>
      <w:r w:rsidR="00562D75">
        <w:rPr>
          <w:rFonts w:ascii="Times New Roman" w:hAnsi="Times New Roman"/>
          <w:sz w:val="24"/>
          <w:szCs w:val="24"/>
        </w:rPr>
        <w:t>района</w:t>
      </w:r>
      <w:r w:rsidRPr="00243930">
        <w:rPr>
          <w:rFonts w:ascii="Times New Roman" w:hAnsi="Times New Roman"/>
          <w:sz w:val="24"/>
          <w:szCs w:val="24"/>
        </w:rPr>
        <w:t xml:space="preserve"> существенно п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t>высить эффективность имеющихся ресурсов с целью достижения первостепенных (актуал</w:t>
      </w:r>
      <w:r w:rsidRPr="00243930">
        <w:rPr>
          <w:rFonts w:ascii="Times New Roman" w:hAnsi="Times New Roman"/>
          <w:sz w:val="24"/>
          <w:szCs w:val="24"/>
        </w:rPr>
        <w:t>ь</w:t>
      </w:r>
      <w:r w:rsidRPr="00243930">
        <w:rPr>
          <w:rFonts w:ascii="Times New Roman" w:hAnsi="Times New Roman"/>
          <w:sz w:val="24"/>
          <w:szCs w:val="24"/>
        </w:rPr>
        <w:t>ных), среднесрочных и долгосрочных (прогнозных) результатов.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7) Разработка оптимальной, с социальной точки зрения, траектории движения к запл</w:t>
      </w:r>
      <w:r w:rsidRPr="00243930">
        <w:rPr>
          <w:rFonts w:ascii="Times New Roman" w:hAnsi="Times New Roman"/>
          <w:sz w:val="24"/>
          <w:szCs w:val="24"/>
        </w:rPr>
        <w:t>а</w:t>
      </w:r>
      <w:r w:rsidRPr="00243930">
        <w:rPr>
          <w:rFonts w:ascii="Times New Roman" w:hAnsi="Times New Roman"/>
          <w:sz w:val="24"/>
          <w:szCs w:val="24"/>
        </w:rPr>
        <w:t xml:space="preserve">нированному состоянию территории </w:t>
      </w:r>
      <w:r w:rsidR="003105E9"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поселения.</w:t>
      </w:r>
    </w:p>
    <w:p w:rsidR="00631701" w:rsidRPr="00243930" w:rsidRDefault="00631701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8) 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территорий.</w:t>
      </w:r>
    </w:p>
    <w:p w:rsidR="00631701" w:rsidRPr="00243930" w:rsidRDefault="0039315F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631701" w:rsidRPr="00243930">
        <w:rPr>
          <w:rFonts w:ascii="Times New Roman" w:hAnsi="Times New Roman"/>
          <w:sz w:val="24"/>
          <w:szCs w:val="24"/>
        </w:rPr>
        <w:t>) Подготовка оснований изменения градостроительного устройства муниципального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="00631701" w:rsidRPr="00243930">
        <w:rPr>
          <w:rFonts w:ascii="Times New Roman" w:hAnsi="Times New Roman"/>
          <w:sz w:val="24"/>
          <w:szCs w:val="24"/>
        </w:rPr>
        <w:t>о</w:t>
      </w:r>
      <w:r w:rsidR="00631701" w:rsidRPr="00243930">
        <w:rPr>
          <w:rFonts w:ascii="Times New Roman" w:hAnsi="Times New Roman"/>
          <w:sz w:val="24"/>
          <w:szCs w:val="24"/>
        </w:rPr>
        <w:t xml:space="preserve">мочий и обязанностей разных уровней государственной власти и местного </w:t>
      </w:r>
      <w:r w:rsidR="00053F8E" w:rsidRPr="00243930">
        <w:rPr>
          <w:rFonts w:ascii="Times New Roman" w:hAnsi="Times New Roman"/>
          <w:sz w:val="24"/>
          <w:szCs w:val="24"/>
        </w:rPr>
        <w:t>самоуправления,</w:t>
      </w:r>
      <w:r w:rsidR="00631701" w:rsidRPr="00243930">
        <w:rPr>
          <w:rFonts w:ascii="Times New Roman" w:hAnsi="Times New Roman"/>
          <w:sz w:val="24"/>
          <w:szCs w:val="24"/>
        </w:rPr>
        <w:t xml:space="preserve"> установленных законодательством.</w:t>
      </w:r>
    </w:p>
    <w:p w:rsidR="00E758BF" w:rsidRPr="000E1564" w:rsidRDefault="00E758BF" w:rsidP="000E1564">
      <w:pPr>
        <w:pStyle w:val="2"/>
        <w:ind w:firstLine="709"/>
        <w:jc w:val="both"/>
        <w:rPr>
          <w:lang w:val="ru-RU" w:eastAsia="ru-RU"/>
        </w:rPr>
      </w:pPr>
      <w:bookmarkStart w:id="4" w:name="_Toc394366418"/>
      <w:r w:rsidRPr="00243930">
        <w:rPr>
          <w:lang w:eastAsia="ru-RU"/>
        </w:rPr>
        <w:t xml:space="preserve">1.4 </w:t>
      </w:r>
      <w:bookmarkEnd w:id="4"/>
      <w:r w:rsidR="000E1564">
        <w:rPr>
          <w:lang w:val="ru-RU" w:eastAsia="ru-RU"/>
        </w:rPr>
        <w:t>Задачи территориального планирования</w:t>
      </w:r>
    </w:p>
    <w:p w:rsidR="00E14110" w:rsidRPr="00243930" w:rsidRDefault="00E14110" w:rsidP="00E14110">
      <w:pPr>
        <w:tabs>
          <w:tab w:val="num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Для достижения указанных целей определены следующие задачи:</w:t>
      </w:r>
    </w:p>
    <w:p w:rsidR="00E14110" w:rsidRPr="00911ACC" w:rsidRDefault="00E14110" w:rsidP="000E1564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 xml:space="preserve">1) Проведение комплексного анализа состояния </w:t>
      </w:r>
      <w:r w:rsidR="000C0B6E" w:rsidRPr="00911ACC">
        <w:rPr>
          <w:szCs w:val="24"/>
        </w:rPr>
        <w:t>сельсовета</w:t>
      </w:r>
      <w:r w:rsidRPr="00911ACC">
        <w:rPr>
          <w:szCs w:val="24"/>
        </w:rPr>
        <w:t>, охватывающего все подсистемы жизнедеятельности: природно-ресурсную, производственную, социальную, инженерно-транспортную, рекреационно-туристическую, экологическую ситуацию, охрану окружающей природной среды, пространственно-планировочную структуру и функциональное зонирование территории.</w:t>
      </w:r>
    </w:p>
    <w:p w:rsidR="00E14110" w:rsidRPr="00911ACC" w:rsidRDefault="00E14110" w:rsidP="000E1564">
      <w:pPr>
        <w:pStyle w:val="aff"/>
        <w:tabs>
          <w:tab w:val="num" w:pos="-482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2) Оптимизация планировочной структуры и функционального зонирования, соверше</w:t>
      </w:r>
      <w:r w:rsidRPr="00911ACC">
        <w:rPr>
          <w:rFonts w:ascii="Times New Roman" w:hAnsi="Times New Roman"/>
          <w:sz w:val="24"/>
          <w:szCs w:val="24"/>
        </w:rPr>
        <w:t>н</w:t>
      </w:r>
      <w:r w:rsidRPr="00911ACC">
        <w:rPr>
          <w:rFonts w:ascii="Times New Roman" w:hAnsi="Times New Roman"/>
          <w:sz w:val="24"/>
          <w:szCs w:val="24"/>
        </w:rPr>
        <w:t>ствование системы социального обслуживания.</w:t>
      </w:r>
    </w:p>
    <w:p w:rsidR="00E14110" w:rsidRPr="00911ACC" w:rsidRDefault="00E14110" w:rsidP="000E1564">
      <w:pPr>
        <w:pStyle w:val="aff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3) Подготовка предложений по развитию транспортной и инженерной инфраструктур, в том числе в целях развития незастроенных территорий и повышения инвестиционной привл</w:t>
      </w:r>
      <w:r w:rsidRPr="00911ACC">
        <w:rPr>
          <w:rFonts w:ascii="Times New Roman" w:hAnsi="Times New Roman"/>
          <w:sz w:val="24"/>
          <w:szCs w:val="24"/>
        </w:rPr>
        <w:t>е</w:t>
      </w:r>
      <w:r w:rsidRPr="00911ACC">
        <w:rPr>
          <w:rFonts w:ascii="Times New Roman" w:hAnsi="Times New Roman"/>
          <w:sz w:val="24"/>
          <w:szCs w:val="24"/>
        </w:rPr>
        <w:t>кательности территорий населенных пунктов.</w:t>
      </w:r>
    </w:p>
    <w:p w:rsidR="00E14110" w:rsidRPr="00911ACC" w:rsidRDefault="00E14110" w:rsidP="000E1564">
      <w:pPr>
        <w:pStyle w:val="aff"/>
        <w:tabs>
          <w:tab w:val="num" w:pos="-4678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4) Подготовка перечня мероприятий, обеспечивающих улучшение экологической с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туации и обеспечение безопасного проживания населения, охрану объектов капитального строительства от последствий чрезвычайных ситуаций природного и техногенного характера.</w:t>
      </w:r>
    </w:p>
    <w:p w:rsidR="00E14110" w:rsidRPr="00911ACC" w:rsidRDefault="00E14110" w:rsidP="000E1564">
      <w:pPr>
        <w:pStyle w:val="aff"/>
        <w:tabs>
          <w:tab w:val="num" w:pos="-4536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5) Определение планируемого размещения объектов капитального строительства мес</w:t>
      </w:r>
      <w:r w:rsidRPr="00911ACC">
        <w:rPr>
          <w:rFonts w:ascii="Times New Roman" w:hAnsi="Times New Roman"/>
          <w:sz w:val="24"/>
          <w:szCs w:val="24"/>
        </w:rPr>
        <w:t>т</w:t>
      </w:r>
      <w:r w:rsidRPr="00911ACC">
        <w:rPr>
          <w:rFonts w:ascii="Times New Roman" w:hAnsi="Times New Roman"/>
          <w:sz w:val="24"/>
          <w:szCs w:val="24"/>
        </w:rPr>
        <w:t>ного значения.</w:t>
      </w:r>
    </w:p>
    <w:p w:rsidR="00E14110" w:rsidRPr="00911ACC" w:rsidRDefault="0039315F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  <w:lang w:val="ru-RU"/>
        </w:rPr>
        <w:t>6</w:t>
      </w:r>
      <w:r w:rsidR="00E14110" w:rsidRPr="00911ACC">
        <w:rPr>
          <w:szCs w:val="24"/>
        </w:rPr>
        <w:t>) Повышение эффективности использования и качества ранее освоенных территорий путем достройки недостроенных участков.</w:t>
      </w:r>
    </w:p>
    <w:p w:rsidR="00E14110" w:rsidRPr="00911ACC" w:rsidRDefault="0039315F" w:rsidP="000E1564">
      <w:pPr>
        <w:pStyle w:val="ad"/>
        <w:tabs>
          <w:tab w:val="left" w:pos="-4678"/>
        </w:tabs>
        <w:ind w:left="0" w:firstLine="709"/>
        <w:rPr>
          <w:szCs w:val="24"/>
        </w:rPr>
      </w:pPr>
      <w:r>
        <w:rPr>
          <w:szCs w:val="24"/>
          <w:lang w:val="ru-RU"/>
        </w:rPr>
        <w:t>7</w:t>
      </w:r>
      <w:r w:rsidR="00E14110" w:rsidRPr="00911ACC">
        <w:rPr>
          <w:szCs w:val="24"/>
        </w:rPr>
        <w:t>) Обеспечение территориями нового жилищного, производственного и культурно-бытового строительства.</w:t>
      </w:r>
    </w:p>
    <w:p w:rsidR="00E14110" w:rsidRPr="00911ACC" w:rsidRDefault="0039315F" w:rsidP="000E1564">
      <w:pPr>
        <w:pStyle w:val="ad"/>
        <w:tabs>
          <w:tab w:val="num" w:pos="-4536"/>
        </w:tabs>
        <w:ind w:left="0" w:firstLine="709"/>
        <w:rPr>
          <w:szCs w:val="24"/>
        </w:rPr>
      </w:pPr>
      <w:r>
        <w:rPr>
          <w:szCs w:val="24"/>
          <w:lang w:val="ru-RU"/>
        </w:rPr>
        <w:lastRenderedPageBreak/>
        <w:t>8</w:t>
      </w:r>
      <w:r w:rsidR="00E14110" w:rsidRPr="00911ACC">
        <w:rPr>
          <w:szCs w:val="24"/>
        </w:rPr>
        <w:t>) Оптимизация размещения сети учреждений обслуживания с учетом обеспеченности жителей объектами обслуживания, соответствующей среднеобластному уровню, в том числе социально гарантированному уровню обслуживания по каждому виду. Формирование системы общественных центров вдоль главных улиц, в зонах новой жилой застройки.</w:t>
      </w:r>
    </w:p>
    <w:p w:rsidR="00E14110" w:rsidRPr="00911ACC" w:rsidRDefault="0039315F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  <w:lang w:val="ru-RU"/>
        </w:rPr>
        <w:t>9</w:t>
      </w:r>
      <w:r w:rsidR="00E14110" w:rsidRPr="00911ACC">
        <w:rPr>
          <w:szCs w:val="24"/>
        </w:rPr>
        <w:t>) Обеспечение устойчивых транспортных связей всех функциональных зон путем реконструкции существующей улично-дорожной сети, строительства новых улиц и дорог.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0</w:t>
      </w:r>
      <w:r w:rsidRPr="00911ACC">
        <w:rPr>
          <w:szCs w:val="24"/>
        </w:rPr>
        <w:t>) Строительство подземных водозаборных сооружений для обеспечения качества и количества питьевой воды с учетом необходимости гарантированного водоснабжения объектов нового строительства. Строительство новых водопроводных сетей.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1</w:t>
      </w:r>
      <w:r w:rsidRPr="00911ACC">
        <w:rPr>
          <w:szCs w:val="24"/>
        </w:rPr>
        <w:t xml:space="preserve">) Прекращение сброса неочищенных дождевых вод в реку и другие водотоки на территории </w:t>
      </w:r>
      <w:r w:rsidR="009014DC" w:rsidRPr="00911ACC">
        <w:rPr>
          <w:szCs w:val="24"/>
        </w:rPr>
        <w:t>сельсовета</w:t>
      </w:r>
      <w:r w:rsidR="008079AD" w:rsidRPr="00911ACC">
        <w:rPr>
          <w:szCs w:val="24"/>
        </w:rPr>
        <w:t>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2</w:t>
      </w:r>
      <w:r w:rsidRPr="00911ACC">
        <w:rPr>
          <w:szCs w:val="24"/>
        </w:rPr>
        <w:t>) Формирование сети ливневой канализации.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3</w:t>
      </w:r>
      <w:r w:rsidRPr="00911ACC">
        <w:rPr>
          <w:szCs w:val="24"/>
        </w:rPr>
        <w:t>) Повышение мощности и надежности систем электро- и теплоснабжения. Строительство новых источников электро- и теплоснабжения.</w:t>
      </w:r>
    </w:p>
    <w:p w:rsidR="00E14110" w:rsidRPr="00911ACC" w:rsidRDefault="00E14110" w:rsidP="008079AD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4</w:t>
      </w:r>
      <w:r w:rsidRPr="00911ACC">
        <w:rPr>
          <w:szCs w:val="24"/>
        </w:rPr>
        <w:t>) Сокращение вредных выбросов в атмосферу, загрязнения почв и шумового воздействия от всех источников на жилую среду.</w:t>
      </w:r>
    </w:p>
    <w:p w:rsidR="00E14110" w:rsidRPr="00911ACC" w:rsidRDefault="00E14110" w:rsidP="008079AD">
      <w:pPr>
        <w:tabs>
          <w:tab w:val="num" w:pos="-4820"/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 w:rsidR="0039315F">
        <w:rPr>
          <w:rFonts w:ascii="Times New Roman" w:hAnsi="Times New Roman"/>
          <w:sz w:val="24"/>
          <w:szCs w:val="24"/>
        </w:rPr>
        <w:t>5</w:t>
      </w:r>
      <w:r w:rsidRPr="00911ACC">
        <w:rPr>
          <w:rFonts w:ascii="Times New Roman" w:hAnsi="Times New Roman"/>
          <w:sz w:val="24"/>
          <w:szCs w:val="24"/>
        </w:rPr>
        <w:t>) Изменение функционального назначения территорий, занимаемых объектами, не соответствующими экономическим, экологическим, санитарно-гигиеническим и градостро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тельным условиям развития.</w:t>
      </w:r>
    </w:p>
    <w:p w:rsidR="00E14110" w:rsidRPr="00911ACC" w:rsidRDefault="00E14110" w:rsidP="008079AD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  <w:lang w:val="ru-RU"/>
        </w:rPr>
        <w:t>6</w:t>
      </w:r>
      <w:r w:rsidRPr="00911ACC">
        <w:rPr>
          <w:szCs w:val="24"/>
        </w:rPr>
        <w:t>) Создание рекреационных зон, ла</w:t>
      </w:r>
      <w:r w:rsidR="008079AD" w:rsidRPr="00911ACC">
        <w:rPr>
          <w:szCs w:val="24"/>
        </w:rPr>
        <w:t>ндшафтных парков.</w:t>
      </w:r>
    </w:p>
    <w:p w:rsidR="0007556C" w:rsidRPr="00911ACC" w:rsidRDefault="00E14110" w:rsidP="008079AD">
      <w:pPr>
        <w:tabs>
          <w:tab w:val="left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 w:rsidR="0039315F">
        <w:rPr>
          <w:rFonts w:ascii="Times New Roman" w:hAnsi="Times New Roman"/>
          <w:sz w:val="24"/>
          <w:szCs w:val="24"/>
        </w:rPr>
        <w:t>7</w:t>
      </w:r>
      <w:r w:rsidRPr="00911ACC">
        <w:rPr>
          <w:rFonts w:ascii="Times New Roman" w:hAnsi="Times New Roman"/>
          <w:sz w:val="24"/>
          <w:szCs w:val="24"/>
        </w:rPr>
        <w:t>) Создание санитарно-защитных зон и обеспечение требований по использованию водоохранных зон.</w:t>
      </w:r>
    </w:p>
    <w:p w:rsidR="008079AD" w:rsidRDefault="008079AD" w:rsidP="000E1564">
      <w:pPr>
        <w:pStyle w:val="2"/>
        <w:ind w:firstLine="709"/>
        <w:jc w:val="both"/>
        <w:rPr>
          <w:lang w:val="ru-RU"/>
        </w:rPr>
      </w:pPr>
      <w:bookmarkStart w:id="5" w:name="_Toc394366419"/>
      <w:r w:rsidRPr="00911ACC">
        <w:t xml:space="preserve">1.5 </w:t>
      </w:r>
      <w:bookmarkEnd w:id="5"/>
      <w:r w:rsidR="000E1564">
        <w:rPr>
          <w:lang w:val="ru-RU"/>
        </w:rPr>
        <w:t>Технико-экономические показатели Генерального плана</w:t>
      </w:r>
    </w:p>
    <w:p w:rsidR="00C92067" w:rsidRDefault="00696569" w:rsidP="00C40DD6">
      <w:pPr>
        <w:ind w:firstLine="709"/>
        <w:rPr>
          <w:rFonts w:ascii="Times New Roman" w:hAnsi="Times New Roman"/>
          <w:color w:val="FF0000"/>
          <w:highlight w:val="red"/>
        </w:rPr>
      </w:pPr>
      <w:r w:rsidRPr="003A0FCB">
        <w:rPr>
          <w:rFonts w:ascii="Times New Roman" w:hAnsi="Times New Roman"/>
          <w:i/>
          <w:sz w:val="24"/>
          <w:szCs w:val="24"/>
          <w:lang w:eastAsia="ar-SA"/>
        </w:rPr>
        <w:t>Таблица 1.</w:t>
      </w:r>
      <w:r>
        <w:rPr>
          <w:rFonts w:ascii="Times New Roman" w:hAnsi="Times New Roman"/>
          <w:i/>
          <w:sz w:val="24"/>
          <w:szCs w:val="24"/>
          <w:lang w:eastAsia="ar-SA"/>
        </w:rPr>
        <w:t>3</w:t>
      </w:r>
      <w:r w:rsidRPr="003A0FCB">
        <w:rPr>
          <w:rFonts w:ascii="Times New Roman" w:hAnsi="Times New Roman"/>
          <w:i/>
          <w:sz w:val="24"/>
          <w:szCs w:val="24"/>
          <w:lang w:eastAsia="ar-SA"/>
        </w:rPr>
        <w:t xml:space="preserve"> – </w:t>
      </w:r>
      <w:r>
        <w:rPr>
          <w:rFonts w:ascii="Times New Roman" w:hAnsi="Times New Roman"/>
          <w:i/>
          <w:sz w:val="24"/>
          <w:szCs w:val="24"/>
          <w:lang w:eastAsia="ar-SA"/>
        </w:rPr>
        <w:t>Технико-экономические показатели Генеральног</w:t>
      </w:r>
      <w:r w:rsidR="00110FAD">
        <w:rPr>
          <w:rFonts w:ascii="Times New Roman" w:hAnsi="Times New Roman"/>
          <w:i/>
          <w:sz w:val="24"/>
          <w:szCs w:val="24"/>
          <w:lang w:eastAsia="ar-SA"/>
        </w:rPr>
        <w:t xml:space="preserve">о плана 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>городского пос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>е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 xml:space="preserve">ления </w:t>
      </w:r>
      <w:r w:rsidR="0096684E">
        <w:rPr>
          <w:rFonts w:ascii="Times New Roman" w:hAnsi="Times New Roman"/>
          <w:i/>
          <w:sz w:val="24"/>
          <w:szCs w:val="24"/>
          <w:lang w:eastAsia="ar-SA"/>
        </w:rPr>
        <w:t>р.п. Воскресенское</w:t>
      </w:r>
    </w:p>
    <w:tbl>
      <w:tblPr>
        <w:tblW w:w="10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10"/>
        <w:gridCol w:w="5883"/>
        <w:gridCol w:w="1440"/>
        <w:gridCol w:w="1493"/>
        <w:gridCol w:w="1253"/>
      </w:tblGrid>
      <w:tr w:rsidR="007D7F16" w:rsidRPr="007D7F16" w:rsidTr="007D7F16">
        <w:trPr>
          <w:trHeight w:val="20"/>
          <w:tblHeader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№ </w:t>
            </w:r>
          </w:p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п/п</w:t>
            </w:r>
          </w:p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Наименование показателя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Единица и</w:t>
            </w:r>
            <w:r w:rsidRPr="007D7F16">
              <w:rPr>
                <w:rFonts w:ascii="Times New Roman" w:hAnsi="Times New Roman"/>
                <w:b/>
              </w:rPr>
              <w:t>з</w:t>
            </w:r>
            <w:r w:rsidRPr="007D7F16">
              <w:rPr>
                <w:rFonts w:ascii="Times New Roman" w:hAnsi="Times New Roman"/>
                <w:b/>
              </w:rPr>
              <w:t>мерения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Современное состояние (2018г.)</w:t>
            </w:r>
          </w:p>
        </w:tc>
        <w:tc>
          <w:tcPr>
            <w:tcW w:w="1253" w:type="dxa"/>
          </w:tcPr>
          <w:p w:rsidR="007D7F16" w:rsidRPr="007D7F16" w:rsidRDefault="007D7F16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Расчетный срок (до 2048гг.)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ТЕРРИТОРИЯ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площадь земель в границах муниципального образ</w:t>
            </w:r>
            <w:r w:rsidRPr="007D7F16">
              <w:rPr>
                <w:rFonts w:ascii="Times New Roman" w:hAnsi="Times New Roman"/>
              </w:rPr>
              <w:t>о</w:t>
            </w:r>
            <w:r w:rsidRPr="007D7F16">
              <w:rPr>
                <w:rFonts w:ascii="Times New Roman" w:hAnsi="Times New Roman"/>
              </w:rPr>
              <w:t>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1404,5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1404,5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Общая площадь земель в границах населенных пунктов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1340,2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1340,2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346,51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416,35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2.2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застройки малоэтажными жилыми домами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20,62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30,62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2.3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Общественно-деловая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20,9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37,4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2.4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Общественно-жилая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18,14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38,88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2.5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объектов физической культуры и массового спорта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2.6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зеленых насаждений общего пользования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21,4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2.7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озеленения специального назначения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51,64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2.8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природного ландшафта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383,82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294,41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lastRenderedPageBreak/>
              <w:t>2.9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Зона, предназначенная для ведения садового и дачного х</w:t>
            </w:r>
            <w:r w:rsidRPr="007D7F16">
              <w:rPr>
                <w:rFonts w:ascii="Times New Roman" w:hAnsi="Times New Roman"/>
              </w:rPr>
              <w:t>о</w:t>
            </w:r>
            <w:r w:rsidRPr="007D7F16">
              <w:rPr>
                <w:rFonts w:ascii="Times New Roman" w:hAnsi="Times New Roman"/>
              </w:rPr>
              <w:t>зяйства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24,27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22,23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2.10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лесов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55,59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50,8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2.11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объектов отдыха и туризма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6,26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2.12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транспортной инфраструктуры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2,81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8,23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2.13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инженерной инфраструктуры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19,15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2.14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Коммунальная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17,07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2.15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Производственная зона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79,78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108,3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2.16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сельскохозяйственного производства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26,24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26,83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2.17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6,16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5,55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2.18</w:t>
            </w: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водных объектов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66,5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66,5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2.19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Улично-дорожная сеть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165,05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180,98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</w:rPr>
              <w:t xml:space="preserve">Площадь земель водного фонда 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НАСЕЛЕНИЕ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D7F1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численность населения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чел.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7978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10440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Плотность населения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чел. на 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ЖИЛИЩНЫЙ ФОНД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Средняя обеспеченность населения общей площадью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кв. м общей площади/чел.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22,0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30,0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Общий объем жилищного фонда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тыс. кв. м о</w:t>
            </w:r>
            <w:r w:rsidRPr="007D7F16">
              <w:rPr>
                <w:rFonts w:ascii="Times New Roman" w:hAnsi="Times New Roman"/>
              </w:rPr>
              <w:t>б</w:t>
            </w:r>
            <w:r w:rsidRPr="007D7F16">
              <w:rPr>
                <w:rFonts w:ascii="Times New Roman" w:hAnsi="Times New Roman"/>
              </w:rPr>
              <w:t>щей площади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176,2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313,2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СОЦИАЛЬНОГО И КУЛЬТУРНО-БЫТОВОГО О</w:t>
            </w:r>
            <w:r w:rsidRPr="007D7F16">
              <w:rPr>
                <w:rFonts w:ascii="Times New Roman" w:hAnsi="Times New Roman"/>
                <w:b/>
              </w:rPr>
              <w:t>Б</w:t>
            </w:r>
            <w:r w:rsidRPr="007D7F16">
              <w:rPr>
                <w:rFonts w:ascii="Times New Roman" w:hAnsi="Times New Roman"/>
                <w:b/>
              </w:rPr>
              <w:t>СЛУЖИВАНИЯ НАСЕЛЕНИЯ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образования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49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Детские дошкольные учреждения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569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849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Школьные учреждения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учащихся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600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1044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Внешкольные учреждения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250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1104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здравоохранения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Лечебно- профилактические медицинские организации, ок</w:t>
            </w:r>
            <w:r w:rsidRPr="007D7F16">
              <w:rPr>
                <w:rFonts w:ascii="Times New Roman" w:hAnsi="Times New Roman"/>
              </w:rPr>
              <w:t>а</w:t>
            </w:r>
            <w:r w:rsidRPr="007D7F16">
              <w:rPr>
                <w:rFonts w:ascii="Times New Roman" w:hAnsi="Times New Roman"/>
              </w:rPr>
              <w:t>зывающие медицинскую помощь в амбулаторных условиях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посещ. в см</w:t>
            </w:r>
            <w:r w:rsidRPr="007D7F16">
              <w:rPr>
                <w:rFonts w:ascii="Times New Roman" w:hAnsi="Times New Roman"/>
                <w:color w:val="000000"/>
              </w:rPr>
              <w:t>е</w:t>
            </w:r>
            <w:r w:rsidRPr="007D7F16">
              <w:rPr>
                <w:rFonts w:ascii="Times New Roman" w:hAnsi="Times New Roman"/>
                <w:color w:val="000000"/>
              </w:rPr>
              <w:t>ну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</w:rPr>
              <w:t>Лечебно- профилактические медицинские организации, ок</w:t>
            </w:r>
            <w:r w:rsidRPr="007D7F16">
              <w:rPr>
                <w:rFonts w:ascii="Times New Roman" w:hAnsi="Times New Roman"/>
              </w:rPr>
              <w:t>а</w:t>
            </w:r>
            <w:r w:rsidRPr="007D7F16">
              <w:rPr>
                <w:rFonts w:ascii="Times New Roman" w:hAnsi="Times New Roman"/>
              </w:rPr>
              <w:t>зывающие медицинскую помощь в стационарных условиях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койка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360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360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pStyle w:val="aff8"/>
              <w:jc w:val="center"/>
              <w:rPr>
                <w:sz w:val="22"/>
                <w:szCs w:val="22"/>
              </w:rPr>
            </w:pPr>
            <w:r w:rsidRPr="007D7F16">
              <w:rPr>
                <w:sz w:val="22"/>
                <w:szCs w:val="22"/>
              </w:rPr>
              <w:t>Медицинские организации скорой медицинской помощи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автомобиль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Аптеки (аптечные киоски)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iCs/>
                <w:lang w:bidi="en-US"/>
              </w:rPr>
              <w:t>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спорта и туризма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</w:rPr>
              <w:t>Физкультурно-спортивные залы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3653,7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r w:rsidRPr="007D7F16">
              <w:rPr>
                <w:rFonts w:ascii="Times New Roman" w:hAnsi="Times New Roman"/>
                <w:color w:val="000000"/>
              </w:rPr>
              <w:t>Плавательный бассейн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кв.м зеркала воды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783,0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Плоскостные сооружения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20356,1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культуры, отдыха, досуга и развлечений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Помещения для культурно-досуговой деятельности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кв.м площади пола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550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550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/>
              </w:rPr>
              <w:t xml:space="preserve">Объекты </w:t>
            </w:r>
            <w:r w:rsidRPr="007D7F16">
              <w:rPr>
                <w:rFonts w:ascii="Times New Roman" w:hAnsi="Times New Roman"/>
                <w:b/>
                <w:bCs/>
                <w:color w:val="000000"/>
              </w:rPr>
              <w:t>торговли, общественного питания и бытового о</w:t>
            </w:r>
            <w:r w:rsidRPr="007D7F16">
              <w:rPr>
                <w:rFonts w:ascii="Times New Roman" w:hAnsi="Times New Roman"/>
                <w:b/>
                <w:bCs/>
                <w:color w:val="000000"/>
              </w:rPr>
              <w:t>б</w:t>
            </w:r>
            <w:r w:rsidRPr="007D7F16">
              <w:rPr>
                <w:rFonts w:ascii="Times New Roman" w:hAnsi="Times New Roman"/>
                <w:b/>
                <w:bCs/>
                <w:color w:val="000000"/>
              </w:rPr>
              <w:t>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Магазины продовольственных и непродовольственных тов</w:t>
            </w:r>
            <w:r w:rsidRPr="007D7F16">
              <w:rPr>
                <w:rFonts w:ascii="Times New Roman" w:hAnsi="Times New Roman"/>
                <w:color w:val="000000"/>
              </w:rPr>
              <w:t>а</w:t>
            </w:r>
            <w:r w:rsidRPr="007D7F16">
              <w:rPr>
                <w:rFonts w:ascii="Times New Roman" w:hAnsi="Times New Roman"/>
                <w:color w:val="000000"/>
              </w:rPr>
              <w:t>ров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м</w:t>
            </w:r>
            <w:r w:rsidRPr="007D7F16">
              <w:rPr>
                <w:rFonts w:ascii="Times New Roman" w:hAnsi="Times New Roman"/>
                <w:color w:val="000000"/>
                <w:vertAlign w:val="superscript"/>
              </w:rPr>
              <w:t>2</w:t>
            </w:r>
            <w:r w:rsidRPr="007D7F16">
              <w:rPr>
                <w:rFonts w:ascii="Times New Roman" w:hAnsi="Times New Roman"/>
                <w:color w:val="000000"/>
              </w:rPr>
              <w:t xml:space="preserve"> торговой площади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5521,9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5521,9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Предприятия общественного питания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пос. 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Предприятия бытового обслуживания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раб. 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b/>
                <w:bCs/>
                <w:color w:val="000000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Отделение связи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Отделение банка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ПОЖАРНОЙ ОХАНЫ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Пожарное депо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автомобилей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lastRenderedPageBreak/>
              <w:t>VI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количество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площадь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6,16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5,55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количество скотомогильников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ТРАНСПОРТНАЯ ИНФРАСТРУКТУРА 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Протяженность автомобильных дорог</w:t>
            </w:r>
          </w:p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8,443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8,443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- районного 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lang w:eastAsia="ar-SA"/>
              </w:rPr>
              <w:t>10,292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lang w:eastAsia="ar-SA"/>
              </w:rPr>
              <w:t>10,292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- межмуниципального 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1,850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1,850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Протяженность дорог местного значения (улично-дорожной сети)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44481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44481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Протяженность автомобильных дорог с капитальным типом покрытия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11068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11068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Объекты транспортной инфраструктуры: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3"/>
            </w:pPr>
            <w:r w:rsidRPr="007D7F16">
              <w:t>- автозаправочная станция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pStyle w:val="aff2"/>
            </w:pPr>
            <w:r w:rsidRPr="007D7F16"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VIII</w:t>
            </w:r>
          </w:p>
        </w:tc>
        <w:tc>
          <w:tcPr>
            <w:tcW w:w="5883" w:type="dxa"/>
            <w:shd w:val="clear" w:color="auto" w:fill="C6D9F1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ИНЖЕНЕРНАЯ ИНФРАСТРУКТУРА И БЛАГОУС</w:t>
            </w:r>
            <w:r w:rsidRPr="007D7F16">
              <w:rPr>
                <w:rFonts w:ascii="Times New Roman" w:hAnsi="Times New Roman"/>
                <w:b/>
              </w:rPr>
              <w:t>Т</w:t>
            </w:r>
            <w:r w:rsidRPr="007D7F16">
              <w:rPr>
                <w:rFonts w:ascii="Times New Roman" w:hAnsi="Times New Roman"/>
                <w:b/>
              </w:rPr>
              <w:t>РОЙСТВО ТЕ</w:t>
            </w:r>
            <w:r w:rsidRPr="007D7F16">
              <w:rPr>
                <w:rFonts w:ascii="Times New Roman" w:hAnsi="Times New Roman"/>
                <w:b/>
              </w:rPr>
              <w:t>Р</w:t>
            </w:r>
            <w:r w:rsidRPr="007D7F16">
              <w:rPr>
                <w:rFonts w:ascii="Times New Roman" w:hAnsi="Times New Roman"/>
                <w:b/>
              </w:rPr>
              <w:t>РИТОРИИ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 w:val="restart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Водопотребление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2610,00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на хозяйственно-питьевые нужды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2275,92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на производственные нужды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334,08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1.2</w:t>
            </w: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Производительность водозаборных сооружений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4176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4776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1.3</w:t>
            </w:r>
          </w:p>
        </w:tc>
        <w:tc>
          <w:tcPr>
            <w:tcW w:w="5883" w:type="dxa"/>
            <w:noWrap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440" w:type="dxa"/>
            <w:vAlign w:val="center"/>
            <w:hideMark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43,3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81,9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Противопожарное водоснабжение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Пожарный водоем (резервуар)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38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2.2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Пожарный гидрант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99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Водоотведение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3.1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поступление сточных вод - всего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2610,00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хозяйственно-бытовые сточные воды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2275,92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производственные сточные воды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334,08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3.2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Производительность очистных сооружений канализации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м/сут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1200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1820</w:t>
            </w:r>
          </w:p>
        </w:tc>
      </w:tr>
      <w:tr w:rsidR="007D7F16" w:rsidRPr="007D7F16" w:rsidTr="007D7F16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3.3</w:t>
            </w:r>
          </w:p>
        </w:tc>
        <w:tc>
          <w:tcPr>
            <w:tcW w:w="588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440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15,2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40,2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 всего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34,9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35,9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Merge w:val="restart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- 10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26,5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27,5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- 35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7,4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7,4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-110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4.3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ПС на территории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ТП на территории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49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57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Потребление электроэнергии: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коммунально-бытовая нагрузка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кВт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7042,23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производственная нагрузка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кВт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484,00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Потребление газа: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на хозяйственно-бытовые нужды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тыс. куб.м/ год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2610,00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на предприятия обслуживания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тыс. куб.м/ год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130,50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газопроводов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5,8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10,8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lastRenderedPageBreak/>
              <w:t>6.1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тепловых сетей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5,134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6,434</w:t>
            </w: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Связь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</w:tr>
      <w:tr w:rsidR="007D7F16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АТС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7D7F16" w:rsidRPr="00A80291" w:rsidRDefault="007D7F16" w:rsidP="009B4175">
      <w:pPr>
        <w:rPr>
          <w:rFonts w:ascii="Times New Roman" w:hAnsi="Times New Roman"/>
          <w:color w:val="FF0000"/>
          <w:highlight w:val="red"/>
        </w:rPr>
        <w:sectPr w:rsidR="007D7F16" w:rsidRPr="00A80291" w:rsidSect="00C92067">
          <w:headerReference w:type="default" r:id="rId33"/>
          <w:pgSz w:w="11906" w:h="16838"/>
          <w:pgMar w:top="1134" w:right="709" w:bottom="567" w:left="1418" w:header="680" w:footer="57" w:gutter="0"/>
          <w:pgNumType w:start="2"/>
          <w:cols w:space="708"/>
          <w:docGrid w:linePitch="360"/>
        </w:sectPr>
      </w:pPr>
    </w:p>
    <w:p w:rsidR="00C3355A" w:rsidRPr="00911ACC" w:rsidRDefault="00C52711" w:rsidP="000E1564">
      <w:pPr>
        <w:pStyle w:val="10"/>
        <w:jc w:val="center"/>
      </w:pPr>
      <w:bookmarkStart w:id="6" w:name="_Toc394366420"/>
      <w:r w:rsidRPr="00911ACC">
        <w:lastRenderedPageBreak/>
        <w:t xml:space="preserve">РАЗДЕЛ 2. </w:t>
      </w:r>
      <w:r w:rsidR="008079AD" w:rsidRPr="00911ACC">
        <w:t xml:space="preserve">СВЕДЕНИЯ О ВИДАХ, НАЗНАЧЕНИИ И НАИМЕНОВАНИЯХ ПЛАНИРУЕМЫХ ДЛЯ РАЗМЕЩЕНИЯ ОБЪЕКТОВ МЕСТНОГО ЗНАЧЕНИЯ </w:t>
      </w:r>
      <w:r w:rsidR="003105E9">
        <w:t>ГОРОДСКОГО</w:t>
      </w:r>
      <w:r w:rsidR="00960502" w:rsidRPr="00911ACC">
        <w:t xml:space="preserve"> ПОСЕЛЕНИЯ, ИХ МЕСТ</w:t>
      </w:r>
      <w:r w:rsidR="00053F8E" w:rsidRPr="00911ACC">
        <w:t>О</w:t>
      </w:r>
      <w:r w:rsidR="00960502" w:rsidRPr="00911ACC">
        <w:t>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</w:r>
      <w:bookmarkEnd w:id="6"/>
    </w:p>
    <w:p w:rsidR="00144E2B" w:rsidRPr="0054026B" w:rsidRDefault="007315C9" w:rsidP="00450B53">
      <w:pPr>
        <w:pStyle w:val="2"/>
        <w:spacing w:before="0"/>
        <w:jc w:val="center"/>
      </w:pPr>
      <w:bookmarkStart w:id="7" w:name="_Toc394366422"/>
      <w:r w:rsidRPr="0054026B">
        <w:t xml:space="preserve">ГЛАВА </w:t>
      </w:r>
      <w:r w:rsidR="0081072C">
        <w:rPr>
          <w:lang w:val="ru-RU"/>
        </w:rPr>
        <w:t>1</w:t>
      </w:r>
      <w:r w:rsidRPr="0054026B">
        <w:t xml:space="preserve">. </w:t>
      </w:r>
      <w:r w:rsidR="008D17C5" w:rsidRPr="0054026B">
        <w:t xml:space="preserve">ВИДЫ, НАЗНАЧЕНИЕ И НАИМЕНОВАНИЯ ПЛАНИРУЕМЫХ ДЛЯ РАЗМЕЩЕНИЯ ОБЪЕКТОВ КАПИТАЛЬНОГО СТРОИТЕЛЬСТВА МЕСТНОГО ЗНАЧЕНИЯ </w:t>
      </w:r>
      <w:r w:rsidR="003105E9">
        <w:t>ГОРОДСКОГО</w:t>
      </w:r>
      <w:r w:rsidR="008D17C5" w:rsidRPr="0054026B">
        <w:t xml:space="preserve"> ПОСЕЛЕНИЯ И МЕРОПРИЯТИЯ ПО РАЗВИТИЮ СИСТЕМ ТРАНСПОРТНОГО, ИНЖЕНЕРНО-ТЕХНИЧЕСКОГО И СОЦИАЛЬНОГО ОБСЛУЖИВАНИЯ НАСЕЛЕНИЯ</w:t>
      </w:r>
      <w:bookmarkEnd w:id="7"/>
    </w:p>
    <w:p w:rsidR="00144E2B" w:rsidRPr="00141667" w:rsidRDefault="00141667" w:rsidP="0014166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Сведения о видах, назначении и наименованиях планируемых для размещения объе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 местного значения поселения, их основные характеристики, их местоположение (для об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ъ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ектов местного значения, не являющихся линейными объектами, указываются функционал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объекты),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A4384" w:rsidRPr="00141667">
        <w:rPr>
          <w:rFonts w:ascii="Times New Roman" w:hAnsi="Times New Roman"/>
          <w:sz w:val="24"/>
          <w:szCs w:val="24"/>
        </w:rPr>
        <w:t>ук</w:t>
      </w:r>
      <w:r w:rsidR="005A4384" w:rsidRPr="00141667">
        <w:rPr>
          <w:rFonts w:ascii="Times New Roman" w:hAnsi="Times New Roman"/>
          <w:sz w:val="24"/>
          <w:szCs w:val="24"/>
        </w:rPr>
        <w:t>а</w:t>
      </w:r>
      <w:r w:rsidR="005A4384" w:rsidRPr="00141667">
        <w:rPr>
          <w:rFonts w:ascii="Times New Roman" w:hAnsi="Times New Roman"/>
          <w:sz w:val="24"/>
          <w:szCs w:val="24"/>
        </w:rPr>
        <w:t>заны в таблице 2.</w:t>
      </w:r>
      <w:r w:rsidR="0081072C">
        <w:rPr>
          <w:rFonts w:ascii="Times New Roman" w:hAnsi="Times New Roman"/>
          <w:sz w:val="24"/>
          <w:szCs w:val="24"/>
        </w:rPr>
        <w:t>1</w:t>
      </w:r>
      <w:r w:rsidR="005A4384" w:rsidRPr="00141667">
        <w:rPr>
          <w:rFonts w:ascii="Times New Roman" w:hAnsi="Times New Roman"/>
          <w:sz w:val="24"/>
          <w:szCs w:val="24"/>
        </w:rPr>
        <w:t>.</w:t>
      </w:r>
    </w:p>
    <w:p w:rsidR="007315C9" w:rsidRDefault="005A4384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450B53">
        <w:rPr>
          <w:rFonts w:ascii="Times New Roman" w:hAnsi="Times New Roman"/>
          <w:i/>
          <w:sz w:val="24"/>
          <w:szCs w:val="24"/>
        </w:rPr>
        <w:t>Таблица 2.</w:t>
      </w:r>
      <w:r w:rsidR="0081072C">
        <w:rPr>
          <w:rFonts w:ascii="Times New Roman" w:hAnsi="Times New Roman"/>
          <w:i/>
          <w:sz w:val="24"/>
          <w:szCs w:val="24"/>
        </w:rPr>
        <w:t>1</w:t>
      </w:r>
      <w:r w:rsidR="001E7CA8" w:rsidRPr="00450B53">
        <w:rPr>
          <w:rFonts w:ascii="Times New Roman" w:hAnsi="Times New Roman"/>
          <w:i/>
          <w:sz w:val="24"/>
          <w:szCs w:val="24"/>
        </w:rPr>
        <w:t xml:space="preserve"> – Планируемые для размещения объекты местного значения</w:t>
      </w:r>
    </w:p>
    <w:tbl>
      <w:tblPr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7"/>
        <w:gridCol w:w="3544"/>
        <w:gridCol w:w="1559"/>
        <w:gridCol w:w="2693"/>
        <w:gridCol w:w="1622"/>
      </w:tblGrid>
      <w:tr w:rsidR="00141667" w:rsidRPr="009F4130" w:rsidTr="00341C66">
        <w:trPr>
          <w:tblHeader/>
        </w:trPr>
        <w:tc>
          <w:tcPr>
            <w:tcW w:w="737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3544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планируемого для размещения объекта</w:t>
            </w:r>
          </w:p>
        </w:tc>
        <w:tc>
          <w:tcPr>
            <w:tcW w:w="1559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Основные х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рактеристики объекта </w:t>
            </w:r>
          </w:p>
        </w:tc>
        <w:tc>
          <w:tcPr>
            <w:tcW w:w="2693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Местоположение объе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та (адрес / ориентир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вочное положение)</w:t>
            </w:r>
          </w:p>
        </w:tc>
        <w:tc>
          <w:tcPr>
            <w:tcW w:w="1622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Местополож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е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ние объекта (функционал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ь</w:t>
            </w:r>
            <w:r w:rsidRPr="009F413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ная зона)</w:t>
            </w:r>
          </w:p>
        </w:tc>
      </w:tr>
      <w:tr w:rsidR="00141667" w:rsidRPr="009F4130" w:rsidTr="00341C66">
        <w:tc>
          <w:tcPr>
            <w:tcW w:w="737" w:type="dxa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418" w:type="dxa"/>
            <w:gridSpan w:val="4"/>
            <w:vAlign w:val="center"/>
          </w:tcPr>
          <w:p w:rsidR="00141667" w:rsidRPr="009F4130" w:rsidRDefault="0014166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Учреждения образования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2 "Семицветик"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146 мест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>он, р.п. Воскресе</w:t>
            </w:r>
            <w:r w:rsidRPr="009F4130">
              <w:rPr>
                <w:rFonts w:ascii="Times New Roman" w:hAnsi="Times New Roman"/>
                <w:color w:val="000000"/>
              </w:rPr>
              <w:t>н</w:t>
            </w:r>
            <w:r w:rsidRPr="009F4130">
              <w:rPr>
                <w:rFonts w:ascii="Times New Roman" w:hAnsi="Times New Roman"/>
                <w:color w:val="000000"/>
              </w:rPr>
              <w:t>ское, ул. Строителей, дом 9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Общественно-деловая зона 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1.2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4 "Рябинка"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89 мест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>он, р.п. Воскресе</w:t>
            </w:r>
            <w:r w:rsidRPr="009F4130">
              <w:rPr>
                <w:rFonts w:ascii="Times New Roman" w:hAnsi="Times New Roman"/>
                <w:color w:val="000000"/>
              </w:rPr>
              <w:t>н</w:t>
            </w:r>
            <w:r w:rsidRPr="009F4130">
              <w:rPr>
                <w:rFonts w:ascii="Times New Roman" w:hAnsi="Times New Roman"/>
                <w:color w:val="000000"/>
              </w:rPr>
              <w:t>ское, ул. Пролетарская, дом 1г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1.3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7 "Сказка"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606730 Нижегородская о</w:t>
            </w:r>
            <w:r w:rsidRPr="009F4130">
              <w:rPr>
                <w:rFonts w:ascii="Times New Roman" w:hAnsi="Times New Roman"/>
              </w:rPr>
              <w:t>б</w:t>
            </w:r>
            <w:r w:rsidRPr="009F4130">
              <w:rPr>
                <w:rFonts w:ascii="Times New Roman" w:hAnsi="Times New Roman"/>
              </w:rPr>
              <w:t>ласть Воскресенский район п.Калиниха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1.4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структурного по</w:t>
            </w:r>
            <w:r w:rsidRPr="009F4130">
              <w:rPr>
                <w:rFonts w:ascii="Times New Roman" w:hAnsi="Times New Roman"/>
                <w:color w:val="000000"/>
              </w:rPr>
              <w:t>д</w:t>
            </w:r>
            <w:r w:rsidRPr="009F4130">
              <w:rPr>
                <w:rFonts w:ascii="Times New Roman" w:hAnsi="Times New Roman"/>
                <w:color w:val="000000"/>
              </w:rPr>
              <w:t>разделения</w:t>
            </w:r>
            <w:r w:rsidR="007D7F16" w:rsidRPr="009F4130">
              <w:rPr>
                <w:rFonts w:ascii="Times New Roman" w:hAnsi="Times New Roman"/>
                <w:color w:val="000000"/>
              </w:rPr>
              <w:t xml:space="preserve"> детский сад № 7 "Ска</w:t>
            </w:r>
            <w:r w:rsidR="007D7F16" w:rsidRPr="009F4130">
              <w:rPr>
                <w:rFonts w:ascii="Times New Roman" w:hAnsi="Times New Roman"/>
                <w:color w:val="000000"/>
              </w:rPr>
              <w:t>з</w:t>
            </w:r>
            <w:r w:rsidR="007D7F16" w:rsidRPr="009F4130">
              <w:rPr>
                <w:rFonts w:ascii="Times New Roman" w:hAnsi="Times New Roman"/>
                <w:color w:val="000000"/>
              </w:rPr>
              <w:t>ка"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42 места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>он, р.п. Воскресенское, улица Пушкина, дом 48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1.5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щеобразовательного учреждения Воскресенская средняя  школа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600 мест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606730, Нижегородская область, р.п. Воскресе</w:t>
            </w:r>
            <w:r w:rsidRPr="009F4130">
              <w:rPr>
                <w:rFonts w:ascii="Times New Roman" w:hAnsi="Times New Roman"/>
                <w:color w:val="000000"/>
              </w:rPr>
              <w:t>н</w:t>
            </w:r>
            <w:r w:rsidRPr="009F4130">
              <w:rPr>
                <w:rFonts w:ascii="Times New Roman" w:hAnsi="Times New Roman"/>
                <w:color w:val="000000"/>
              </w:rPr>
              <w:t>ское, ул. Панфилова, д. 6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EA5C32" w:rsidRPr="009F4130" w:rsidTr="00341C66">
        <w:tc>
          <w:tcPr>
            <w:tcW w:w="737" w:type="dxa"/>
            <w:vAlign w:val="center"/>
          </w:tcPr>
          <w:p w:rsidR="00EA5C32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3544" w:type="dxa"/>
            <w:vAlign w:val="center"/>
          </w:tcPr>
          <w:p w:rsidR="00EA5C32" w:rsidRPr="009F4130" w:rsidRDefault="00EA5C32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Строительство </w:t>
            </w:r>
            <w:r w:rsidR="00776525"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школы</w:t>
            </w:r>
          </w:p>
        </w:tc>
        <w:tc>
          <w:tcPr>
            <w:tcW w:w="1559" w:type="dxa"/>
            <w:vAlign w:val="center"/>
          </w:tcPr>
          <w:p w:rsidR="00EA5C32" w:rsidRPr="009F4130" w:rsidRDefault="00776525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eastAsia="Times New Roman" w:hAnsi="Times New Roman"/>
                <w:color w:val="000000"/>
                <w:lang w:eastAsia="ru-RU"/>
              </w:rPr>
              <w:t>408 мест</w:t>
            </w:r>
          </w:p>
        </w:tc>
        <w:tc>
          <w:tcPr>
            <w:tcW w:w="2693" w:type="dxa"/>
            <w:vAlign w:val="center"/>
          </w:tcPr>
          <w:p w:rsidR="00EA5C32" w:rsidRPr="009F4130" w:rsidRDefault="0096684E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EA5C32" w:rsidRPr="009F4130" w:rsidRDefault="00F65BDF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7783E" w:rsidRPr="009F4130" w:rsidTr="00341C66">
        <w:tc>
          <w:tcPr>
            <w:tcW w:w="737" w:type="dxa"/>
            <w:vAlign w:val="center"/>
          </w:tcPr>
          <w:p w:rsidR="0037783E" w:rsidRPr="009F4130" w:rsidRDefault="0037783E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</w:p>
        </w:tc>
        <w:tc>
          <w:tcPr>
            <w:tcW w:w="3544" w:type="dxa"/>
            <w:vAlign w:val="center"/>
          </w:tcPr>
          <w:p w:rsidR="0037783E" w:rsidRPr="009F4130" w:rsidRDefault="0037783E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Строительство двух детских садов</w:t>
            </w:r>
          </w:p>
        </w:tc>
        <w:tc>
          <w:tcPr>
            <w:tcW w:w="1559" w:type="dxa"/>
            <w:vAlign w:val="center"/>
          </w:tcPr>
          <w:p w:rsidR="0037783E" w:rsidRPr="009F4130" w:rsidRDefault="0037783E" w:rsidP="007D7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2×140 мест</w:t>
            </w:r>
          </w:p>
        </w:tc>
        <w:tc>
          <w:tcPr>
            <w:tcW w:w="2693" w:type="dxa"/>
            <w:vAlign w:val="center"/>
          </w:tcPr>
          <w:p w:rsidR="0037783E" w:rsidRPr="009F4130" w:rsidRDefault="0037783E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7783E" w:rsidRPr="009F4130" w:rsidRDefault="0037783E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ными жилыми домами</w:t>
            </w:r>
          </w:p>
        </w:tc>
      </w:tr>
      <w:tr w:rsidR="00F65BDF" w:rsidRPr="009F4130" w:rsidTr="00341C66">
        <w:tc>
          <w:tcPr>
            <w:tcW w:w="737" w:type="dxa"/>
            <w:vAlign w:val="center"/>
          </w:tcPr>
          <w:p w:rsidR="00F65BDF" w:rsidRPr="009F4130" w:rsidRDefault="00F65BDF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418" w:type="dxa"/>
            <w:gridSpan w:val="4"/>
            <w:vAlign w:val="center"/>
          </w:tcPr>
          <w:p w:rsidR="00F65BDF" w:rsidRPr="009F4130" w:rsidRDefault="00F65BDF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  <w:b/>
              </w:rPr>
              <w:t>Учреждения здравоохранения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2.1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Реконструкция государственного бюджетного учреждения здрав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охранения Нижегородской области «Воскресенская ЦРБ»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Fonts w:ascii="Times New Roman" w:hAnsi="Times New Roman"/>
                <w:iCs/>
                <w:lang w:bidi="en-US"/>
              </w:rPr>
              <w:t xml:space="preserve">275 </w:t>
            </w:r>
            <w:r w:rsidRPr="009F4130">
              <w:rPr>
                <w:rFonts w:ascii="Times New Roman" w:hAnsi="Times New Roman"/>
              </w:rPr>
              <w:t>посещ./сут.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</w:rPr>
              <w:t>606730 Нижегородская о</w:t>
            </w:r>
            <w:r w:rsidRPr="009F4130">
              <w:rPr>
                <w:rFonts w:ascii="Times New Roman" w:hAnsi="Times New Roman"/>
              </w:rPr>
              <w:t>б</w:t>
            </w:r>
            <w:r w:rsidRPr="009F4130">
              <w:rPr>
                <w:rFonts w:ascii="Times New Roman" w:hAnsi="Times New Roman"/>
              </w:rPr>
              <w:t xml:space="preserve">ласть </w:t>
            </w:r>
            <w:r w:rsidRPr="009F4130">
              <w:rPr>
                <w:rFonts w:ascii="Times New Roman" w:hAnsi="Times New Roman"/>
                <w:color w:val="000000"/>
              </w:rPr>
              <w:t>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>он, р.п. Воскресенское, п</w:t>
            </w:r>
            <w:r w:rsidRPr="009F4130">
              <w:rPr>
                <w:rFonts w:ascii="Times New Roman" w:hAnsi="Times New Roman"/>
                <w:color w:val="000000"/>
              </w:rPr>
              <w:t>е</w:t>
            </w:r>
            <w:r w:rsidRPr="009F4130">
              <w:rPr>
                <w:rFonts w:ascii="Times New Roman" w:hAnsi="Times New Roman"/>
                <w:color w:val="000000"/>
              </w:rPr>
              <w:t>реулок Больни</w:t>
            </w:r>
            <w:r w:rsidRPr="009F4130">
              <w:rPr>
                <w:rFonts w:ascii="Times New Roman" w:hAnsi="Times New Roman"/>
                <w:color w:val="000000"/>
              </w:rPr>
              <w:t>ч</w:t>
            </w:r>
            <w:r w:rsidRPr="009F4130">
              <w:rPr>
                <w:rFonts w:ascii="Times New Roman" w:hAnsi="Times New Roman"/>
                <w:color w:val="000000"/>
              </w:rPr>
              <w:t>ный дом 1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2.2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pStyle w:val="14"/>
              <w:shd w:val="clear" w:color="auto" w:fill="auto"/>
              <w:spacing w:line="240" w:lineRule="auto"/>
              <w:ind w:left="120"/>
              <w:jc w:val="center"/>
              <w:rPr>
                <w:sz w:val="22"/>
                <w:szCs w:val="22"/>
              </w:rPr>
            </w:pPr>
            <w:r w:rsidRPr="009F4130">
              <w:rPr>
                <w:rStyle w:val="9pt"/>
                <w:rFonts w:eastAsia="Calibri"/>
                <w:sz w:val="22"/>
                <w:szCs w:val="22"/>
              </w:rPr>
              <w:t>Реконструкция поликлиники ЦРБ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Style w:val="9pt"/>
                <w:rFonts w:eastAsia="Calibri"/>
              </w:rPr>
              <w:t xml:space="preserve">360 </w:t>
            </w:r>
            <w:r w:rsidRPr="009F4130">
              <w:rPr>
                <w:rFonts w:ascii="Times New Roman" w:hAnsi="Times New Roman"/>
              </w:rPr>
              <w:t>посещ./сут.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Style w:val="9pt"/>
                <w:rFonts w:eastAsia="Calibri"/>
              </w:rPr>
              <w:t>р.п. Воскресенское, пер. Бол</w:t>
            </w:r>
            <w:r w:rsidRPr="009F4130">
              <w:rPr>
                <w:rStyle w:val="9pt"/>
                <w:rFonts w:eastAsia="Calibri"/>
              </w:rPr>
              <w:t>ь</w:t>
            </w:r>
            <w:r w:rsidRPr="009F4130">
              <w:rPr>
                <w:rStyle w:val="9pt"/>
                <w:rFonts w:eastAsia="Calibri"/>
              </w:rPr>
              <w:t>ничный, д. 2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5D5ED7" w:rsidRPr="009F4130" w:rsidTr="00341C66">
        <w:tc>
          <w:tcPr>
            <w:tcW w:w="737" w:type="dxa"/>
            <w:vAlign w:val="center"/>
          </w:tcPr>
          <w:p w:rsidR="005D5ED7" w:rsidRPr="009F4130" w:rsidRDefault="008070BE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418" w:type="dxa"/>
            <w:gridSpan w:val="4"/>
            <w:vAlign w:val="center"/>
          </w:tcPr>
          <w:p w:rsidR="005D5ED7" w:rsidRPr="009F4130" w:rsidRDefault="005D5E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  <w:b/>
              </w:rPr>
              <w:t>Учреждения культуры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3.1</w:t>
            </w:r>
          </w:p>
        </w:tc>
        <w:tc>
          <w:tcPr>
            <w:tcW w:w="3544" w:type="dxa"/>
            <w:vAlign w:val="center"/>
          </w:tcPr>
          <w:p w:rsidR="00776525" w:rsidRPr="009F4130" w:rsidRDefault="0077652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Style w:val="9pt"/>
                <w:rFonts w:eastAsia="Calibri"/>
                <w:sz w:val="22"/>
                <w:szCs w:val="22"/>
              </w:rPr>
              <w:t>Реконструкция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бюджетного учреждения культуры «Межпоселенческая централизова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ная библиотечная система»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50 чел./год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ласть р.п. Воскресе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ское улица Ленина дом 102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3.2</w:t>
            </w:r>
          </w:p>
        </w:tc>
        <w:tc>
          <w:tcPr>
            <w:tcW w:w="3544" w:type="dxa"/>
            <w:vAlign w:val="center"/>
          </w:tcPr>
          <w:p w:rsidR="0077652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Style w:val="9pt"/>
                <w:rFonts w:eastAsia="Calibri"/>
                <w:sz w:val="22"/>
                <w:szCs w:val="22"/>
              </w:rPr>
              <w:t>Реконструкция</w:t>
            </w:r>
            <w:r w:rsidRPr="009F4130">
              <w:rPr>
                <w:rFonts w:ascii="Times New Roman" w:hAnsi="Times New Roman"/>
              </w:rPr>
              <w:t xml:space="preserve"> ц</w:t>
            </w:r>
            <w:r w:rsidR="00776525" w:rsidRPr="009F4130">
              <w:rPr>
                <w:rFonts w:ascii="Times New Roman" w:hAnsi="Times New Roman"/>
              </w:rPr>
              <w:t>ентральн</w:t>
            </w:r>
            <w:r w:rsidRPr="009F4130">
              <w:rPr>
                <w:rFonts w:ascii="Times New Roman" w:hAnsi="Times New Roman"/>
              </w:rPr>
              <w:t>ой</w:t>
            </w:r>
            <w:r w:rsidR="00776525" w:rsidRPr="009F4130">
              <w:rPr>
                <w:rFonts w:ascii="Times New Roman" w:hAnsi="Times New Roman"/>
              </w:rPr>
              <w:t xml:space="preserve"> детск</w:t>
            </w:r>
            <w:r w:rsidRPr="009F4130">
              <w:rPr>
                <w:rFonts w:ascii="Times New Roman" w:hAnsi="Times New Roman"/>
              </w:rPr>
              <w:t>ой</w:t>
            </w:r>
            <w:r w:rsidR="00776525" w:rsidRPr="009F4130">
              <w:rPr>
                <w:rFonts w:ascii="Times New Roman" w:hAnsi="Times New Roman"/>
              </w:rPr>
              <w:t xml:space="preserve"> би</w:t>
            </w:r>
            <w:r w:rsidRPr="009F4130">
              <w:rPr>
                <w:rFonts w:ascii="Times New Roman" w:hAnsi="Times New Roman"/>
              </w:rPr>
              <w:t>блиотеки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75 чел./год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р.п.Воскресенское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776525" w:rsidRPr="009F4130" w:rsidTr="00341C66">
        <w:tc>
          <w:tcPr>
            <w:tcW w:w="737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3.3</w:t>
            </w:r>
          </w:p>
        </w:tc>
        <w:tc>
          <w:tcPr>
            <w:tcW w:w="3544" w:type="dxa"/>
            <w:vAlign w:val="center"/>
          </w:tcPr>
          <w:p w:rsidR="00776525" w:rsidRPr="009F4130" w:rsidRDefault="00B7710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Style w:val="9pt"/>
                <w:rFonts w:eastAsia="Calibri"/>
                <w:sz w:val="22"/>
                <w:szCs w:val="22"/>
              </w:rPr>
              <w:t>Реконструкция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76525" w:rsidRPr="009F4130">
              <w:rPr>
                <w:rFonts w:ascii="Times New Roman" w:hAnsi="Times New Roman" w:cs="Times New Roman"/>
                <w:sz w:val="22"/>
                <w:szCs w:val="22"/>
              </w:rPr>
              <w:t>МКУК Калинихи</w:t>
            </w:r>
            <w:r w:rsidR="00776525"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776525" w:rsidRPr="009F4130">
              <w:rPr>
                <w:rFonts w:ascii="Times New Roman" w:hAnsi="Times New Roman" w:cs="Times New Roman"/>
                <w:sz w:val="22"/>
                <w:szCs w:val="22"/>
              </w:rPr>
              <w:t>ск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ого</w:t>
            </w:r>
            <w:r w:rsidR="00776525"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Дом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776525"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культуры</w:t>
            </w:r>
          </w:p>
        </w:tc>
        <w:tc>
          <w:tcPr>
            <w:tcW w:w="1559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200 чел./год</w:t>
            </w:r>
          </w:p>
        </w:tc>
        <w:tc>
          <w:tcPr>
            <w:tcW w:w="2693" w:type="dxa"/>
            <w:vAlign w:val="center"/>
          </w:tcPr>
          <w:p w:rsidR="00776525" w:rsidRPr="009F4130" w:rsidRDefault="0077652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ласть п.Калиниха, ул.Береговая, 22</w:t>
            </w:r>
          </w:p>
        </w:tc>
        <w:tc>
          <w:tcPr>
            <w:tcW w:w="1622" w:type="dxa"/>
            <w:vAlign w:val="center"/>
          </w:tcPr>
          <w:p w:rsidR="00776525" w:rsidRPr="009F4130" w:rsidRDefault="0077652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8070BE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9F4130" w:rsidRDefault="008070BE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9F4130" w:rsidRDefault="008070BE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Учреждения физкультуры и спорта</w:t>
            </w:r>
          </w:p>
        </w:tc>
      </w:tr>
      <w:tr w:rsidR="00B77105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Реконструкция большого спортзала Воскресенской СОШ, ул. Панфил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ва, д.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392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ласть р.п. Воскресе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ское улица Панфилова дом 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B77105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aff9"/>
              <w:ind w:firstLine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>Реконструкция малого спортзала Воскресенской СОШ, ул. Панфил</w:t>
            </w:r>
            <w:r w:rsidRPr="009F4130">
              <w:rPr>
                <w:sz w:val="22"/>
                <w:szCs w:val="22"/>
                <w:lang w:val="ru-RU"/>
              </w:rPr>
              <w:t>о</w:t>
            </w:r>
            <w:r w:rsidRPr="009F4130">
              <w:rPr>
                <w:sz w:val="22"/>
                <w:szCs w:val="22"/>
                <w:lang w:val="ru-RU"/>
              </w:rPr>
              <w:t>ва, д.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162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Fonts w:ascii="Times New Roman" w:hAnsi="Times New Roman"/>
                <w:iCs/>
                <w:lang w:bidi="en-US"/>
              </w:rPr>
              <w:t>р.п. Воскресенское, ул.Школьная,1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B77105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aff9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 xml:space="preserve">Строительство </w:t>
            </w:r>
            <w:r w:rsidRPr="009F4130">
              <w:t>физкультурно-оздоровительного комплекса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3099,7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Fonts w:ascii="Times New Roman" w:hAnsi="Times New Roman"/>
                <w:iCs/>
                <w:lang w:bidi="en-US"/>
              </w:rPr>
              <w:t>р.п. Воскресенское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B77105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aff9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 xml:space="preserve">Строительство </w:t>
            </w:r>
            <w:r w:rsidRPr="009F4130">
              <w:t>футбольного поля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10178,05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Fonts w:ascii="Times New Roman" w:hAnsi="Times New Roman"/>
                <w:iCs/>
                <w:lang w:bidi="en-US"/>
              </w:rPr>
              <w:t>р.п. Воскресенское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B77105" w:rsidRPr="009F4130" w:rsidTr="00341C6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pStyle w:val="aff9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 xml:space="preserve">Строительство </w:t>
            </w:r>
            <w:r w:rsidRPr="009F4130">
              <w:t>хоккейного корта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10178,05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9F4130">
              <w:rPr>
                <w:rFonts w:ascii="Times New Roman" w:hAnsi="Times New Roman"/>
                <w:iCs/>
                <w:lang w:bidi="en-US"/>
              </w:rPr>
              <w:t>р.п. Воскресенское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05" w:rsidRPr="009F4130" w:rsidRDefault="00B77105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FB3428" w:rsidRPr="009F4130" w:rsidTr="00341C66">
        <w:tc>
          <w:tcPr>
            <w:tcW w:w="737" w:type="dxa"/>
            <w:vAlign w:val="center"/>
          </w:tcPr>
          <w:p w:rsidR="00FB3428" w:rsidRPr="009F4130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418" w:type="dxa"/>
            <w:gridSpan w:val="4"/>
            <w:vAlign w:val="center"/>
          </w:tcPr>
          <w:p w:rsidR="00FB3428" w:rsidRPr="009F4130" w:rsidRDefault="00FB3428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Объекты транспортной инфраструктуры</w:t>
            </w:r>
          </w:p>
        </w:tc>
      </w:tr>
      <w:tr w:rsidR="00FB3428" w:rsidRPr="009F4130" w:rsidTr="00341C66">
        <w:tc>
          <w:tcPr>
            <w:tcW w:w="737" w:type="dxa"/>
            <w:vAlign w:val="center"/>
          </w:tcPr>
          <w:p w:rsidR="00FB3428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</w:t>
            </w:r>
            <w:r w:rsidR="00FB3428" w:rsidRPr="007D7F16">
              <w:rPr>
                <w:rFonts w:ascii="Times New Roman" w:hAnsi="Times New Roman"/>
              </w:rPr>
              <w:t>.1</w:t>
            </w:r>
          </w:p>
        </w:tc>
        <w:tc>
          <w:tcPr>
            <w:tcW w:w="3544" w:type="dxa"/>
            <w:vAlign w:val="center"/>
          </w:tcPr>
          <w:p w:rsidR="00FB3428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Реконструкция автодороги Боковая-Воскресенское-Докунино-граница Республики Марий Эл (на участке от р.п. Воскресенское до границы с республикой  Марий Эл)</w:t>
            </w:r>
          </w:p>
        </w:tc>
        <w:tc>
          <w:tcPr>
            <w:tcW w:w="1559" w:type="dxa"/>
            <w:vAlign w:val="center"/>
          </w:tcPr>
          <w:p w:rsidR="00FB3428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693" w:type="dxa"/>
            <w:vAlign w:val="center"/>
          </w:tcPr>
          <w:p w:rsidR="00FB3428" w:rsidRPr="007D7F16" w:rsidRDefault="003105E9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Городское поселение </w:t>
            </w:r>
            <w:r w:rsidR="0096684E" w:rsidRPr="007D7F16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FB3428" w:rsidRPr="009F4130" w:rsidRDefault="00FB3428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7F16" w:rsidRPr="009F4130" w:rsidTr="00341C66">
        <w:tc>
          <w:tcPr>
            <w:tcW w:w="737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5.2</w:t>
            </w:r>
          </w:p>
        </w:tc>
        <w:tc>
          <w:tcPr>
            <w:tcW w:w="3544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eastAsia="Arial Unicode MS" w:hAnsi="Times New Roman"/>
                <w:bCs/>
              </w:rPr>
              <w:t>Реконструкция автодороги Подъезд к р.п. Воскресенское от а/д Боковая-Воскресенское-Докунино-граница Республики Марий Эл</w:t>
            </w:r>
          </w:p>
        </w:tc>
        <w:tc>
          <w:tcPr>
            <w:tcW w:w="1559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7D7F16"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693" w:type="dxa"/>
            <w:vAlign w:val="center"/>
          </w:tcPr>
          <w:p w:rsidR="007D7F16" w:rsidRPr="007D7F16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Городское поселение р.п. Воскресенское</w:t>
            </w:r>
          </w:p>
        </w:tc>
        <w:tc>
          <w:tcPr>
            <w:tcW w:w="1622" w:type="dxa"/>
            <w:vAlign w:val="center"/>
          </w:tcPr>
          <w:p w:rsidR="007D7F16" w:rsidRPr="009F4130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5051E" w:rsidRPr="009F4130" w:rsidTr="00341C66">
        <w:tc>
          <w:tcPr>
            <w:tcW w:w="737" w:type="dxa"/>
            <w:vAlign w:val="center"/>
          </w:tcPr>
          <w:p w:rsidR="0005051E" w:rsidRPr="009F4130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418" w:type="dxa"/>
            <w:gridSpan w:val="4"/>
            <w:vAlign w:val="center"/>
          </w:tcPr>
          <w:p w:rsidR="0005051E" w:rsidRPr="009F4130" w:rsidRDefault="0005051E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Объекты инженерной инфраструктуры</w:t>
            </w:r>
          </w:p>
        </w:tc>
      </w:tr>
      <w:tr w:rsidR="0005051E" w:rsidRPr="009F4130" w:rsidTr="00341C66">
        <w:tc>
          <w:tcPr>
            <w:tcW w:w="737" w:type="dxa"/>
            <w:vAlign w:val="center"/>
          </w:tcPr>
          <w:p w:rsidR="0005051E" w:rsidRPr="009F4130" w:rsidRDefault="007D7F1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05051E" w:rsidRPr="009F4130">
              <w:rPr>
                <w:rFonts w:ascii="Times New Roman" w:hAnsi="Times New Roman"/>
                <w:b/>
              </w:rPr>
              <w:t>.1</w:t>
            </w:r>
          </w:p>
        </w:tc>
        <w:tc>
          <w:tcPr>
            <w:tcW w:w="9418" w:type="dxa"/>
            <w:gridSpan w:val="4"/>
            <w:vAlign w:val="center"/>
          </w:tcPr>
          <w:p w:rsidR="0005051E" w:rsidRPr="009F4130" w:rsidRDefault="0005051E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 xml:space="preserve">Водоснабжение, в т.ч. противопожарное водоснабжение </w:t>
            </w:r>
          </w:p>
        </w:tc>
      </w:tr>
      <w:tr w:rsidR="00341C66" w:rsidRPr="009F4130" w:rsidTr="00341C66">
        <w:trPr>
          <w:trHeight w:val="746"/>
        </w:trPr>
        <w:tc>
          <w:tcPr>
            <w:tcW w:w="737" w:type="dxa"/>
            <w:vAlign w:val="center"/>
          </w:tcPr>
          <w:p w:rsidR="00341C66" w:rsidRPr="009F4130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.1.1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Замена части существующего ветх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го сетевого водопровода и стро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>тельство системы очистки воды в р.п. 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10 км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Pr="009F4130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.1.2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Реконструкция водозаборов в р.п.Воскресенское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7 ед.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lastRenderedPageBreak/>
              <w:t>структуры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Pr="009F4130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  <w:r w:rsidRPr="009F4130">
              <w:rPr>
                <w:rFonts w:ascii="Times New Roman" w:hAnsi="Times New Roman"/>
              </w:rPr>
              <w:t>.1.3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водопроводных сетей в р.п.Воскресенское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 км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6.1.4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артезианских скв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жин в р.п.Воскресенское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3×200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/сут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6.1.5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Реконструкция водозаборов в с.п.им.Михеева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1ед.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6.1.6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водопроводных сетей в с.п.им.Михеева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 км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6.1.7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Переоборудование скважин, расп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ложенных на территории промы</w:t>
            </w:r>
            <w:r w:rsidRPr="00D26E45">
              <w:rPr>
                <w:rFonts w:ascii="Times New Roman" w:hAnsi="Times New Roman"/>
              </w:rPr>
              <w:t>ш</w:t>
            </w:r>
            <w:r w:rsidRPr="00D26E45">
              <w:rPr>
                <w:rFonts w:ascii="Times New Roman" w:hAnsi="Times New Roman"/>
              </w:rPr>
              <w:t>ленных зон, для технического вод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снабжения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3 ед.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6.1.8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водозабора с водов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дом  8,6 км и очистны-ми сооруж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>ниями у д.Якшиха (для водоснабж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>ния р.п.Воскресенское)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/сут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Воскресенское, ок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ло деревни Якшиха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1C66" w:rsidRPr="009F4130" w:rsidTr="00620765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18" w:type="dxa"/>
            <w:gridSpan w:val="4"/>
            <w:vAlign w:val="center"/>
          </w:tcPr>
          <w:p w:rsidR="00341C66" w:rsidRP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41C66">
              <w:rPr>
                <w:rFonts w:ascii="Times New Roman" w:hAnsi="Times New Roman"/>
                <w:b/>
              </w:rPr>
              <w:t>Пожарное водоснабжение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6.1.9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Установка пожарных гидрантов на водопроводных сетях р.п.Воскресенское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>20 ед.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6.1.10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пожарных резерву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ров в р.п.Воскресенское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>11×30 куб.м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1C66" w:rsidRPr="009F4130" w:rsidTr="00341C66">
        <w:tc>
          <w:tcPr>
            <w:tcW w:w="737" w:type="dxa"/>
            <w:vAlign w:val="center"/>
          </w:tcPr>
          <w:p w:rsidR="00341C66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6.1.11</w:t>
            </w:r>
          </w:p>
        </w:tc>
        <w:tc>
          <w:tcPr>
            <w:tcW w:w="3544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пожарных резерву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ров в с.п.им.Михеева</w:t>
            </w:r>
          </w:p>
        </w:tc>
        <w:tc>
          <w:tcPr>
            <w:tcW w:w="1559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>2×30 куб.м</w:t>
            </w:r>
          </w:p>
        </w:tc>
        <w:tc>
          <w:tcPr>
            <w:tcW w:w="2693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341C66" w:rsidRPr="00D26E45" w:rsidRDefault="00341C66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2F563B" w:rsidRPr="009F4130" w:rsidTr="00341C66">
        <w:tc>
          <w:tcPr>
            <w:tcW w:w="737" w:type="dxa"/>
            <w:vAlign w:val="center"/>
          </w:tcPr>
          <w:p w:rsidR="002F563B" w:rsidRPr="009F4130" w:rsidRDefault="00341C66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8C7F83" w:rsidRPr="009F4130">
              <w:rPr>
                <w:rFonts w:ascii="Times New Roman" w:hAnsi="Times New Roman"/>
                <w:b/>
              </w:rPr>
              <w:t>.2</w:t>
            </w:r>
          </w:p>
        </w:tc>
        <w:tc>
          <w:tcPr>
            <w:tcW w:w="9418" w:type="dxa"/>
            <w:gridSpan w:val="4"/>
            <w:vAlign w:val="center"/>
          </w:tcPr>
          <w:p w:rsidR="002F563B" w:rsidRPr="009F4130" w:rsidRDefault="002F563B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Водоотведение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.2.1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Расширение существующих очис</w:t>
            </w:r>
            <w:r w:rsidRPr="00D26E45">
              <w:rPr>
                <w:rFonts w:ascii="Times New Roman" w:hAnsi="Times New Roman"/>
              </w:rPr>
              <w:t>т</w:t>
            </w:r>
            <w:r w:rsidRPr="00D26E45">
              <w:rPr>
                <w:rFonts w:ascii="Times New Roman" w:hAnsi="Times New Roman"/>
              </w:rPr>
              <w:t>ных сооружений в связи со стро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>тельством ФОКа, увеличение мо</w:t>
            </w:r>
            <w:r w:rsidRPr="00D26E45">
              <w:rPr>
                <w:rFonts w:ascii="Times New Roman" w:hAnsi="Times New Roman"/>
              </w:rPr>
              <w:t>щ</w:t>
            </w:r>
            <w:r w:rsidRPr="00D26E45">
              <w:rPr>
                <w:rFonts w:ascii="Times New Roman" w:hAnsi="Times New Roman"/>
              </w:rPr>
              <w:t>ности на 400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/сут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1600 м3/сут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р.п. Воскресенское, ул. Б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>резовская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.2.2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троительство локальных очистных сооружений для бывш.с.п.Калиниха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200 м3/сут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бывш. с.п. Калиниха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.2.3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локальных очистных сооружений в с.п.имени Михеева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20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/сут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с.п. имени Михеева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.2.4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Реконструкция канализационных сетей в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7,5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.2.5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канализационных сетей в р.п. 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15,0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6.2.6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канализационных сетей в с.п.Калиниха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8,0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с.п.Калиниха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9571A5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6.2.7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канализационных сетей в с.п.им.Михеева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2,0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2F563B" w:rsidRPr="009F4130" w:rsidTr="00341C66">
        <w:tc>
          <w:tcPr>
            <w:tcW w:w="737" w:type="dxa"/>
            <w:vAlign w:val="center"/>
          </w:tcPr>
          <w:p w:rsidR="002F563B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2F563B" w:rsidRPr="009F4130">
              <w:rPr>
                <w:rFonts w:ascii="Times New Roman" w:hAnsi="Times New Roman"/>
                <w:b/>
              </w:rPr>
              <w:t>.3</w:t>
            </w:r>
          </w:p>
        </w:tc>
        <w:tc>
          <w:tcPr>
            <w:tcW w:w="9418" w:type="dxa"/>
            <w:gridSpan w:val="4"/>
            <w:vAlign w:val="center"/>
          </w:tcPr>
          <w:p w:rsidR="002F563B" w:rsidRPr="009F4130" w:rsidRDefault="002F563B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Газоснабжение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.3.1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t>зопровода от ГРС «Воскресенская» до д.Калиниха по территории с.п.Калиниха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4,0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t>ритории ГП р.п.Воскресенское)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с.п.Калиниха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.3.2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t>зопровода от д.Буслаево до с.п.им.Михеева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0,1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t>ритории ГП р.п.Воскресенское)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6.3.3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lastRenderedPageBreak/>
              <w:t>зопровода до с.п.Калиниха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lastRenderedPageBreak/>
              <w:t>0,9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lastRenderedPageBreak/>
              <w:t>ритории ГП р.п.Воскресенское)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lastRenderedPageBreak/>
              <w:t>с.п.Калиниха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6.3.4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головного газорег</w:t>
            </w:r>
            <w:r w:rsidRPr="00D26E45">
              <w:rPr>
                <w:rFonts w:ascii="Times New Roman" w:hAnsi="Times New Roman"/>
                <w:bCs/>
              </w:rPr>
              <w:t>у</w:t>
            </w:r>
            <w:r w:rsidRPr="00D26E45">
              <w:rPr>
                <w:rFonts w:ascii="Times New Roman" w:hAnsi="Times New Roman"/>
                <w:bCs/>
              </w:rPr>
              <w:t>ляторного пункта в с.п.Калиниха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 ед.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с.п.Калиниха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6.3.5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газорегуляторных пунктов в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4 ед.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р.п.Воскресенское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6.3.6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газорегуляторных пунктов в с.п. имени Михеева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 ед.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с.п. имени Михеева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F563B" w:rsidRPr="009F4130" w:rsidTr="00341C66">
        <w:tc>
          <w:tcPr>
            <w:tcW w:w="737" w:type="dxa"/>
            <w:vAlign w:val="center"/>
          </w:tcPr>
          <w:p w:rsidR="002F563B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2F563B" w:rsidRPr="009F4130">
              <w:rPr>
                <w:rFonts w:ascii="Times New Roman" w:hAnsi="Times New Roman"/>
                <w:b/>
              </w:rPr>
              <w:t>.4</w:t>
            </w:r>
          </w:p>
        </w:tc>
        <w:tc>
          <w:tcPr>
            <w:tcW w:w="9418" w:type="dxa"/>
            <w:gridSpan w:val="4"/>
            <w:vAlign w:val="center"/>
          </w:tcPr>
          <w:p w:rsidR="002F563B" w:rsidRPr="009F4130" w:rsidRDefault="002F563B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Электроснабжение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.4.1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Реконструкция ПС «Воскресенская» с увеличением мощности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D26E4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6.4.2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трансформаторных пунктов в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8×400 кВт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6.4.3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Реконструкция трансформаторного пункта в с.п.им.Михеева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1×400 кВт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с.п.им.Михеева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6.4.4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воздушных ЛЭП в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1,0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C32847" w:rsidRPr="009F4130" w:rsidTr="00341C66">
        <w:tc>
          <w:tcPr>
            <w:tcW w:w="737" w:type="dxa"/>
            <w:vAlign w:val="center"/>
          </w:tcPr>
          <w:p w:rsidR="00C3284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C32847" w:rsidRPr="009F4130">
              <w:rPr>
                <w:rFonts w:ascii="Times New Roman" w:hAnsi="Times New Roman"/>
                <w:b/>
              </w:rPr>
              <w:t>.5</w:t>
            </w:r>
          </w:p>
        </w:tc>
        <w:tc>
          <w:tcPr>
            <w:tcW w:w="9418" w:type="dxa"/>
            <w:gridSpan w:val="4"/>
            <w:vAlign w:val="center"/>
          </w:tcPr>
          <w:p w:rsidR="00C32847" w:rsidRPr="009F4130" w:rsidRDefault="00C32847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Теплоснабжение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.5.1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Техническое перевооружение си</w:t>
            </w:r>
            <w:r w:rsidRPr="00D26E45">
              <w:rPr>
                <w:rFonts w:ascii="Times New Roman" w:hAnsi="Times New Roman"/>
              </w:rPr>
              <w:t>с</w:t>
            </w:r>
            <w:r w:rsidRPr="00D26E45">
              <w:rPr>
                <w:rFonts w:ascii="Times New Roman" w:hAnsi="Times New Roman"/>
              </w:rPr>
              <w:t>темы газораспределения строител</w:t>
            </w:r>
            <w:r w:rsidRPr="00D26E45">
              <w:rPr>
                <w:rFonts w:ascii="Times New Roman" w:hAnsi="Times New Roman"/>
              </w:rPr>
              <w:t>ь</w:t>
            </w:r>
            <w:r w:rsidRPr="00D26E45">
              <w:rPr>
                <w:rFonts w:ascii="Times New Roman" w:hAnsi="Times New Roman"/>
              </w:rPr>
              <w:t>ство   газовой котельной  взамен м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зутной по ул. Спартаковская д.5 р.п. 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2,5 МВт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ул. Спартаковская д.5 р.п.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.5.2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>Строительство газовой котельной вместо угольной по ул. 60 лет Октября р.п. 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1,6 МВт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ул. 60 лет Октября р.п.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.5.3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>Строительство газовой котельной вместо угольной по ул. Пролетарская д.1г, р.п. 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0,17 МВт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ул. Пролетарская д.1г, р.п.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.5.4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 xml:space="preserve">Замена   ветхих тепловых сетей ул. 60 лет Октября р.п. Воскресенское, из </w:t>
            </w:r>
            <w:r w:rsidRPr="00D26E45">
              <w:rPr>
                <w:rFonts w:cs="Times New Roman"/>
                <w:color w:val="000000"/>
                <w:sz w:val="22"/>
                <w:szCs w:val="22"/>
              </w:rPr>
              <w:t>утеплителя минеральной ваты, на теплотрассы с пенополиуретановой изоляцией 1,2</w:t>
            </w:r>
            <w:r w:rsidRPr="00D26E45">
              <w:rPr>
                <w:rFonts w:cs="Times New Roman"/>
                <w:sz w:val="22"/>
                <w:szCs w:val="22"/>
              </w:rPr>
              <w:t xml:space="preserve"> км</w:t>
            </w:r>
            <w:r w:rsidRPr="00D26E45">
              <w:rPr>
                <w:rFonts w:cs="Times New Roman"/>
                <w:color w:val="000000"/>
                <w:sz w:val="22"/>
                <w:szCs w:val="22"/>
              </w:rPr>
              <w:t xml:space="preserve"> в двухтрубном исчислении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1,2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сетей ул. 60 лет Октября 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Pr="009F4130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.5.5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>Строительство газовой котельной для теплоснабжения планируемой малоэтажной застройки в западной части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1,6 МВт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ул.Спартаковская</w:t>
            </w:r>
          </w:p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6.5.6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>Строительство тепловых сетей для теплоснабжения планируемой малоэтажной застройки в западной части р.п.Воскресенское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1,3 км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134CD7" w:rsidRPr="009F4130" w:rsidTr="00341C66">
        <w:tc>
          <w:tcPr>
            <w:tcW w:w="737" w:type="dxa"/>
            <w:vAlign w:val="center"/>
          </w:tcPr>
          <w:p w:rsidR="00134CD7" w:rsidRDefault="00134CD7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6.5.7</w:t>
            </w:r>
          </w:p>
        </w:tc>
        <w:tc>
          <w:tcPr>
            <w:tcW w:w="3544" w:type="dxa"/>
            <w:vAlign w:val="center"/>
          </w:tcPr>
          <w:p w:rsidR="00134CD7" w:rsidRPr="00D26E45" w:rsidRDefault="00134CD7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>Строительство газовой котельной для теплоснабжения планируемого ФОКа по ул.Березовская</w:t>
            </w:r>
          </w:p>
        </w:tc>
        <w:tc>
          <w:tcPr>
            <w:tcW w:w="1559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2,8 Гкал/час</w:t>
            </w:r>
          </w:p>
        </w:tc>
        <w:tc>
          <w:tcPr>
            <w:tcW w:w="2693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ул.Березовская</w:t>
            </w:r>
          </w:p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р.п. Воскресенское</w:t>
            </w:r>
          </w:p>
        </w:tc>
        <w:tc>
          <w:tcPr>
            <w:tcW w:w="1622" w:type="dxa"/>
            <w:vAlign w:val="center"/>
          </w:tcPr>
          <w:p w:rsidR="00134CD7" w:rsidRPr="00D26E45" w:rsidRDefault="00134CD7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</w:tbl>
    <w:p w:rsidR="00141667" w:rsidRPr="00450B53" w:rsidRDefault="00141667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73563B" w:rsidRDefault="0073563B" w:rsidP="00450B53">
      <w:pPr>
        <w:pStyle w:val="2"/>
        <w:jc w:val="center"/>
        <w:rPr>
          <w:lang w:eastAsia="ru-RU"/>
        </w:rPr>
        <w:sectPr w:rsidR="0073563B" w:rsidSect="00141667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  <w:bookmarkStart w:id="8" w:name="_Toc394366423"/>
    </w:p>
    <w:p w:rsidR="004F7AED" w:rsidRPr="00911ACC" w:rsidRDefault="00DB6AEB" w:rsidP="00450B53">
      <w:pPr>
        <w:pStyle w:val="2"/>
        <w:jc w:val="center"/>
        <w:rPr>
          <w:lang w:eastAsia="ru-RU"/>
        </w:rPr>
      </w:pPr>
      <w:r w:rsidRPr="00911ACC">
        <w:rPr>
          <w:lang w:eastAsia="ru-RU"/>
        </w:rPr>
        <w:lastRenderedPageBreak/>
        <w:t>Г</w:t>
      </w:r>
      <w:r w:rsidR="00381EF4" w:rsidRPr="00911ACC">
        <w:rPr>
          <w:lang w:eastAsia="ru-RU"/>
        </w:rPr>
        <w:t xml:space="preserve">ЛАВА </w:t>
      </w:r>
      <w:r w:rsidR="0081072C">
        <w:rPr>
          <w:lang w:val="ru-RU" w:eastAsia="ru-RU"/>
        </w:rPr>
        <w:t>2</w:t>
      </w:r>
      <w:r w:rsidR="00381EF4" w:rsidRPr="00911ACC">
        <w:rPr>
          <w:lang w:eastAsia="ru-RU"/>
        </w:rPr>
        <w:t xml:space="preserve">. </w:t>
      </w:r>
      <w:r w:rsidR="00F84954" w:rsidRPr="00911ACC">
        <w:rPr>
          <w:lang w:eastAsia="ru-RU"/>
        </w:rPr>
        <w:t>ХАРАКТЕРИСТИКИ ЗОН С ОСОБЫМИ УСЛОВИЯМИ ИСПОЛЬЗОВАНИЯ ТЕРРИТОРИИ</w:t>
      </w:r>
      <w:bookmarkEnd w:id="8"/>
    </w:p>
    <w:p w:rsidR="00DB6AEB" w:rsidRPr="00450B53" w:rsidRDefault="00DB6AEB" w:rsidP="00A10981">
      <w:pPr>
        <w:spacing w:before="10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0B53">
        <w:rPr>
          <w:rFonts w:ascii="Times New Roman" w:hAnsi="Times New Roman"/>
          <w:b/>
          <w:sz w:val="24"/>
          <w:szCs w:val="24"/>
        </w:rPr>
        <w:t xml:space="preserve">Зоны санитарной охраны источников водоснабжения 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В соответствии с Постановлением Главного государственного санитарного врача Ро</w:t>
      </w:r>
      <w:r w:rsidRPr="00911ACC">
        <w:rPr>
          <w:rFonts w:ascii="Times New Roman" w:hAnsi="Times New Roman"/>
          <w:sz w:val="24"/>
          <w:szCs w:val="24"/>
        </w:rPr>
        <w:t>с</w:t>
      </w:r>
      <w:r w:rsidRPr="00911ACC">
        <w:rPr>
          <w:rFonts w:ascii="Times New Roman" w:hAnsi="Times New Roman"/>
          <w:sz w:val="24"/>
          <w:szCs w:val="24"/>
        </w:rPr>
        <w:t xml:space="preserve">сийской Федерации от 14 марта 2002 г. №10 О введении в действие санитарных правил и норм «Зоны санитарной охраны источников водоснабжения и водопроводов питьевого назначения. </w:t>
      </w:r>
      <w:r w:rsidR="0084471A" w:rsidRPr="00911ACC">
        <w:rPr>
          <w:rFonts w:ascii="Times New Roman" w:hAnsi="Times New Roman"/>
          <w:sz w:val="24"/>
          <w:szCs w:val="24"/>
        </w:rPr>
        <w:t>СанПиН 2.1.4.1110</w:t>
      </w:r>
      <w:r w:rsidRPr="00911ACC">
        <w:rPr>
          <w:rFonts w:ascii="Times New Roman" w:hAnsi="Times New Roman"/>
          <w:sz w:val="24"/>
          <w:szCs w:val="24"/>
        </w:rPr>
        <w:t>-02», на территории зон санитарной охраны источников водоснабжения должны осуществляться следующие охранные мероприятия.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1ACC">
        <w:rPr>
          <w:rFonts w:ascii="Times New Roman" w:hAnsi="Times New Roman"/>
          <w:b/>
          <w:bCs/>
          <w:i/>
          <w:sz w:val="24"/>
          <w:szCs w:val="24"/>
        </w:rPr>
        <w:t>Мероприятия на территории ЗСО источников водоснабжения</w:t>
      </w:r>
    </w:p>
    <w:p w:rsidR="00DB6AEB" w:rsidRPr="00450B53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первому поясу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Территория первого пояса ЗСО должна быть спланирована для отвода поверхностн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проводных сооружений, в том числе прокладка трубопроводов различного назначения, ра</w:t>
      </w:r>
      <w:r w:rsidRPr="00911ACC">
        <w:rPr>
          <w:rFonts w:ascii="Times New Roman" w:hAnsi="Times New Roman"/>
          <w:bCs/>
          <w:sz w:val="24"/>
          <w:szCs w:val="24"/>
        </w:rPr>
        <w:t>з</w:t>
      </w:r>
      <w:r w:rsidRPr="00911ACC">
        <w:rPr>
          <w:rFonts w:ascii="Times New Roman" w:hAnsi="Times New Roman"/>
          <w:bCs/>
          <w:sz w:val="24"/>
          <w:szCs w:val="24"/>
        </w:rPr>
        <w:t>мещение жилых и хозяйственно - бытовых зданий, проживание людей, применение ядохим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катов и удобрений.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Здания должны быть оборудованы канализацией с отведением сточных вод в бл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жайшую систему бытовой или производственной канализации или на местные станции очис</w:t>
      </w:r>
      <w:r w:rsidRPr="00911ACC">
        <w:rPr>
          <w:rFonts w:ascii="Times New Roman" w:hAnsi="Times New Roman"/>
          <w:bCs/>
          <w:sz w:val="24"/>
          <w:szCs w:val="24"/>
        </w:rPr>
        <w:t>т</w:t>
      </w:r>
      <w:r w:rsidRPr="00911ACC">
        <w:rPr>
          <w:rFonts w:ascii="Times New Roman" w:hAnsi="Times New Roman"/>
          <w:bCs/>
          <w:sz w:val="24"/>
          <w:szCs w:val="24"/>
        </w:rPr>
        <w:t>ных сооружений, расположенные за пределами первого пояса ЗСО с учетом санитарного р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жима на территории второго пояса.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 исключительных случаях при отсутствии канализации должны устраиваться водон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проницаемые приемники нечистот и бытовых отходов, расположенные в местах, исключа</w:t>
      </w:r>
      <w:r w:rsidRPr="00911ACC">
        <w:rPr>
          <w:rFonts w:ascii="Times New Roman" w:hAnsi="Times New Roman"/>
          <w:bCs/>
          <w:sz w:val="24"/>
          <w:szCs w:val="24"/>
        </w:rPr>
        <w:t>ю</w:t>
      </w:r>
      <w:r w:rsidRPr="00911ACC">
        <w:rPr>
          <w:rFonts w:ascii="Times New Roman" w:hAnsi="Times New Roman"/>
          <w:bCs/>
          <w:sz w:val="24"/>
          <w:szCs w:val="24"/>
        </w:rPr>
        <w:t>щих загрязнение территории первого пояса ЗСО при их вывозе.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4. Водопроводные сооружения, расположенные в первом поясе зоны санитарной охр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ливки насосов.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Все водозаборы должны быть оборудованы аппаратурой для систематического ко</w:t>
      </w:r>
      <w:r w:rsidRPr="00911ACC">
        <w:rPr>
          <w:rFonts w:ascii="Times New Roman" w:hAnsi="Times New Roman"/>
          <w:bCs/>
          <w:sz w:val="24"/>
          <w:szCs w:val="24"/>
        </w:rPr>
        <w:t>н</w:t>
      </w:r>
      <w:r w:rsidRPr="00911ACC">
        <w:rPr>
          <w:rFonts w:ascii="Times New Roman" w:hAnsi="Times New Roman"/>
          <w:bCs/>
          <w:sz w:val="24"/>
          <w:szCs w:val="24"/>
        </w:rPr>
        <w:t>троля соответствия фактического дебита при эксплуатации водопровода проектной произв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дительности, предусмотренной при его проектировании и обосновании границ ЗСО.</w:t>
      </w:r>
    </w:p>
    <w:p w:rsidR="00DB6AEB" w:rsidRPr="00450B53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и третьему поясам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Выявление, тампонирование или восстановление всех старых, бездействующих, д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lastRenderedPageBreak/>
        <w:t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Запрещение закачки отработанных вод в подземные горизонты, подземного склад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рования твердых отходов и разработки недр земли.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4. 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</w:t>
      </w:r>
      <w:r w:rsidRPr="00911ACC">
        <w:rPr>
          <w:rFonts w:ascii="Times New Roman" w:hAnsi="Times New Roman"/>
          <w:bCs/>
          <w:sz w:val="24"/>
          <w:szCs w:val="24"/>
        </w:rPr>
        <w:t>у</w:t>
      </w:r>
      <w:r w:rsidRPr="00911ACC">
        <w:rPr>
          <w:rFonts w:ascii="Times New Roman" w:hAnsi="Times New Roman"/>
          <w:bCs/>
          <w:sz w:val="24"/>
          <w:szCs w:val="24"/>
        </w:rPr>
        <w:t>словливающих опасность химического загрязнения подземных вод.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Размещение таких объектов допускается в пределах третьего пояса ЗСО только при и</w:t>
      </w:r>
      <w:r w:rsidRPr="00911ACC">
        <w:rPr>
          <w:rFonts w:ascii="Times New Roman" w:hAnsi="Times New Roman"/>
          <w:bCs/>
          <w:sz w:val="24"/>
          <w:szCs w:val="24"/>
        </w:rPr>
        <w:t>с</w:t>
      </w:r>
      <w:r w:rsidRPr="00911ACC">
        <w:rPr>
          <w:rFonts w:ascii="Times New Roman" w:hAnsi="Times New Roman"/>
          <w:bCs/>
          <w:sz w:val="24"/>
          <w:szCs w:val="24"/>
        </w:rPr>
        <w:t>пользовании защищенных подземных вод, при условии выполнения специальных меропри</w:t>
      </w:r>
      <w:r w:rsidRPr="00911ACC">
        <w:rPr>
          <w:rFonts w:ascii="Times New Roman" w:hAnsi="Times New Roman"/>
          <w:bCs/>
          <w:sz w:val="24"/>
          <w:szCs w:val="24"/>
        </w:rPr>
        <w:t>я</w:t>
      </w:r>
      <w:r w:rsidRPr="00911ACC">
        <w:rPr>
          <w:rFonts w:ascii="Times New Roman" w:hAnsi="Times New Roman"/>
          <w:bCs/>
          <w:sz w:val="24"/>
          <w:szCs w:val="24"/>
        </w:rPr>
        <w:t>тий по защите водоносного горизонта от загрязнения при наличии санитарно - эпидемиолог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ческого заключения центра государственного санитарно - эпидемиологического надзора,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данного с учетом заключения органов геологического контроля.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Своевременное выполнение необходимых мероприятий по санитарной охране п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верхностных вод, имеющих непосредственную гидрологическую связь с используемым вод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 xml:space="preserve">носным горизонтом, в соответствии с </w:t>
      </w:r>
      <w:hyperlink r:id="rId34" w:history="1">
        <w:r w:rsidRPr="00911ACC">
          <w:rPr>
            <w:rFonts w:ascii="Times New Roman" w:hAnsi="Times New Roman"/>
            <w:bCs/>
            <w:sz w:val="24"/>
            <w:szCs w:val="24"/>
          </w:rPr>
          <w:t>гигиеническими требованиями</w:t>
        </w:r>
      </w:hyperlink>
      <w:r w:rsidRPr="00911ACC">
        <w:rPr>
          <w:rFonts w:ascii="Times New Roman" w:hAnsi="Times New Roman"/>
          <w:bCs/>
          <w:sz w:val="24"/>
          <w:szCs w:val="24"/>
        </w:rPr>
        <w:t xml:space="preserve"> к охране поверхностных вод.</w:t>
      </w:r>
    </w:p>
    <w:p w:rsidR="00DB6AEB" w:rsidRPr="00450B53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поясу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Не допускается: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размещение кладбищ, скотомогильников, полей ассенизации, полей фильтрации, н</w:t>
      </w:r>
      <w:r w:rsidRPr="00911ACC">
        <w:rPr>
          <w:rFonts w:ascii="Times New Roman" w:hAnsi="Times New Roman"/>
          <w:sz w:val="24"/>
          <w:szCs w:val="24"/>
        </w:rPr>
        <w:t>а</w:t>
      </w:r>
      <w:r w:rsidRPr="00911ACC">
        <w:rPr>
          <w:rFonts w:ascii="Times New Roman" w:hAnsi="Times New Roman"/>
          <w:sz w:val="24"/>
          <w:szCs w:val="24"/>
        </w:rPr>
        <w:t>возохранилищ, силосных траншей, животноводческих и птицеводческих предприятий и др</w:t>
      </w:r>
      <w:r w:rsidRPr="00911ACC">
        <w:rPr>
          <w:rFonts w:ascii="Times New Roman" w:hAnsi="Times New Roman"/>
          <w:sz w:val="24"/>
          <w:szCs w:val="24"/>
        </w:rPr>
        <w:t>у</w:t>
      </w:r>
      <w:r w:rsidRPr="00911ACC">
        <w:rPr>
          <w:rFonts w:ascii="Times New Roman" w:hAnsi="Times New Roman"/>
          <w:sz w:val="24"/>
          <w:szCs w:val="24"/>
        </w:rPr>
        <w:t>гих объектов, обусловливающих опасность микробного загрязнения подземных вод;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применение удобрений и ядохимикатов;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рубка леса главного пользования и реконструкции.</w:t>
      </w:r>
    </w:p>
    <w:p w:rsidR="00DB6AEB" w:rsidRPr="00A10981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гр</w:t>
      </w:r>
      <w:r w:rsidRPr="00A10981">
        <w:rPr>
          <w:rFonts w:ascii="Times New Roman" w:hAnsi="Times New Roman"/>
          <w:bCs/>
          <w:sz w:val="24"/>
          <w:szCs w:val="24"/>
        </w:rPr>
        <w:t>ебов (септиков), организация отвода поверхностного стока и др.).</w:t>
      </w:r>
    </w:p>
    <w:p w:rsidR="00181C9A" w:rsidRDefault="00A10981" w:rsidP="00EC1B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0981">
        <w:rPr>
          <w:rFonts w:ascii="Times New Roman" w:hAnsi="Times New Roman"/>
          <w:sz w:val="24"/>
          <w:szCs w:val="24"/>
        </w:rPr>
        <w:t xml:space="preserve">Размещение сельскохозяйственных предприятий, зданий, сооружений во втором поясе зоны </w:t>
      </w:r>
      <w:r w:rsidRPr="00181C9A">
        <w:rPr>
          <w:rFonts w:ascii="Times New Roman" w:hAnsi="Times New Roman"/>
          <w:sz w:val="24"/>
          <w:szCs w:val="24"/>
        </w:rPr>
        <w:t>санитарной охраны источников водоснабжения населенных пунктов допускается в соо</w:t>
      </w:r>
      <w:r w:rsidRPr="00181C9A">
        <w:rPr>
          <w:rFonts w:ascii="Times New Roman" w:hAnsi="Times New Roman"/>
          <w:sz w:val="24"/>
          <w:szCs w:val="24"/>
        </w:rPr>
        <w:t>т</w:t>
      </w:r>
      <w:r w:rsidRPr="00181C9A">
        <w:rPr>
          <w:rFonts w:ascii="Times New Roman" w:hAnsi="Times New Roman"/>
          <w:sz w:val="24"/>
          <w:szCs w:val="24"/>
        </w:rPr>
        <w:t xml:space="preserve">ветствии с </w:t>
      </w:r>
      <w:r w:rsidR="00181C9A" w:rsidRPr="00181C9A">
        <w:rPr>
          <w:rFonts w:ascii="Times New Roman" w:hAnsi="Times New Roman"/>
          <w:sz w:val="24"/>
          <w:szCs w:val="24"/>
        </w:rPr>
        <w:t>СанПиН 2.1.4.1110-02 «Зоны санитарной охраны источников водоснабжения и в</w:t>
      </w:r>
      <w:r w:rsidR="00181C9A" w:rsidRPr="00181C9A">
        <w:rPr>
          <w:rFonts w:ascii="Times New Roman" w:hAnsi="Times New Roman"/>
          <w:sz w:val="24"/>
          <w:szCs w:val="24"/>
        </w:rPr>
        <w:t>о</w:t>
      </w:r>
      <w:r w:rsidR="00181C9A" w:rsidRPr="00181C9A">
        <w:rPr>
          <w:rFonts w:ascii="Times New Roman" w:hAnsi="Times New Roman"/>
          <w:sz w:val="24"/>
          <w:szCs w:val="24"/>
        </w:rPr>
        <w:t xml:space="preserve">допроводов питьевого назначения».  </w:t>
      </w:r>
      <w:r w:rsidRPr="00181C9A">
        <w:rPr>
          <w:rFonts w:ascii="Times New Roman" w:hAnsi="Times New Roman"/>
          <w:sz w:val="24"/>
          <w:szCs w:val="24"/>
        </w:rPr>
        <w:t>Размещение свиноводческих комплексов промышленного типа и птицефабрик во втором поясе</w:t>
      </w:r>
      <w:r w:rsidRPr="00A10981">
        <w:rPr>
          <w:rFonts w:ascii="Times New Roman" w:hAnsi="Times New Roman"/>
          <w:sz w:val="24"/>
          <w:szCs w:val="24"/>
        </w:rPr>
        <w:t xml:space="preserve"> зоны санитарной охраны источников водоснабжения н</w:t>
      </w:r>
      <w:r w:rsidRPr="00A10981">
        <w:rPr>
          <w:rFonts w:ascii="Times New Roman" w:hAnsi="Times New Roman"/>
          <w:sz w:val="24"/>
          <w:szCs w:val="24"/>
        </w:rPr>
        <w:t>а</w:t>
      </w:r>
      <w:r w:rsidRPr="00A10981">
        <w:rPr>
          <w:rFonts w:ascii="Times New Roman" w:hAnsi="Times New Roman"/>
          <w:sz w:val="24"/>
          <w:szCs w:val="24"/>
        </w:rPr>
        <w:t xml:space="preserve">селенных пунктов не допускается. </w:t>
      </w:r>
    </w:p>
    <w:p w:rsidR="00E9749C" w:rsidRDefault="00E9749C" w:rsidP="00EC1B5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Санитарно-защитные зоны</w:t>
      </w:r>
    </w:p>
    <w:p w:rsidR="00E9749C" w:rsidRPr="00121F6C" w:rsidRDefault="00E9749C" w:rsidP="00E974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49C">
        <w:rPr>
          <w:rFonts w:ascii="Times New Roman" w:hAnsi="Times New Roman"/>
          <w:sz w:val="24"/>
          <w:szCs w:val="24"/>
        </w:rPr>
        <w:t>В соответствии с Федеральным законом "О санитарно-эпидемиологическом благопол</w:t>
      </w:r>
      <w:r w:rsidRPr="00E9749C">
        <w:rPr>
          <w:rFonts w:ascii="Times New Roman" w:hAnsi="Times New Roman"/>
          <w:sz w:val="24"/>
          <w:szCs w:val="24"/>
        </w:rPr>
        <w:t>у</w:t>
      </w:r>
      <w:r w:rsidRPr="00E9749C">
        <w:rPr>
          <w:rFonts w:ascii="Times New Roman" w:hAnsi="Times New Roman"/>
          <w:sz w:val="24"/>
          <w:szCs w:val="24"/>
        </w:rPr>
        <w:t>чии населения" от 30.03.1999 № 52-ФЗ вокруг объектов и производств, являющихся источн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ками воздействия на среду обитания и здоровье человека, устанавливается специальная терр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тория с особым режимом использования (санитарно-защитная зона), размер которой обесп</w:t>
      </w:r>
      <w:r w:rsidRPr="00E9749C">
        <w:rPr>
          <w:rFonts w:ascii="Times New Roman" w:hAnsi="Times New Roman"/>
          <w:sz w:val="24"/>
          <w:szCs w:val="24"/>
        </w:rPr>
        <w:t>е</w:t>
      </w:r>
      <w:r w:rsidRPr="00E9749C">
        <w:rPr>
          <w:rFonts w:ascii="Times New Roman" w:hAnsi="Times New Roman"/>
          <w:sz w:val="24"/>
          <w:szCs w:val="24"/>
        </w:rPr>
        <w:t>чивает уменьшение воздействия загрязнения на атмосферный воздух (химического, биолог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 xml:space="preserve">ческого, физического) до значений, установленных гигиеническими нормативами. По своему </w:t>
      </w:r>
      <w:r w:rsidRPr="00E776BF">
        <w:rPr>
          <w:rFonts w:ascii="Times New Roman" w:hAnsi="Times New Roman"/>
          <w:sz w:val="24"/>
          <w:szCs w:val="24"/>
        </w:rPr>
        <w:t xml:space="preserve">функциональному назначению санитарно-защитная зона является защитным барьером, </w:t>
      </w:r>
      <w:r w:rsidRPr="00121F6C">
        <w:rPr>
          <w:rFonts w:ascii="Times New Roman" w:hAnsi="Times New Roman"/>
          <w:sz w:val="24"/>
          <w:szCs w:val="24"/>
        </w:rPr>
        <w:t>обе</w:t>
      </w:r>
      <w:r w:rsidRPr="00121F6C">
        <w:rPr>
          <w:rFonts w:ascii="Times New Roman" w:hAnsi="Times New Roman"/>
          <w:sz w:val="24"/>
          <w:szCs w:val="24"/>
        </w:rPr>
        <w:t>с</w:t>
      </w:r>
      <w:r w:rsidRPr="00121F6C">
        <w:rPr>
          <w:rFonts w:ascii="Times New Roman" w:hAnsi="Times New Roman"/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830906" w:rsidRDefault="00830906" w:rsidP="0083090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906">
        <w:rPr>
          <w:rFonts w:ascii="Times New Roman" w:hAnsi="Times New Roman"/>
          <w:sz w:val="24"/>
          <w:szCs w:val="24"/>
        </w:rPr>
        <w:t>Проектом генерального плана предлагается упорядочить существующие производс</w:t>
      </w:r>
      <w:r w:rsidRPr="00830906">
        <w:rPr>
          <w:rFonts w:ascii="Times New Roman" w:hAnsi="Times New Roman"/>
          <w:sz w:val="24"/>
          <w:szCs w:val="24"/>
        </w:rPr>
        <w:t>т</w:t>
      </w:r>
      <w:r w:rsidRPr="00830906">
        <w:rPr>
          <w:rFonts w:ascii="Times New Roman" w:hAnsi="Times New Roman"/>
          <w:sz w:val="24"/>
          <w:szCs w:val="24"/>
        </w:rPr>
        <w:t>венные зоны путем выделения коммунально-складской зоны на территории предприятий (з</w:t>
      </w:r>
      <w:r w:rsidRPr="00830906">
        <w:rPr>
          <w:rFonts w:ascii="Times New Roman" w:hAnsi="Times New Roman"/>
          <w:sz w:val="24"/>
          <w:szCs w:val="24"/>
        </w:rPr>
        <w:t>о</w:t>
      </w:r>
      <w:r w:rsidRPr="00830906">
        <w:rPr>
          <w:rFonts w:ascii="Times New Roman" w:hAnsi="Times New Roman"/>
          <w:sz w:val="24"/>
          <w:szCs w:val="24"/>
        </w:rPr>
        <w:t xml:space="preserve">ны </w:t>
      </w:r>
      <w:r w:rsidR="00A840C8">
        <w:rPr>
          <w:rFonts w:ascii="Times New Roman" w:hAnsi="Times New Roman"/>
          <w:sz w:val="24"/>
          <w:szCs w:val="24"/>
        </w:rPr>
        <w:t>объектов</w:t>
      </w:r>
      <w:r w:rsidRPr="00830906">
        <w:rPr>
          <w:rFonts w:ascii="Times New Roman" w:hAnsi="Times New Roman"/>
          <w:sz w:val="24"/>
          <w:szCs w:val="24"/>
        </w:rPr>
        <w:t>, не имеющих класса вредности) в целях создания «буферной зоны» от основных производственных мощностей до жилой застройки.</w:t>
      </w:r>
    </w:p>
    <w:tbl>
      <w:tblPr>
        <w:tblW w:w="1050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/>
      </w:tblPr>
      <w:tblGrid>
        <w:gridCol w:w="270"/>
        <w:gridCol w:w="1485"/>
        <w:gridCol w:w="2693"/>
        <w:gridCol w:w="3435"/>
        <w:gridCol w:w="1291"/>
        <w:gridCol w:w="1333"/>
      </w:tblGrid>
      <w:tr w:rsidR="0037783E" w:rsidRPr="0037783E" w:rsidTr="002402FA">
        <w:trPr>
          <w:jc w:val="center"/>
        </w:trPr>
        <w:tc>
          <w:tcPr>
            <w:tcW w:w="1755" w:type="dxa"/>
            <w:gridSpan w:val="2"/>
            <w:vMerge w:val="restart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Номер пром</w:t>
            </w:r>
            <w:r w:rsidRPr="0037783E">
              <w:rPr>
                <w:rFonts w:ascii="Times New Roman" w:hAnsi="Times New Roman"/>
                <w:b/>
              </w:rPr>
              <w:t>п</w:t>
            </w:r>
            <w:r w:rsidRPr="0037783E">
              <w:rPr>
                <w:rFonts w:ascii="Times New Roman" w:hAnsi="Times New Roman"/>
                <w:b/>
              </w:rPr>
              <w:t>лощадки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Местоположение</w:t>
            </w:r>
          </w:p>
        </w:tc>
        <w:tc>
          <w:tcPr>
            <w:tcW w:w="3435" w:type="dxa"/>
            <w:vMerge w:val="restart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2624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783E">
              <w:rPr>
                <w:rFonts w:ascii="Times New Roman" w:hAnsi="Times New Roman"/>
                <w:b/>
                <w:bCs/>
                <w:sz w:val="20"/>
                <w:szCs w:val="20"/>
              </w:rPr>
              <w:t>Санитарно-защитная з</w:t>
            </w:r>
            <w:r w:rsidRPr="0037783E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37783E">
              <w:rPr>
                <w:rFonts w:ascii="Times New Roman" w:hAnsi="Times New Roman"/>
                <w:b/>
                <w:bCs/>
                <w:sz w:val="20"/>
                <w:szCs w:val="20"/>
              </w:rPr>
              <w:t>на, м/класс предприятия по СанПиН 2.2.1/2.1.1.1200-03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Merge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35" w:type="dxa"/>
            <w:vMerge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Сущест.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Проект.</w:t>
            </w:r>
          </w:p>
        </w:tc>
      </w:tr>
      <w:tr w:rsidR="0037783E" w:rsidRPr="0037783E" w:rsidTr="002402FA">
        <w:trPr>
          <w:jc w:val="center"/>
        </w:trPr>
        <w:tc>
          <w:tcPr>
            <w:tcW w:w="10507" w:type="dxa"/>
            <w:gridSpan w:val="6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Производственные и сельскохозяйственные предприятия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ул.Ленина, 242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ул.Ленина, 236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ул.Ленина, 240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ул.Красноармейская, 96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ул.Садовая, 3а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ул.Красноармейская, 78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ул.Некрасова, 9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лой застройки по ул.Механизаторов, мероприятия по сокращению сан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trHeight w:val="548"/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ул.Пионерская, 23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лой застройки по ул.Механизаторов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лой застройки по ул.Механизаторов, мероприятия по сокращению сан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ул.Береговая, 2/1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ул.Привокзальная, 11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ул.Береговая, 28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ул.Береговая, 27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лой застройки, мероприятия по сокр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щению санитарно-защитной з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лой застройки, мероприятия по сокр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щению санитарно-защитной з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ны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ул.Железнодорожная, 30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ул.Полевая, 20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ул.Привокзальная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760"/>
          <w:jc w:val="center"/>
        </w:trPr>
        <w:tc>
          <w:tcPr>
            <w:tcW w:w="1755" w:type="dxa"/>
            <w:gridSpan w:val="2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с.п.Калиниха, 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229"/>
          <w:jc w:val="center"/>
        </w:trPr>
        <w:tc>
          <w:tcPr>
            <w:tcW w:w="10507" w:type="dxa"/>
            <w:gridSpan w:val="6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</w:tr>
      <w:tr w:rsidR="0037783E" w:rsidRPr="0037783E" w:rsidTr="002402FA">
        <w:trPr>
          <w:trHeight w:val="102"/>
          <w:jc w:val="center"/>
        </w:trPr>
        <w:tc>
          <w:tcPr>
            <w:tcW w:w="270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Кладбище де</w:t>
            </w:r>
            <w:r w:rsidRPr="0037783E">
              <w:rPr>
                <w:rFonts w:ascii="Times New Roman" w:hAnsi="Times New Roman"/>
              </w:rPr>
              <w:t>й</w:t>
            </w:r>
            <w:r w:rsidRPr="0037783E">
              <w:rPr>
                <w:rFonts w:ascii="Times New Roman" w:hAnsi="Times New Roman"/>
              </w:rPr>
              <w:t>ствующее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 Воскресенское,</w:t>
            </w:r>
          </w:p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Расширение кладбища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7783E" w:rsidRPr="0037783E" w:rsidTr="002402FA">
        <w:trPr>
          <w:trHeight w:val="102"/>
          <w:jc w:val="center"/>
        </w:trPr>
        <w:tc>
          <w:tcPr>
            <w:tcW w:w="270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Кладбище м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мориальное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р.п. Воскресенское,</w:t>
            </w:r>
          </w:p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ул.Некрасова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Рекультивация земель</w:t>
            </w:r>
          </w:p>
        </w:tc>
        <w:tc>
          <w:tcPr>
            <w:tcW w:w="1291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7783E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</w:tr>
    </w:tbl>
    <w:p w:rsidR="0037783E" w:rsidRPr="00830906" w:rsidRDefault="0037783E" w:rsidP="00830906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F1F6C" w:rsidRPr="004F1F6C" w:rsidRDefault="004F1F6C" w:rsidP="008309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30906">
        <w:rPr>
          <w:rFonts w:ascii="Times New Roman" w:hAnsi="Times New Roman"/>
          <w:color w:val="000000"/>
          <w:sz w:val="24"/>
          <w:szCs w:val="24"/>
        </w:rPr>
        <w:t>Согласно СанПиН 2.2.1/2.1</w:t>
      </w:r>
      <w:r w:rsidRPr="00121F6C">
        <w:rPr>
          <w:rFonts w:ascii="Times New Roman" w:hAnsi="Times New Roman"/>
          <w:color w:val="000000"/>
          <w:sz w:val="24"/>
          <w:szCs w:val="24"/>
        </w:rPr>
        <w:t>.1.1200-03 (п.10 табл.1.1) в санитарно-защитной зоне не д</w:t>
      </w:r>
      <w:r w:rsidRPr="00121F6C">
        <w:rPr>
          <w:rFonts w:ascii="Times New Roman" w:hAnsi="Times New Roman"/>
          <w:color w:val="000000"/>
          <w:sz w:val="24"/>
          <w:szCs w:val="24"/>
        </w:rPr>
        <w:t>о</w:t>
      </w:r>
      <w:r w:rsidRPr="00121F6C">
        <w:rPr>
          <w:rFonts w:ascii="Times New Roman" w:hAnsi="Times New Roman"/>
          <w:color w:val="000000"/>
          <w:sz w:val="24"/>
          <w:szCs w:val="24"/>
        </w:rPr>
        <w:t>пускается размещать: жилую застройку, включая отдельные жилые</w:t>
      </w:r>
      <w:r w:rsidRPr="002C1B34">
        <w:rPr>
          <w:rFonts w:ascii="Times New Roman" w:hAnsi="Times New Roman"/>
          <w:color w:val="000000"/>
          <w:sz w:val="24"/>
          <w:szCs w:val="24"/>
        </w:rPr>
        <w:t xml:space="preserve"> дома, ландшафтно-рекреационные зоны, зоны отдыха,</w:t>
      </w:r>
      <w:r w:rsidRPr="001116C5">
        <w:rPr>
          <w:rFonts w:ascii="Times New Roman" w:hAnsi="Times New Roman"/>
          <w:color w:val="000000"/>
          <w:sz w:val="24"/>
          <w:szCs w:val="24"/>
        </w:rPr>
        <w:t xml:space="preserve"> территории курортов, санаториев и домов отдыха, терр</w:t>
      </w:r>
      <w:r w:rsidRPr="001116C5">
        <w:rPr>
          <w:rFonts w:ascii="Times New Roman" w:hAnsi="Times New Roman"/>
          <w:color w:val="000000"/>
          <w:sz w:val="24"/>
          <w:szCs w:val="24"/>
        </w:rPr>
        <w:t>и</w:t>
      </w:r>
      <w:r w:rsidRPr="001116C5">
        <w:rPr>
          <w:rFonts w:ascii="Times New Roman" w:hAnsi="Times New Roman"/>
          <w:color w:val="000000"/>
          <w:sz w:val="24"/>
          <w:szCs w:val="24"/>
        </w:rPr>
        <w:t>торий садоводческих товариществ и коттеджной застройки, коллективных или индивидуал</w:t>
      </w:r>
      <w:r w:rsidRPr="001116C5">
        <w:rPr>
          <w:rFonts w:ascii="Times New Roman" w:hAnsi="Times New Roman"/>
          <w:color w:val="000000"/>
          <w:sz w:val="24"/>
          <w:szCs w:val="24"/>
        </w:rPr>
        <w:t>ь</w:t>
      </w:r>
      <w:r w:rsidRPr="001116C5">
        <w:rPr>
          <w:rFonts w:ascii="Times New Roman" w:hAnsi="Times New Roman"/>
          <w:color w:val="000000"/>
          <w:sz w:val="24"/>
          <w:szCs w:val="24"/>
        </w:rPr>
        <w:t>ных дачных и садово-огородных участков, а также других территорий с нормируемыми пок</w:t>
      </w:r>
      <w:r w:rsidRPr="001116C5">
        <w:rPr>
          <w:rFonts w:ascii="Times New Roman" w:hAnsi="Times New Roman"/>
          <w:color w:val="000000"/>
          <w:sz w:val="24"/>
          <w:szCs w:val="24"/>
        </w:rPr>
        <w:t>а</w:t>
      </w:r>
      <w:r w:rsidRPr="001116C5">
        <w:rPr>
          <w:rFonts w:ascii="Times New Roman" w:hAnsi="Times New Roman"/>
          <w:color w:val="000000"/>
          <w:sz w:val="24"/>
          <w:szCs w:val="24"/>
        </w:rPr>
        <w:t>зателями качества среды обитания; спортивные сооружения, детские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площадки, образовател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ные и детские учреждения, лечебно-профилактические и оздоровительные учреждения общ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го пользования.</w:t>
      </w:r>
    </w:p>
    <w:p w:rsidR="004F1F6C" w:rsidRPr="004F1F6C" w:rsidRDefault="004F1F6C" w:rsidP="004F1F6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F1F6C">
        <w:rPr>
          <w:rFonts w:ascii="Times New Roman" w:hAnsi="Times New Roman"/>
          <w:color w:val="000000"/>
          <w:sz w:val="24"/>
          <w:szCs w:val="24"/>
        </w:rPr>
        <w:t>В санитарно-защитной зоне и на территории объектов других отраслей промышленн</w:t>
      </w:r>
      <w:r w:rsidRPr="004F1F6C">
        <w:rPr>
          <w:rFonts w:ascii="Times New Roman" w:hAnsi="Times New Roman"/>
          <w:color w:val="000000"/>
          <w:sz w:val="24"/>
          <w:szCs w:val="24"/>
        </w:rPr>
        <w:t>о</w:t>
      </w:r>
      <w:r w:rsidRPr="004F1F6C">
        <w:rPr>
          <w:rFonts w:ascii="Times New Roman" w:hAnsi="Times New Roman"/>
          <w:color w:val="000000"/>
          <w:sz w:val="24"/>
          <w:szCs w:val="24"/>
        </w:rPr>
        <w:t>сти не допускается размещать объекты по производству лекарственных веществ, лекарстве</w:t>
      </w:r>
      <w:r w:rsidRPr="004F1F6C">
        <w:rPr>
          <w:rFonts w:ascii="Times New Roman" w:hAnsi="Times New Roman"/>
          <w:color w:val="000000"/>
          <w:sz w:val="24"/>
          <w:szCs w:val="24"/>
        </w:rPr>
        <w:t>н</w:t>
      </w:r>
      <w:r w:rsidRPr="004F1F6C">
        <w:rPr>
          <w:rFonts w:ascii="Times New Roman" w:hAnsi="Times New Roman"/>
          <w:color w:val="000000"/>
          <w:sz w:val="24"/>
          <w:szCs w:val="24"/>
        </w:rPr>
        <w:t>ных средств и (или) лекарственных форм, склады сырья и полупродуктов для фармацевтич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ских предприятий; объекты пищевых отраслей промышленности, оптовые склады продовол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ственного сырья и пищевых продуктов, комплексы водопроводных сооружений для подгото</w:t>
      </w:r>
      <w:r w:rsidRPr="004F1F6C">
        <w:rPr>
          <w:rFonts w:ascii="Times New Roman" w:hAnsi="Times New Roman"/>
          <w:color w:val="000000"/>
          <w:sz w:val="24"/>
          <w:szCs w:val="24"/>
        </w:rPr>
        <w:t>в</w:t>
      </w:r>
      <w:r w:rsidRPr="004F1F6C">
        <w:rPr>
          <w:rFonts w:ascii="Times New Roman" w:hAnsi="Times New Roman"/>
          <w:color w:val="000000"/>
          <w:sz w:val="24"/>
          <w:szCs w:val="24"/>
        </w:rPr>
        <w:t>ки и хранения питьевой воды, которые могут повлиять на качество продукции.</w:t>
      </w:r>
    </w:p>
    <w:p w:rsidR="004F1F6C" w:rsidRPr="004F1F6C" w:rsidRDefault="004F1F6C" w:rsidP="004F1F6C">
      <w:pPr>
        <w:pStyle w:val="af8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1F6C">
        <w:rPr>
          <w:rFonts w:ascii="Times New Roman" w:hAnsi="Times New Roman"/>
          <w:sz w:val="24"/>
          <w:szCs w:val="24"/>
        </w:rPr>
        <w:t>При устройстве новых участков кладбищ необходимо руководствоваться требованиями СанПиН 2.1.2882-11 «Гигиенические требования к размещению, устройству и содержанию кладбищ, зданий и сооружений похоронного назначения»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4F1F6C">
        <w:rPr>
          <w:rFonts w:ascii="Times New Roman" w:hAnsi="Times New Roman"/>
          <w:sz w:val="24"/>
          <w:szCs w:val="24"/>
        </w:rPr>
        <w:t>приняты и введены в действие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 xml:space="preserve"> П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становлением Главного государственного санитарного врача Российской Федерации от 28.06.2011 №84)</w:t>
      </w:r>
      <w:r w:rsidRPr="004F1F6C">
        <w:rPr>
          <w:rFonts w:ascii="Times New Roman" w:hAnsi="Times New Roman"/>
          <w:sz w:val="24"/>
          <w:szCs w:val="24"/>
        </w:rPr>
        <w:t>, МДС 13-2.2000 «Инструкции о порядке похорон и содержании кладбищ в Российской Федерации» (утверждены Приказом Госстроя РФ от 10.01.200 №3), Водным к</w:t>
      </w:r>
      <w:r w:rsidRPr="004F1F6C">
        <w:rPr>
          <w:rFonts w:ascii="Times New Roman" w:hAnsi="Times New Roman"/>
          <w:sz w:val="24"/>
          <w:szCs w:val="24"/>
        </w:rPr>
        <w:t>о</w:t>
      </w:r>
      <w:r w:rsidRPr="004F1F6C">
        <w:rPr>
          <w:rFonts w:ascii="Times New Roman" w:hAnsi="Times New Roman"/>
          <w:sz w:val="24"/>
          <w:szCs w:val="24"/>
        </w:rPr>
        <w:t>дексом РФ.</w:t>
      </w:r>
    </w:p>
    <w:p w:rsidR="002D5582" w:rsidRPr="00911ACC" w:rsidRDefault="002D5582" w:rsidP="002D5582">
      <w:pPr>
        <w:rPr>
          <w:rFonts w:ascii="Times New Roman" w:hAnsi="Times New Roman"/>
          <w:highlight w:val="red"/>
        </w:rPr>
        <w:sectPr w:rsidR="002D5582" w:rsidRPr="00911ACC" w:rsidSect="0073563B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</w:p>
    <w:p w:rsidR="00560CEC" w:rsidRPr="00911ACC" w:rsidRDefault="00560CEC" w:rsidP="00450B53">
      <w:pPr>
        <w:pStyle w:val="2"/>
        <w:jc w:val="center"/>
      </w:pPr>
      <w:bookmarkStart w:id="9" w:name="_Toc394366424"/>
      <w:r w:rsidRPr="00911ACC">
        <w:lastRenderedPageBreak/>
        <w:t xml:space="preserve">ГЛАВА </w:t>
      </w:r>
      <w:r w:rsidR="0081072C">
        <w:rPr>
          <w:lang w:val="ru-RU"/>
        </w:rPr>
        <w:t>3</w:t>
      </w:r>
      <w:r w:rsidRPr="00911ACC">
        <w:t xml:space="preserve">. </w:t>
      </w:r>
      <w:r w:rsidR="001B2150" w:rsidRPr="00911ACC">
        <w:t>ПАРАМЕТРЫ ФУНКЦИОНАЛЬНЫХ ЗОН И СВЕДЕНИЯ О РАЗМЕЩЕНИИ В НИХ ОБЪЕКТОВ КАПИТАЛЬНОГО СТРОИТЕЛЬСТВА</w:t>
      </w:r>
      <w:bookmarkEnd w:id="9"/>
    </w:p>
    <w:p w:rsidR="00353D3C" w:rsidRPr="00911ACC" w:rsidRDefault="00353D3C" w:rsidP="00353D3C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B441F4" w:rsidRPr="00911ACC" w:rsidRDefault="00B441F4" w:rsidP="00B36E4F">
      <w:pPr>
        <w:tabs>
          <w:tab w:val="left" w:pos="993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 xml:space="preserve">Положения </w:t>
      </w:r>
      <w:r w:rsidRPr="00911ACC">
        <w:rPr>
          <w:rFonts w:ascii="Times New Roman" w:hAnsi="Times New Roman"/>
          <w:sz w:val="24"/>
          <w:szCs w:val="24"/>
        </w:rPr>
        <w:t xml:space="preserve">по реализации функционального зонирования генерального плана </w:t>
      </w:r>
      <w:r w:rsidR="003105E9">
        <w:rPr>
          <w:rFonts w:ascii="Times New Roman" w:hAnsi="Times New Roman"/>
          <w:sz w:val="24"/>
          <w:szCs w:val="24"/>
        </w:rPr>
        <w:t xml:space="preserve">городского поселения </w:t>
      </w:r>
      <w:r w:rsidR="0096684E">
        <w:rPr>
          <w:rFonts w:ascii="Times New Roman" w:hAnsi="Times New Roman"/>
          <w:sz w:val="24"/>
          <w:szCs w:val="24"/>
        </w:rPr>
        <w:t>р.п. Воскресенское</w:t>
      </w:r>
      <w:r w:rsidRPr="00911ACC">
        <w:rPr>
          <w:rFonts w:ascii="Times New Roman" w:hAnsi="Times New Roman"/>
          <w:sz w:val="24"/>
          <w:szCs w:val="24"/>
        </w:rPr>
        <w:t xml:space="preserve"> в виде описания назначени</w:t>
      </w:r>
      <w:r w:rsidR="00B36E4F" w:rsidRPr="00911ACC">
        <w:rPr>
          <w:rFonts w:ascii="Times New Roman" w:hAnsi="Times New Roman"/>
          <w:sz w:val="24"/>
          <w:szCs w:val="24"/>
        </w:rPr>
        <w:t>я</w:t>
      </w:r>
      <w:r w:rsidRPr="00911ACC">
        <w:rPr>
          <w:rFonts w:ascii="Times New Roman" w:hAnsi="Times New Roman"/>
          <w:sz w:val="24"/>
          <w:szCs w:val="24"/>
        </w:rPr>
        <w:t xml:space="preserve"> функциональных зон определе</w:t>
      </w:r>
      <w:r w:rsidR="0043017E" w:rsidRPr="00911ACC">
        <w:rPr>
          <w:rFonts w:ascii="Times New Roman" w:hAnsi="Times New Roman"/>
          <w:sz w:val="24"/>
          <w:szCs w:val="24"/>
        </w:rPr>
        <w:t>ны в таблице 2.</w:t>
      </w:r>
      <w:r w:rsidR="00A0544D">
        <w:rPr>
          <w:rFonts w:ascii="Times New Roman" w:hAnsi="Times New Roman"/>
          <w:sz w:val="24"/>
          <w:szCs w:val="24"/>
        </w:rPr>
        <w:t>2</w:t>
      </w:r>
      <w:r w:rsidR="0043017E" w:rsidRPr="00911ACC">
        <w:rPr>
          <w:rFonts w:ascii="Times New Roman" w:hAnsi="Times New Roman"/>
          <w:sz w:val="24"/>
          <w:szCs w:val="24"/>
        </w:rPr>
        <w:t>.</w:t>
      </w:r>
    </w:p>
    <w:p w:rsidR="00B441F4" w:rsidRPr="00911ACC" w:rsidRDefault="00B441F4" w:rsidP="00B36E4F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szCs w:val="24"/>
        </w:rPr>
      </w:pPr>
      <w:r w:rsidRPr="00911ACC">
        <w:rPr>
          <w:bCs/>
          <w:szCs w:val="24"/>
        </w:rPr>
        <w:t xml:space="preserve">Описание назначения функциональных зон, </w:t>
      </w:r>
      <w:r w:rsidR="0043017E" w:rsidRPr="00911ACC">
        <w:rPr>
          <w:szCs w:val="24"/>
        </w:rPr>
        <w:t>приведенное в таблице 2.</w:t>
      </w:r>
      <w:r w:rsidR="00A0544D">
        <w:rPr>
          <w:szCs w:val="24"/>
          <w:lang w:val="ru-RU"/>
        </w:rPr>
        <w:t>2</w:t>
      </w:r>
      <w:r w:rsidRPr="00911ACC">
        <w:rPr>
          <w:szCs w:val="24"/>
        </w:rPr>
        <w:t xml:space="preserve">, подлежит учету при подготовке правил землепользования и застройки </w:t>
      </w:r>
      <w:r w:rsidR="003105E9">
        <w:rPr>
          <w:szCs w:val="24"/>
        </w:rPr>
        <w:t xml:space="preserve">городского поселения </w:t>
      </w:r>
      <w:r w:rsidR="0096684E">
        <w:rPr>
          <w:szCs w:val="24"/>
        </w:rPr>
        <w:t>р.п. Воскресенское</w:t>
      </w:r>
      <w:r w:rsidRPr="00911ACC">
        <w:rPr>
          <w:szCs w:val="24"/>
        </w:rPr>
        <w:t xml:space="preserve"> в части градостроительных регламентов.</w:t>
      </w:r>
    </w:p>
    <w:p w:rsidR="00B441F4" w:rsidRPr="00911ACC" w:rsidRDefault="00B441F4" w:rsidP="0043017E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bCs/>
          <w:szCs w:val="24"/>
          <w:highlight w:val="red"/>
        </w:rPr>
      </w:pPr>
      <w:r w:rsidRPr="00B64AB3">
        <w:rPr>
          <w:bCs/>
          <w:szCs w:val="24"/>
        </w:rPr>
        <w:t xml:space="preserve">Границы функциональных зон отображены </w:t>
      </w:r>
      <w:r w:rsidR="0043017E" w:rsidRPr="00B64AB3">
        <w:t xml:space="preserve">Карте 1. </w:t>
      </w:r>
      <w:r w:rsidR="0043017E" w:rsidRPr="00B64AB3">
        <w:rPr>
          <w:szCs w:val="24"/>
          <w:lang w:eastAsia="ru-RU"/>
        </w:rPr>
        <w:t>Сводная карта (основной чертеж) ге</w:t>
      </w:r>
      <w:r w:rsidR="0043017E" w:rsidRPr="00911ACC">
        <w:rPr>
          <w:szCs w:val="24"/>
          <w:lang w:eastAsia="ru-RU"/>
        </w:rPr>
        <w:t xml:space="preserve">нерального плана территории </w:t>
      </w:r>
      <w:r w:rsidR="003105E9">
        <w:rPr>
          <w:szCs w:val="24"/>
          <w:lang w:val="ru-RU" w:eastAsia="ru-RU"/>
        </w:rPr>
        <w:t xml:space="preserve">городского поселения </w:t>
      </w:r>
      <w:r w:rsidR="0096684E">
        <w:rPr>
          <w:szCs w:val="24"/>
          <w:lang w:val="ru-RU" w:eastAsia="ru-RU"/>
        </w:rPr>
        <w:t>р.п. Воскресенское</w:t>
      </w:r>
      <w:r w:rsidR="0043017E" w:rsidRPr="00911ACC">
        <w:rPr>
          <w:szCs w:val="24"/>
          <w:lang w:eastAsia="ru-RU"/>
        </w:rPr>
        <w:t xml:space="preserve"> </w:t>
      </w:r>
      <w:r w:rsidR="0096684E">
        <w:rPr>
          <w:szCs w:val="24"/>
          <w:lang w:eastAsia="ru-RU"/>
        </w:rPr>
        <w:t>Воскресенского</w:t>
      </w:r>
      <w:r w:rsidR="002C1B34">
        <w:rPr>
          <w:szCs w:val="24"/>
          <w:lang w:val="ru-RU" w:eastAsia="ru-RU"/>
        </w:rPr>
        <w:t xml:space="preserve"> мун</w:t>
      </w:r>
      <w:r w:rsidR="002C1B34">
        <w:rPr>
          <w:szCs w:val="24"/>
          <w:lang w:val="ru-RU" w:eastAsia="ru-RU"/>
        </w:rPr>
        <w:t>и</w:t>
      </w:r>
      <w:r w:rsidR="002C1B34">
        <w:rPr>
          <w:szCs w:val="24"/>
          <w:lang w:val="ru-RU" w:eastAsia="ru-RU"/>
        </w:rPr>
        <w:t xml:space="preserve">ципального </w:t>
      </w:r>
      <w:r w:rsidR="00562D75">
        <w:rPr>
          <w:szCs w:val="24"/>
          <w:lang w:eastAsia="ru-RU"/>
        </w:rPr>
        <w:t>района</w:t>
      </w:r>
      <w:r w:rsidR="0043017E" w:rsidRPr="00911ACC">
        <w:rPr>
          <w:szCs w:val="24"/>
          <w:lang w:eastAsia="ru-RU"/>
        </w:rPr>
        <w:t xml:space="preserve"> Нижегородской области</w:t>
      </w:r>
    </w:p>
    <w:p w:rsidR="00B441F4" w:rsidRPr="00911ACC" w:rsidRDefault="00B441F4" w:rsidP="00B441F4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highlight w:val="red"/>
        </w:rPr>
        <w:sectPr w:rsidR="00B441F4" w:rsidRPr="00911ACC" w:rsidSect="00F0784D">
          <w:pgSz w:w="11906" w:h="16838"/>
          <w:pgMar w:top="1418" w:right="709" w:bottom="1134" w:left="1134" w:header="426" w:footer="708" w:gutter="0"/>
          <w:cols w:space="708"/>
          <w:docGrid w:linePitch="360"/>
        </w:sectPr>
      </w:pPr>
    </w:p>
    <w:p w:rsidR="00B441F4" w:rsidRPr="00610E49" w:rsidRDefault="00BC5198" w:rsidP="00610E49">
      <w:pPr>
        <w:tabs>
          <w:tab w:val="left" w:pos="709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783E">
        <w:rPr>
          <w:rFonts w:ascii="Times New Roman" w:hAnsi="Times New Roman"/>
          <w:i/>
          <w:sz w:val="24"/>
          <w:szCs w:val="24"/>
        </w:rPr>
        <w:lastRenderedPageBreak/>
        <w:t>Таблица 2.</w:t>
      </w:r>
      <w:r w:rsidR="0081072C" w:rsidRPr="0037783E">
        <w:rPr>
          <w:rFonts w:ascii="Times New Roman" w:hAnsi="Times New Roman"/>
          <w:i/>
          <w:sz w:val="24"/>
          <w:szCs w:val="24"/>
        </w:rPr>
        <w:t>2</w:t>
      </w:r>
      <w:r w:rsidR="00B441F4" w:rsidRPr="0037783E">
        <w:rPr>
          <w:rFonts w:ascii="Times New Roman" w:hAnsi="Times New Roman"/>
          <w:i/>
          <w:sz w:val="24"/>
          <w:szCs w:val="24"/>
        </w:rPr>
        <w:t xml:space="preserve"> – Описание назначения основных видов 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4"/>
        <w:gridCol w:w="1842"/>
        <w:gridCol w:w="9357"/>
        <w:gridCol w:w="1787"/>
        <w:gridCol w:w="1784"/>
      </w:tblGrid>
      <w:tr w:rsidR="00EA5C32" w:rsidRPr="0037783E" w:rsidTr="004F3E0A">
        <w:trPr>
          <w:trHeight w:val="230"/>
          <w:tblHeader/>
        </w:trPr>
        <w:tc>
          <w:tcPr>
            <w:tcW w:w="149" w:type="pct"/>
            <w:vMerge w:val="restart"/>
            <w:shd w:val="clear" w:color="auto" w:fill="auto"/>
            <w:vAlign w:val="center"/>
          </w:tcPr>
          <w:p w:rsidR="00EA5C32" w:rsidRPr="0037783E" w:rsidRDefault="00EA5C32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05" w:type="pct"/>
            <w:vMerge w:val="restart"/>
            <w:shd w:val="clear" w:color="auto" w:fill="auto"/>
            <w:vAlign w:val="center"/>
          </w:tcPr>
          <w:p w:rsidR="00EA5C32" w:rsidRPr="0037783E" w:rsidRDefault="00EA5C32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Наименования</w:t>
            </w:r>
          </w:p>
          <w:p w:rsidR="00EA5C32" w:rsidRPr="0037783E" w:rsidRDefault="00EA5C32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функциональных зон</w:t>
            </w:r>
          </w:p>
        </w:tc>
        <w:tc>
          <w:tcPr>
            <w:tcW w:w="3073" w:type="pct"/>
            <w:vMerge w:val="restart"/>
            <w:shd w:val="clear" w:color="auto" w:fill="auto"/>
            <w:vAlign w:val="center"/>
          </w:tcPr>
          <w:p w:rsidR="00EA5C32" w:rsidRPr="0037783E" w:rsidRDefault="00EA5C32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1173" w:type="pct"/>
            <w:gridSpan w:val="2"/>
          </w:tcPr>
          <w:p w:rsidR="00EA5C32" w:rsidRPr="0037783E" w:rsidRDefault="00EA5C32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 xml:space="preserve">Площади функциональных зон, </w:t>
            </w:r>
            <w:r w:rsidRPr="0037783E">
              <w:rPr>
                <w:rFonts w:ascii="Times New Roman" w:hAnsi="Times New Roman"/>
                <w:b/>
                <w:bCs/>
                <w:lang w:val="en-US"/>
              </w:rPr>
              <w:t>га</w:t>
            </w:r>
          </w:p>
        </w:tc>
      </w:tr>
      <w:tr w:rsidR="00CF477B" w:rsidRPr="0037783E" w:rsidTr="0037783E">
        <w:trPr>
          <w:cantSplit/>
          <w:trHeight w:val="439"/>
          <w:tblHeader/>
        </w:trPr>
        <w:tc>
          <w:tcPr>
            <w:tcW w:w="149" w:type="pct"/>
            <w:vMerge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05" w:type="pct"/>
            <w:vMerge/>
            <w:shd w:val="clear" w:color="auto" w:fill="auto"/>
            <w:vAlign w:val="center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073" w:type="pct"/>
            <w:vMerge/>
            <w:shd w:val="clear" w:color="auto" w:fill="auto"/>
            <w:vAlign w:val="center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7" w:type="pct"/>
            <w:vAlign w:val="center"/>
          </w:tcPr>
          <w:p w:rsidR="00CF477B" w:rsidRPr="0037783E" w:rsidRDefault="00CF477B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р.п. Воскресе</w:t>
            </w:r>
            <w:r w:rsidRPr="0037783E">
              <w:rPr>
                <w:rFonts w:ascii="Times New Roman" w:hAnsi="Times New Roman"/>
                <w:b/>
                <w:bCs/>
              </w:rPr>
              <w:t>н</w:t>
            </w:r>
            <w:r w:rsidRPr="0037783E">
              <w:rPr>
                <w:rFonts w:ascii="Times New Roman" w:hAnsi="Times New Roman"/>
                <w:b/>
                <w:bCs/>
              </w:rPr>
              <w:t>ское</w:t>
            </w:r>
          </w:p>
        </w:tc>
        <w:tc>
          <w:tcPr>
            <w:tcW w:w="586" w:type="pct"/>
            <w:vAlign w:val="center"/>
          </w:tcPr>
          <w:p w:rsidR="00CF477B" w:rsidRPr="0037783E" w:rsidRDefault="00CF477B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с.п. имени М</w:t>
            </w:r>
            <w:r w:rsidRPr="0037783E">
              <w:rPr>
                <w:rFonts w:ascii="Times New Roman" w:hAnsi="Times New Roman"/>
                <w:b/>
                <w:bCs/>
              </w:rPr>
              <w:t>и</w:t>
            </w:r>
            <w:r w:rsidRPr="0037783E">
              <w:rPr>
                <w:rFonts w:ascii="Times New Roman" w:hAnsi="Times New Roman"/>
                <w:b/>
                <w:bCs/>
              </w:rPr>
              <w:t>хеева</w:t>
            </w:r>
          </w:p>
        </w:tc>
      </w:tr>
      <w:tr w:rsidR="009F7911" w:rsidRPr="0037783E" w:rsidTr="009F7911">
        <w:tc>
          <w:tcPr>
            <w:tcW w:w="5000" w:type="pct"/>
            <w:gridSpan w:val="5"/>
            <w:shd w:val="clear" w:color="auto" w:fill="auto"/>
          </w:tcPr>
          <w:p w:rsidR="009F7911" w:rsidRPr="0037783E" w:rsidRDefault="009F7911" w:rsidP="005A72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В ГРАНИЦАХ НАСЕЛЕННЫХ ПУНКТОВ</w:t>
            </w:r>
          </w:p>
        </w:tc>
      </w:tr>
      <w:tr w:rsidR="00CF477B" w:rsidRPr="0037783E" w:rsidTr="00CF477B">
        <w:tc>
          <w:tcPr>
            <w:tcW w:w="149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605" w:type="pct"/>
            <w:shd w:val="clear" w:color="auto" w:fill="auto"/>
          </w:tcPr>
          <w:p w:rsidR="00CF477B" w:rsidRPr="0037783E" w:rsidRDefault="005A7293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Зона </w:t>
            </w:r>
            <w:r w:rsidR="006D5E4F" w:rsidRPr="0037783E">
              <w:rPr>
                <w:rFonts w:ascii="Times New Roman" w:hAnsi="Times New Roman"/>
              </w:rPr>
              <w:t>застройки индивидуальными жилыми домами</w:t>
            </w:r>
          </w:p>
        </w:tc>
        <w:tc>
          <w:tcPr>
            <w:tcW w:w="3073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Формирование и развитие зоны  </w:t>
            </w:r>
            <w:r w:rsidR="006D5E4F" w:rsidRPr="0037783E">
              <w:rPr>
                <w:rFonts w:ascii="Times New Roman" w:hAnsi="Times New Roman"/>
              </w:rPr>
              <w:t>застройки индивидуальными жилыми домами</w:t>
            </w:r>
            <w:r w:rsidR="006D5E4F" w:rsidRPr="0037783E">
              <w:rPr>
                <w:rFonts w:ascii="Times New Roman" w:hAnsi="Times New Roman"/>
                <w:bCs/>
              </w:rPr>
              <w:t xml:space="preserve"> </w:t>
            </w:r>
            <w:r w:rsidRPr="0037783E">
              <w:rPr>
                <w:rFonts w:ascii="Times New Roman" w:hAnsi="Times New Roman"/>
                <w:bCs/>
              </w:rPr>
              <w:t>должно напра</w:t>
            </w:r>
            <w:r w:rsidRPr="0037783E">
              <w:rPr>
                <w:rFonts w:ascii="Times New Roman" w:hAnsi="Times New Roman"/>
                <w:bCs/>
              </w:rPr>
              <w:t>в</w:t>
            </w:r>
            <w:r w:rsidRPr="0037783E">
              <w:rPr>
                <w:rFonts w:ascii="Times New Roman" w:hAnsi="Times New Roman"/>
                <w:bCs/>
              </w:rPr>
              <w:t>ляться следующими целевыми установками – созданием правовых, административных и экон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мических условий для: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Преимущественно жилого использования территорий;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Возможности сочетания блокированных жилых домов и индивидуальных жилых домов горо</w:t>
            </w:r>
            <w:r w:rsidRPr="0037783E">
              <w:rPr>
                <w:rFonts w:ascii="Times New Roman" w:hAnsi="Times New Roman"/>
                <w:bCs/>
              </w:rPr>
              <w:t>д</w:t>
            </w:r>
            <w:r w:rsidRPr="0037783E">
              <w:rPr>
                <w:rFonts w:ascii="Times New Roman" w:hAnsi="Times New Roman"/>
                <w:bCs/>
              </w:rPr>
              <w:t>ского типа и городского типа не выше трех этажей;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Возможности ведения подсобного хозяйства на территории приусадебного участка;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Возможности размещения вдоль основных улиц отдельных объектов общественно-делового и культурно-бытового обслуживания, ориентированных на удовлетворение повседневных потре</w:t>
            </w:r>
            <w:r w:rsidRPr="0037783E">
              <w:rPr>
                <w:rFonts w:ascii="Times New Roman" w:hAnsi="Times New Roman"/>
                <w:bCs/>
              </w:rPr>
              <w:t>б</w:t>
            </w:r>
            <w:r w:rsidRPr="0037783E">
              <w:rPr>
                <w:rFonts w:ascii="Times New Roman" w:hAnsi="Times New Roman"/>
                <w:bCs/>
              </w:rPr>
              <w:t>ностей населения;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Возможности размещения детских садов как типового, так и семейного типа при соблюдении требований санитарных норм и правил;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6. Возможности размещения клубов и внешкольных учреждений при соблюдении требований с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нитарных норм и правил.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1.1. Наличие слаборазвитой инфраструктуры: дорог и тротуаров с твердым покрытием, отсутс</w:t>
            </w:r>
            <w:r w:rsidRPr="0037783E">
              <w:rPr>
                <w:rFonts w:ascii="Times New Roman" w:hAnsi="Times New Roman"/>
                <w:bCs/>
              </w:rPr>
              <w:t>т</w:t>
            </w:r>
            <w:r w:rsidRPr="0037783E">
              <w:rPr>
                <w:rFonts w:ascii="Times New Roman" w:hAnsi="Times New Roman"/>
                <w:bCs/>
              </w:rPr>
              <w:t>вие централизованных систем водоснабжения и водоотведения;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1.2. Недостаток территорий общего пользования;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1.3. Наличие малоэтажной индивидуальной жилой застройки, которая последовательно заменяе</w:t>
            </w:r>
            <w:r w:rsidRPr="0037783E">
              <w:rPr>
                <w:rFonts w:ascii="Times New Roman" w:hAnsi="Times New Roman"/>
                <w:bCs/>
              </w:rPr>
              <w:t>т</w:t>
            </w:r>
            <w:r w:rsidRPr="0037783E">
              <w:rPr>
                <w:rFonts w:ascii="Times New Roman" w:hAnsi="Times New Roman"/>
                <w:bCs/>
              </w:rPr>
              <w:t>ся на застройку коттеджного типа;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1.4. Наличие значительного объема жилых домов сезонного проживания;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2. Показатели интенсивности использования территории на перспективу: 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в границах земельных участков – не более 2000 кв. м/га, в границах функциональной зоны – не б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лее 1500 кв. м/га;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 Максимальная доля встроенного нежилого фонда в общем объеме фонда на участке жилой застройки не должна превышать 20%;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87" w:type="pct"/>
          </w:tcPr>
          <w:p w:rsidR="005A7293" w:rsidRPr="0037783E" w:rsidRDefault="005A7293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386,35</w:t>
            </w:r>
          </w:p>
          <w:p w:rsidR="00CF477B" w:rsidRPr="0037783E" w:rsidRDefault="00CF477B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5A7293" w:rsidRPr="0037783E" w:rsidRDefault="005A7293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30</w:t>
            </w:r>
            <w:r w:rsidR="0037783E">
              <w:rPr>
                <w:rFonts w:ascii="Times New Roman" w:hAnsi="Times New Roman"/>
                <w:color w:val="000000"/>
              </w:rPr>
              <w:t>,00</w:t>
            </w:r>
          </w:p>
          <w:p w:rsidR="00CF477B" w:rsidRPr="0037783E" w:rsidRDefault="00CF477B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F477B" w:rsidRPr="0037783E" w:rsidTr="00CF477B">
        <w:tc>
          <w:tcPr>
            <w:tcW w:w="149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</w:t>
            </w:r>
          </w:p>
        </w:tc>
        <w:tc>
          <w:tcPr>
            <w:tcW w:w="605" w:type="pct"/>
            <w:shd w:val="clear" w:color="auto" w:fill="auto"/>
          </w:tcPr>
          <w:p w:rsidR="00CF477B" w:rsidRPr="0037783E" w:rsidRDefault="005A7293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Зона </w:t>
            </w:r>
            <w:r w:rsidR="006D5E4F" w:rsidRPr="0037783E">
              <w:rPr>
                <w:rFonts w:ascii="Times New Roman" w:hAnsi="Times New Roman"/>
              </w:rPr>
              <w:t xml:space="preserve">застройки </w:t>
            </w:r>
            <w:r w:rsidRPr="0037783E">
              <w:rPr>
                <w:rFonts w:ascii="Times New Roman" w:hAnsi="Times New Roman"/>
              </w:rPr>
              <w:lastRenderedPageBreak/>
              <w:t>малоэтажн</w:t>
            </w:r>
            <w:r w:rsidR="006D5E4F" w:rsidRPr="0037783E">
              <w:rPr>
                <w:rFonts w:ascii="Times New Roman" w:hAnsi="Times New Roman"/>
              </w:rPr>
              <w:t>ыми жилыми домами</w:t>
            </w:r>
          </w:p>
        </w:tc>
        <w:tc>
          <w:tcPr>
            <w:tcW w:w="3073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Формирование и развитие зоны среднеэтажной жилой застройки должно направляться следу</w:t>
            </w:r>
            <w:r w:rsidRPr="0037783E">
              <w:rPr>
                <w:rFonts w:ascii="Times New Roman" w:hAnsi="Times New Roman"/>
                <w:bCs/>
              </w:rPr>
              <w:t>ю</w:t>
            </w:r>
            <w:r w:rsidRPr="0037783E">
              <w:rPr>
                <w:rFonts w:ascii="Times New Roman" w:hAnsi="Times New Roman"/>
                <w:bCs/>
              </w:rPr>
              <w:lastRenderedPageBreak/>
              <w:t>щими целевыми установками – созданием правовых, административных и экономических усл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вий для: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преимущественно жилого использования территории;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создания условий для ограниченного ведения личного подсобного хозяйства и размещения в границах зоны хозяйственных построек и гаражей для личных автомобилей принадлежащих ж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телям, проживающим в данной зоне;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возможности размещения клубов и внешкольных учреждений при соблюдении требований с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нитарных норм и правил.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 при формировании зоны этажность объектов капитального строительства предусматривать не выше трех этажей;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 упорядочение и благоустройство придомовых территорий с выносом хозяйственных построек и гаражей на специальные площадки в границах зоны.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2.1. максимальная плотность нетто застройки всех видов объектов капитального 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строительства в границах земельных участков – не более  4500 кв. м/га, в границах функционал</w:t>
            </w:r>
            <w:r w:rsidRPr="0037783E">
              <w:rPr>
                <w:rFonts w:ascii="Times New Roman" w:hAnsi="Times New Roman"/>
                <w:bCs/>
              </w:rPr>
              <w:t>ь</w:t>
            </w:r>
            <w:r w:rsidRPr="0037783E">
              <w:rPr>
                <w:rFonts w:ascii="Times New Roman" w:hAnsi="Times New Roman"/>
                <w:bCs/>
              </w:rPr>
              <w:t>ной зоны – не более  4000 кв. м/га;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87" w:type="pct"/>
          </w:tcPr>
          <w:p w:rsidR="00E64A2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30,62</w:t>
            </w:r>
          </w:p>
          <w:p w:rsidR="00CF477B" w:rsidRPr="0037783E" w:rsidRDefault="00CF477B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CF477B" w:rsidRPr="0037783E" w:rsidRDefault="00E64A2F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-</w:t>
            </w:r>
          </w:p>
        </w:tc>
      </w:tr>
      <w:tr w:rsidR="00CF477B" w:rsidRPr="0037783E" w:rsidTr="00CF477B">
        <w:tc>
          <w:tcPr>
            <w:tcW w:w="149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605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Общественно-деловая зона</w:t>
            </w:r>
          </w:p>
        </w:tc>
        <w:tc>
          <w:tcPr>
            <w:tcW w:w="3073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 домах с количеством этажей не выше трех;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стью осуществлять широкий спектр коммерческих и обслуживающих функций, ориентированных на удовлетворение повседневных и периодических потребностей населения, размещения объектов районного, регионального и федерального значения;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 Реконструкции и нового строительства зданий на застроенных территориях с соблюдением минимальных размеров придомовых территорий, устанавливаемых в соответствии с нормами и требованиями технических регламентов безопасности;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Использования первых этажей жилых домов, расположенных вдоль главных улиц под объекты общественного назначения;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5. Возможности размещения бассейнов, физкультурно-оздоровительных комплексов при собл</w:t>
            </w:r>
            <w:r w:rsidRPr="0037783E">
              <w:rPr>
                <w:rFonts w:ascii="Times New Roman" w:hAnsi="Times New Roman"/>
                <w:bCs/>
              </w:rPr>
              <w:t>ю</w:t>
            </w:r>
            <w:r w:rsidRPr="0037783E">
              <w:rPr>
                <w:rFonts w:ascii="Times New Roman" w:hAnsi="Times New Roman"/>
                <w:bCs/>
              </w:rPr>
              <w:t>дении требований санитарных норм и правил;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6. Возможности размещения водоочистных сооружений при соблюдении требований санитарных норм и правил;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7. Размещение объектов образовательных учреждений при соблюдении требований санитарных норм и правил.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8. Размещение объектов здравоохранения при соблюдении требований санитарных норм и пр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вил;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построек и гаражей на специально выделенные площадки в границах данной;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назначения;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дов использования (с учетом наземной части объектов капитального строительства для размещ</w:t>
            </w:r>
            <w:r w:rsidRPr="0037783E">
              <w:rPr>
                <w:rFonts w:ascii="Times New Roman" w:hAnsi="Times New Roman"/>
                <w:bCs/>
              </w:rPr>
              <w:t>е</w:t>
            </w:r>
            <w:r w:rsidRPr="0037783E">
              <w:rPr>
                <w:rFonts w:ascii="Times New Roman" w:hAnsi="Times New Roman"/>
                <w:bCs/>
              </w:rPr>
              <w:t>ния автомобильных стоянок) – 25 %;</w:t>
            </w:r>
          </w:p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87" w:type="pct"/>
          </w:tcPr>
          <w:p w:rsidR="005A7293" w:rsidRPr="0037783E" w:rsidRDefault="005A7293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37,23</w:t>
            </w:r>
          </w:p>
          <w:p w:rsidR="00CF477B" w:rsidRPr="0037783E" w:rsidRDefault="00CF477B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5A7293" w:rsidRPr="0037783E" w:rsidRDefault="005A7293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0,17</w:t>
            </w:r>
          </w:p>
          <w:p w:rsidR="00CF477B" w:rsidRPr="0037783E" w:rsidRDefault="00CF477B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Общественно-жилая зона</w:t>
            </w:r>
          </w:p>
        </w:tc>
        <w:tc>
          <w:tcPr>
            <w:tcW w:w="3073" w:type="pct"/>
            <w:shd w:val="clear" w:color="auto" w:fill="auto"/>
          </w:tcPr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ми – созданием прав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вых, административных и экономических условий для: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</w:t>
            </w:r>
            <w:r>
              <w:rPr>
                <w:rFonts w:ascii="Times New Roman" w:hAnsi="Times New Roman"/>
                <w:bCs/>
              </w:rPr>
              <w:t xml:space="preserve"> и индивидуальных</w:t>
            </w:r>
            <w:r w:rsidRPr="006857A0">
              <w:rPr>
                <w:rFonts w:ascii="Times New Roman" w:hAnsi="Times New Roman"/>
                <w:bCs/>
              </w:rPr>
              <w:t xml:space="preserve"> домах с к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личеством этажей не выше трех;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стью осуществлять широкий спектр коммерческих и обслуживающих функций, ориентированных на удовлетворение повседневных и п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риодических потребностей населения, размещения объектов районного, регионального и федерального значения;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3.  Реконструкции и нового строительства зданий на застроенных территориях с соблюдением </w:t>
            </w:r>
            <w:r w:rsidRPr="006857A0">
              <w:rPr>
                <w:rFonts w:ascii="Times New Roman" w:hAnsi="Times New Roman"/>
                <w:bCs/>
              </w:rPr>
              <w:lastRenderedPageBreak/>
              <w:t>минимальных размеров придомовых территорий, устанавливаемых в соответствии с нормами и требованиями технических регламентов без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пасности;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Использования первых этажей жилых домов, расположенных вдоль главных улиц под объекты общественного н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значения;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5. Возможности размещения бассейнов, физкультурно-оздоровительных комплексов при собл</w:t>
            </w:r>
            <w:r w:rsidRPr="006857A0">
              <w:rPr>
                <w:rFonts w:ascii="Times New Roman" w:hAnsi="Times New Roman"/>
                <w:bCs/>
              </w:rPr>
              <w:t>ю</w:t>
            </w:r>
            <w:r w:rsidRPr="006857A0">
              <w:rPr>
                <w:rFonts w:ascii="Times New Roman" w:hAnsi="Times New Roman"/>
                <w:bCs/>
              </w:rPr>
              <w:t>дении требований с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нитарных норм и правил;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6. Возможности размещения водоочистных сооружений при соблюдении требований санитарных норм и правил;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7. Размещение объектов образовательных учреждений при соблюдении требований санитарных норм и правил.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8. Размещение объектов здравоохранения при соблюдении требований санитарных норм и пр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вил;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</w:t>
            </w:r>
            <w:r w:rsidRPr="006857A0">
              <w:rPr>
                <w:rFonts w:ascii="Times New Roman" w:hAnsi="Times New Roman"/>
                <w:bCs/>
              </w:rPr>
              <w:t>н</w:t>
            </w:r>
            <w:r w:rsidRPr="006857A0">
              <w:rPr>
                <w:rFonts w:ascii="Times New Roman" w:hAnsi="Times New Roman"/>
                <w:bCs/>
              </w:rPr>
              <w:t>ных построек и гар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жей на специально выделенные площадки в границах данной;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назначения;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AF069C" w:rsidRPr="006857A0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</w:t>
            </w:r>
            <w:r w:rsidRPr="006857A0">
              <w:rPr>
                <w:rFonts w:ascii="Times New Roman" w:hAnsi="Times New Roman"/>
                <w:bCs/>
              </w:rPr>
              <w:t>и</w:t>
            </w:r>
            <w:r w:rsidRPr="006857A0">
              <w:rPr>
                <w:rFonts w:ascii="Times New Roman" w:hAnsi="Times New Roman"/>
                <w:bCs/>
              </w:rPr>
              <w:t>дов использования (с учетом наземной части объектов капитального строительства для размещ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ния автомобильных стоянок) – 25 %;</w:t>
            </w:r>
          </w:p>
          <w:p w:rsidR="006D5E4F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38,88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объектов ф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зической культ</w:t>
            </w:r>
            <w:r w:rsidRPr="0037783E">
              <w:rPr>
                <w:rFonts w:ascii="Times New Roman" w:hAnsi="Times New Roman"/>
              </w:rPr>
              <w:t>у</w:t>
            </w:r>
            <w:r w:rsidRPr="0037783E">
              <w:rPr>
                <w:rFonts w:ascii="Times New Roman" w:hAnsi="Times New Roman"/>
              </w:rPr>
              <w:t>ры и массового спорта</w:t>
            </w:r>
          </w:p>
        </w:tc>
        <w:tc>
          <w:tcPr>
            <w:tcW w:w="3073" w:type="pct"/>
            <w:shd w:val="clear" w:color="auto" w:fill="auto"/>
          </w:tcPr>
          <w:p w:rsidR="00AF069C" w:rsidRPr="008C1367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8C1367">
              <w:rPr>
                <w:rFonts w:ascii="Times New Roman" w:hAnsi="Times New Roman"/>
                <w:bCs/>
              </w:rPr>
              <w:t>а</w:t>
            </w:r>
            <w:r w:rsidRPr="008C1367">
              <w:rPr>
                <w:rFonts w:ascii="Times New Roman" w:hAnsi="Times New Roman"/>
                <w:bCs/>
              </w:rPr>
              <w:t>ми – созданием прав</w:t>
            </w:r>
            <w:r w:rsidRPr="008C1367">
              <w:rPr>
                <w:rFonts w:ascii="Times New Roman" w:hAnsi="Times New Roman"/>
                <w:bCs/>
              </w:rPr>
              <w:t>о</w:t>
            </w:r>
            <w:r w:rsidRPr="008C1367">
              <w:rPr>
                <w:rFonts w:ascii="Times New Roman" w:hAnsi="Times New Roman"/>
                <w:bCs/>
              </w:rPr>
              <w:t>вых, административных и экономических условий для:</w:t>
            </w:r>
          </w:p>
          <w:p w:rsidR="00AF069C" w:rsidRPr="008C1367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1. размещение спортивных объектов при соблюдении требований санитарных норм и правил;</w:t>
            </w:r>
          </w:p>
          <w:p w:rsidR="00AF069C" w:rsidRPr="008C1367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2. возможности размещения внешкольных учреждений при соблюдении требований санитарных норм и правил.</w:t>
            </w:r>
          </w:p>
          <w:p w:rsidR="00AF069C" w:rsidRPr="008C1367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AF069C" w:rsidRPr="008C1367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lastRenderedPageBreak/>
              <w:t>1. существующие особенности данного вида функциональных зон:</w:t>
            </w:r>
          </w:p>
          <w:p w:rsidR="006D5E4F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1.1. благоустройство и озеленение территорий общего пользования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4,1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зеленых н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саждений общего пользования</w:t>
            </w:r>
          </w:p>
        </w:tc>
        <w:tc>
          <w:tcPr>
            <w:tcW w:w="3073" w:type="pct"/>
            <w:shd w:val="clear" w:color="auto" w:fill="auto"/>
          </w:tcPr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населением;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территории;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функциональной зоны;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оружений – открытых спортивных, физкультурных и досуговых площадок, полей, конькобежных 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6D5E4F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</w:rPr>
              <w:t xml:space="preserve">6. </w:t>
            </w:r>
            <w:r w:rsidRPr="0037783E">
              <w:rPr>
                <w:rFonts w:ascii="Times New Roman" w:hAnsi="Times New Roman"/>
                <w:bCs/>
              </w:rPr>
              <w:t>Сочетания перечисленных видов объектов только при условии соблюдения требований техн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ческих регламентов и санитарных требований.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21,4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7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озеленения специального н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значения</w:t>
            </w:r>
          </w:p>
        </w:tc>
        <w:tc>
          <w:tcPr>
            <w:tcW w:w="3073" w:type="pct"/>
            <w:shd w:val="clear" w:color="auto" w:fill="auto"/>
          </w:tcPr>
          <w:p w:rsidR="00AF069C" w:rsidRPr="006857A0" w:rsidRDefault="00AF069C" w:rsidP="00AF069C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ми – созданием прав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вых, административных и экономических условий для:</w:t>
            </w:r>
          </w:p>
          <w:p w:rsidR="006D5E4F" w:rsidRPr="0037783E" w:rsidRDefault="00AF069C" w:rsidP="00AF069C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формирования средовой защитной природно-экологической системы с </w:t>
            </w:r>
            <w:r>
              <w:rPr>
                <w:rFonts w:ascii="Times New Roman" w:hAnsi="Times New Roman"/>
                <w:bCs/>
              </w:rPr>
              <w:t>учетом особенностей территории.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51,64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8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Зона природного </w:t>
            </w:r>
            <w:r w:rsidR="00AF069C" w:rsidRPr="0037783E">
              <w:rPr>
                <w:rFonts w:ascii="Times New Roman" w:hAnsi="Times New Roman"/>
              </w:rPr>
              <w:t>ландшафта</w:t>
            </w:r>
          </w:p>
        </w:tc>
        <w:tc>
          <w:tcPr>
            <w:tcW w:w="3073" w:type="pct"/>
            <w:shd w:val="clear" w:color="auto" w:fill="auto"/>
          </w:tcPr>
          <w:p w:rsidR="00E64A2F" w:rsidRPr="0037783E" w:rsidRDefault="00E64A2F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E64A2F" w:rsidRPr="0037783E" w:rsidRDefault="00E64A2F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формирования средовой защитной природно-экологической системы с учетом особенностей территории; </w:t>
            </w:r>
          </w:p>
          <w:p w:rsidR="00E64A2F" w:rsidRPr="0037783E" w:rsidRDefault="00E64A2F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6D5E4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сохранения, воспроизводства лесных массивов и осуществления иных видов деятельности, не противоречащих назначению данной функциональной зоны.</w:t>
            </w:r>
          </w:p>
        </w:tc>
        <w:tc>
          <w:tcPr>
            <w:tcW w:w="587" w:type="pct"/>
          </w:tcPr>
          <w:p w:rsidR="00E64A2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292,81</w:t>
            </w:r>
          </w:p>
          <w:p w:rsidR="006D5E4F" w:rsidRPr="0037783E" w:rsidRDefault="006D5E4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6" w:type="pct"/>
          </w:tcPr>
          <w:p w:rsidR="00E64A2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1,6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  <w:p w:rsidR="006D5E4F" w:rsidRPr="0037783E" w:rsidRDefault="006D5E4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9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Зона, предназн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ченная для вед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 xml:space="preserve">ния садового и </w:t>
            </w:r>
            <w:r w:rsidRPr="0037783E">
              <w:rPr>
                <w:rFonts w:ascii="Times New Roman" w:hAnsi="Times New Roman"/>
              </w:rPr>
              <w:lastRenderedPageBreak/>
              <w:t>дачного хозяйства</w:t>
            </w:r>
          </w:p>
        </w:tc>
        <w:tc>
          <w:tcPr>
            <w:tcW w:w="3073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 xml:space="preserve">ми – созданием правовых, административных и экономических условий для: </w:t>
            </w:r>
          </w:p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деятельности, связанной с выращиванием сельхозпродукции гражданами и отдыха на прина</w:t>
            </w:r>
            <w:r w:rsidRPr="0037783E">
              <w:rPr>
                <w:rFonts w:ascii="Times New Roman" w:hAnsi="Times New Roman"/>
                <w:bCs/>
              </w:rPr>
              <w:t>д</w:t>
            </w:r>
            <w:r w:rsidRPr="0037783E">
              <w:rPr>
                <w:rFonts w:ascii="Times New Roman" w:hAnsi="Times New Roman"/>
                <w:bCs/>
              </w:rPr>
              <w:lastRenderedPageBreak/>
              <w:t>лежащих им земельных участках, расположенных в границах территорий садоводческих и дачных товариществ;</w:t>
            </w:r>
          </w:p>
          <w:p w:rsidR="006D5E4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сохранения территорий садоводческих и дачных товариществ и предотвращения занятия ее другими видами деятельности.</w:t>
            </w:r>
          </w:p>
        </w:tc>
        <w:tc>
          <w:tcPr>
            <w:tcW w:w="587" w:type="pct"/>
          </w:tcPr>
          <w:p w:rsidR="00E64A2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22,23</w:t>
            </w:r>
          </w:p>
          <w:p w:rsidR="006D5E4F" w:rsidRPr="0037783E" w:rsidRDefault="006D5E4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лесов</w:t>
            </w:r>
          </w:p>
        </w:tc>
        <w:tc>
          <w:tcPr>
            <w:tcW w:w="3073" w:type="pct"/>
            <w:shd w:val="clear" w:color="auto" w:fill="auto"/>
          </w:tcPr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населением;</w:t>
            </w:r>
          </w:p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территории;</w:t>
            </w:r>
          </w:p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функциональной зоны;</w:t>
            </w:r>
          </w:p>
          <w:p w:rsidR="00AF069C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оружений – открытых спортивных, физкультурных и досуговых площадок, полей, конькобежных 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6D5E4F" w:rsidRPr="0037783E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</w:rPr>
              <w:t xml:space="preserve">6. </w:t>
            </w:r>
            <w:r w:rsidRPr="0037783E">
              <w:rPr>
                <w:rFonts w:ascii="Times New Roman" w:hAnsi="Times New Roman"/>
                <w:bCs/>
              </w:rPr>
              <w:t>Сочетания перечисленных видов объектов только при условии соблюдения требований техн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ческих регламентов и санитарных требований.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48,2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2,6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11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объектов о</w:t>
            </w:r>
            <w:r w:rsidRPr="0037783E">
              <w:rPr>
                <w:rFonts w:ascii="Times New Roman" w:hAnsi="Times New Roman"/>
              </w:rPr>
              <w:t>т</w:t>
            </w:r>
            <w:r w:rsidRPr="0037783E">
              <w:rPr>
                <w:rFonts w:ascii="Times New Roman" w:hAnsi="Times New Roman"/>
              </w:rPr>
              <w:t>дыха и туризма</w:t>
            </w:r>
          </w:p>
        </w:tc>
        <w:tc>
          <w:tcPr>
            <w:tcW w:w="3073" w:type="pct"/>
            <w:shd w:val="clear" w:color="auto" w:fill="auto"/>
          </w:tcPr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вий для: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5151EA">
              <w:rPr>
                <w:rFonts w:ascii="Times New Roman" w:hAnsi="Times New Roman"/>
                <w:bCs/>
              </w:rPr>
              <w:t>н</w:t>
            </w:r>
            <w:r w:rsidRPr="005151EA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</w:t>
            </w:r>
            <w:r w:rsidRPr="005151EA">
              <w:rPr>
                <w:rFonts w:ascii="Times New Roman" w:hAnsi="Times New Roman"/>
                <w:bCs/>
              </w:rPr>
              <w:t>и</w:t>
            </w:r>
            <w:r w:rsidRPr="005151EA">
              <w:rPr>
                <w:rFonts w:ascii="Times New Roman" w:hAnsi="Times New Roman"/>
                <w:bCs/>
              </w:rPr>
              <w:t>ем;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рии;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</w:t>
            </w:r>
            <w:r w:rsidRPr="005151EA">
              <w:rPr>
                <w:rFonts w:ascii="Times New Roman" w:hAnsi="Times New Roman"/>
                <w:bCs/>
              </w:rPr>
              <w:t>к</w:t>
            </w:r>
            <w:r w:rsidRPr="005151EA">
              <w:rPr>
                <w:rFonts w:ascii="Times New Roman" w:hAnsi="Times New Roman"/>
                <w:bCs/>
              </w:rPr>
              <w:t>тов;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нальной зоны;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оружений – открытых спортивных, физкультурных и досуговых площадок, полей, конькобе</w:t>
            </w:r>
            <w:r w:rsidRPr="005151EA">
              <w:rPr>
                <w:rFonts w:ascii="Times New Roman" w:hAnsi="Times New Roman"/>
                <w:bCs/>
              </w:rPr>
              <w:t>ж</w:t>
            </w:r>
            <w:r w:rsidRPr="005151EA">
              <w:rPr>
                <w:rFonts w:ascii="Times New Roman" w:hAnsi="Times New Roman"/>
                <w:bCs/>
              </w:rPr>
              <w:t xml:space="preserve">ных </w:t>
            </w:r>
            <w:r w:rsidRPr="005151EA">
              <w:rPr>
                <w:rFonts w:ascii="Times New Roman" w:hAnsi="Times New Roman"/>
                <w:bCs/>
              </w:rPr>
              <w:lastRenderedPageBreak/>
              <w:t>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</w:t>
            </w:r>
            <w:r w:rsidRPr="005151EA">
              <w:rPr>
                <w:rFonts w:ascii="Times New Roman" w:hAnsi="Times New Roman"/>
                <w:bCs/>
              </w:rPr>
              <w:t>е</w:t>
            </w:r>
            <w:r w:rsidRPr="005151EA">
              <w:rPr>
                <w:rFonts w:ascii="Times New Roman" w:hAnsi="Times New Roman"/>
                <w:bCs/>
              </w:rPr>
              <w:t>ления;</w:t>
            </w:r>
          </w:p>
          <w:p w:rsidR="005151EA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</w:rPr>
              <w:t>6. Обеспечения возможности сохранения, развития и размещения новых объектов отдыха с дл</w:t>
            </w:r>
            <w:r w:rsidRPr="005151EA">
              <w:rPr>
                <w:rFonts w:ascii="Times New Roman" w:hAnsi="Times New Roman"/>
              </w:rPr>
              <w:t>и</w:t>
            </w:r>
            <w:r w:rsidRPr="005151EA">
              <w:rPr>
                <w:rFonts w:ascii="Times New Roman" w:hAnsi="Times New Roman"/>
              </w:rPr>
              <w:t>тельным пребыванием -  турбаз, санаториев, пансионатов, детских оздоровительных лагерей, сп</w:t>
            </w:r>
            <w:r w:rsidRPr="005151EA">
              <w:rPr>
                <w:rFonts w:ascii="Times New Roman" w:hAnsi="Times New Roman"/>
              </w:rPr>
              <w:t>е</w:t>
            </w:r>
            <w:r w:rsidRPr="005151EA">
              <w:rPr>
                <w:rFonts w:ascii="Times New Roman" w:hAnsi="Times New Roman"/>
              </w:rPr>
              <w:t>циализированных школ, спортивных баз и гостиничных комплексов клубного т</w:t>
            </w:r>
            <w:r w:rsidRPr="005151EA">
              <w:rPr>
                <w:rFonts w:ascii="Times New Roman" w:hAnsi="Times New Roman"/>
              </w:rPr>
              <w:t>и</w:t>
            </w:r>
            <w:r w:rsidRPr="005151EA">
              <w:rPr>
                <w:rFonts w:ascii="Times New Roman" w:hAnsi="Times New Roman"/>
              </w:rPr>
              <w:t>па;</w:t>
            </w:r>
          </w:p>
          <w:p w:rsidR="006D5E4F" w:rsidRPr="005151EA" w:rsidRDefault="005151EA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7. Сочетания перечисленных видов объектов только при условии соблюдения требований техн</w:t>
            </w:r>
            <w:r w:rsidRPr="005151EA">
              <w:rPr>
                <w:rFonts w:ascii="Times New Roman" w:hAnsi="Times New Roman"/>
                <w:bCs/>
              </w:rPr>
              <w:t>и</w:t>
            </w:r>
            <w:r w:rsidRPr="005151EA">
              <w:rPr>
                <w:rFonts w:ascii="Times New Roman" w:hAnsi="Times New Roman"/>
                <w:bCs/>
              </w:rPr>
              <w:t>ческих регламентов и санитарных треб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ваний.</w:t>
            </w:r>
          </w:p>
        </w:tc>
        <w:tc>
          <w:tcPr>
            <w:tcW w:w="587" w:type="pct"/>
          </w:tcPr>
          <w:p w:rsidR="006D5E4F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</w:t>
            </w:r>
          </w:p>
        </w:tc>
        <w:tc>
          <w:tcPr>
            <w:tcW w:w="586" w:type="pct"/>
          </w:tcPr>
          <w:p w:rsidR="006D5E4F" w:rsidRPr="0037783E" w:rsidRDefault="0037783E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6,26</w:t>
            </w:r>
          </w:p>
        </w:tc>
      </w:tr>
      <w:tr w:rsidR="00E64A2F" w:rsidRPr="0037783E" w:rsidTr="0037783E">
        <w:tc>
          <w:tcPr>
            <w:tcW w:w="149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605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транспор</w:t>
            </w:r>
            <w:r w:rsidRPr="0037783E">
              <w:rPr>
                <w:rFonts w:ascii="Times New Roman" w:hAnsi="Times New Roman"/>
              </w:rPr>
              <w:t>т</w:t>
            </w:r>
            <w:r w:rsidRPr="0037783E">
              <w:rPr>
                <w:rFonts w:ascii="Times New Roman" w:hAnsi="Times New Roman"/>
              </w:rPr>
              <w:t>ной инфрастру</w:t>
            </w:r>
            <w:r w:rsidRPr="0037783E">
              <w:rPr>
                <w:rFonts w:ascii="Times New Roman" w:hAnsi="Times New Roman"/>
              </w:rPr>
              <w:t>к</w:t>
            </w:r>
            <w:r w:rsidRPr="0037783E">
              <w:rPr>
                <w:rFonts w:ascii="Times New Roman" w:hAnsi="Times New Roman"/>
              </w:rPr>
              <w:t>туры</w:t>
            </w:r>
          </w:p>
        </w:tc>
        <w:tc>
          <w:tcPr>
            <w:tcW w:w="3073" w:type="pct"/>
            <w:shd w:val="clear" w:color="auto" w:fill="auto"/>
          </w:tcPr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созданием прав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вых, административных и экономических условий для: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размещения объектов, имеющих санитарно-защитные зоны до 50 метров – объектов, деятел</w:t>
            </w:r>
            <w:r w:rsidRPr="005151EA">
              <w:rPr>
                <w:rFonts w:ascii="Times New Roman" w:hAnsi="Times New Roman"/>
                <w:bCs/>
              </w:rPr>
              <w:t>ь</w:t>
            </w:r>
            <w:r w:rsidRPr="005151EA">
              <w:rPr>
                <w:rFonts w:ascii="Times New Roman" w:hAnsi="Times New Roman"/>
                <w:bCs/>
              </w:rPr>
              <w:t>ность которых не связана с высоким уровнем шума, загрязнения, интенсивным движением бол</w:t>
            </w:r>
            <w:r w:rsidRPr="005151EA">
              <w:rPr>
                <w:rFonts w:ascii="Times New Roman" w:hAnsi="Times New Roman"/>
                <w:bCs/>
              </w:rPr>
              <w:t>ь</w:t>
            </w:r>
            <w:r w:rsidRPr="005151EA">
              <w:rPr>
                <w:rFonts w:ascii="Times New Roman" w:hAnsi="Times New Roman"/>
                <w:bCs/>
              </w:rPr>
              <w:t>шегрузного транспорта;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производственной де</w:t>
            </w:r>
            <w:r w:rsidRPr="005151EA">
              <w:rPr>
                <w:rFonts w:ascii="Times New Roman" w:hAnsi="Times New Roman"/>
                <w:bCs/>
              </w:rPr>
              <w:t>я</w:t>
            </w:r>
            <w:r w:rsidRPr="005151EA">
              <w:rPr>
                <w:rFonts w:ascii="Times New Roman" w:hAnsi="Times New Roman"/>
                <w:bCs/>
              </w:rPr>
              <w:t>тельности;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регламентов и сан</w:t>
            </w:r>
            <w:r w:rsidRPr="005151EA">
              <w:rPr>
                <w:rFonts w:ascii="Times New Roman" w:hAnsi="Times New Roman"/>
                <w:bCs/>
              </w:rPr>
              <w:t>и</w:t>
            </w:r>
            <w:r w:rsidRPr="005151EA">
              <w:rPr>
                <w:rFonts w:ascii="Times New Roman" w:hAnsi="Times New Roman"/>
                <w:bCs/>
              </w:rPr>
              <w:t>тарных требований.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го набора помещений общего пользования фронтальной части улиц;</w:t>
            </w:r>
          </w:p>
          <w:p w:rsidR="00E64A2F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требования к планировке кварталов</w:t>
            </w:r>
          </w:p>
        </w:tc>
        <w:tc>
          <w:tcPr>
            <w:tcW w:w="587" w:type="pct"/>
          </w:tcPr>
          <w:p w:rsidR="00E64A2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8,23</w:t>
            </w:r>
          </w:p>
        </w:tc>
        <w:tc>
          <w:tcPr>
            <w:tcW w:w="586" w:type="pct"/>
          </w:tcPr>
          <w:p w:rsidR="00E64A2F" w:rsidRPr="0037783E" w:rsidRDefault="00E64A2F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E64A2F" w:rsidRPr="0037783E" w:rsidTr="00CF477B">
        <w:tc>
          <w:tcPr>
            <w:tcW w:w="149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13</w:t>
            </w:r>
          </w:p>
        </w:tc>
        <w:tc>
          <w:tcPr>
            <w:tcW w:w="605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инженерной инфраструктуры</w:t>
            </w:r>
          </w:p>
        </w:tc>
        <w:tc>
          <w:tcPr>
            <w:tcW w:w="3073" w:type="pct"/>
            <w:shd w:val="clear" w:color="auto" w:fill="auto"/>
          </w:tcPr>
          <w:p w:rsidR="00E64A2F" w:rsidRPr="005151EA" w:rsidRDefault="00AF069C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 размещения инж</w:t>
            </w:r>
            <w:r w:rsidRPr="005151EA">
              <w:rPr>
                <w:rFonts w:ascii="Times New Roman" w:hAnsi="Times New Roman"/>
                <w:bCs/>
              </w:rPr>
              <w:t>е</w:t>
            </w:r>
            <w:r w:rsidRPr="005151EA">
              <w:rPr>
                <w:rFonts w:ascii="Times New Roman" w:hAnsi="Times New Roman"/>
                <w:bCs/>
              </w:rPr>
              <w:t>нерных объектов, технических и транспор</w:t>
            </w:r>
            <w:r w:rsidRPr="005151EA">
              <w:rPr>
                <w:rFonts w:ascii="Times New Roman" w:hAnsi="Times New Roman"/>
                <w:bCs/>
              </w:rPr>
              <w:t>т</w:t>
            </w:r>
            <w:r w:rsidRPr="005151EA">
              <w:rPr>
                <w:rFonts w:ascii="Times New Roman" w:hAnsi="Times New Roman"/>
                <w:bCs/>
              </w:rPr>
              <w:t>ных сооружений (источники водоснабжения, очистные сооружения, электростанции, дорожно-транспортные сооруж</w:t>
            </w:r>
            <w:r w:rsidRPr="005151EA">
              <w:rPr>
                <w:rFonts w:ascii="Times New Roman" w:hAnsi="Times New Roman"/>
                <w:bCs/>
              </w:rPr>
              <w:t>е</w:t>
            </w:r>
            <w:r w:rsidRPr="005151EA">
              <w:rPr>
                <w:rFonts w:ascii="Times New Roman" w:hAnsi="Times New Roman"/>
                <w:bCs/>
              </w:rPr>
              <w:t>ния, иные сооружения).</w:t>
            </w:r>
          </w:p>
        </w:tc>
        <w:tc>
          <w:tcPr>
            <w:tcW w:w="587" w:type="pct"/>
            <w:vAlign w:val="center"/>
          </w:tcPr>
          <w:p w:rsidR="00E64A2F" w:rsidRPr="0037783E" w:rsidRDefault="00E64A2F" w:rsidP="00E64A2F">
            <w:pPr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18,8</w:t>
            </w:r>
            <w:r w:rsidR="0037783E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  <w:vAlign w:val="center"/>
          </w:tcPr>
          <w:p w:rsidR="00E64A2F" w:rsidRPr="0037783E" w:rsidRDefault="00E64A2F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0,35</w:t>
            </w:r>
          </w:p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6D5E4F" w:rsidRPr="0037783E" w:rsidTr="00CF477B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14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Коммунальная зона</w:t>
            </w:r>
          </w:p>
        </w:tc>
        <w:tc>
          <w:tcPr>
            <w:tcW w:w="3073" w:type="pct"/>
            <w:shd w:val="clear" w:color="auto" w:fill="auto"/>
          </w:tcPr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</w:rPr>
              <w:t>а</w:t>
            </w:r>
            <w:r w:rsidRPr="005151EA">
              <w:rPr>
                <w:rFonts w:ascii="Times New Roman" w:hAnsi="Times New Roman"/>
              </w:rPr>
              <w:t>ми – созданием прав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вых, административных и экономических условий для: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1. Преимущественного размещения объектов, не имеющих класса вредности, деятельность в к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торых не связана с высоким уровнем шума, загрязнения, интенсивным движением большегрузн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го транспорта;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lastRenderedPageBreak/>
              <w:t>оружения, иные сооружения);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3. Возможности размещения объектов коммерческих услуг, способствующих осуществлению производственной де</w:t>
            </w:r>
            <w:r w:rsidRPr="005151EA">
              <w:rPr>
                <w:rFonts w:ascii="Times New Roman" w:hAnsi="Times New Roman"/>
              </w:rPr>
              <w:t>я</w:t>
            </w:r>
            <w:r w:rsidRPr="005151EA">
              <w:rPr>
                <w:rFonts w:ascii="Times New Roman" w:hAnsi="Times New Roman"/>
              </w:rPr>
              <w:t>тельности;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4. Сочетания различных видов объектов только при условии соблюдения требований технических регламентов – сан</w:t>
            </w:r>
            <w:r w:rsidRPr="005151EA">
              <w:rPr>
                <w:rFonts w:ascii="Times New Roman" w:hAnsi="Times New Roman"/>
              </w:rPr>
              <w:t>и</w:t>
            </w:r>
            <w:r w:rsidRPr="005151EA">
              <w:rPr>
                <w:rFonts w:ascii="Times New Roman" w:hAnsi="Times New Roman"/>
              </w:rPr>
              <w:t>тарных требований.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При реализации указанных целевых установок надлежит учитывать:</w:t>
            </w:r>
          </w:p>
          <w:p w:rsidR="00AF069C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го набора помещений общего пользования фронтальной части улиц;</w:t>
            </w:r>
          </w:p>
          <w:p w:rsidR="006D5E4F" w:rsidRPr="005151EA" w:rsidRDefault="00AF069C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</w:rPr>
              <w:t>2. Требования к планировке – соблюдение размерности, ориентации и структуры квартальной с</w:t>
            </w:r>
            <w:r w:rsidRPr="005151EA">
              <w:rPr>
                <w:rFonts w:ascii="Times New Roman" w:hAnsi="Times New Roman"/>
              </w:rPr>
              <w:t>е</w:t>
            </w:r>
            <w:r w:rsidRPr="005151EA">
              <w:rPr>
                <w:rFonts w:ascii="Times New Roman" w:hAnsi="Times New Roman"/>
              </w:rPr>
              <w:t>ти.</w:t>
            </w:r>
          </w:p>
        </w:tc>
        <w:tc>
          <w:tcPr>
            <w:tcW w:w="587" w:type="pct"/>
            <w:vAlign w:val="center"/>
          </w:tcPr>
          <w:p w:rsidR="006D5E4F" w:rsidRPr="0037783E" w:rsidRDefault="00E64A2F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16,74</w:t>
            </w:r>
          </w:p>
        </w:tc>
        <w:tc>
          <w:tcPr>
            <w:tcW w:w="586" w:type="pct"/>
            <w:vAlign w:val="center"/>
          </w:tcPr>
          <w:p w:rsidR="006D5E4F" w:rsidRPr="0037783E" w:rsidRDefault="00E64A2F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0,33</w:t>
            </w:r>
          </w:p>
        </w:tc>
      </w:tr>
      <w:tr w:rsidR="00CF477B" w:rsidRPr="0037783E" w:rsidTr="00CF477B">
        <w:tc>
          <w:tcPr>
            <w:tcW w:w="149" w:type="pct"/>
            <w:shd w:val="clear" w:color="auto" w:fill="auto"/>
          </w:tcPr>
          <w:p w:rsidR="00CF477B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</w:t>
            </w:r>
            <w:r w:rsidR="00CF477B" w:rsidRPr="0037783E">
              <w:rPr>
                <w:rFonts w:ascii="Times New Roman" w:hAnsi="Times New Roman"/>
              </w:rPr>
              <w:t>5</w:t>
            </w:r>
          </w:p>
        </w:tc>
        <w:tc>
          <w:tcPr>
            <w:tcW w:w="605" w:type="pct"/>
            <w:shd w:val="clear" w:color="auto" w:fill="auto"/>
          </w:tcPr>
          <w:p w:rsidR="00CF477B" w:rsidRPr="0037783E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Производственная зона </w:t>
            </w:r>
          </w:p>
        </w:tc>
        <w:tc>
          <w:tcPr>
            <w:tcW w:w="3073" w:type="pct"/>
            <w:shd w:val="clear" w:color="auto" w:fill="auto"/>
          </w:tcPr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 xml:space="preserve">1. Размещения производственных объектов </w:t>
            </w:r>
            <w:r w:rsidRPr="005151EA">
              <w:rPr>
                <w:rFonts w:ascii="Times New Roman" w:hAnsi="Times New Roman"/>
                <w:bCs/>
                <w:lang w:val="en-US"/>
              </w:rPr>
              <w:t>V</w:t>
            </w:r>
            <w:r w:rsidRPr="005151EA">
              <w:rPr>
                <w:rFonts w:ascii="Times New Roman" w:hAnsi="Times New Roman"/>
                <w:bCs/>
              </w:rPr>
              <w:t>-</w:t>
            </w:r>
            <w:r w:rsidRPr="005151EA">
              <w:rPr>
                <w:rFonts w:ascii="Times New Roman" w:hAnsi="Times New Roman"/>
                <w:bCs/>
                <w:lang w:val="en-US"/>
              </w:rPr>
              <w:t>III</w:t>
            </w:r>
            <w:r w:rsidRPr="005151EA">
              <w:rPr>
                <w:rFonts w:ascii="Times New Roman" w:hAnsi="Times New Roman"/>
                <w:bCs/>
              </w:rPr>
              <w:t xml:space="preserve"> класса вредности, имеющих санитарно-защитную зону от 50 до 300 метров, – объектов, деятельность в которых не связана с высоким уровнем шума, загрязнения, интенсивным движением большегрузного транспорта;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оружения, иные сооружения);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регламентов – санитарных требований.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CF477B" w:rsidRPr="005151EA" w:rsidRDefault="00CF477B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Требования к планировке – соблюдение размерности, ориентации и структуры сельской ква</w:t>
            </w:r>
            <w:r w:rsidRPr="005151EA">
              <w:rPr>
                <w:rFonts w:ascii="Times New Roman" w:hAnsi="Times New Roman"/>
                <w:bCs/>
              </w:rPr>
              <w:t>р</w:t>
            </w:r>
            <w:r w:rsidRPr="005151EA">
              <w:rPr>
                <w:rFonts w:ascii="Times New Roman" w:hAnsi="Times New Roman"/>
                <w:bCs/>
              </w:rPr>
              <w:t>тальной сети.</w:t>
            </w:r>
          </w:p>
        </w:tc>
        <w:tc>
          <w:tcPr>
            <w:tcW w:w="587" w:type="pct"/>
            <w:vAlign w:val="center"/>
          </w:tcPr>
          <w:p w:rsidR="00CF477B" w:rsidRPr="0037783E" w:rsidRDefault="00E64A2F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108,3</w:t>
            </w:r>
          </w:p>
        </w:tc>
        <w:tc>
          <w:tcPr>
            <w:tcW w:w="586" w:type="pct"/>
            <w:vAlign w:val="center"/>
          </w:tcPr>
          <w:p w:rsidR="00CF477B" w:rsidRPr="0037783E" w:rsidRDefault="00E64A2F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6D5E4F" w:rsidRPr="0037783E" w:rsidTr="0037783E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16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сельскох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зяйственного пр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изводства</w:t>
            </w:r>
          </w:p>
        </w:tc>
        <w:tc>
          <w:tcPr>
            <w:tcW w:w="3073" w:type="pct"/>
            <w:shd w:val="clear" w:color="auto" w:fill="auto"/>
          </w:tcPr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E64A2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Деятельности, связанной с выращиванием сельхозпродукции открытым способом;</w:t>
            </w:r>
          </w:p>
          <w:p w:rsidR="006D5E4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2. Сохранения сельскохозяйственных угодий, предотвращения их занятия другими видами де</w:t>
            </w:r>
            <w:r w:rsidRPr="0037783E">
              <w:rPr>
                <w:rFonts w:ascii="Times New Roman" w:hAnsi="Times New Roman"/>
                <w:bCs/>
              </w:rPr>
              <w:t>я</w:t>
            </w:r>
            <w:r w:rsidRPr="0037783E">
              <w:rPr>
                <w:rFonts w:ascii="Times New Roman" w:hAnsi="Times New Roman"/>
                <w:bCs/>
              </w:rPr>
              <w:t>тельности.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26,83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6D5E4F" w:rsidRPr="0037783E" w:rsidTr="0037783E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кладбищ</w:t>
            </w:r>
          </w:p>
        </w:tc>
        <w:tc>
          <w:tcPr>
            <w:tcW w:w="3073" w:type="pct"/>
            <w:shd w:val="clear" w:color="auto" w:fill="auto"/>
          </w:tcPr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размещения новых кладбищ традиционного захоронения в соответствии с ра</w:t>
            </w:r>
            <w:r w:rsidRPr="0037783E">
              <w:rPr>
                <w:rFonts w:ascii="Times New Roman" w:hAnsi="Times New Roman"/>
                <w:bCs/>
              </w:rPr>
              <w:t>с</w:t>
            </w:r>
            <w:r w:rsidRPr="0037783E">
              <w:rPr>
                <w:rFonts w:ascii="Times New Roman" w:hAnsi="Times New Roman"/>
                <w:bCs/>
              </w:rPr>
              <w:t xml:space="preserve">четными показателями; </w:t>
            </w:r>
          </w:p>
          <w:p w:rsidR="00F347E5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Обеспечения рационального использования и содержания в целях сохранения здоровья насел</w:t>
            </w:r>
            <w:r w:rsidRPr="0037783E">
              <w:rPr>
                <w:rFonts w:ascii="Times New Roman" w:hAnsi="Times New Roman"/>
                <w:bCs/>
              </w:rPr>
              <w:t>е</w:t>
            </w:r>
            <w:r w:rsidRPr="0037783E">
              <w:rPr>
                <w:rFonts w:ascii="Times New Roman" w:hAnsi="Times New Roman"/>
                <w:bCs/>
              </w:rPr>
              <w:t>ния и благополучия экологической среды.</w:t>
            </w:r>
          </w:p>
          <w:p w:rsidR="006D5E4F" w:rsidRPr="0037783E" w:rsidRDefault="00F347E5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 соблюдение требований те</w:t>
            </w:r>
            <w:r w:rsidRPr="0037783E">
              <w:rPr>
                <w:rFonts w:ascii="Times New Roman" w:hAnsi="Times New Roman"/>
                <w:bCs/>
              </w:rPr>
              <w:t>х</w:t>
            </w:r>
            <w:r w:rsidRPr="0037783E">
              <w:rPr>
                <w:rFonts w:ascii="Times New Roman" w:hAnsi="Times New Roman"/>
                <w:bCs/>
              </w:rPr>
              <w:t>нических регламентов и санитарных требований.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5,55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6D5E4F" w:rsidRPr="0037783E" w:rsidTr="0037783E">
        <w:tc>
          <w:tcPr>
            <w:tcW w:w="149" w:type="pct"/>
            <w:shd w:val="clear" w:color="auto" w:fill="auto"/>
          </w:tcPr>
          <w:p w:rsidR="006D5E4F" w:rsidRPr="0037783E" w:rsidRDefault="00F347E5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18</w:t>
            </w:r>
          </w:p>
        </w:tc>
        <w:tc>
          <w:tcPr>
            <w:tcW w:w="605" w:type="pct"/>
            <w:shd w:val="clear" w:color="auto" w:fill="auto"/>
          </w:tcPr>
          <w:p w:rsidR="006D5E4F" w:rsidRPr="0037783E" w:rsidRDefault="006D5E4F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водных об</w:t>
            </w:r>
            <w:r w:rsidRPr="0037783E">
              <w:rPr>
                <w:rFonts w:ascii="Times New Roman" w:hAnsi="Times New Roman"/>
              </w:rPr>
              <w:t>ъ</w:t>
            </w:r>
            <w:r w:rsidRPr="0037783E">
              <w:rPr>
                <w:rFonts w:ascii="Times New Roman" w:hAnsi="Times New Roman"/>
              </w:rPr>
              <w:t>ектов</w:t>
            </w:r>
          </w:p>
        </w:tc>
        <w:tc>
          <w:tcPr>
            <w:tcW w:w="3073" w:type="pct"/>
            <w:shd w:val="clear" w:color="auto" w:fill="auto"/>
          </w:tcPr>
          <w:p w:rsidR="006D5E4F" w:rsidRPr="0037783E" w:rsidRDefault="00E64A2F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определяется в соответствии с Водным Кодексом РФ</w:t>
            </w:r>
          </w:p>
        </w:tc>
        <w:tc>
          <w:tcPr>
            <w:tcW w:w="587" w:type="pct"/>
          </w:tcPr>
          <w:p w:rsidR="006D5E4F" w:rsidRPr="0037783E" w:rsidRDefault="00E64A2F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66,5</w:t>
            </w:r>
          </w:p>
        </w:tc>
        <w:tc>
          <w:tcPr>
            <w:tcW w:w="586" w:type="pct"/>
          </w:tcPr>
          <w:p w:rsidR="006D5E4F" w:rsidRPr="0037783E" w:rsidRDefault="00E64A2F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9F7911" w:rsidRPr="0037783E" w:rsidTr="009F7911">
        <w:tc>
          <w:tcPr>
            <w:tcW w:w="5000" w:type="pct"/>
            <w:gridSpan w:val="5"/>
            <w:shd w:val="clear" w:color="auto" w:fill="auto"/>
          </w:tcPr>
          <w:p w:rsidR="009F7911" w:rsidRPr="0037783E" w:rsidRDefault="009F7911" w:rsidP="009F79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ЗА ГРАНИЦАМИ НАСЕЛЕННЫХ ПУНКТОВ</w:t>
            </w:r>
          </w:p>
        </w:tc>
      </w:tr>
      <w:tr w:rsidR="009F7911" w:rsidRPr="00A84DBA" w:rsidTr="009F7911">
        <w:tc>
          <w:tcPr>
            <w:tcW w:w="149" w:type="pct"/>
            <w:shd w:val="clear" w:color="auto" w:fill="auto"/>
          </w:tcPr>
          <w:p w:rsidR="009F7911" w:rsidRPr="0037783E" w:rsidRDefault="009F791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605" w:type="pct"/>
            <w:shd w:val="clear" w:color="auto" w:fill="auto"/>
          </w:tcPr>
          <w:p w:rsidR="009F7911" w:rsidRPr="0037783E" w:rsidRDefault="009F791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водных об</w:t>
            </w:r>
            <w:r w:rsidRPr="0037783E">
              <w:rPr>
                <w:rFonts w:ascii="Times New Roman" w:hAnsi="Times New Roman"/>
              </w:rPr>
              <w:t>ъ</w:t>
            </w:r>
            <w:r w:rsidRPr="0037783E">
              <w:rPr>
                <w:rFonts w:ascii="Times New Roman" w:hAnsi="Times New Roman"/>
              </w:rPr>
              <w:t>ектов</w:t>
            </w:r>
          </w:p>
        </w:tc>
        <w:tc>
          <w:tcPr>
            <w:tcW w:w="3073" w:type="pct"/>
            <w:shd w:val="clear" w:color="auto" w:fill="auto"/>
          </w:tcPr>
          <w:p w:rsidR="009F7911" w:rsidRPr="0037783E" w:rsidRDefault="00AF069C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определяется в соответствии с Водным Кодексом РФ</w:t>
            </w:r>
          </w:p>
        </w:tc>
        <w:tc>
          <w:tcPr>
            <w:tcW w:w="1173" w:type="pct"/>
            <w:gridSpan w:val="2"/>
            <w:vAlign w:val="center"/>
          </w:tcPr>
          <w:p w:rsidR="009F7911" w:rsidRPr="009F7911" w:rsidRDefault="009F7911" w:rsidP="009F791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</w:tr>
    </w:tbl>
    <w:p w:rsidR="00BF3D93" w:rsidRPr="00696569" w:rsidRDefault="00BF3D93" w:rsidP="00CE756A">
      <w:pPr>
        <w:pStyle w:val="10"/>
        <w:spacing w:before="120"/>
        <w:rPr>
          <w:sz w:val="24"/>
          <w:lang w:val="ru-RU"/>
        </w:rPr>
      </w:pPr>
    </w:p>
    <w:sectPr w:rsidR="00BF3D93" w:rsidRPr="00696569" w:rsidSect="009B57E1">
      <w:pgSz w:w="16838" w:h="11906" w:orient="landscape"/>
      <w:pgMar w:top="1134" w:right="536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7A2" w:rsidRDefault="004547A2" w:rsidP="00486739">
      <w:pPr>
        <w:spacing w:after="0" w:line="240" w:lineRule="auto"/>
      </w:pPr>
      <w:r>
        <w:separator/>
      </w:r>
    </w:p>
  </w:endnote>
  <w:endnote w:type="continuationSeparator" w:id="0">
    <w:p w:rsidR="004547A2" w:rsidRDefault="004547A2" w:rsidP="0048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Birch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Default="007D7F1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Pr="00227035" w:rsidRDefault="007D7F16">
    <w:pPr>
      <w:pStyle w:val="aa"/>
      <w:jc w:val="right"/>
      <w:rPr>
        <w:rFonts w:ascii="Times New Roman" w:hAnsi="Times New Roman"/>
        <w:sz w:val="24"/>
      </w:rPr>
    </w:pPr>
    <w:r w:rsidRPr="00227035">
      <w:rPr>
        <w:rFonts w:ascii="Times New Roman" w:hAnsi="Times New Roman"/>
        <w:sz w:val="24"/>
      </w:rPr>
      <w:fldChar w:fldCharType="begin"/>
    </w:r>
    <w:r w:rsidRPr="00227035">
      <w:rPr>
        <w:rFonts w:ascii="Times New Roman" w:hAnsi="Times New Roman"/>
        <w:sz w:val="24"/>
      </w:rPr>
      <w:instrText>PAGE   \* MERGEFORMAT</w:instrText>
    </w:r>
    <w:r w:rsidRPr="00227035">
      <w:rPr>
        <w:rFonts w:ascii="Times New Roman" w:hAnsi="Times New Roman"/>
        <w:sz w:val="24"/>
      </w:rPr>
      <w:fldChar w:fldCharType="separate"/>
    </w:r>
    <w:r w:rsidR="00134CD7">
      <w:rPr>
        <w:rFonts w:ascii="Times New Roman" w:hAnsi="Times New Roman"/>
        <w:noProof/>
        <w:sz w:val="24"/>
      </w:rPr>
      <w:t>16</w:t>
    </w:r>
    <w:r w:rsidRPr="00227035">
      <w:rPr>
        <w:rFonts w:ascii="Times New Roman" w:hAnsi="Times New Roman"/>
        <w:sz w:val="24"/>
      </w:rPr>
      <w:fldChar w:fldCharType="end"/>
    </w:r>
  </w:p>
  <w:p w:rsidR="007D7F16" w:rsidRPr="00533903" w:rsidRDefault="007D7F16" w:rsidP="00486739">
    <w:pPr>
      <w:pStyle w:val="aa"/>
      <w:jc w:val="center"/>
      <w:rPr>
        <w:color w:val="80808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Default="007D7F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7A2" w:rsidRDefault="004547A2" w:rsidP="00486739">
      <w:pPr>
        <w:spacing w:after="0" w:line="240" w:lineRule="auto"/>
      </w:pPr>
      <w:r>
        <w:separator/>
      </w:r>
    </w:p>
  </w:footnote>
  <w:footnote w:type="continuationSeparator" w:id="0">
    <w:p w:rsidR="004547A2" w:rsidRDefault="004547A2" w:rsidP="00486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Default="007D7F1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Pr="005C39F5" w:rsidRDefault="007D7F16" w:rsidP="005C39F5">
    <w:pPr>
      <w:pStyle w:val="a8"/>
      <w:jc w:val="right"/>
      <w:rPr>
        <w:rFonts w:ascii="Arial" w:hAnsi="Arial" w:cs="Arial"/>
        <w:spacing w:val="20"/>
        <w:sz w:val="24"/>
      </w:rPr>
    </w:pPr>
    <w:r w:rsidRPr="005C39F5">
      <w:rPr>
        <w:rFonts w:ascii="Arial" w:hAnsi="Arial" w:cs="Arial"/>
        <w:spacing w:val="20"/>
        <w:sz w:val="24"/>
      </w:rPr>
      <w:t>СОДЕРЖАНИЕ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Default="007D7F16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F16" w:rsidRPr="00450B53" w:rsidRDefault="007D7F16" w:rsidP="00F0784D">
    <w:pPr>
      <w:pStyle w:val="a8"/>
      <w:jc w:val="right"/>
      <w:rPr>
        <w:rFonts w:ascii="Times New Roman" w:hAnsi="Times New Roman"/>
      </w:rPr>
    </w:pPr>
    <w:r w:rsidRPr="00450B53">
      <w:rPr>
        <w:rFonts w:ascii="Times New Roman" w:eastAsia="Times New Roman" w:hAnsi="Times New Roman"/>
        <w:b/>
        <w:szCs w:val="24"/>
      </w:rPr>
      <w:t>ГЕНЕРАЛЬНЫЙ ПЛАН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EE76BCC"/>
    <w:multiLevelType w:val="hybridMultilevel"/>
    <w:tmpl w:val="AC384A74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8768BC"/>
    <w:multiLevelType w:val="hybridMultilevel"/>
    <w:tmpl w:val="1CDC969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D4492"/>
    <w:multiLevelType w:val="hybridMultilevel"/>
    <w:tmpl w:val="FEEC68C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837CB"/>
    <w:multiLevelType w:val="multilevel"/>
    <w:tmpl w:val="77544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87D14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8F6BF1"/>
    <w:multiLevelType w:val="hybridMultilevel"/>
    <w:tmpl w:val="3ADA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C7D26"/>
    <w:multiLevelType w:val="hybridMultilevel"/>
    <w:tmpl w:val="FC90CE6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E6A69"/>
    <w:multiLevelType w:val="hybridMultilevel"/>
    <w:tmpl w:val="178840B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5B02BF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34D24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69423E"/>
    <w:multiLevelType w:val="hybridMultilevel"/>
    <w:tmpl w:val="31B4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C586A"/>
    <w:multiLevelType w:val="hybridMultilevel"/>
    <w:tmpl w:val="C346074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88ED5"/>
    <w:multiLevelType w:val="multilevel"/>
    <w:tmpl w:val="4B0EBD6E"/>
    <w:lvl w:ilvl="0">
      <w:start w:val="1"/>
      <w:numFmt w:val="bullet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4EAF450A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9">
    <w:nsid w:val="535F2C15"/>
    <w:multiLevelType w:val="hybridMultilevel"/>
    <w:tmpl w:val="F7565AB8"/>
    <w:lvl w:ilvl="0" w:tplc="C0C002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D6A0A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E60585"/>
    <w:multiLevelType w:val="hybridMultilevel"/>
    <w:tmpl w:val="672A21A6"/>
    <w:styleLink w:val="a0"/>
    <w:lvl w:ilvl="0" w:tplc="0E0C2396">
      <w:start w:val="1"/>
      <w:numFmt w:val="bullet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A7F7BBB"/>
    <w:multiLevelType w:val="hybridMultilevel"/>
    <w:tmpl w:val="B9BE1D0A"/>
    <w:lvl w:ilvl="0" w:tplc="4A8650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313DB"/>
    <w:multiLevelType w:val="hybridMultilevel"/>
    <w:tmpl w:val="64C41AF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EB0946"/>
    <w:multiLevelType w:val="hybridMultilevel"/>
    <w:tmpl w:val="E1121F5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7F3FD4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081E68"/>
    <w:multiLevelType w:val="hybridMultilevel"/>
    <w:tmpl w:val="87B6BE2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0C133D"/>
    <w:multiLevelType w:val="hybridMultilevel"/>
    <w:tmpl w:val="7076D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F3E01"/>
    <w:multiLevelType w:val="hybridMultilevel"/>
    <w:tmpl w:val="B75CCB5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80B6B"/>
    <w:multiLevelType w:val="hybridMultilevel"/>
    <w:tmpl w:val="8F24EDF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AA7C02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2"/>
  </w:num>
  <w:num w:numId="5">
    <w:abstractNumId w:val="4"/>
  </w:num>
  <w:num w:numId="6">
    <w:abstractNumId w:val="29"/>
  </w:num>
  <w:num w:numId="7">
    <w:abstractNumId w:val="24"/>
  </w:num>
  <w:num w:numId="8">
    <w:abstractNumId w:val="18"/>
  </w:num>
  <w:num w:numId="9">
    <w:abstractNumId w:val="14"/>
  </w:num>
  <w:num w:numId="10">
    <w:abstractNumId w:val="8"/>
  </w:num>
  <w:num w:numId="11">
    <w:abstractNumId w:val="9"/>
  </w:num>
  <w:num w:numId="12">
    <w:abstractNumId w:val="28"/>
  </w:num>
  <w:num w:numId="13">
    <w:abstractNumId w:val="26"/>
  </w:num>
  <w:num w:numId="14">
    <w:abstractNumId w:val="23"/>
  </w:num>
  <w:num w:numId="15">
    <w:abstractNumId w:val="5"/>
  </w:num>
  <w:num w:numId="16">
    <w:abstractNumId w:val="11"/>
  </w:num>
  <w:num w:numId="17">
    <w:abstractNumId w:val="13"/>
  </w:num>
  <w:num w:numId="18">
    <w:abstractNumId w:val="30"/>
  </w:num>
  <w:num w:numId="19">
    <w:abstractNumId w:val="6"/>
  </w:num>
  <w:num w:numId="20">
    <w:abstractNumId w:val="10"/>
  </w:num>
  <w:num w:numId="21">
    <w:abstractNumId w:val="25"/>
  </w:num>
  <w:num w:numId="22">
    <w:abstractNumId w:val="20"/>
  </w:num>
  <w:num w:numId="23">
    <w:abstractNumId w:val="17"/>
  </w:num>
  <w:num w:numId="24">
    <w:abstractNumId w:val="1"/>
  </w:num>
  <w:num w:numId="25">
    <w:abstractNumId w:val="16"/>
  </w:num>
  <w:num w:numId="26">
    <w:abstractNumId w:val="21"/>
  </w:num>
  <w:num w:numId="27">
    <w:abstractNumId w:val="15"/>
  </w:num>
  <w:num w:numId="28">
    <w:abstractNumId w:val="19"/>
  </w:num>
  <w:num w:numId="29">
    <w:abstractNumId w:val="22"/>
  </w:num>
  <w:num w:numId="30">
    <w:abstractNumId w:val="27"/>
  </w:num>
  <w:num w:numId="31">
    <w:abstractNumId w:val="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43159"/>
    <w:rsid w:val="00002B51"/>
    <w:rsid w:val="000049D2"/>
    <w:rsid w:val="00005E33"/>
    <w:rsid w:val="00006143"/>
    <w:rsid w:val="00006752"/>
    <w:rsid w:val="0000746B"/>
    <w:rsid w:val="00010B76"/>
    <w:rsid w:val="00015C85"/>
    <w:rsid w:val="00020BF5"/>
    <w:rsid w:val="0002124F"/>
    <w:rsid w:val="0002555E"/>
    <w:rsid w:val="00025A1D"/>
    <w:rsid w:val="000272F1"/>
    <w:rsid w:val="000324BA"/>
    <w:rsid w:val="00032E16"/>
    <w:rsid w:val="00034B6C"/>
    <w:rsid w:val="00037A81"/>
    <w:rsid w:val="000415AD"/>
    <w:rsid w:val="00041EC5"/>
    <w:rsid w:val="00046DE6"/>
    <w:rsid w:val="0005051E"/>
    <w:rsid w:val="00052533"/>
    <w:rsid w:val="00052BEB"/>
    <w:rsid w:val="00053F8E"/>
    <w:rsid w:val="000572C3"/>
    <w:rsid w:val="00057CBA"/>
    <w:rsid w:val="00062DBE"/>
    <w:rsid w:val="00066130"/>
    <w:rsid w:val="00074D79"/>
    <w:rsid w:val="0007556C"/>
    <w:rsid w:val="00075618"/>
    <w:rsid w:val="000767A9"/>
    <w:rsid w:val="00081413"/>
    <w:rsid w:val="00082330"/>
    <w:rsid w:val="00084454"/>
    <w:rsid w:val="00085DFB"/>
    <w:rsid w:val="000860BA"/>
    <w:rsid w:val="00086682"/>
    <w:rsid w:val="00087FF4"/>
    <w:rsid w:val="00092368"/>
    <w:rsid w:val="00093979"/>
    <w:rsid w:val="000A3F84"/>
    <w:rsid w:val="000A735E"/>
    <w:rsid w:val="000A75CB"/>
    <w:rsid w:val="000B2575"/>
    <w:rsid w:val="000B2736"/>
    <w:rsid w:val="000B364F"/>
    <w:rsid w:val="000C0B6E"/>
    <w:rsid w:val="000C0B91"/>
    <w:rsid w:val="000C1101"/>
    <w:rsid w:val="000C1E08"/>
    <w:rsid w:val="000C289D"/>
    <w:rsid w:val="000C28F5"/>
    <w:rsid w:val="000C320E"/>
    <w:rsid w:val="000C3F21"/>
    <w:rsid w:val="000C486A"/>
    <w:rsid w:val="000C6E23"/>
    <w:rsid w:val="000C7432"/>
    <w:rsid w:val="000D1160"/>
    <w:rsid w:val="000D1A10"/>
    <w:rsid w:val="000D3D65"/>
    <w:rsid w:val="000D43A1"/>
    <w:rsid w:val="000D4D30"/>
    <w:rsid w:val="000D510E"/>
    <w:rsid w:val="000D79BE"/>
    <w:rsid w:val="000D7CEC"/>
    <w:rsid w:val="000E0A46"/>
    <w:rsid w:val="000E1564"/>
    <w:rsid w:val="000E1AA0"/>
    <w:rsid w:val="000E1E00"/>
    <w:rsid w:val="000E3B42"/>
    <w:rsid w:val="000E62A0"/>
    <w:rsid w:val="000E63F5"/>
    <w:rsid w:val="000F102B"/>
    <w:rsid w:val="000F2509"/>
    <w:rsid w:val="000F3333"/>
    <w:rsid w:val="000F3F35"/>
    <w:rsid w:val="000F7D7B"/>
    <w:rsid w:val="00100418"/>
    <w:rsid w:val="001028B6"/>
    <w:rsid w:val="00105CF8"/>
    <w:rsid w:val="00110B2C"/>
    <w:rsid w:val="00110FAD"/>
    <w:rsid w:val="0011127E"/>
    <w:rsid w:val="00111582"/>
    <w:rsid w:val="001116C5"/>
    <w:rsid w:val="00121F6C"/>
    <w:rsid w:val="00122338"/>
    <w:rsid w:val="00124183"/>
    <w:rsid w:val="00124B32"/>
    <w:rsid w:val="00125096"/>
    <w:rsid w:val="001264D4"/>
    <w:rsid w:val="00132870"/>
    <w:rsid w:val="001339D7"/>
    <w:rsid w:val="0013450A"/>
    <w:rsid w:val="00134688"/>
    <w:rsid w:val="00134CD7"/>
    <w:rsid w:val="0013616E"/>
    <w:rsid w:val="001363CC"/>
    <w:rsid w:val="00141667"/>
    <w:rsid w:val="00143C66"/>
    <w:rsid w:val="00144E2B"/>
    <w:rsid w:val="001509D9"/>
    <w:rsid w:val="00153AFD"/>
    <w:rsid w:val="0015463A"/>
    <w:rsid w:val="001571F0"/>
    <w:rsid w:val="00157774"/>
    <w:rsid w:val="001577D9"/>
    <w:rsid w:val="001621C3"/>
    <w:rsid w:val="00165271"/>
    <w:rsid w:val="001676D4"/>
    <w:rsid w:val="00172FEB"/>
    <w:rsid w:val="00175248"/>
    <w:rsid w:val="00175778"/>
    <w:rsid w:val="00177478"/>
    <w:rsid w:val="00181C9A"/>
    <w:rsid w:val="0018268C"/>
    <w:rsid w:val="001840C9"/>
    <w:rsid w:val="00185B9E"/>
    <w:rsid w:val="00185D24"/>
    <w:rsid w:val="00186941"/>
    <w:rsid w:val="0019087D"/>
    <w:rsid w:val="00191B2A"/>
    <w:rsid w:val="00192572"/>
    <w:rsid w:val="001938A7"/>
    <w:rsid w:val="00194593"/>
    <w:rsid w:val="001A0155"/>
    <w:rsid w:val="001A4144"/>
    <w:rsid w:val="001A473D"/>
    <w:rsid w:val="001A77BD"/>
    <w:rsid w:val="001B2150"/>
    <w:rsid w:val="001B322D"/>
    <w:rsid w:val="001B4201"/>
    <w:rsid w:val="001B5314"/>
    <w:rsid w:val="001B7B43"/>
    <w:rsid w:val="001C10E3"/>
    <w:rsid w:val="001C1B54"/>
    <w:rsid w:val="001C447D"/>
    <w:rsid w:val="001C710E"/>
    <w:rsid w:val="001D5B65"/>
    <w:rsid w:val="001E0523"/>
    <w:rsid w:val="001E203B"/>
    <w:rsid w:val="001E4143"/>
    <w:rsid w:val="001E599B"/>
    <w:rsid w:val="001E7CA8"/>
    <w:rsid w:val="001F1CCC"/>
    <w:rsid w:val="001F5A44"/>
    <w:rsid w:val="00200F2D"/>
    <w:rsid w:val="00205D36"/>
    <w:rsid w:val="00207948"/>
    <w:rsid w:val="0021497B"/>
    <w:rsid w:val="00217841"/>
    <w:rsid w:val="002208A7"/>
    <w:rsid w:val="00223A78"/>
    <w:rsid w:val="00224952"/>
    <w:rsid w:val="00224B78"/>
    <w:rsid w:val="0022651A"/>
    <w:rsid w:val="00227035"/>
    <w:rsid w:val="00234B87"/>
    <w:rsid w:val="0023525A"/>
    <w:rsid w:val="00240087"/>
    <w:rsid w:val="002402F3"/>
    <w:rsid w:val="00240E2A"/>
    <w:rsid w:val="00242647"/>
    <w:rsid w:val="002427D4"/>
    <w:rsid w:val="00243159"/>
    <w:rsid w:val="00243930"/>
    <w:rsid w:val="00243F08"/>
    <w:rsid w:val="00244546"/>
    <w:rsid w:val="00247114"/>
    <w:rsid w:val="00250E3B"/>
    <w:rsid w:val="0025350E"/>
    <w:rsid w:val="00253A1D"/>
    <w:rsid w:val="002610C0"/>
    <w:rsid w:val="00262B23"/>
    <w:rsid w:val="0026476F"/>
    <w:rsid w:val="00266B85"/>
    <w:rsid w:val="002673A6"/>
    <w:rsid w:val="002703E6"/>
    <w:rsid w:val="00274DFB"/>
    <w:rsid w:val="00275FD5"/>
    <w:rsid w:val="00277955"/>
    <w:rsid w:val="00281B88"/>
    <w:rsid w:val="00283121"/>
    <w:rsid w:val="0028458D"/>
    <w:rsid w:val="00284827"/>
    <w:rsid w:val="00284FDE"/>
    <w:rsid w:val="00292492"/>
    <w:rsid w:val="00293809"/>
    <w:rsid w:val="002946BD"/>
    <w:rsid w:val="002948B2"/>
    <w:rsid w:val="0029598A"/>
    <w:rsid w:val="0029768F"/>
    <w:rsid w:val="002A0871"/>
    <w:rsid w:val="002A3619"/>
    <w:rsid w:val="002A555D"/>
    <w:rsid w:val="002A7639"/>
    <w:rsid w:val="002A795D"/>
    <w:rsid w:val="002B121F"/>
    <w:rsid w:val="002B64D4"/>
    <w:rsid w:val="002C1B34"/>
    <w:rsid w:val="002C3082"/>
    <w:rsid w:val="002C3954"/>
    <w:rsid w:val="002C7122"/>
    <w:rsid w:val="002D2583"/>
    <w:rsid w:val="002D3DC9"/>
    <w:rsid w:val="002D5582"/>
    <w:rsid w:val="002E065B"/>
    <w:rsid w:val="002E44BC"/>
    <w:rsid w:val="002E6849"/>
    <w:rsid w:val="002E6D7F"/>
    <w:rsid w:val="002F563B"/>
    <w:rsid w:val="002F6EBA"/>
    <w:rsid w:val="002F75A5"/>
    <w:rsid w:val="00302CA2"/>
    <w:rsid w:val="00305675"/>
    <w:rsid w:val="003064EB"/>
    <w:rsid w:val="003105E9"/>
    <w:rsid w:val="003119FE"/>
    <w:rsid w:val="00312426"/>
    <w:rsid w:val="00312797"/>
    <w:rsid w:val="00314E3D"/>
    <w:rsid w:val="003217C2"/>
    <w:rsid w:val="00321EAD"/>
    <w:rsid w:val="00321FE9"/>
    <w:rsid w:val="0032494F"/>
    <w:rsid w:val="00324DDF"/>
    <w:rsid w:val="0032509A"/>
    <w:rsid w:val="00333357"/>
    <w:rsid w:val="003338B7"/>
    <w:rsid w:val="00333A61"/>
    <w:rsid w:val="003350B6"/>
    <w:rsid w:val="0034141C"/>
    <w:rsid w:val="00341C66"/>
    <w:rsid w:val="00343682"/>
    <w:rsid w:val="0034532C"/>
    <w:rsid w:val="00347707"/>
    <w:rsid w:val="003479A6"/>
    <w:rsid w:val="0035271E"/>
    <w:rsid w:val="00352ED3"/>
    <w:rsid w:val="003532EF"/>
    <w:rsid w:val="00353D3C"/>
    <w:rsid w:val="003557DF"/>
    <w:rsid w:val="00360494"/>
    <w:rsid w:val="003608B4"/>
    <w:rsid w:val="00362F36"/>
    <w:rsid w:val="00364F27"/>
    <w:rsid w:val="00372CDF"/>
    <w:rsid w:val="00375186"/>
    <w:rsid w:val="0037783E"/>
    <w:rsid w:val="00380BC2"/>
    <w:rsid w:val="00381E9F"/>
    <w:rsid w:val="00381EF4"/>
    <w:rsid w:val="00382369"/>
    <w:rsid w:val="003860CF"/>
    <w:rsid w:val="0039315F"/>
    <w:rsid w:val="0039369B"/>
    <w:rsid w:val="00394F2D"/>
    <w:rsid w:val="003A0FCB"/>
    <w:rsid w:val="003A196B"/>
    <w:rsid w:val="003B1C31"/>
    <w:rsid w:val="003B4DA1"/>
    <w:rsid w:val="003B4F96"/>
    <w:rsid w:val="003B587B"/>
    <w:rsid w:val="003B6692"/>
    <w:rsid w:val="003B70BF"/>
    <w:rsid w:val="003C0B0C"/>
    <w:rsid w:val="003C1940"/>
    <w:rsid w:val="003C348B"/>
    <w:rsid w:val="003C35EE"/>
    <w:rsid w:val="003C4FCF"/>
    <w:rsid w:val="003C621E"/>
    <w:rsid w:val="003C6B77"/>
    <w:rsid w:val="003D137C"/>
    <w:rsid w:val="003D2A55"/>
    <w:rsid w:val="003D3A7E"/>
    <w:rsid w:val="003D58A5"/>
    <w:rsid w:val="003D64F4"/>
    <w:rsid w:val="003E1DF5"/>
    <w:rsid w:val="003E24A3"/>
    <w:rsid w:val="003E4408"/>
    <w:rsid w:val="003E7FD6"/>
    <w:rsid w:val="003F36C1"/>
    <w:rsid w:val="003F69E0"/>
    <w:rsid w:val="003F7E89"/>
    <w:rsid w:val="00400320"/>
    <w:rsid w:val="00402CD2"/>
    <w:rsid w:val="004115E4"/>
    <w:rsid w:val="00414A12"/>
    <w:rsid w:val="004161C7"/>
    <w:rsid w:val="00417569"/>
    <w:rsid w:val="004244B4"/>
    <w:rsid w:val="00427A13"/>
    <w:rsid w:val="0043017E"/>
    <w:rsid w:val="00430250"/>
    <w:rsid w:val="00432582"/>
    <w:rsid w:val="00432668"/>
    <w:rsid w:val="004338FF"/>
    <w:rsid w:val="004342A9"/>
    <w:rsid w:val="004359B2"/>
    <w:rsid w:val="0044080E"/>
    <w:rsid w:val="00445EBA"/>
    <w:rsid w:val="0044601F"/>
    <w:rsid w:val="004479E3"/>
    <w:rsid w:val="00450B53"/>
    <w:rsid w:val="00452FE5"/>
    <w:rsid w:val="004547A2"/>
    <w:rsid w:val="004547DC"/>
    <w:rsid w:val="0045796F"/>
    <w:rsid w:val="004605B7"/>
    <w:rsid w:val="00462BB3"/>
    <w:rsid w:val="004665F4"/>
    <w:rsid w:val="004674EA"/>
    <w:rsid w:val="00474D72"/>
    <w:rsid w:val="00475AD1"/>
    <w:rsid w:val="00475F7D"/>
    <w:rsid w:val="004766D7"/>
    <w:rsid w:val="00476D7C"/>
    <w:rsid w:val="00476DCB"/>
    <w:rsid w:val="0048294D"/>
    <w:rsid w:val="00485907"/>
    <w:rsid w:val="00486739"/>
    <w:rsid w:val="00487137"/>
    <w:rsid w:val="00494A9D"/>
    <w:rsid w:val="00495495"/>
    <w:rsid w:val="00495E98"/>
    <w:rsid w:val="00496224"/>
    <w:rsid w:val="004A310A"/>
    <w:rsid w:val="004A42DF"/>
    <w:rsid w:val="004A74A8"/>
    <w:rsid w:val="004B1FB5"/>
    <w:rsid w:val="004B2A7B"/>
    <w:rsid w:val="004C27D1"/>
    <w:rsid w:val="004C44D9"/>
    <w:rsid w:val="004D0101"/>
    <w:rsid w:val="004D3B4F"/>
    <w:rsid w:val="004D6A27"/>
    <w:rsid w:val="004D76FC"/>
    <w:rsid w:val="004D7E1C"/>
    <w:rsid w:val="004E169B"/>
    <w:rsid w:val="004E2EFF"/>
    <w:rsid w:val="004E6D3D"/>
    <w:rsid w:val="004F0FE2"/>
    <w:rsid w:val="004F1DAD"/>
    <w:rsid w:val="004F1F6C"/>
    <w:rsid w:val="004F2E93"/>
    <w:rsid w:val="004F3926"/>
    <w:rsid w:val="004F3E0A"/>
    <w:rsid w:val="004F7360"/>
    <w:rsid w:val="004F7AED"/>
    <w:rsid w:val="005002F6"/>
    <w:rsid w:val="0050142D"/>
    <w:rsid w:val="00502A96"/>
    <w:rsid w:val="00503831"/>
    <w:rsid w:val="005052FD"/>
    <w:rsid w:val="00506AE7"/>
    <w:rsid w:val="00510B81"/>
    <w:rsid w:val="00512154"/>
    <w:rsid w:val="00514621"/>
    <w:rsid w:val="00514C8F"/>
    <w:rsid w:val="005151EA"/>
    <w:rsid w:val="0051640C"/>
    <w:rsid w:val="00517E9E"/>
    <w:rsid w:val="0052157C"/>
    <w:rsid w:val="005218FE"/>
    <w:rsid w:val="00522DE8"/>
    <w:rsid w:val="0052496D"/>
    <w:rsid w:val="005254C5"/>
    <w:rsid w:val="0052581F"/>
    <w:rsid w:val="0052590E"/>
    <w:rsid w:val="005311C0"/>
    <w:rsid w:val="0053307D"/>
    <w:rsid w:val="00533706"/>
    <w:rsid w:val="00533903"/>
    <w:rsid w:val="005379B3"/>
    <w:rsid w:val="0054026B"/>
    <w:rsid w:val="005416AD"/>
    <w:rsid w:val="005450C9"/>
    <w:rsid w:val="005505F4"/>
    <w:rsid w:val="00550C56"/>
    <w:rsid w:val="0055330A"/>
    <w:rsid w:val="00554B04"/>
    <w:rsid w:val="00555246"/>
    <w:rsid w:val="0055602D"/>
    <w:rsid w:val="00560CEC"/>
    <w:rsid w:val="0056128C"/>
    <w:rsid w:val="00562D75"/>
    <w:rsid w:val="005642A5"/>
    <w:rsid w:val="00564B67"/>
    <w:rsid w:val="00565EE5"/>
    <w:rsid w:val="00566C41"/>
    <w:rsid w:val="00570AC6"/>
    <w:rsid w:val="00571F4B"/>
    <w:rsid w:val="0057388C"/>
    <w:rsid w:val="00575D49"/>
    <w:rsid w:val="0057795D"/>
    <w:rsid w:val="00577E39"/>
    <w:rsid w:val="00577E5E"/>
    <w:rsid w:val="00581570"/>
    <w:rsid w:val="005848AE"/>
    <w:rsid w:val="00584C7F"/>
    <w:rsid w:val="00592AA8"/>
    <w:rsid w:val="005944FE"/>
    <w:rsid w:val="00595EBE"/>
    <w:rsid w:val="00597A8F"/>
    <w:rsid w:val="005A21CE"/>
    <w:rsid w:val="005A4384"/>
    <w:rsid w:val="005A6329"/>
    <w:rsid w:val="005A7293"/>
    <w:rsid w:val="005A7437"/>
    <w:rsid w:val="005B5130"/>
    <w:rsid w:val="005B7742"/>
    <w:rsid w:val="005B7852"/>
    <w:rsid w:val="005C39F5"/>
    <w:rsid w:val="005C408B"/>
    <w:rsid w:val="005C41A4"/>
    <w:rsid w:val="005C6307"/>
    <w:rsid w:val="005C64DC"/>
    <w:rsid w:val="005C7349"/>
    <w:rsid w:val="005C7902"/>
    <w:rsid w:val="005D1D02"/>
    <w:rsid w:val="005D22A4"/>
    <w:rsid w:val="005D5ED7"/>
    <w:rsid w:val="005D761A"/>
    <w:rsid w:val="005E3425"/>
    <w:rsid w:val="005E572C"/>
    <w:rsid w:val="005F1EDC"/>
    <w:rsid w:val="005F7067"/>
    <w:rsid w:val="00600CD5"/>
    <w:rsid w:val="00605DFD"/>
    <w:rsid w:val="006074A2"/>
    <w:rsid w:val="0061031B"/>
    <w:rsid w:val="00610E49"/>
    <w:rsid w:val="00612F60"/>
    <w:rsid w:val="00613396"/>
    <w:rsid w:val="0061423A"/>
    <w:rsid w:val="006148E4"/>
    <w:rsid w:val="00614B45"/>
    <w:rsid w:val="0061507F"/>
    <w:rsid w:val="00616384"/>
    <w:rsid w:val="00617EAF"/>
    <w:rsid w:val="00617FBB"/>
    <w:rsid w:val="006220F8"/>
    <w:rsid w:val="0062620B"/>
    <w:rsid w:val="0063095F"/>
    <w:rsid w:val="00631701"/>
    <w:rsid w:val="00632083"/>
    <w:rsid w:val="00632330"/>
    <w:rsid w:val="006333B5"/>
    <w:rsid w:val="00641783"/>
    <w:rsid w:val="006430E3"/>
    <w:rsid w:val="00644563"/>
    <w:rsid w:val="006542FE"/>
    <w:rsid w:val="00655A8F"/>
    <w:rsid w:val="0065623B"/>
    <w:rsid w:val="00656CD8"/>
    <w:rsid w:val="006576B1"/>
    <w:rsid w:val="00664D55"/>
    <w:rsid w:val="0066674C"/>
    <w:rsid w:val="00667043"/>
    <w:rsid w:val="00672A72"/>
    <w:rsid w:val="00674722"/>
    <w:rsid w:val="00674D90"/>
    <w:rsid w:val="00675544"/>
    <w:rsid w:val="00677AC7"/>
    <w:rsid w:val="00680066"/>
    <w:rsid w:val="006829A5"/>
    <w:rsid w:val="006830F5"/>
    <w:rsid w:val="00683A96"/>
    <w:rsid w:val="00683BD0"/>
    <w:rsid w:val="00683DDE"/>
    <w:rsid w:val="00684F50"/>
    <w:rsid w:val="006875F2"/>
    <w:rsid w:val="00691922"/>
    <w:rsid w:val="00693B9C"/>
    <w:rsid w:val="0069538F"/>
    <w:rsid w:val="0069651D"/>
    <w:rsid w:val="00696569"/>
    <w:rsid w:val="006A4624"/>
    <w:rsid w:val="006A5630"/>
    <w:rsid w:val="006B2593"/>
    <w:rsid w:val="006B4068"/>
    <w:rsid w:val="006C34B0"/>
    <w:rsid w:val="006C5491"/>
    <w:rsid w:val="006C69A7"/>
    <w:rsid w:val="006D056F"/>
    <w:rsid w:val="006D1AD7"/>
    <w:rsid w:val="006D2697"/>
    <w:rsid w:val="006D27A5"/>
    <w:rsid w:val="006D36FA"/>
    <w:rsid w:val="006D5C14"/>
    <w:rsid w:val="006D5E4F"/>
    <w:rsid w:val="006D6392"/>
    <w:rsid w:val="006D6BDF"/>
    <w:rsid w:val="006D753D"/>
    <w:rsid w:val="006E24E9"/>
    <w:rsid w:val="006E29A9"/>
    <w:rsid w:val="006E4CCB"/>
    <w:rsid w:val="006E5481"/>
    <w:rsid w:val="006E5713"/>
    <w:rsid w:val="006E685C"/>
    <w:rsid w:val="006F10DB"/>
    <w:rsid w:val="006F4B3B"/>
    <w:rsid w:val="006F502C"/>
    <w:rsid w:val="00702780"/>
    <w:rsid w:val="00703C52"/>
    <w:rsid w:val="00703FF6"/>
    <w:rsid w:val="007044D0"/>
    <w:rsid w:val="007061AD"/>
    <w:rsid w:val="00706D8A"/>
    <w:rsid w:val="00707DCA"/>
    <w:rsid w:val="00712456"/>
    <w:rsid w:val="0071342F"/>
    <w:rsid w:val="00716D54"/>
    <w:rsid w:val="00720A7A"/>
    <w:rsid w:val="00720D92"/>
    <w:rsid w:val="00723655"/>
    <w:rsid w:val="0072410E"/>
    <w:rsid w:val="00725821"/>
    <w:rsid w:val="00726190"/>
    <w:rsid w:val="00726B74"/>
    <w:rsid w:val="00727F8C"/>
    <w:rsid w:val="00731561"/>
    <w:rsid w:val="007315C9"/>
    <w:rsid w:val="0073182E"/>
    <w:rsid w:val="00731A7E"/>
    <w:rsid w:val="00734BDF"/>
    <w:rsid w:val="00734D3C"/>
    <w:rsid w:val="0073563B"/>
    <w:rsid w:val="0073788C"/>
    <w:rsid w:val="00740C3E"/>
    <w:rsid w:val="00742308"/>
    <w:rsid w:val="00742A1A"/>
    <w:rsid w:val="00746157"/>
    <w:rsid w:val="007523C4"/>
    <w:rsid w:val="007533AB"/>
    <w:rsid w:val="00755D75"/>
    <w:rsid w:val="00755ED2"/>
    <w:rsid w:val="00761D9B"/>
    <w:rsid w:val="00765149"/>
    <w:rsid w:val="0076532A"/>
    <w:rsid w:val="0076771A"/>
    <w:rsid w:val="007701A3"/>
    <w:rsid w:val="00773A5C"/>
    <w:rsid w:val="00776525"/>
    <w:rsid w:val="00781740"/>
    <w:rsid w:val="00784045"/>
    <w:rsid w:val="00784EDC"/>
    <w:rsid w:val="00786E1C"/>
    <w:rsid w:val="0078789C"/>
    <w:rsid w:val="0078792B"/>
    <w:rsid w:val="00796FFA"/>
    <w:rsid w:val="007A4F61"/>
    <w:rsid w:val="007A65CD"/>
    <w:rsid w:val="007B1015"/>
    <w:rsid w:val="007B3701"/>
    <w:rsid w:val="007B62CC"/>
    <w:rsid w:val="007C237C"/>
    <w:rsid w:val="007C3B24"/>
    <w:rsid w:val="007C3F7C"/>
    <w:rsid w:val="007C71E0"/>
    <w:rsid w:val="007C7BDE"/>
    <w:rsid w:val="007D3249"/>
    <w:rsid w:val="007D32ED"/>
    <w:rsid w:val="007D3685"/>
    <w:rsid w:val="007D4043"/>
    <w:rsid w:val="007D476E"/>
    <w:rsid w:val="007D7F16"/>
    <w:rsid w:val="007E177E"/>
    <w:rsid w:val="007E3546"/>
    <w:rsid w:val="007E373D"/>
    <w:rsid w:val="007E53C8"/>
    <w:rsid w:val="007E557C"/>
    <w:rsid w:val="007F391D"/>
    <w:rsid w:val="007F4B65"/>
    <w:rsid w:val="007F64DF"/>
    <w:rsid w:val="00802076"/>
    <w:rsid w:val="0080229C"/>
    <w:rsid w:val="00803401"/>
    <w:rsid w:val="00804F14"/>
    <w:rsid w:val="008057D9"/>
    <w:rsid w:val="00805812"/>
    <w:rsid w:val="008061CE"/>
    <w:rsid w:val="008070BE"/>
    <w:rsid w:val="008079AD"/>
    <w:rsid w:val="0081072C"/>
    <w:rsid w:val="0081548D"/>
    <w:rsid w:val="00815BB7"/>
    <w:rsid w:val="00820F97"/>
    <w:rsid w:val="00821655"/>
    <w:rsid w:val="00825599"/>
    <w:rsid w:val="0082625F"/>
    <w:rsid w:val="008272EF"/>
    <w:rsid w:val="008300C5"/>
    <w:rsid w:val="00830906"/>
    <w:rsid w:val="00832A9F"/>
    <w:rsid w:val="00833F1C"/>
    <w:rsid w:val="008346BF"/>
    <w:rsid w:val="008426DB"/>
    <w:rsid w:val="0084471A"/>
    <w:rsid w:val="008517DC"/>
    <w:rsid w:val="00851EA2"/>
    <w:rsid w:val="00852049"/>
    <w:rsid w:val="00855276"/>
    <w:rsid w:val="0085740A"/>
    <w:rsid w:val="00860DE0"/>
    <w:rsid w:val="008614FD"/>
    <w:rsid w:val="008620A7"/>
    <w:rsid w:val="0086481A"/>
    <w:rsid w:val="008649D3"/>
    <w:rsid w:val="00864D58"/>
    <w:rsid w:val="00866D80"/>
    <w:rsid w:val="00866EC7"/>
    <w:rsid w:val="00867382"/>
    <w:rsid w:val="00867A6B"/>
    <w:rsid w:val="008700FC"/>
    <w:rsid w:val="0087034C"/>
    <w:rsid w:val="00870A10"/>
    <w:rsid w:val="00872D05"/>
    <w:rsid w:val="00875865"/>
    <w:rsid w:val="00877BCB"/>
    <w:rsid w:val="00880D0D"/>
    <w:rsid w:val="00883219"/>
    <w:rsid w:val="00883CA6"/>
    <w:rsid w:val="008847D4"/>
    <w:rsid w:val="00887E85"/>
    <w:rsid w:val="00892B8E"/>
    <w:rsid w:val="00892E4F"/>
    <w:rsid w:val="00893B04"/>
    <w:rsid w:val="00894928"/>
    <w:rsid w:val="00895B51"/>
    <w:rsid w:val="00896331"/>
    <w:rsid w:val="008A090C"/>
    <w:rsid w:val="008A0F82"/>
    <w:rsid w:val="008A1733"/>
    <w:rsid w:val="008A2A03"/>
    <w:rsid w:val="008A522B"/>
    <w:rsid w:val="008A71B1"/>
    <w:rsid w:val="008B03E4"/>
    <w:rsid w:val="008B1137"/>
    <w:rsid w:val="008B1CD0"/>
    <w:rsid w:val="008B2971"/>
    <w:rsid w:val="008B4878"/>
    <w:rsid w:val="008B753B"/>
    <w:rsid w:val="008C1314"/>
    <w:rsid w:val="008C66D3"/>
    <w:rsid w:val="008C7F83"/>
    <w:rsid w:val="008D1604"/>
    <w:rsid w:val="008D17C5"/>
    <w:rsid w:val="008D2F44"/>
    <w:rsid w:val="008D7F02"/>
    <w:rsid w:val="008E02BB"/>
    <w:rsid w:val="008E24AC"/>
    <w:rsid w:val="008E2681"/>
    <w:rsid w:val="008E2791"/>
    <w:rsid w:val="008E27BC"/>
    <w:rsid w:val="008E3DB3"/>
    <w:rsid w:val="008E5191"/>
    <w:rsid w:val="008F3E7B"/>
    <w:rsid w:val="008F4A76"/>
    <w:rsid w:val="008F5811"/>
    <w:rsid w:val="008F7CAB"/>
    <w:rsid w:val="009003D4"/>
    <w:rsid w:val="0090142D"/>
    <w:rsid w:val="009014DC"/>
    <w:rsid w:val="00906DE3"/>
    <w:rsid w:val="00911ACC"/>
    <w:rsid w:val="00912B23"/>
    <w:rsid w:val="00914537"/>
    <w:rsid w:val="0091708F"/>
    <w:rsid w:val="00917C1E"/>
    <w:rsid w:val="00921F38"/>
    <w:rsid w:val="00923E46"/>
    <w:rsid w:val="00925BF7"/>
    <w:rsid w:val="00927E67"/>
    <w:rsid w:val="0093102B"/>
    <w:rsid w:val="00933917"/>
    <w:rsid w:val="0093621A"/>
    <w:rsid w:val="009402A3"/>
    <w:rsid w:val="00942C4E"/>
    <w:rsid w:val="00944168"/>
    <w:rsid w:val="00952307"/>
    <w:rsid w:val="00952D27"/>
    <w:rsid w:val="00954844"/>
    <w:rsid w:val="00955A22"/>
    <w:rsid w:val="00957353"/>
    <w:rsid w:val="009574F3"/>
    <w:rsid w:val="009578FE"/>
    <w:rsid w:val="00960502"/>
    <w:rsid w:val="00960A88"/>
    <w:rsid w:val="009621F5"/>
    <w:rsid w:val="00963506"/>
    <w:rsid w:val="00963919"/>
    <w:rsid w:val="0096582F"/>
    <w:rsid w:val="0096684E"/>
    <w:rsid w:val="00970431"/>
    <w:rsid w:val="009706F5"/>
    <w:rsid w:val="00975533"/>
    <w:rsid w:val="0097632E"/>
    <w:rsid w:val="009775B8"/>
    <w:rsid w:val="00980463"/>
    <w:rsid w:val="00982AD1"/>
    <w:rsid w:val="00983769"/>
    <w:rsid w:val="00990BA3"/>
    <w:rsid w:val="00992414"/>
    <w:rsid w:val="009939A8"/>
    <w:rsid w:val="009946DB"/>
    <w:rsid w:val="00994747"/>
    <w:rsid w:val="00996BC4"/>
    <w:rsid w:val="009A3DEF"/>
    <w:rsid w:val="009A40F4"/>
    <w:rsid w:val="009A52B0"/>
    <w:rsid w:val="009A55ED"/>
    <w:rsid w:val="009A6392"/>
    <w:rsid w:val="009B1D3A"/>
    <w:rsid w:val="009B390F"/>
    <w:rsid w:val="009B4175"/>
    <w:rsid w:val="009B41F2"/>
    <w:rsid w:val="009B4F48"/>
    <w:rsid w:val="009B57E1"/>
    <w:rsid w:val="009B77C0"/>
    <w:rsid w:val="009C3876"/>
    <w:rsid w:val="009C467E"/>
    <w:rsid w:val="009C4925"/>
    <w:rsid w:val="009C6294"/>
    <w:rsid w:val="009C7828"/>
    <w:rsid w:val="009D1DA2"/>
    <w:rsid w:val="009D1FDA"/>
    <w:rsid w:val="009D3297"/>
    <w:rsid w:val="009D3756"/>
    <w:rsid w:val="009D4329"/>
    <w:rsid w:val="009D7C68"/>
    <w:rsid w:val="009E1990"/>
    <w:rsid w:val="009E2157"/>
    <w:rsid w:val="009E2326"/>
    <w:rsid w:val="009E3405"/>
    <w:rsid w:val="009E45E0"/>
    <w:rsid w:val="009E48A7"/>
    <w:rsid w:val="009E4EC5"/>
    <w:rsid w:val="009E5B6C"/>
    <w:rsid w:val="009E7D58"/>
    <w:rsid w:val="009F022C"/>
    <w:rsid w:val="009F3AD6"/>
    <w:rsid w:val="009F4130"/>
    <w:rsid w:val="009F4777"/>
    <w:rsid w:val="009F7911"/>
    <w:rsid w:val="00A017C5"/>
    <w:rsid w:val="00A0544D"/>
    <w:rsid w:val="00A0578E"/>
    <w:rsid w:val="00A06E99"/>
    <w:rsid w:val="00A102BA"/>
    <w:rsid w:val="00A10981"/>
    <w:rsid w:val="00A11BD6"/>
    <w:rsid w:val="00A12CD2"/>
    <w:rsid w:val="00A13F9A"/>
    <w:rsid w:val="00A204B4"/>
    <w:rsid w:val="00A2108C"/>
    <w:rsid w:val="00A21DC0"/>
    <w:rsid w:val="00A22F1A"/>
    <w:rsid w:val="00A231C3"/>
    <w:rsid w:val="00A235F3"/>
    <w:rsid w:val="00A23C97"/>
    <w:rsid w:val="00A30D2B"/>
    <w:rsid w:val="00A3152F"/>
    <w:rsid w:val="00A31B2F"/>
    <w:rsid w:val="00A321FE"/>
    <w:rsid w:val="00A33470"/>
    <w:rsid w:val="00A367E0"/>
    <w:rsid w:val="00A4342B"/>
    <w:rsid w:val="00A44333"/>
    <w:rsid w:val="00A5164B"/>
    <w:rsid w:val="00A51B15"/>
    <w:rsid w:val="00A51E5C"/>
    <w:rsid w:val="00A5277A"/>
    <w:rsid w:val="00A5361F"/>
    <w:rsid w:val="00A60D4C"/>
    <w:rsid w:val="00A67174"/>
    <w:rsid w:val="00A710FF"/>
    <w:rsid w:val="00A716D9"/>
    <w:rsid w:val="00A7495F"/>
    <w:rsid w:val="00A74D5C"/>
    <w:rsid w:val="00A77859"/>
    <w:rsid w:val="00A80054"/>
    <w:rsid w:val="00A80291"/>
    <w:rsid w:val="00A81A19"/>
    <w:rsid w:val="00A836CF"/>
    <w:rsid w:val="00A840C8"/>
    <w:rsid w:val="00A84DBA"/>
    <w:rsid w:val="00A9386F"/>
    <w:rsid w:val="00A945CC"/>
    <w:rsid w:val="00A95198"/>
    <w:rsid w:val="00AA09DE"/>
    <w:rsid w:val="00AA4E40"/>
    <w:rsid w:val="00AA5C45"/>
    <w:rsid w:val="00AA769C"/>
    <w:rsid w:val="00AB31E8"/>
    <w:rsid w:val="00AB42F7"/>
    <w:rsid w:val="00AB451A"/>
    <w:rsid w:val="00AB49AC"/>
    <w:rsid w:val="00AB6708"/>
    <w:rsid w:val="00AB69BB"/>
    <w:rsid w:val="00AC0B69"/>
    <w:rsid w:val="00AC2FE0"/>
    <w:rsid w:val="00AC52AA"/>
    <w:rsid w:val="00AC630A"/>
    <w:rsid w:val="00AD168D"/>
    <w:rsid w:val="00AE0C49"/>
    <w:rsid w:val="00AE44BE"/>
    <w:rsid w:val="00AE4E4C"/>
    <w:rsid w:val="00AF0623"/>
    <w:rsid w:val="00AF069C"/>
    <w:rsid w:val="00AF3051"/>
    <w:rsid w:val="00AF40C1"/>
    <w:rsid w:val="00AF420B"/>
    <w:rsid w:val="00AF4839"/>
    <w:rsid w:val="00AF610D"/>
    <w:rsid w:val="00AF7276"/>
    <w:rsid w:val="00B013C0"/>
    <w:rsid w:val="00B04164"/>
    <w:rsid w:val="00B0700C"/>
    <w:rsid w:val="00B07CCE"/>
    <w:rsid w:val="00B1190D"/>
    <w:rsid w:val="00B1210B"/>
    <w:rsid w:val="00B13E38"/>
    <w:rsid w:val="00B15886"/>
    <w:rsid w:val="00B21075"/>
    <w:rsid w:val="00B21EF6"/>
    <w:rsid w:val="00B22CC5"/>
    <w:rsid w:val="00B25D1E"/>
    <w:rsid w:val="00B25ED6"/>
    <w:rsid w:val="00B30D5A"/>
    <w:rsid w:val="00B31062"/>
    <w:rsid w:val="00B32A02"/>
    <w:rsid w:val="00B33E82"/>
    <w:rsid w:val="00B349AE"/>
    <w:rsid w:val="00B36E4F"/>
    <w:rsid w:val="00B42350"/>
    <w:rsid w:val="00B42B13"/>
    <w:rsid w:val="00B43A4A"/>
    <w:rsid w:val="00B43FCC"/>
    <w:rsid w:val="00B440D6"/>
    <w:rsid w:val="00B441F4"/>
    <w:rsid w:val="00B45EC6"/>
    <w:rsid w:val="00B46157"/>
    <w:rsid w:val="00B46B71"/>
    <w:rsid w:val="00B47C16"/>
    <w:rsid w:val="00B519EA"/>
    <w:rsid w:val="00B542A5"/>
    <w:rsid w:val="00B6120D"/>
    <w:rsid w:val="00B63648"/>
    <w:rsid w:val="00B64AB3"/>
    <w:rsid w:val="00B65D3D"/>
    <w:rsid w:val="00B6742E"/>
    <w:rsid w:val="00B720D2"/>
    <w:rsid w:val="00B73E37"/>
    <w:rsid w:val="00B75B35"/>
    <w:rsid w:val="00B76CA7"/>
    <w:rsid w:val="00B76CA8"/>
    <w:rsid w:val="00B770C7"/>
    <w:rsid w:val="00B77105"/>
    <w:rsid w:val="00B81583"/>
    <w:rsid w:val="00B8221E"/>
    <w:rsid w:val="00B871A8"/>
    <w:rsid w:val="00B915BE"/>
    <w:rsid w:val="00B95911"/>
    <w:rsid w:val="00B97485"/>
    <w:rsid w:val="00BA0779"/>
    <w:rsid w:val="00BA4F46"/>
    <w:rsid w:val="00BA64C4"/>
    <w:rsid w:val="00BB00CC"/>
    <w:rsid w:val="00BB0FA1"/>
    <w:rsid w:val="00BB1DC0"/>
    <w:rsid w:val="00BB59D9"/>
    <w:rsid w:val="00BB798E"/>
    <w:rsid w:val="00BB7D10"/>
    <w:rsid w:val="00BC2FCE"/>
    <w:rsid w:val="00BC302C"/>
    <w:rsid w:val="00BC3635"/>
    <w:rsid w:val="00BC5198"/>
    <w:rsid w:val="00BD0EC4"/>
    <w:rsid w:val="00BD1559"/>
    <w:rsid w:val="00BD2981"/>
    <w:rsid w:val="00BD5AC1"/>
    <w:rsid w:val="00BD5E4E"/>
    <w:rsid w:val="00BE048C"/>
    <w:rsid w:val="00BE483C"/>
    <w:rsid w:val="00BE7587"/>
    <w:rsid w:val="00BF3874"/>
    <w:rsid w:val="00BF3D93"/>
    <w:rsid w:val="00BF5A81"/>
    <w:rsid w:val="00C07157"/>
    <w:rsid w:val="00C123E3"/>
    <w:rsid w:val="00C13661"/>
    <w:rsid w:val="00C14811"/>
    <w:rsid w:val="00C158E0"/>
    <w:rsid w:val="00C15E0F"/>
    <w:rsid w:val="00C17051"/>
    <w:rsid w:val="00C1791B"/>
    <w:rsid w:val="00C242B2"/>
    <w:rsid w:val="00C2550D"/>
    <w:rsid w:val="00C25850"/>
    <w:rsid w:val="00C2616B"/>
    <w:rsid w:val="00C320C4"/>
    <w:rsid w:val="00C32847"/>
    <w:rsid w:val="00C3355A"/>
    <w:rsid w:val="00C33CD9"/>
    <w:rsid w:val="00C33D7F"/>
    <w:rsid w:val="00C362D8"/>
    <w:rsid w:val="00C364C6"/>
    <w:rsid w:val="00C406E7"/>
    <w:rsid w:val="00C40DD6"/>
    <w:rsid w:val="00C4450A"/>
    <w:rsid w:val="00C44697"/>
    <w:rsid w:val="00C52711"/>
    <w:rsid w:val="00C5572A"/>
    <w:rsid w:val="00C56704"/>
    <w:rsid w:val="00C62052"/>
    <w:rsid w:val="00C630CE"/>
    <w:rsid w:val="00C722DF"/>
    <w:rsid w:val="00C81322"/>
    <w:rsid w:val="00C830EE"/>
    <w:rsid w:val="00C83759"/>
    <w:rsid w:val="00C83A38"/>
    <w:rsid w:val="00C84F94"/>
    <w:rsid w:val="00C878A8"/>
    <w:rsid w:val="00C87F41"/>
    <w:rsid w:val="00C906A1"/>
    <w:rsid w:val="00C90837"/>
    <w:rsid w:val="00C90DAB"/>
    <w:rsid w:val="00C92067"/>
    <w:rsid w:val="00C96044"/>
    <w:rsid w:val="00C9792F"/>
    <w:rsid w:val="00CA183D"/>
    <w:rsid w:val="00CA5C42"/>
    <w:rsid w:val="00CA6FC1"/>
    <w:rsid w:val="00CB05CE"/>
    <w:rsid w:val="00CB358D"/>
    <w:rsid w:val="00CB579D"/>
    <w:rsid w:val="00CC3943"/>
    <w:rsid w:val="00CC3C58"/>
    <w:rsid w:val="00CC5BA6"/>
    <w:rsid w:val="00CC68E1"/>
    <w:rsid w:val="00CD2B97"/>
    <w:rsid w:val="00CD404C"/>
    <w:rsid w:val="00CD5CDE"/>
    <w:rsid w:val="00CE0F42"/>
    <w:rsid w:val="00CE32AA"/>
    <w:rsid w:val="00CE3785"/>
    <w:rsid w:val="00CE3904"/>
    <w:rsid w:val="00CE3B62"/>
    <w:rsid w:val="00CE67D0"/>
    <w:rsid w:val="00CE756A"/>
    <w:rsid w:val="00CF0A1D"/>
    <w:rsid w:val="00CF477B"/>
    <w:rsid w:val="00CF5D5A"/>
    <w:rsid w:val="00CF7B0A"/>
    <w:rsid w:val="00D019B8"/>
    <w:rsid w:val="00D10011"/>
    <w:rsid w:val="00D13C3E"/>
    <w:rsid w:val="00D1520E"/>
    <w:rsid w:val="00D16CEC"/>
    <w:rsid w:val="00D20977"/>
    <w:rsid w:val="00D23CCA"/>
    <w:rsid w:val="00D262D7"/>
    <w:rsid w:val="00D27738"/>
    <w:rsid w:val="00D27CF6"/>
    <w:rsid w:val="00D30A39"/>
    <w:rsid w:val="00D34062"/>
    <w:rsid w:val="00D347B7"/>
    <w:rsid w:val="00D36E51"/>
    <w:rsid w:val="00D37F6D"/>
    <w:rsid w:val="00D41AC9"/>
    <w:rsid w:val="00D43037"/>
    <w:rsid w:val="00D43F3E"/>
    <w:rsid w:val="00D520E0"/>
    <w:rsid w:val="00D53439"/>
    <w:rsid w:val="00D54FBA"/>
    <w:rsid w:val="00D55AEC"/>
    <w:rsid w:val="00D57460"/>
    <w:rsid w:val="00D5779C"/>
    <w:rsid w:val="00D60A8D"/>
    <w:rsid w:val="00D612E9"/>
    <w:rsid w:val="00D617C0"/>
    <w:rsid w:val="00D6181B"/>
    <w:rsid w:val="00D63413"/>
    <w:rsid w:val="00D642BD"/>
    <w:rsid w:val="00D653E8"/>
    <w:rsid w:val="00D65C91"/>
    <w:rsid w:val="00D670A2"/>
    <w:rsid w:val="00D71E50"/>
    <w:rsid w:val="00D728FE"/>
    <w:rsid w:val="00D73871"/>
    <w:rsid w:val="00D75488"/>
    <w:rsid w:val="00D83CD2"/>
    <w:rsid w:val="00D83F82"/>
    <w:rsid w:val="00D84703"/>
    <w:rsid w:val="00D92942"/>
    <w:rsid w:val="00D92C85"/>
    <w:rsid w:val="00D93642"/>
    <w:rsid w:val="00D93777"/>
    <w:rsid w:val="00D94D22"/>
    <w:rsid w:val="00DA1E22"/>
    <w:rsid w:val="00DA216E"/>
    <w:rsid w:val="00DA2748"/>
    <w:rsid w:val="00DA49F1"/>
    <w:rsid w:val="00DA7DDB"/>
    <w:rsid w:val="00DB0546"/>
    <w:rsid w:val="00DB0FB5"/>
    <w:rsid w:val="00DB5DFE"/>
    <w:rsid w:val="00DB6AEB"/>
    <w:rsid w:val="00DB7BBF"/>
    <w:rsid w:val="00DC064D"/>
    <w:rsid w:val="00DC11A7"/>
    <w:rsid w:val="00DC7DC3"/>
    <w:rsid w:val="00DD2FD6"/>
    <w:rsid w:val="00DD3D17"/>
    <w:rsid w:val="00DD4340"/>
    <w:rsid w:val="00DD51D9"/>
    <w:rsid w:val="00DD5751"/>
    <w:rsid w:val="00DD6666"/>
    <w:rsid w:val="00DE33EA"/>
    <w:rsid w:val="00DE3AFF"/>
    <w:rsid w:val="00DE51B2"/>
    <w:rsid w:val="00DE5AF3"/>
    <w:rsid w:val="00DE5FE0"/>
    <w:rsid w:val="00DE6CAB"/>
    <w:rsid w:val="00DE78BE"/>
    <w:rsid w:val="00DF2BDA"/>
    <w:rsid w:val="00DF4089"/>
    <w:rsid w:val="00DF72BE"/>
    <w:rsid w:val="00E0336D"/>
    <w:rsid w:val="00E03A36"/>
    <w:rsid w:val="00E10603"/>
    <w:rsid w:val="00E1136F"/>
    <w:rsid w:val="00E11557"/>
    <w:rsid w:val="00E1241B"/>
    <w:rsid w:val="00E13BF2"/>
    <w:rsid w:val="00E14110"/>
    <w:rsid w:val="00E16522"/>
    <w:rsid w:val="00E16D34"/>
    <w:rsid w:val="00E21B20"/>
    <w:rsid w:val="00E22007"/>
    <w:rsid w:val="00E23B50"/>
    <w:rsid w:val="00E26540"/>
    <w:rsid w:val="00E335AF"/>
    <w:rsid w:val="00E34C2D"/>
    <w:rsid w:val="00E3579A"/>
    <w:rsid w:val="00E358C6"/>
    <w:rsid w:val="00E3711B"/>
    <w:rsid w:val="00E4249D"/>
    <w:rsid w:val="00E506D4"/>
    <w:rsid w:val="00E52D7C"/>
    <w:rsid w:val="00E550C6"/>
    <w:rsid w:val="00E5555B"/>
    <w:rsid w:val="00E56A6C"/>
    <w:rsid w:val="00E57D23"/>
    <w:rsid w:val="00E60CF8"/>
    <w:rsid w:val="00E64A2F"/>
    <w:rsid w:val="00E758BF"/>
    <w:rsid w:val="00E776BF"/>
    <w:rsid w:val="00E809C5"/>
    <w:rsid w:val="00E8176F"/>
    <w:rsid w:val="00E819A2"/>
    <w:rsid w:val="00E83010"/>
    <w:rsid w:val="00E835AA"/>
    <w:rsid w:val="00E83C29"/>
    <w:rsid w:val="00E8647C"/>
    <w:rsid w:val="00E90335"/>
    <w:rsid w:val="00E914AF"/>
    <w:rsid w:val="00E92F41"/>
    <w:rsid w:val="00E944CC"/>
    <w:rsid w:val="00E9462E"/>
    <w:rsid w:val="00E96B22"/>
    <w:rsid w:val="00E9749C"/>
    <w:rsid w:val="00E979D9"/>
    <w:rsid w:val="00EA11A7"/>
    <w:rsid w:val="00EA2618"/>
    <w:rsid w:val="00EA29E0"/>
    <w:rsid w:val="00EA3552"/>
    <w:rsid w:val="00EA35E5"/>
    <w:rsid w:val="00EA3892"/>
    <w:rsid w:val="00EA576B"/>
    <w:rsid w:val="00EA5C32"/>
    <w:rsid w:val="00EA6960"/>
    <w:rsid w:val="00EB0FA7"/>
    <w:rsid w:val="00EB24AB"/>
    <w:rsid w:val="00EB63A4"/>
    <w:rsid w:val="00EB6CC3"/>
    <w:rsid w:val="00EC1B5E"/>
    <w:rsid w:val="00EC5A0D"/>
    <w:rsid w:val="00ED2E75"/>
    <w:rsid w:val="00ED42F4"/>
    <w:rsid w:val="00ED45FB"/>
    <w:rsid w:val="00ED46F6"/>
    <w:rsid w:val="00EE114A"/>
    <w:rsid w:val="00EE2C35"/>
    <w:rsid w:val="00EE3603"/>
    <w:rsid w:val="00EE6B3F"/>
    <w:rsid w:val="00EE7B90"/>
    <w:rsid w:val="00EE7E5A"/>
    <w:rsid w:val="00EF5BFD"/>
    <w:rsid w:val="00F009D0"/>
    <w:rsid w:val="00F050E6"/>
    <w:rsid w:val="00F0784D"/>
    <w:rsid w:val="00F1305C"/>
    <w:rsid w:val="00F23E28"/>
    <w:rsid w:val="00F24BF4"/>
    <w:rsid w:val="00F26CE5"/>
    <w:rsid w:val="00F273F2"/>
    <w:rsid w:val="00F33435"/>
    <w:rsid w:val="00F336AC"/>
    <w:rsid w:val="00F347E5"/>
    <w:rsid w:val="00F34C53"/>
    <w:rsid w:val="00F377EB"/>
    <w:rsid w:val="00F37808"/>
    <w:rsid w:val="00F432F8"/>
    <w:rsid w:val="00F44113"/>
    <w:rsid w:val="00F459FD"/>
    <w:rsid w:val="00F46866"/>
    <w:rsid w:val="00F55CC9"/>
    <w:rsid w:val="00F56299"/>
    <w:rsid w:val="00F62653"/>
    <w:rsid w:val="00F65BDF"/>
    <w:rsid w:val="00F70F64"/>
    <w:rsid w:val="00F72F01"/>
    <w:rsid w:val="00F73773"/>
    <w:rsid w:val="00F824E3"/>
    <w:rsid w:val="00F82EA1"/>
    <w:rsid w:val="00F848F7"/>
    <w:rsid w:val="00F84954"/>
    <w:rsid w:val="00F84A7D"/>
    <w:rsid w:val="00F84FBA"/>
    <w:rsid w:val="00F92EAF"/>
    <w:rsid w:val="00F97E3B"/>
    <w:rsid w:val="00FA1BEE"/>
    <w:rsid w:val="00FA21A8"/>
    <w:rsid w:val="00FA2F93"/>
    <w:rsid w:val="00FB169E"/>
    <w:rsid w:val="00FB3144"/>
    <w:rsid w:val="00FB3428"/>
    <w:rsid w:val="00FB3A33"/>
    <w:rsid w:val="00FB3CAA"/>
    <w:rsid w:val="00FC275F"/>
    <w:rsid w:val="00FC2EC8"/>
    <w:rsid w:val="00FC41D9"/>
    <w:rsid w:val="00FC4C7F"/>
    <w:rsid w:val="00FC55E3"/>
    <w:rsid w:val="00FC5DE2"/>
    <w:rsid w:val="00FC6FB0"/>
    <w:rsid w:val="00FC7479"/>
    <w:rsid w:val="00FC7DCB"/>
    <w:rsid w:val="00FC7F1C"/>
    <w:rsid w:val="00FD0852"/>
    <w:rsid w:val="00FD13C2"/>
    <w:rsid w:val="00FD79B8"/>
    <w:rsid w:val="00FE2378"/>
    <w:rsid w:val="00FE2EC8"/>
    <w:rsid w:val="00FE3162"/>
    <w:rsid w:val="00FE549D"/>
    <w:rsid w:val="00FE5E74"/>
    <w:rsid w:val="00FE67FC"/>
    <w:rsid w:val="00FF141C"/>
    <w:rsid w:val="00FF25EF"/>
    <w:rsid w:val="00FF6E54"/>
    <w:rsid w:val="00FF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102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4601F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sz w:val="28"/>
      <w:szCs w:val="28"/>
      <w:lang/>
    </w:rPr>
  </w:style>
  <w:style w:type="paragraph" w:styleId="2">
    <w:name w:val="heading 2"/>
    <w:basedOn w:val="a1"/>
    <w:next w:val="a1"/>
    <w:link w:val="20"/>
    <w:uiPriority w:val="9"/>
    <w:unhideWhenUsed/>
    <w:qFormat/>
    <w:rsid w:val="000E1564"/>
    <w:pPr>
      <w:keepNext/>
      <w:keepLines/>
      <w:spacing w:before="200" w:line="360" w:lineRule="auto"/>
      <w:outlineLvl w:val="1"/>
    </w:pPr>
    <w:rPr>
      <w:rFonts w:ascii="Times New Roman" w:eastAsia="Times New Roman" w:hAnsi="Times New Roman"/>
      <w:b/>
      <w:bCs/>
      <w:sz w:val="24"/>
      <w:szCs w:val="26"/>
      <w:lang/>
    </w:rPr>
  </w:style>
  <w:style w:type="paragraph" w:styleId="3">
    <w:name w:val="heading 3"/>
    <w:basedOn w:val="a1"/>
    <w:next w:val="a1"/>
    <w:link w:val="30"/>
    <w:uiPriority w:val="9"/>
    <w:unhideWhenUsed/>
    <w:qFormat/>
    <w:rsid w:val="00BD15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paragraph" w:styleId="4">
    <w:name w:val="heading 4"/>
    <w:basedOn w:val="a1"/>
    <w:next w:val="a1"/>
    <w:link w:val="40"/>
    <w:uiPriority w:val="9"/>
    <w:unhideWhenUsed/>
    <w:qFormat/>
    <w:rsid w:val="00CF5D5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1"/>
    <w:next w:val="a1"/>
    <w:link w:val="50"/>
    <w:uiPriority w:val="9"/>
    <w:unhideWhenUsed/>
    <w:qFormat/>
    <w:rsid w:val="000E1564"/>
    <w:pPr>
      <w:keepNext/>
      <w:keepLines/>
      <w:tabs>
        <w:tab w:val="num" w:pos="4309"/>
      </w:tabs>
      <w:spacing w:before="200" w:after="0" w:line="360" w:lineRule="auto"/>
      <w:ind w:left="4309" w:hanging="360"/>
      <w:jc w:val="both"/>
      <w:outlineLvl w:val="4"/>
    </w:pPr>
    <w:rPr>
      <w:rFonts w:ascii="Cambria" w:eastAsia="Times New Roman" w:hAnsi="Cambria"/>
      <w:color w:val="243F60"/>
      <w:sz w:val="24"/>
      <w:szCs w:val="20"/>
      <w:lang/>
    </w:rPr>
  </w:style>
  <w:style w:type="paragraph" w:styleId="6">
    <w:name w:val="heading 6"/>
    <w:basedOn w:val="a1"/>
    <w:next w:val="a1"/>
    <w:link w:val="60"/>
    <w:unhideWhenUsed/>
    <w:qFormat/>
    <w:rsid w:val="000E1564"/>
    <w:pPr>
      <w:keepNext/>
      <w:keepLines/>
      <w:tabs>
        <w:tab w:val="num" w:pos="5029"/>
      </w:tabs>
      <w:spacing w:before="200" w:after="0" w:line="360" w:lineRule="auto"/>
      <w:ind w:left="5029" w:hanging="360"/>
      <w:jc w:val="both"/>
      <w:outlineLvl w:val="5"/>
    </w:pPr>
    <w:rPr>
      <w:rFonts w:ascii="Cambria" w:eastAsia="Times New Roman" w:hAnsi="Cambria"/>
      <w:i/>
      <w:iCs/>
      <w:color w:val="243F60"/>
      <w:sz w:val="24"/>
      <w:szCs w:val="20"/>
      <w:lang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E1564"/>
    <w:pPr>
      <w:keepNext/>
      <w:keepLines/>
      <w:tabs>
        <w:tab w:val="num" w:pos="5749"/>
      </w:tabs>
      <w:spacing w:before="200" w:after="0" w:line="360" w:lineRule="auto"/>
      <w:ind w:left="5749" w:hanging="360"/>
      <w:jc w:val="both"/>
      <w:outlineLvl w:val="6"/>
    </w:pPr>
    <w:rPr>
      <w:rFonts w:ascii="Cambria" w:eastAsia="Times New Roman" w:hAnsi="Cambria"/>
      <w:i/>
      <w:iCs/>
      <w:color w:val="404040"/>
      <w:sz w:val="24"/>
      <w:szCs w:val="20"/>
      <w:lang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E1564"/>
    <w:pPr>
      <w:keepNext/>
      <w:keepLines/>
      <w:tabs>
        <w:tab w:val="num" w:pos="6469"/>
      </w:tabs>
      <w:spacing w:before="40" w:after="0" w:line="360" w:lineRule="auto"/>
      <w:ind w:left="6469" w:hanging="360"/>
      <w:jc w:val="both"/>
      <w:outlineLvl w:val="7"/>
    </w:pPr>
    <w:rPr>
      <w:rFonts w:ascii="Cambria" w:eastAsia="Times New Roman" w:hAnsi="Cambria"/>
      <w:color w:val="272727"/>
      <w:sz w:val="21"/>
      <w:szCs w:val="21"/>
      <w:lang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E1564"/>
    <w:pPr>
      <w:keepNext/>
      <w:keepLines/>
      <w:tabs>
        <w:tab w:val="num" w:pos="7189"/>
      </w:tabs>
      <w:spacing w:before="200" w:after="0" w:line="360" w:lineRule="auto"/>
      <w:ind w:left="7189" w:hanging="360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2431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1"/>
    <w:link w:val="a7"/>
    <w:uiPriority w:val="99"/>
    <w:semiHidden/>
    <w:unhideWhenUsed/>
    <w:rsid w:val="0024315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243159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, Знак4"/>
    <w:basedOn w:val="a1"/>
    <w:link w:val="a9"/>
    <w:unhideWhenUsed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ВерхКолонтитул Знак, Знак4 Знак"/>
    <w:basedOn w:val="a2"/>
    <w:link w:val="a8"/>
    <w:rsid w:val="00486739"/>
  </w:style>
  <w:style w:type="paragraph" w:styleId="aa">
    <w:name w:val="footer"/>
    <w:aliases w:val=" Знак6"/>
    <w:basedOn w:val="a1"/>
    <w:link w:val="ab"/>
    <w:uiPriority w:val="99"/>
    <w:unhideWhenUsed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aliases w:val=" Знак6 Знак"/>
    <w:basedOn w:val="a2"/>
    <w:link w:val="aa"/>
    <w:uiPriority w:val="99"/>
    <w:rsid w:val="00486739"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rsid w:val="0044601F"/>
    <w:rPr>
      <w:rFonts w:ascii="Times New Roman" w:eastAsia="Times New Roman" w:hAnsi="Times New Roman"/>
      <w:b/>
      <w:bCs/>
      <w:sz w:val="28"/>
      <w:szCs w:val="28"/>
      <w:lang/>
    </w:rPr>
  </w:style>
  <w:style w:type="paragraph" w:styleId="ac">
    <w:name w:val="TOC Heading"/>
    <w:basedOn w:val="10"/>
    <w:next w:val="a1"/>
    <w:uiPriority w:val="39"/>
    <w:unhideWhenUsed/>
    <w:qFormat/>
    <w:rsid w:val="00893B04"/>
    <w:pPr>
      <w:outlineLvl w:val="9"/>
    </w:pPr>
    <w:rPr>
      <w:lang w:eastAsia="ru-RU"/>
    </w:rPr>
  </w:style>
  <w:style w:type="paragraph" w:styleId="ad">
    <w:name w:val="List Paragraph"/>
    <w:aliases w:val="2 Раздел"/>
    <w:basedOn w:val="a1"/>
    <w:link w:val="ae"/>
    <w:uiPriority w:val="99"/>
    <w:qFormat/>
    <w:rsid w:val="00893B04"/>
    <w:pPr>
      <w:spacing w:after="0" w:line="360" w:lineRule="auto"/>
      <w:ind w:left="720"/>
      <w:contextualSpacing/>
      <w:jc w:val="both"/>
    </w:pPr>
    <w:rPr>
      <w:rFonts w:ascii="Times New Roman" w:hAnsi="Times New Roman"/>
      <w:sz w:val="24"/>
      <w:lang/>
    </w:rPr>
  </w:style>
  <w:style w:type="paragraph" w:styleId="af">
    <w:name w:val="List Bullet"/>
    <w:aliases w:val="Маркированный"/>
    <w:basedOn w:val="a1"/>
    <w:uiPriority w:val="99"/>
    <w:unhideWhenUsed/>
    <w:rsid w:val="00BF5A81"/>
    <w:pPr>
      <w:spacing w:after="0" w:line="360" w:lineRule="auto"/>
      <w:ind w:left="720" w:hanging="360"/>
      <w:contextualSpacing/>
      <w:jc w:val="both"/>
    </w:pPr>
    <w:rPr>
      <w:rFonts w:ascii="Times New Roman" w:hAnsi="Times New Roman"/>
      <w:sz w:val="24"/>
    </w:rPr>
  </w:style>
  <w:style w:type="paragraph" w:styleId="12">
    <w:name w:val="toc 1"/>
    <w:basedOn w:val="a1"/>
    <w:next w:val="a1"/>
    <w:autoRedefine/>
    <w:uiPriority w:val="39"/>
    <w:unhideWhenUsed/>
    <w:rsid w:val="00996BC4"/>
    <w:pPr>
      <w:spacing w:after="100"/>
    </w:pPr>
  </w:style>
  <w:style w:type="character" w:styleId="af0">
    <w:name w:val="Hyperlink"/>
    <w:uiPriority w:val="99"/>
    <w:unhideWhenUsed/>
    <w:rsid w:val="00124183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E1564"/>
    <w:rPr>
      <w:rFonts w:ascii="Times New Roman" w:eastAsia="Times New Roman" w:hAnsi="Times New Roman"/>
      <w:b/>
      <w:bCs/>
      <w:sz w:val="24"/>
      <w:szCs w:val="26"/>
      <w:lang/>
    </w:rPr>
  </w:style>
  <w:style w:type="paragraph" w:styleId="21">
    <w:name w:val="toc 2"/>
    <w:basedOn w:val="a1"/>
    <w:next w:val="a1"/>
    <w:autoRedefine/>
    <w:uiPriority w:val="39"/>
    <w:unhideWhenUsed/>
    <w:rsid w:val="00996BC4"/>
    <w:pPr>
      <w:spacing w:after="100"/>
      <w:ind w:left="220"/>
    </w:pPr>
  </w:style>
  <w:style w:type="paragraph" w:customStyle="1" w:styleId="ConsPlusTitle">
    <w:name w:val="ConsPlusTitle"/>
    <w:rsid w:val="001A41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МК Знак"/>
    <w:link w:val="a"/>
    <w:locked/>
    <w:rsid w:val="001A4144"/>
    <w:rPr>
      <w:sz w:val="24"/>
      <w:szCs w:val="24"/>
      <w:lang w:eastAsia="en-US"/>
    </w:rPr>
  </w:style>
  <w:style w:type="paragraph" w:customStyle="1" w:styleId="a">
    <w:name w:val="МК"/>
    <w:basedOn w:val="a1"/>
    <w:link w:val="af1"/>
    <w:qFormat/>
    <w:rsid w:val="001A4144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sz w:val="24"/>
      <w:szCs w:val="24"/>
      <w:lang/>
    </w:rPr>
  </w:style>
  <w:style w:type="paragraph" w:styleId="af2">
    <w:name w:val="Subtitle"/>
    <w:basedOn w:val="a1"/>
    <w:next w:val="a1"/>
    <w:link w:val="af3"/>
    <w:uiPriority w:val="11"/>
    <w:qFormat/>
    <w:rsid w:val="00BD155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f3">
    <w:name w:val="Подзаголовок Знак"/>
    <w:link w:val="af2"/>
    <w:uiPriority w:val="11"/>
    <w:rsid w:val="00BD155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BD1559"/>
    <w:rPr>
      <w:rFonts w:ascii="Cambria" w:eastAsia="Times New Roman" w:hAnsi="Cambria" w:cs="Times New Roman"/>
      <w:b/>
      <w:bCs/>
      <w:color w:val="4F81BD"/>
    </w:rPr>
  </w:style>
  <w:style w:type="paragraph" w:styleId="31">
    <w:name w:val="toc 3"/>
    <w:basedOn w:val="a1"/>
    <w:next w:val="a1"/>
    <w:autoRedefine/>
    <w:uiPriority w:val="39"/>
    <w:unhideWhenUsed/>
    <w:rsid w:val="0081548D"/>
    <w:pPr>
      <w:spacing w:after="100"/>
      <w:ind w:left="440"/>
    </w:pPr>
  </w:style>
  <w:style w:type="character" w:customStyle="1" w:styleId="40">
    <w:name w:val="Заголовок 4 Знак"/>
    <w:link w:val="4"/>
    <w:uiPriority w:val="9"/>
    <w:rsid w:val="00CF5D5A"/>
    <w:rPr>
      <w:rFonts w:ascii="Cambria" w:eastAsia="Times New Roman" w:hAnsi="Cambria" w:cs="Times New Roman"/>
      <w:b/>
      <w:bCs/>
      <w:i/>
      <w:iCs/>
      <w:color w:val="4F81BD"/>
    </w:rPr>
  </w:style>
  <w:style w:type="paragraph" w:styleId="af4">
    <w:name w:val="Normal (Web)"/>
    <w:aliases w:val="Обычный (Web)"/>
    <w:basedOn w:val="a1"/>
    <w:unhideWhenUsed/>
    <w:rsid w:val="00F73773"/>
    <w:pPr>
      <w:spacing w:after="192" w:line="240" w:lineRule="auto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a2"/>
    <w:rsid w:val="00F73773"/>
  </w:style>
  <w:style w:type="paragraph" w:styleId="32">
    <w:name w:val="Body Text 3"/>
    <w:basedOn w:val="a1"/>
    <w:link w:val="33"/>
    <w:unhideWhenUsed/>
    <w:rsid w:val="00CF0A1D"/>
    <w:pPr>
      <w:spacing w:after="120" w:line="360" w:lineRule="auto"/>
      <w:jc w:val="both"/>
    </w:pPr>
    <w:rPr>
      <w:rFonts w:ascii="Times New Roman" w:hAnsi="Times New Roman"/>
      <w:sz w:val="16"/>
      <w:szCs w:val="16"/>
      <w:lang/>
    </w:rPr>
  </w:style>
  <w:style w:type="character" w:customStyle="1" w:styleId="33">
    <w:name w:val="Основной текст 3 Знак"/>
    <w:link w:val="32"/>
    <w:rsid w:val="00CF0A1D"/>
    <w:rPr>
      <w:rFonts w:ascii="Times New Roman" w:eastAsia="Calibri" w:hAnsi="Times New Roman" w:cs="Times New Roman"/>
      <w:sz w:val="16"/>
      <w:szCs w:val="16"/>
    </w:rPr>
  </w:style>
  <w:style w:type="paragraph" w:styleId="22">
    <w:name w:val="Body Text Indent 2"/>
    <w:basedOn w:val="a1"/>
    <w:link w:val="23"/>
    <w:rsid w:val="00CF0A1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rsid w:val="00CF0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02B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1509D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41">
    <w:name w:val="Сетка таблицы4"/>
    <w:basedOn w:val="a3"/>
    <w:next w:val="a5"/>
    <w:uiPriority w:val="59"/>
    <w:rsid w:val="005254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Абзац"/>
    <w:basedOn w:val="a1"/>
    <w:link w:val="af6"/>
    <w:qFormat/>
    <w:rsid w:val="007C71E0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Абзац Знак"/>
    <w:link w:val="af5"/>
    <w:rsid w:val="007C7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E052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7">
    <w:name w:val="List"/>
    <w:basedOn w:val="af8"/>
    <w:link w:val="af9"/>
    <w:rsid w:val="00883219"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9">
    <w:name w:val="Список Знак"/>
    <w:link w:val="af7"/>
    <w:rsid w:val="00883219"/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8">
    <w:name w:val="Body Text"/>
    <w:basedOn w:val="a1"/>
    <w:link w:val="afa"/>
    <w:uiPriority w:val="99"/>
    <w:unhideWhenUsed/>
    <w:rsid w:val="00883219"/>
    <w:pPr>
      <w:spacing w:after="120"/>
    </w:pPr>
  </w:style>
  <w:style w:type="character" w:customStyle="1" w:styleId="afa">
    <w:name w:val="Основной текст Знак"/>
    <w:basedOn w:val="a2"/>
    <w:link w:val="af8"/>
    <w:uiPriority w:val="99"/>
    <w:rsid w:val="00883219"/>
  </w:style>
  <w:style w:type="table" w:customStyle="1" w:styleId="13">
    <w:name w:val="Сетка таблицы1"/>
    <w:basedOn w:val="a3"/>
    <w:next w:val="a5"/>
    <w:uiPriority w:val="59"/>
    <w:rsid w:val="00BB7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Верхний колонтитул2"/>
    <w:basedOn w:val="a1"/>
    <w:rsid w:val="0050142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4">
    <w:name w:val="Body text (4)_"/>
    <w:link w:val="Bodytext41"/>
    <w:uiPriority w:val="99"/>
    <w:rsid w:val="004605B7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4605B7"/>
    <w:pPr>
      <w:shd w:val="clear" w:color="auto" w:fill="FFFFFF"/>
      <w:spacing w:before="180" w:after="600" w:line="216" w:lineRule="exact"/>
      <w:jc w:val="both"/>
    </w:pPr>
    <w:rPr>
      <w:rFonts w:ascii="Arial Narrow" w:hAnsi="Arial Narrow"/>
      <w:sz w:val="16"/>
      <w:szCs w:val="16"/>
      <w:lang/>
    </w:rPr>
  </w:style>
  <w:style w:type="paragraph" w:customStyle="1" w:styleId="1">
    <w:name w:val="Список 1)"/>
    <w:basedOn w:val="a1"/>
    <w:rsid w:val="0034141C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_Маркированный"/>
    <w:basedOn w:val="af"/>
    <w:link w:val="S1"/>
    <w:autoRedefine/>
    <w:rsid w:val="002C3082"/>
    <w:pPr>
      <w:tabs>
        <w:tab w:val="left" w:pos="851"/>
      </w:tabs>
      <w:autoSpaceDE w:val="0"/>
      <w:autoSpaceDN w:val="0"/>
      <w:adjustRightInd w:val="0"/>
      <w:ind w:left="0" w:firstLine="709"/>
      <w:contextualSpacing w:val="0"/>
    </w:pPr>
    <w:rPr>
      <w:rFonts w:eastAsia="Times New Roman"/>
      <w:szCs w:val="24"/>
      <w:lang w:eastAsia="ru-RU"/>
    </w:rPr>
  </w:style>
  <w:style w:type="character" w:customStyle="1" w:styleId="S1">
    <w:name w:val="S_Маркированный Знак1"/>
    <w:link w:val="S"/>
    <w:rsid w:val="002C30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uiPriority w:val="22"/>
    <w:qFormat/>
    <w:rsid w:val="006F4B3B"/>
    <w:rPr>
      <w:b/>
      <w:bCs/>
    </w:rPr>
  </w:style>
  <w:style w:type="paragraph" w:styleId="afc">
    <w:name w:val="Title"/>
    <w:basedOn w:val="a1"/>
    <w:next w:val="a1"/>
    <w:link w:val="afd"/>
    <w:qFormat/>
    <w:rsid w:val="003350B6"/>
    <w:pPr>
      <w:kinsoku w:val="0"/>
      <w:overflowPunct w:val="0"/>
      <w:spacing w:before="120" w:after="120" w:line="360" w:lineRule="auto"/>
      <w:contextualSpacing/>
      <w:jc w:val="both"/>
    </w:pPr>
    <w:rPr>
      <w:rFonts w:ascii="Times New Roman" w:eastAsia="Times New Roman" w:hAnsi="Times New Roman"/>
      <w:i/>
      <w:sz w:val="24"/>
      <w:szCs w:val="52"/>
      <w:lang/>
    </w:rPr>
  </w:style>
  <w:style w:type="character" w:customStyle="1" w:styleId="afd">
    <w:name w:val="Название Знак"/>
    <w:link w:val="afc"/>
    <w:rsid w:val="003350B6"/>
    <w:rPr>
      <w:rFonts w:ascii="Times New Roman" w:eastAsia="Times New Roman" w:hAnsi="Times New Roman" w:cs="Times New Roman"/>
      <w:i/>
      <w:sz w:val="24"/>
      <w:szCs w:val="52"/>
    </w:rPr>
  </w:style>
  <w:style w:type="paragraph" w:styleId="afe">
    <w:name w:val="Block Text"/>
    <w:basedOn w:val="a1"/>
    <w:rsid w:val="00581570"/>
    <w:pPr>
      <w:spacing w:after="0" w:line="240" w:lineRule="auto"/>
      <w:ind w:left="1080" w:right="535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f">
    <w:name w:val="Body Text Indent"/>
    <w:basedOn w:val="a1"/>
    <w:link w:val="aff0"/>
    <w:uiPriority w:val="99"/>
    <w:unhideWhenUsed/>
    <w:rsid w:val="00631701"/>
    <w:pPr>
      <w:spacing w:after="120"/>
      <w:ind w:left="283"/>
    </w:pPr>
  </w:style>
  <w:style w:type="character" w:customStyle="1" w:styleId="aff0">
    <w:name w:val="Основной текст с отступом Знак"/>
    <w:basedOn w:val="a2"/>
    <w:link w:val="aff"/>
    <w:uiPriority w:val="99"/>
    <w:rsid w:val="00631701"/>
  </w:style>
  <w:style w:type="paragraph" w:customStyle="1" w:styleId="42">
    <w:name w:val="Стиль4"/>
    <w:basedOn w:val="a1"/>
    <w:qFormat/>
    <w:rsid w:val="002D3DC9"/>
    <w:pPr>
      <w:suppressAutoHyphens/>
      <w:spacing w:after="0" w:line="240" w:lineRule="auto"/>
      <w:ind w:right="-73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S0">
    <w:name w:val="S_Титульный"/>
    <w:basedOn w:val="a1"/>
    <w:rsid w:val="00F0784D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aff1">
    <w:name w:val="No Spacing"/>
    <w:uiPriority w:val="1"/>
    <w:qFormat/>
    <w:rsid w:val="000C0B6E"/>
    <w:pPr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16">
    <w:name w:val="Font Style16"/>
    <w:rsid w:val="000C0B6E"/>
    <w:rPr>
      <w:rFonts w:ascii="MS Reference Sans Serif" w:hAnsi="MS Reference Sans Serif" w:cs="MS Reference Sans Serif"/>
      <w:sz w:val="18"/>
      <w:szCs w:val="18"/>
    </w:rPr>
  </w:style>
  <w:style w:type="paragraph" w:styleId="25">
    <w:name w:val="Body Text 2"/>
    <w:basedOn w:val="a1"/>
    <w:link w:val="26"/>
    <w:uiPriority w:val="99"/>
    <w:semiHidden/>
    <w:unhideWhenUsed/>
    <w:rsid w:val="00DB6AEB"/>
    <w:pPr>
      <w:spacing w:after="120" w:line="480" w:lineRule="auto"/>
    </w:pPr>
    <w:rPr>
      <w:lang/>
    </w:rPr>
  </w:style>
  <w:style w:type="character" w:customStyle="1" w:styleId="26">
    <w:name w:val="Основной текст 2 Знак"/>
    <w:link w:val="25"/>
    <w:uiPriority w:val="99"/>
    <w:semiHidden/>
    <w:rsid w:val="00DB6AEB"/>
    <w:rPr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0E1564"/>
    <w:rPr>
      <w:rFonts w:ascii="Cambria" w:eastAsia="Times New Roman" w:hAnsi="Cambria"/>
      <w:color w:val="243F60"/>
      <w:sz w:val="24"/>
    </w:rPr>
  </w:style>
  <w:style w:type="character" w:customStyle="1" w:styleId="60">
    <w:name w:val="Заголовок 6 Знак"/>
    <w:link w:val="6"/>
    <w:rsid w:val="000E1564"/>
    <w:rPr>
      <w:rFonts w:ascii="Cambria" w:eastAsia="Times New Roman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"/>
    <w:semiHidden/>
    <w:rsid w:val="000E1564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link w:val="8"/>
    <w:uiPriority w:val="9"/>
    <w:semiHidden/>
    <w:rsid w:val="000E1564"/>
    <w:rPr>
      <w:rFonts w:ascii="Cambria" w:eastAsia="Times New Roman" w:hAnsi="Cambria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0E1564"/>
    <w:rPr>
      <w:rFonts w:ascii="Cambria" w:eastAsia="Times New Roman" w:hAnsi="Cambria"/>
      <w:i/>
      <w:iCs/>
      <w:color w:val="404040"/>
    </w:rPr>
  </w:style>
  <w:style w:type="numbering" w:styleId="a0">
    <w:name w:val="Outline List 3"/>
    <w:basedOn w:val="a4"/>
    <w:semiHidden/>
    <w:unhideWhenUsed/>
    <w:rsid w:val="000E1564"/>
    <w:pPr>
      <w:numPr>
        <w:numId w:val="26"/>
      </w:numPr>
    </w:pPr>
  </w:style>
  <w:style w:type="character" w:customStyle="1" w:styleId="ae">
    <w:name w:val="Абзац списка Знак"/>
    <w:aliases w:val="2 Раздел Знак"/>
    <w:link w:val="ad"/>
    <w:uiPriority w:val="99"/>
    <w:rsid w:val="000E1564"/>
    <w:rPr>
      <w:rFonts w:ascii="Times New Roman" w:hAnsi="Times New Roman"/>
      <w:sz w:val="24"/>
      <w:szCs w:val="22"/>
      <w:lang w:eastAsia="en-US"/>
    </w:rPr>
  </w:style>
  <w:style w:type="paragraph" w:customStyle="1" w:styleId="aff2">
    <w:name w:val="Табличный_центр"/>
    <w:basedOn w:val="a1"/>
    <w:rsid w:val="000E1564"/>
    <w:pPr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aff3">
    <w:name w:val="Табличный_по ширине"/>
    <w:basedOn w:val="a1"/>
    <w:rsid w:val="000E1564"/>
    <w:pPr>
      <w:spacing w:after="0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consplustitle0">
    <w:name w:val="consplustitle"/>
    <w:basedOn w:val="a1"/>
    <w:rsid w:val="003A0F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Document Map"/>
    <w:basedOn w:val="a1"/>
    <w:link w:val="aff5"/>
    <w:uiPriority w:val="99"/>
    <w:semiHidden/>
    <w:unhideWhenUsed/>
    <w:rsid w:val="00522DE8"/>
    <w:rPr>
      <w:rFonts w:ascii="Tahoma" w:hAnsi="Tahoma"/>
      <w:sz w:val="16"/>
      <w:szCs w:val="16"/>
      <w:lang/>
    </w:rPr>
  </w:style>
  <w:style w:type="character" w:customStyle="1" w:styleId="aff5">
    <w:name w:val="Схема документа Знак"/>
    <w:link w:val="aff4"/>
    <w:uiPriority w:val="99"/>
    <w:semiHidden/>
    <w:rsid w:val="00522DE8"/>
    <w:rPr>
      <w:rFonts w:ascii="Tahoma" w:hAnsi="Tahoma" w:cs="Tahoma"/>
      <w:sz w:val="16"/>
      <w:szCs w:val="16"/>
      <w:lang w:eastAsia="en-US"/>
    </w:rPr>
  </w:style>
  <w:style w:type="character" w:styleId="aff6">
    <w:name w:val="FollowedHyperlink"/>
    <w:uiPriority w:val="99"/>
    <w:semiHidden/>
    <w:unhideWhenUsed/>
    <w:rsid w:val="00D10011"/>
    <w:rPr>
      <w:color w:val="800080"/>
      <w:u w:val="single"/>
    </w:rPr>
  </w:style>
  <w:style w:type="paragraph" w:customStyle="1" w:styleId="Style12">
    <w:name w:val="Style12"/>
    <w:basedOn w:val="a1"/>
    <w:uiPriority w:val="99"/>
    <w:rsid w:val="00EE114A"/>
    <w:pPr>
      <w:widowControl w:val="0"/>
      <w:autoSpaceDE w:val="0"/>
      <w:autoSpaceDN w:val="0"/>
      <w:adjustRightInd w:val="0"/>
      <w:spacing w:after="0" w:line="281" w:lineRule="exact"/>
      <w:ind w:hanging="94"/>
      <w:jc w:val="both"/>
    </w:pPr>
    <w:rPr>
      <w:rFonts w:ascii="MS Reference Sans Serif" w:eastAsia="Times New Roman" w:hAnsi="MS Reference Sans Serif"/>
      <w:sz w:val="24"/>
      <w:szCs w:val="24"/>
      <w:lang w:eastAsia="ru-RU"/>
    </w:rPr>
  </w:style>
  <w:style w:type="character" w:customStyle="1" w:styleId="aff7">
    <w:name w:val="Подчеркнутый Знак"/>
    <w:rsid w:val="00C92067"/>
    <w:rPr>
      <w:sz w:val="24"/>
      <w:szCs w:val="24"/>
      <w:u w:val="single"/>
    </w:rPr>
  </w:style>
  <w:style w:type="paragraph" w:customStyle="1" w:styleId="aff8">
    <w:name w:val="Нормальный"/>
    <w:rsid w:val="00C40D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11">
    <w:name w:val="p11"/>
    <w:basedOn w:val="a1"/>
    <w:rsid w:val="00347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">
    <w:name w:val="Body text_"/>
    <w:link w:val="14"/>
    <w:rsid w:val="00776525"/>
    <w:rPr>
      <w:rFonts w:ascii="Times New Roman" w:hAnsi="Times New Roman"/>
      <w:shd w:val="clear" w:color="auto" w:fill="FFFFFF"/>
    </w:rPr>
  </w:style>
  <w:style w:type="paragraph" w:customStyle="1" w:styleId="14">
    <w:name w:val="Основной текст1"/>
    <w:basedOn w:val="a1"/>
    <w:link w:val="Bodytext"/>
    <w:rsid w:val="00776525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9pt">
    <w:name w:val="Основной текст + 9 pt"/>
    <w:rsid w:val="00776525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9">
    <w:name w:val="Обычный текст"/>
    <w:basedOn w:val="a1"/>
    <w:qFormat/>
    <w:rsid w:val="00B7710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customStyle="1" w:styleId="affa">
    <w:name w:val="Содержимое таблицы"/>
    <w:basedOn w:val="a1"/>
    <w:rsid w:val="00C32847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docs.cntd.ru/document/871001008" TargetMode="External"/><Relationship Id="rId26" Type="http://schemas.openxmlformats.org/officeDocument/2006/relationships/hyperlink" Target="http://docs.cntd.ru/document/90216159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2397389" TargetMode="External"/><Relationship Id="rId34" Type="http://schemas.openxmlformats.org/officeDocument/2006/relationships/hyperlink" Target="consultantplus://offline/ref=66508FF6316F61B128BC03D8174E87F9E3A6FB7845D36F70D81CDB6CFCD85BD64F75C215FE5432k9AEF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docs.cntd.ru/document/902397389" TargetMode="External"/><Relationship Id="rId25" Type="http://schemas.openxmlformats.org/officeDocument/2006/relationships/hyperlink" Target="http://docs.cntd.ru/document/1200035108" TargetMode="Externa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268769" TargetMode="External"/><Relationship Id="rId20" Type="http://schemas.openxmlformats.org/officeDocument/2006/relationships/hyperlink" Target="http://docs.cntd.ru/document/871001008" TargetMode="External"/><Relationship Id="rId29" Type="http://schemas.openxmlformats.org/officeDocument/2006/relationships/hyperlink" Target="http://docs.cntd.ru/document/9023973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docs.cntd.ru/document/902268757" TargetMode="External"/><Relationship Id="rId32" Type="http://schemas.openxmlformats.org/officeDocument/2006/relationships/hyperlink" Target="http://docs.cntd.ru/document/90216159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docs.cntd.ru/document/1200035108" TargetMode="External"/><Relationship Id="rId28" Type="http://schemas.openxmlformats.org/officeDocument/2006/relationships/hyperlink" Target="http://docs.cntd.ru/document/871001008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docs.cntd.ru/document/902397389" TargetMode="External"/><Relationship Id="rId31" Type="http://schemas.openxmlformats.org/officeDocument/2006/relationships/hyperlink" Target="http://docs.cntd.ru/document/9023973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docs.cntd.ru/document/902375121" TargetMode="External"/><Relationship Id="rId27" Type="http://schemas.openxmlformats.org/officeDocument/2006/relationships/hyperlink" Target="http://docs.cntd.ru/document/902397389" TargetMode="External"/><Relationship Id="rId30" Type="http://schemas.openxmlformats.org/officeDocument/2006/relationships/hyperlink" Target="http://docs.cntd.ru/document/87100100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84EEC-9573-4F7A-B94C-53A159DDD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10106</Words>
  <Characters>57607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67578</CharactersWithSpaces>
  <SharedDoc>false</SharedDoc>
  <HLinks>
    <vt:vector size="114" baseType="variant">
      <vt:variant>
        <vt:i4>1704029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consultantplus://offline/ref=66508FF6316F61B128BC03D8174E87F9E3A6FB7845D36F70D81CDB6CFCD85BD64F75C215FE5432k9AEF</vt:lpwstr>
      </vt:variant>
      <vt:variant>
        <vt:lpwstr/>
      </vt:variant>
      <vt:variant>
        <vt:i4>6553723</vt:i4>
      </vt:variant>
      <vt:variant>
        <vt:i4>51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6553723</vt:i4>
      </vt:variant>
      <vt:variant>
        <vt:i4>48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6684798</vt:i4>
      </vt:variant>
      <vt:variant>
        <vt:i4>45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42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39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36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6553723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6946930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http://docs.cntd.ru/document/1200035108</vt:lpwstr>
      </vt:variant>
      <vt:variant>
        <vt:lpwstr/>
      </vt:variant>
      <vt:variant>
        <vt:i4>6488189</vt:i4>
      </vt:variant>
      <vt:variant>
        <vt:i4>24</vt:i4>
      </vt:variant>
      <vt:variant>
        <vt:i4>0</vt:i4>
      </vt:variant>
      <vt:variant>
        <vt:i4>5</vt:i4>
      </vt:variant>
      <vt:variant>
        <vt:lpwstr>http://docs.cntd.ru/document/902268757</vt:lpwstr>
      </vt:variant>
      <vt:variant>
        <vt:lpwstr/>
      </vt:variant>
      <vt:variant>
        <vt:i4>6946930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http://docs.cntd.ru/document/1200035108</vt:lpwstr>
      </vt:variant>
      <vt:variant>
        <vt:lpwstr/>
      </vt:variant>
      <vt:variant>
        <vt:i4>6422646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http://docs.cntd.ru/document/902375121</vt:lpwstr>
      </vt:variant>
      <vt:variant>
        <vt:lpwstr/>
      </vt:variant>
      <vt:variant>
        <vt:i4>6684798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7143550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http://docs.cntd.ru/document/902268769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visor</dc:creator>
  <cp:lastModifiedBy>user</cp:lastModifiedBy>
  <cp:revision>2</cp:revision>
  <cp:lastPrinted>2013-09-09T15:50:00Z</cp:lastPrinted>
  <dcterms:created xsi:type="dcterms:W3CDTF">2018-08-20T13:12:00Z</dcterms:created>
  <dcterms:modified xsi:type="dcterms:W3CDTF">2018-08-20T13:12:00Z</dcterms:modified>
</cp:coreProperties>
</file>