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6324B1" w:rsidTr="00D50498">
        <w:tc>
          <w:tcPr>
            <w:tcW w:w="993" w:type="dxa"/>
          </w:tcPr>
          <w:p w:rsidR="00AF26F9" w:rsidRPr="006324B1" w:rsidRDefault="00D50498" w:rsidP="004B28AE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noProof/>
              </w:rPr>
              <w:drawing>
                <wp:inline distT="0" distB="0" distL="0" distR="0" wp14:anchorId="20204E16" wp14:editId="12607517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Pr="006324B1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324B1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Pr="006324B1" w:rsidRDefault="00AC1F9E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324B1">
              <w:rPr>
                <w:rFonts w:ascii="Arial" w:hAnsi="Arial" w:cs="Arial"/>
                <w:b/>
                <w:color w:val="808080"/>
                <w:sz w:val="16"/>
                <w:szCs w:val="16"/>
              </w:rPr>
              <w:t>Глуховского сельсовета</w:t>
            </w:r>
          </w:p>
          <w:p w:rsidR="00D50498" w:rsidRPr="006324B1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324B1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 муниципального района</w:t>
            </w:r>
          </w:p>
          <w:p w:rsidR="00AF26F9" w:rsidRPr="006324B1" w:rsidRDefault="00D50498" w:rsidP="00A46193">
            <w:pPr>
              <w:spacing w:after="0"/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6324B1" w:rsidRDefault="00AF26F9" w:rsidP="004B28AE">
            <w:pPr>
              <w:spacing w:after="0" w:line="360" w:lineRule="auto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noProof/>
              </w:rPr>
              <w:drawing>
                <wp:inline distT="0" distB="0" distL="0" distR="0" wp14:anchorId="1978B7B1" wp14:editId="472BCDF4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6324B1" w:rsidRDefault="003062E8" w:rsidP="004415CD">
      <w:pPr>
        <w:spacing w:after="0"/>
        <w:jc w:val="right"/>
      </w:pPr>
      <w:r w:rsidRPr="006324B1">
        <w:rPr>
          <w:rFonts w:ascii="Arial" w:hAnsi="Arial" w:cs="Arial"/>
          <w:noProof/>
        </w:rPr>
        <w:drawing>
          <wp:inline distT="0" distB="0" distL="0" distR="0" wp14:anchorId="7688DC82" wp14:editId="7B806361">
            <wp:extent cx="5622925" cy="4067175"/>
            <wp:effectExtent l="0" t="0" r="0" b="0"/>
            <wp:docPr id="3" name="Рисунок 3" descr="cГлух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Глухо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6324B1" w:rsidTr="005169D7">
        <w:tc>
          <w:tcPr>
            <w:tcW w:w="1316" w:type="dxa"/>
            <w:shd w:val="clear" w:color="auto" w:fill="auto"/>
          </w:tcPr>
          <w:p w:rsidR="00AF26F9" w:rsidRPr="006324B1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Pr="006324B1" w:rsidRDefault="00A46193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Pr="006324B1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324B1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Pr="006324B1" w:rsidRDefault="00AC1F9E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324B1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ГЛУХОВСКОГО СЕЛЬСОВЕТА</w:t>
            </w:r>
            <w:r w:rsidR="00D50498" w:rsidRPr="006324B1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Pr="006324B1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324B1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МУНИЦИПАЛЬНОГО </w:t>
            </w:r>
          </w:p>
          <w:p w:rsidR="00AF26F9" w:rsidRPr="006324B1" w:rsidRDefault="00D50498" w:rsidP="00200FEE">
            <w:pPr>
              <w:spacing w:line="240" w:lineRule="auto"/>
            </w:pPr>
            <w:r w:rsidRPr="006324B1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РАЙОНА нижегородской области</w:t>
            </w:r>
          </w:p>
        </w:tc>
      </w:tr>
      <w:tr w:rsidR="00AF26F9" w:rsidRPr="006324B1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6324B1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6324B1" w:rsidRDefault="00AF26F9" w:rsidP="004B28AE">
            <w:pPr>
              <w:spacing w:after="0"/>
              <w:ind w:right="-1"/>
            </w:pPr>
          </w:p>
        </w:tc>
      </w:tr>
      <w:tr w:rsidR="00AF26F9" w:rsidRPr="006324B1" w:rsidTr="005169D7">
        <w:tc>
          <w:tcPr>
            <w:tcW w:w="1316" w:type="dxa"/>
            <w:shd w:val="clear" w:color="auto" w:fill="auto"/>
          </w:tcPr>
          <w:p w:rsidR="00AF26F9" w:rsidRPr="006324B1" w:rsidRDefault="00AF26F9" w:rsidP="004B28AE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6324B1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6324B1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6324B1" w:rsidRDefault="00AF26F9" w:rsidP="004B28AE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6324B1" w:rsidRDefault="00AF26F9" w:rsidP="004B28AE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6324B1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6324B1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6324B1" w:rsidRDefault="00AF26F9" w:rsidP="004B28AE">
      <w:pPr>
        <w:spacing w:after="0"/>
      </w:pPr>
    </w:p>
    <w:p w:rsidR="00AF26F9" w:rsidRPr="006324B1" w:rsidRDefault="00AF26F9" w:rsidP="004B28AE">
      <w:pPr>
        <w:spacing w:after="0"/>
      </w:pPr>
    </w:p>
    <w:p w:rsidR="00AF26F9" w:rsidRPr="006324B1" w:rsidRDefault="00AF26F9" w:rsidP="004B28AE">
      <w:pPr>
        <w:spacing w:after="0"/>
      </w:pPr>
    </w:p>
    <w:p w:rsidR="00AF26F9" w:rsidRPr="006324B1" w:rsidRDefault="00AF26F9" w:rsidP="004B28AE">
      <w:pPr>
        <w:spacing w:after="0"/>
      </w:pPr>
    </w:p>
    <w:p w:rsidR="00200FEE" w:rsidRPr="006324B1" w:rsidRDefault="00200FEE" w:rsidP="004B28AE">
      <w:pPr>
        <w:spacing w:after="0" w:line="360" w:lineRule="auto"/>
        <w:jc w:val="center"/>
        <w:rPr>
          <w:rFonts w:ascii="Arial" w:hAnsi="Arial" w:cs="Arial"/>
          <w:b/>
          <w:color w:val="808080"/>
        </w:rPr>
      </w:pPr>
      <w:r w:rsidRPr="006324B1">
        <w:rPr>
          <w:rFonts w:ascii="Arial" w:hAnsi="Arial" w:cs="Arial"/>
          <w:b/>
          <w:color w:val="808080"/>
        </w:rPr>
        <w:t xml:space="preserve">Нижний Новгород </w:t>
      </w:r>
    </w:p>
    <w:p w:rsidR="00AF26F9" w:rsidRPr="006324B1" w:rsidRDefault="00AF26F9" w:rsidP="004B28AE">
      <w:pPr>
        <w:spacing w:after="0" w:line="360" w:lineRule="auto"/>
        <w:jc w:val="center"/>
      </w:pPr>
      <w:r w:rsidRPr="006324B1">
        <w:rPr>
          <w:rFonts w:ascii="Arial" w:hAnsi="Arial" w:cs="Arial"/>
          <w:b/>
          <w:color w:val="808080"/>
        </w:rPr>
        <w:t>2013 год</w:t>
      </w:r>
    </w:p>
    <w:p w:rsidR="00200FEE" w:rsidRPr="006324B1" w:rsidRDefault="00200FEE" w:rsidP="00200FEE">
      <w:pPr>
        <w:spacing w:after="0" w:line="360" w:lineRule="auto"/>
        <w:ind w:firstLine="709"/>
        <w:sectPr w:rsidR="00200FEE" w:rsidRPr="006324B1" w:rsidSect="00A46193">
          <w:footerReference w:type="default" r:id="rId12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Pr="006324B1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842198" w:rsidRPr="006324B1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6324B1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6324B1" w:rsidRDefault="00D50498" w:rsidP="00D50498">
      <w:pPr>
        <w:rPr>
          <w:rFonts w:ascii="Arial" w:hAnsi="Arial" w:cs="Arial"/>
          <w:b/>
          <w:sz w:val="36"/>
          <w:szCs w:val="40"/>
        </w:rPr>
      </w:pPr>
      <w:r w:rsidRPr="006324B1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Pr="006324B1" w:rsidRDefault="00AC1F9E" w:rsidP="00D50498">
      <w:pPr>
        <w:rPr>
          <w:rFonts w:ascii="Arial" w:hAnsi="Arial" w:cs="Arial"/>
          <w:b/>
          <w:sz w:val="36"/>
          <w:szCs w:val="40"/>
        </w:rPr>
      </w:pPr>
      <w:r w:rsidRPr="006324B1">
        <w:rPr>
          <w:rFonts w:ascii="Arial" w:hAnsi="Arial" w:cs="Arial"/>
          <w:b/>
          <w:sz w:val="36"/>
          <w:szCs w:val="40"/>
        </w:rPr>
        <w:t>ГЛУХОВСКОГО СЕЛЬСОВЕТА</w:t>
      </w:r>
    </w:p>
    <w:p w:rsidR="00D50498" w:rsidRPr="006324B1" w:rsidRDefault="00D50498" w:rsidP="00D50498">
      <w:pPr>
        <w:rPr>
          <w:rFonts w:ascii="Arial" w:hAnsi="Arial" w:cs="Arial"/>
          <w:b/>
          <w:sz w:val="36"/>
          <w:szCs w:val="40"/>
        </w:rPr>
      </w:pPr>
      <w:r w:rsidRPr="006324B1">
        <w:rPr>
          <w:rFonts w:ascii="Arial" w:hAnsi="Arial" w:cs="Arial"/>
          <w:b/>
          <w:sz w:val="36"/>
          <w:szCs w:val="40"/>
        </w:rPr>
        <w:t>ВОСКРЕСЕНСКОГО</w:t>
      </w:r>
      <w:r w:rsidR="00F8300F" w:rsidRPr="00F8300F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F8300F" w:rsidRPr="00F8300F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 w:rsidR="00F8300F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Pr="006324B1">
        <w:rPr>
          <w:rFonts w:ascii="Arial" w:hAnsi="Arial" w:cs="Arial"/>
          <w:b/>
          <w:sz w:val="36"/>
          <w:szCs w:val="40"/>
        </w:rPr>
        <w:t xml:space="preserve">РАЙОНА </w:t>
      </w:r>
    </w:p>
    <w:p w:rsidR="00D50498" w:rsidRPr="006324B1" w:rsidRDefault="00D50498" w:rsidP="00D50498">
      <w:pPr>
        <w:rPr>
          <w:rFonts w:ascii="Arial" w:hAnsi="Arial" w:cs="Arial"/>
          <w:b/>
          <w:sz w:val="36"/>
          <w:szCs w:val="40"/>
        </w:rPr>
      </w:pPr>
      <w:r w:rsidRPr="006324B1"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Pr="006324B1" w:rsidRDefault="00AD013E" w:rsidP="004B28AE">
      <w:pPr>
        <w:spacing w:after="0" w:line="360" w:lineRule="auto"/>
        <w:rPr>
          <w:rFonts w:ascii="Arial" w:hAnsi="Arial" w:cs="Arial"/>
        </w:rPr>
      </w:pPr>
    </w:p>
    <w:p w:rsidR="005169D7" w:rsidRPr="006324B1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6324B1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6324B1" w:rsidRDefault="005169D7" w:rsidP="004B28AE">
      <w:pPr>
        <w:spacing w:after="0" w:line="360" w:lineRule="auto"/>
        <w:rPr>
          <w:rFonts w:ascii="Arial" w:hAnsi="Arial" w:cs="Arial"/>
        </w:rPr>
      </w:pPr>
    </w:p>
    <w:p w:rsidR="00AD013E" w:rsidRPr="006324B1" w:rsidRDefault="00AD013E" w:rsidP="004B28AE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324B1">
        <w:rPr>
          <w:rFonts w:ascii="Arial" w:hAnsi="Arial" w:cs="Arial"/>
          <w:sz w:val="32"/>
          <w:szCs w:val="32"/>
        </w:rPr>
        <w:t xml:space="preserve">Том </w:t>
      </w:r>
      <w:r w:rsidRPr="006324B1">
        <w:rPr>
          <w:rFonts w:ascii="Arial" w:hAnsi="Arial" w:cs="Arial"/>
          <w:sz w:val="32"/>
          <w:szCs w:val="32"/>
          <w:lang w:val="en-US"/>
        </w:rPr>
        <w:t>I</w:t>
      </w:r>
      <w:r w:rsidRPr="006324B1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6324B1">
        <w:rPr>
          <w:rFonts w:ascii="Arial" w:hAnsi="Arial" w:cs="Arial"/>
          <w:sz w:val="32"/>
          <w:szCs w:val="32"/>
        </w:rPr>
        <w:t>и</w:t>
      </w:r>
    </w:p>
    <w:p w:rsidR="00AD013E" w:rsidRPr="006324B1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6324B1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6324B1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D50498" w:rsidRPr="006324B1" w:rsidRDefault="00D50498" w:rsidP="00D50498">
      <w:pPr>
        <w:spacing w:line="240" w:lineRule="auto"/>
        <w:ind w:left="1134" w:hanging="1134"/>
        <w:rPr>
          <w:rFonts w:ascii="Arial" w:hAnsi="Arial" w:cs="Arial"/>
        </w:rPr>
      </w:pPr>
      <w:r w:rsidRPr="006324B1">
        <w:rPr>
          <w:rFonts w:ascii="Arial" w:hAnsi="Arial" w:cs="Arial"/>
          <w:b/>
        </w:rPr>
        <w:t xml:space="preserve">Заказчик: </w:t>
      </w:r>
      <w:r w:rsidRPr="006324B1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6324B1" w:rsidRDefault="00D50498" w:rsidP="00D50498">
      <w:pPr>
        <w:spacing w:line="240" w:lineRule="auto"/>
        <w:rPr>
          <w:rFonts w:ascii="Arial" w:hAnsi="Arial" w:cs="Arial"/>
          <w:b/>
        </w:rPr>
      </w:pPr>
      <w:r w:rsidRPr="006324B1">
        <w:rPr>
          <w:rFonts w:ascii="Arial" w:hAnsi="Arial" w:cs="Arial"/>
          <w:b/>
        </w:rPr>
        <w:t xml:space="preserve">Договор: </w:t>
      </w:r>
      <w:r w:rsidRPr="006324B1">
        <w:rPr>
          <w:rFonts w:ascii="Arial" w:hAnsi="Arial" w:cs="Arial"/>
        </w:rPr>
        <w:t>5-ГППЗ  от 06 июня 2013 г.</w:t>
      </w:r>
    </w:p>
    <w:p w:rsidR="00D50498" w:rsidRPr="006324B1" w:rsidRDefault="00D50498" w:rsidP="00D50498">
      <w:pPr>
        <w:spacing w:line="240" w:lineRule="auto"/>
        <w:rPr>
          <w:rFonts w:ascii="Arial" w:hAnsi="Arial" w:cs="Arial"/>
        </w:rPr>
      </w:pPr>
      <w:r w:rsidRPr="006324B1">
        <w:rPr>
          <w:rFonts w:ascii="Arial" w:hAnsi="Arial" w:cs="Arial"/>
          <w:b/>
        </w:rPr>
        <w:t>Исполнитель:</w:t>
      </w:r>
      <w:r w:rsidRPr="006324B1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6324B1" w:rsidTr="00A46193">
        <w:tc>
          <w:tcPr>
            <w:tcW w:w="3652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П.И. Комаров</w:t>
            </w:r>
          </w:p>
        </w:tc>
      </w:tr>
      <w:tr w:rsidR="00A46193" w:rsidRPr="006324B1" w:rsidTr="00A46193">
        <w:tc>
          <w:tcPr>
            <w:tcW w:w="3652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М.Э. Клюйкова</w:t>
            </w:r>
          </w:p>
        </w:tc>
      </w:tr>
      <w:tr w:rsidR="00A46193" w:rsidRPr="006324B1" w:rsidTr="00A46193">
        <w:tc>
          <w:tcPr>
            <w:tcW w:w="3652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Р.А. Васин</w:t>
            </w:r>
          </w:p>
        </w:tc>
      </w:tr>
      <w:tr w:rsidR="00A46193" w:rsidRPr="006324B1" w:rsidTr="00A46193">
        <w:tc>
          <w:tcPr>
            <w:tcW w:w="3652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Руководитель мастерской №2</w:t>
            </w:r>
          </w:p>
        </w:tc>
        <w:tc>
          <w:tcPr>
            <w:tcW w:w="4536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324B1" w:rsidRDefault="00A46193" w:rsidP="00A46193">
            <w:pPr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С.А. Рыжов</w:t>
            </w:r>
          </w:p>
        </w:tc>
      </w:tr>
    </w:tbl>
    <w:p w:rsidR="006956C4" w:rsidRPr="006324B1" w:rsidRDefault="006956C4" w:rsidP="00A46193">
      <w:pPr>
        <w:spacing w:after="0" w:line="360" w:lineRule="auto"/>
        <w:rPr>
          <w:rFonts w:ascii="Arial" w:hAnsi="Arial" w:cs="Arial"/>
        </w:rPr>
      </w:pPr>
    </w:p>
    <w:p w:rsidR="006956C4" w:rsidRPr="006324B1" w:rsidRDefault="006956C4" w:rsidP="004B28AE">
      <w:pPr>
        <w:spacing w:after="0"/>
        <w:rPr>
          <w:rFonts w:ascii="Arial" w:hAnsi="Arial" w:cs="Arial"/>
        </w:rPr>
      </w:pPr>
    </w:p>
    <w:p w:rsidR="00D50498" w:rsidRPr="006324B1" w:rsidRDefault="00D50498" w:rsidP="00A46193">
      <w:pPr>
        <w:spacing w:line="360" w:lineRule="auto"/>
        <w:ind w:firstLine="709"/>
        <w:rPr>
          <w:rFonts w:ascii="Arial" w:hAnsi="Arial" w:cs="Arial"/>
          <w:szCs w:val="24"/>
        </w:rPr>
      </w:pPr>
      <w:r w:rsidRPr="006324B1">
        <w:rPr>
          <w:rFonts w:ascii="Arial" w:hAnsi="Arial" w:cs="Arial"/>
          <w:szCs w:val="24"/>
        </w:rPr>
        <w:t xml:space="preserve">В подготовке проекта </w:t>
      </w:r>
      <w:r w:rsidRPr="006324B1">
        <w:rPr>
          <w:rFonts w:ascii="Arial" w:hAnsi="Arial" w:cs="Arial"/>
        </w:rPr>
        <w:t xml:space="preserve">генерального плана </w:t>
      </w:r>
      <w:r w:rsidR="00AC1F9E" w:rsidRPr="006324B1">
        <w:rPr>
          <w:rFonts w:ascii="Arial" w:hAnsi="Arial" w:cs="Arial"/>
        </w:rPr>
        <w:t>Глуховского сельсовета</w:t>
      </w:r>
      <w:r w:rsidRPr="006324B1">
        <w:rPr>
          <w:rFonts w:ascii="Arial" w:hAnsi="Arial" w:cs="Arial"/>
        </w:rPr>
        <w:t xml:space="preserve"> Воскресенского </w:t>
      </w:r>
      <w:r w:rsidR="00F8300F" w:rsidRPr="00F8300F">
        <w:rPr>
          <w:rFonts w:ascii="Arial" w:hAnsi="Arial" w:cs="Arial"/>
        </w:rPr>
        <w:t xml:space="preserve">  </w:t>
      </w:r>
      <w:r w:rsidRPr="006324B1">
        <w:rPr>
          <w:rFonts w:ascii="Arial" w:hAnsi="Arial" w:cs="Arial"/>
        </w:rPr>
        <w:t xml:space="preserve">района Нижегородской области также принимали участие иные организации </w:t>
      </w:r>
      <w:r w:rsidRPr="006324B1">
        <w:rPr>
          <w:rFonts w:ascii="Arial" w:hAnsi="Arial" w:cs="Arial"/>
          <w:szCs w:val="24"/>
        </w:rPr>
        <w:t>и специал</w:t>
      </w:r>
      <w:r w:rsidRPr="006324B1">
        <w:rPr>
          <w:rFonts w:ascii="Arial" w:hAnsi="Arial" w:cs="Arial"/>
          <w:szCs w:val="24"/>
        </w:rPr>
        <w:t>и</w:t>
      </w:r>
      <w:r w:rsidRPr="006324B1">
        <w:rPr>
          <w:rFonts w:ascii="Arial" w:hAnsi="Arial" w:cs="Arial"/>
          <w:szCs w:val="24"/>
        </w:rPr>
        <w:t>сты, которые были вовлечены в общую работу предоставлением консультаций, заключений и р</w:t>
      </w:r>
      <w:r w:rsidRPr="006324B1">
        <w:rPr>
          <w:rFonts w:ascii="Arial" w:hAnsi="Arial" w:cs="Arial"/>
          <w:szCs w:val="24"/>
        </w:rPr>
        <w:t>е</w:t>
      </w:r>
      <w:r w:rsidRPr="006324B1">
        <w:rPr>
          <w:rFonts w:ascii="Arial" w:hAnsi="Arial" w:cs="Arial"/>
          <w:szCs w:val="24"/>
        </w:rPr>
        <w:t>комендаций, участием в совещаниях, рабочих обсужд</w:t>
      </w:r>
      <w:r w:rsidRPr="006324B1">
        <w:rPr>
          <w:rFonts w:ascii="Arial" w:hAnsi="Arial" w:cs="Arial"/>
          <w:szCs w:val="24"/>
        </w:rPr>
        <w:t>е</w:t>
      </w:r>
      <w:r w:rsidRPr="006324B1">
        <w:rPr>
          <w:rFonts w:ascii="Arial" w:hAnsi="Arial" w:cs="Arial"/>
          <w:szCs w:val="24"/>
        </w:rPr>
        <w:t>ниях.</w:t>
      </w:r>
    </w:p>
    <w:p w:rsidR="00AD013E" w:rsidRPr="006324B1" w:rsidRDefault="00AD013E" w:rsidP="004B28AE">
      <w:pPr>
        <w:spacing w:after="0" w:line="360" w:lineRule="auto"/>
        <w:rPr>
          <w:rFonts w:ascii="Arial" w:hAnsi="Arial" w:cs="Arial"/>
        </w:rPr>
      </w:pPr>
    </w:p>
    <w:p w:rsidR="00555D92" w:rsidRPr="006324B1" w:rsidRDefault="00555D92" w:rsidP="004B28AE">
      <w:pPr>
        <w:spacing w:after="0" w:line="360" w:lineRule="auto"/>
        <w:rPr>
          <w:rFonts w:ascii="Arial" w:hAnsi="Arial" w:cs="Arial"/>
        </w:rPr>
        <w:sectPr w:rsidR="00555D92" w:rsidRPr="006324B1" w:rsidSect="00D50498">
          <w:footerReference w:type="default" r:id="rId13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Pr="006324B1" w:rsidRDefault="00D50498" w:rsidP="00D50498">
      <w:pPr>
        <w:rPr>
          <w:rFonts w:ascii="Arial" w:hAnsi="Arial" w:cs="Arial"/>
          <w:b/>
          <w:szCs w:val="24"/>
        </w:rPr>
      </w:pPr>
    </w:p>
    <w:p w:rsidR="00D50498" w:rsidRPr="006324B1" w:rsidRDefault="00D50498" w:rsidP="00D50498">
      <w:pPr>
        <w:rPr>
          <w:rFonts w:ascii="Arial" w:hAnsi="Arial" w:cs="Arial"/>
          <w:b/>
          <w:szCs w:val="24"/>
        </w:rPr>
      </w:pPr>
      <w:r w:rsidRPr="006324B1">
        <w:rPr>
          <w:rFonts w:ascii="Arial" w:hAnsi="Arial" w:cs="Arial"/>
          <w:b/>
          <w:szCs w:val="24"/>
        </w:rPr>
        <w:t xml:space="preserve">СОДЕРЖАНИЕ ГЕНЕРАЛЬНОГО ПЛАНА </w:t>
      </w:r>
    </w:p>
    <w:p w:rsidR="00D50498" w:rsidRPr="006324B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324B1">
        <w:rPr>
          <w:rFonts w:ascii="Arial" w:hAnsi="Arial" w:cs="Arial"/>
        </w:rPr>
        <w:t>Генеральный план</w:t>
      </w:r>
      <w:r w:rsidR="00AC1F9E" w:rsidRPr="006324B1">
        <w:rPr>
          <w:rFonts w:ascii="Arial" w:hAnsi="Arial" w:cs="Arial"/>
          <w:b/>
        </w:rPr>
        <w:t xml:space="preserve"> </w:t>
      </w:r>
      <w:r w:rsidRPr="006324B1">
        <w:rPr>
          <w:rFonts w:ascii="Arial" w:hAnsi="Arial" w:cs="Arial"/>
        </w:rPr>
        <w:t xml:space="preserve"> содержит две части:</w:t>
      </w:r>
    </w:p>
    <w:p w:rsidR="00D50498" w:rsidRPr="006324B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324B1">
        <w:rPr>
          <w:rFonts w:ascii="Arial" w:hAnsi="Arial" w:cs="Arial"/>
          <w:b/>
          <w:szCs w:val="24"/>
        </w:rPr>
        <w:t xml:space="preserve">Том </w:t>
      </w:r>
      <w:r w:rsidRPr="006324B1">
        <w:rPr>
          <w:rFonts w:ascii="Arial" w:hAnsi="Arial" w:cs="Arial"/>
          <w:b/>
          <w:szCs w:val="24"/>
          <w:lang w:val="en-US"/>
        </w:rPr>
        <w:t>I</w:t>
      </w:r>
    </w:p>
    <w:p w:rsidR="00D50498" w:rsidRPr="006324B1" w:rsidRDefault="00D50498" w:rsidP="00D3547A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часть первая – положения о территориальном планировании (текстовая часть);</w:t>
      </w:r>
    </w:p>
    <w:p w:rsidR="00D50498" w:rsidRPr="006324B1" w:rsidRDefault="00D50498" w:rsidP="00D3547A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часть вторая – карты территориального планирования (графические матери</w:t>
      </w:r>
      <w:r w:rsidRPr="006324B1">
        <w:rPr>
          <w:rFonts w:ascii="Arial" w:hAnsi="Arial" w:cs="Arial"/>
        </w:rPr>
        <w:t>а</w:t>
      </w:r>
      <w:r w:rsidRPr="006324B1">
        <w:rPr>
          <w:rFonts w:ascii="Arial" w:hAnsi="Arial" w:cs="Arial"/>
        </w:rPr>
        <w:t>лы).</w:t>
      </w:r>
    </w:p>
    <w:p w:rsidR="00D50498" w:rsidRPr="006324B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324B1">
        <w:rPr>
          <w:rFonts w:ascii="Arial" w:hAnsi="Arial" w:cs="Arial"/>
          <w:b/>
          <w:szCs w:val="24"/>
        </w:rPr>
        <w:t xml:space="preserve">Том </w:t>
      </w:r>
      <w:r w:rsidRPr="006324B1">
        <w:rPr>
          <w:rFonts w:ascii="Arial" w:hAnsi="Arial" w:cs="Arial"/>
          <w:b/>
          <w:szCs w:val="24"/>
          <w:lang w:val="en-US"/>
        </w:rPr>
        <w:t>II</w:t>
      </w:r>
    </w:p>
    <w:p w:rsidR="00D50498" w:rsidRPr="006324B1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324B1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Pr="006324B1" w:rsidRDefault="00983351" w:rsidP="004B28AE">
      <w:pPr>
        <w:spacing w:after="0" w:line="240" w:lineRule="auto"/>
        <w:rPr>
          <w:rFonts w:ascii="Arial" w:hAnsi="Arial" w:cs="Arial"/>
          <w:b/>
          <w:bCs/>
        </w:rPr>
      </w:pPr>
      <w:r w:rsidRPr="006324B1">
        <w:rPr>
          <w:rFonts w:ascii="Arial" w:hAnsi="Arial" w:cs="Arial"/>
          <w:b/>
          <w:bCs/>
        </w:rPr>
        <w:br w:type="page"/>
      </w:r>
    </w:p>
    <w:p w:rsidR="008F5633" w:rsidRPr="006324B1" w:rsidRDefault="008F5633" w:rsidP="00200FEE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324B1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6324B1">
        <w:rPr>
          <w:rFonts w:ascii="Arial" w:hAnsi="Arial" w:cs="Arial"/>
          <w:b/>
          <w:bCs/>
          <w:lang w:val="en-US"/>
        </w:rPr>
        <w:t>I</w:t>
      </w:r>
    </w:p>
    <w:p w:rsidR="008F5633" w:rsidRPr="006324B1" w:rsidRDefault="002C0F5D" w:rsidP="00200FEE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324B1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Calibri" w:eastAsia="Times New Roman" w:hAnsi="Calibri" w:cs="Times New Roman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</w:rPr>
      </w:sdtEndPr>
      <w:sdtContent>
        <w:p w:rsidR="00FF16E1" w:rsidRPr="006324B1" w:rsidRDefault="00BC7030">
          <w:pPr>
            <w:pStyle w:val="11"/>
            <w:tabs>
              <w:tab w:val="right" w:leader="dot" w:pos="9345"/>
            </w:tabs>
            <w:rPr>
              <w:noProof/>
            </w:rPr>
          </w:pPr>
          <w:r w:rsidRPr="006324B1">
            <w:rPr>
              <w:rFonts w:ascii="Arial" w:hAnsi="Arial" w:cs="Arial"/>
            </w:rPr>
            <w:fldChar w:fldCharType="begin"/>
          </w:r>
          <w:r w:rsidR="005169D7" w:rsidRPr="006324B1">
            <w:rPr>
              <w:rFonts w:ascii="Arial" w:hAnsi="Arial" w:cs="Arial"/>
            </w:rPr>
            <w:instrText xml:space="preserve"> TOC \o "1-3" \h \z \u </w:instrText>
          </w:r>
          <w:r w:rsidRPr="006324B1">
            <w:rPr>
              <w:rFonts w:ascii="Arial" w:hAnsi="Arial" w:cs="Arial"/>
            </w:rPr>
            <w:fldChar w:fldCharType="separate"/>
          </w:r>
          <w:hyperlink w:anchor="_Toc372898241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 xml:space="preserve">РАЗДЕЛ 1. </w:t>
            </w:r>
            <w:r w:rsidR="00FF16E1" w:rsidRPr="006324B1">
              <w:rPr>
                <w:rStyle w:val="af1"/>
                <w:rFonts w:ascii="Arial" w:hAnsi="Arial" w:cs="Arial"/>
                <w:noProof/>
                <w:spacing w:val="20"/>
              </w:rPr>
              <w:t>ОПИСАНИЕ ЦЕЛЕЙ И ЗАДАЧ ТЕРРИТОРИАЛЬНОГО ПЛАНИРОВАНИЯ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_Toc372898241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3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42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1.1 ОБЩИЕ ПОЛОЖЕНИЯ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_Toc372898242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3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43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1.2 НОРМАТИВНО-ПРАВОВАЯ БАЗА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_Toc372898243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4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44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1.3 ЦЕЛИ ТЕРРИТОРИАЛЬНОГО ПЛАНИРОВАНИЯ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_Toc372898244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7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45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1.4 ЗАДАЧИ ТЕРРИТОРИАЛЬНОГО ПЛАНИРОВАНИЯ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_Toc372898245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7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2898246" w:history="1">
            <w:r w:rsidR="00FF16E1" w:rsidRPr="006324B1">
              <w:rPr>
                <w:rStyle w:val="af1"/>
                <w:rFonts w:ascii="Arial" w:hAnsi="Arial" w:cs="Arial"/>
                <w:noProof/>
                <w:spacing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_Toc372898246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9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2898247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ГЛАВА 1. ИЗМЕНЕНИЕ ГРАНИЦ ТЕРРИТОРИЙ И ЗЕМЕЛЬ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_Toc372898247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9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2898248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_Toc372898248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14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2898249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ГЛАВА 3. ПАРАМЕТРЫ ФУНКЦИОНАЛЬНЫХ ЗОН, ПЛАНИРУЕМЫХ ДЛЯ ОБЪЕКТОВ КАПИТАЛЬНОГО СТРОИТЕЛЬСТВА, И СВЕДЕНИЯ О НИХ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_Toc372898249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32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50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3.1 ТЕРМИНЫ И ОПРЕДЕЛЕНИЯ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_Toc372898250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32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2898251" w:history="1">
            <w:r w:rsidR="00FF16E1" w:rsidRPr="006324B1">
              <w:rPr>
                <w:rStyle w:val="af1"/>
                <w:rFonts w:ascii="Arial" w:hAnsi="Arial" w:cs="Arial"/>
                <w:noProof/>
              </w:rPr>
              <w:t>3.2 ХАРАКТЕРИСТИКИ И ПАРАМЕТРЫ ФУНКЦИОНАЛЬНЫХ ЗОН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_Toc372898251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34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2898252" w:history="1">
            <w:r w:rsidR="00FF16E1" w:rsidRPr="006324B1">
              <w:rPr>
                <w:rStyle w:val="af1"/>
                <w:rFonts w:ascii="Arial" w:hAnsi="Arial" w:cs="Arial"/>
                <w:noProof/>
                <w:spacing w:val="20"/>
              </w:rPr>
              <w:t>РАЗДЕЛ 3. ТЕХНИКО-ЭКОНОМИЧЕСКИЕ ПОКАЗАТЕЛИ ГЕНЕРАЛЬНОГО ПЛАНА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_Toc372898252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42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FF16E1" w:rsidRPr="006324B1" w:rsidRDefault="00902F1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2898253" w:history="1">
            <w:r w:rsidR="00FF16E1" w:rsidRPr="006324B1">
              <w:rPr>
                <w:rStyle w:val="af1"/>
                <w:rFonts w:ascii="Arial" w:hAnsi="Arial" w:cs="Arial"/>
                <w:noProof/>
                <w:spacing w:val="20"/>
              </w:rPr>
              <w:t>ПРИЛОЖЕНИЕ</w:t>
            </w:r>
            <w:r w:rsidR="00FF16E1" w:rsidRPr="006324B1">
              <w:rPr>
                <w:noProof/>
                <w:webHidden/>
              </w:rPr>
              <w:tab/>
            </w:r>
            <w:r w:rsidR="00FF16E1" w:rsidRPr="006324B1">
              <w:rPr>
                <w:noProof/>
                <w:webHidden/>
              </w:rPr>
              <w:fldChar w:fldCharType="begin"/>
            </w:r>
            <w:r w:rsidR="00FF16E1" w:rsidRPr="006324B1">
              <w:rPr>
                <w:noProof/>
                <w:webHidden/>
              </w:rPr>
              <w:instrText xml:space="preserve"> PAGEREF _Toc372898253 \h </w:instrText>
            </w:r>
            <w:r w:rsidR="00FF16E1" w:rsidRPr="006324B1">
              <w:rPr>
                <w:noProof/>
                <w:webHidden/>
              </w:rPr>
            </w:r>
            <w:r w:rsidR="00FF16E1" w:rsidRPr="006324B1">
              <w:rPr>
                <w:noProof/>
                <w:webHidden/>
              </w:rPr>
              <w:fldChar w:fldCharType="separate"/>
            </w:r>
            <w:r w:rsidR="00FF16E1" w:rsidRPr="006324B1">
              <w:rPr>
                <w:noProof/>
                <w:webHidden/>
              </w:rPr>
              <w:t>44</w:t>
            </w:r>
            <w:r w:rsidR="00FF16E1" w:rsidRPr="006324B1">
              <w:rPr>
                <w:noProof/>
                <w:webHidden/>
              </w:rPr>
              <w:fldChar w:fldCharType="end"/>
            </w:r>
          </w:hyperlink>
        </w:p>
        <w:p w:rsidR="005169D7" w:rsidRPr="006324B1" w:rsidRDefault="00BC7030" w:rsidP="004B28AE">
          <w:pPr>
            <w:rPr>
              <w:rFonts w:ascii="Arial" w:hAnsi="Arial" w:cs="Arial"/>
            </w:rPr>
          </w:pPr>
          <w:r w:rsidRPr="006324B1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F3003E" w:rsidRPr="006324B1" w:rsidRDefault="00F3003E">
      <w:pPr>
        <w:spacing w:after="0" w:line="240" w:lineRule="auto"/>
        <w:rPr>
          <w:rFonts w:ascii="Arial" w:hAnsi="Arial" w:cs="Arial"/>
          <w:b/>
          <w:bCs/>
        </w:rPr>
      </w:pPr>
      <w:r w:rsidRPr="006324B1">
        <w:rPr>
          <w:rFonts w:ascii="Arial" w:hAnsi="Arial" w:cs="Arial"/>
          <w:b/>
          <w:bCs/>
        </w:rPr>
        <w:br w:type="page"/>
      </w:r>
    </w:p>
    <w:p w:rsidR="005F7B37" w:rsidRPr="006324B1" w:rsidRDefault="002C0F5D" w:rsidP="00200FE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324B1">
        <w:rPr>
          <w:rFonts w:ascii="Arial" w:hAnsi="Arial" w:cs="Arial"/>
          <w:b/>
          <w:bCs/>
          <w:sz w:val="24"/>
          <w:szCs w:val="24"/>
        </w:rPr>
        <w:lastRenderedPageBreak/>
        <w:t>ЧАСТЬ 2.</w:t>
      </w:r>
    </w:p>
    <w:p w:rsidR="00D43D73" w:rsidRPr="006324B1" w:rsidRDefault="00D43D73" w:rsidP="00200FE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324B1">
        <w:rPr>
          <w:rFonts w:ascii="Arial" w:hAnsi="Arial" w:cs="Arial"/>
          <w:b/>
          <w:bCs/>
          <w:sz w:val="24"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DB09B3" w:rsidRPr="006324B1" w:rsidTr="00DB09B3">
        <w:trPr>
          <w:trHeight w:val="327"/>
        </w:trPr>
        <w:tc>
          <w:tcPr>
            <w:tcW w:w="5000" w:type="pct"/>
            <w:vAlign w:val="center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Карта 3. </w:t>
            </w:r>
            <w:r w:rsidR="00200FEE" w:rsidRPr="006324B1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6324B1">
              <w:rPr>
                <w:rFonts w:ascii="Arial" w:hAnsi="Arial" w:cs="Arial"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E40394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DB09B3" w:rsidRPr="006324B1" w:rsidRDefault="00E40394" w:rsidP="00E403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DB09B3" w:rsidRPr="006324B1" w:rsidTr="00DB09B3">
        <w:trPr>
          <w:trHeight w:val="397"/>
        </w:trPr>
        <w:tc>
          <w:tcPr>
            <w:tcW w:w="5000" w:type="pct"/>
            <w:vAlign w:val="center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Фрагменты карты 3.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6324B1">
              <w:rPr>
                <w:rFonts w:ascii="Arial" w:hAnsi="Arial" w:cs="Arial"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D72C85" w:rsidRPr="006324B1" w:rsidRDefault="00D72C85" w:rsidP="004B28AE">
      <w:pPr>
        <w:spacing w:after="0" w:line="360" w:lineRule="auto"/>
        <w:rPr>
          <w:rFonts w:ascii="Arial" w:hAnsi="Arial" w:cs="Arial"/>
        </w:rPr>
      </w:pPr>
    </w:p>
    <w:p w:rsidR="00D72C85" w:rsidRPr="006324B1" w:rsidRDefault="00D72C85" w:rsidP="004B28AE">
      <w:pPr>
        <w:spacing w:after="0" w:line="360" w:lineRule="auto"/>
        <w:rPr>
          <w:rFonts w:ascii="Arial" w:hAnsi="Arial" w:cs="Arial"/>
        </w:rPr>
        <w:sectPr w:rsidR="00D72C85" w:rsidRPr="006324B1" w:rsidSect="00CA1CFA">
          <w:headerReference w:type="default" r:id="rId14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Pr="006324B1" w:rsidRDefault="00991F63" w:rsidP="000315B5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" w:name="_Toc372898241"/>
      <w:r w:rsidRPr="006324B1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И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АЛЬНОГО ПЛАНИРОВАНИЯ</w:t>
      </w:r>
      <w:bookmarkEnd w:id="1"/>
    </w:p>
    <w:p w:rsidR="000315B5" w:rsidRPr="006324B1" w:rsidRDefault="000315B5" w:rsidP="000315B5">
      <w:pPr>
        <w:spacing w:after="0" w:line="360" w:lineRule="auto"/>
      </w:pPr>
    </w:p>
    <w:p w:rsidR="00991F63" w:rsidRPr="006324B1" w:rsidRDefault="00D8077C" w:rsidP="00BC3BFA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372898242"/>
      <w:r w:rsidRPr="006324B1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6324B1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6324B1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2"/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Настоящий муниципальный правовой акт — Генеральный план </w:t>
      </w:r>
      <w:r w:rsidR="003062E8" w:rsidRPr="006324B1">
        <w:rPr>
          <w:rFonts w:ascii="Arial" w:hAnsi="Arial" w:cs="Arial"/>
        </w:rPr>
        <w:t>Глуховского</w:t>
      </w:r>
      <w:r w:rsidR="00D50498" w:rsidRPr="006324B1">
        <w:rPr>
          <w:rFonts w:ascii="Arial" w:hAnsi="Arial" w:cs="Arial"/>
        </w:rPr>
        <w:t xml:space="preserve"> сел</w:t>
      </w:r>
      <w:r w:rsidR="00D50498" w:rsidRPr="006324B1">
        <w:rPr>
          <w:rFonts w:ascii="Arial" w:hAnsi="Arial" w:cs="Arial"/>
        </w:rPr>
        <w:t>ь</w:t>
      </w:r>
      <w:r w:rsidR="00D50498" w:rsidRPr="006324B1">
        <w:rPr>
          <w:rFonts w:ascii="Arial" w:hAnsi="Arial" w:cs="Arial"/>
        </w:rPr>
        <w:t>совета</w:t>
      </w:r>
      <w:r w:rsidR="009A57C4" w:rsidRPr="006324B1">
        <w:rPr>
          <w:rFonts w:ascii="Arial" w:hAnsi="Arial" w:cs="Arial"/>
        </w:rPr>
        <w:t xml:space="preserve"> </w:t>
      </w:r>
      <w:r w:rsidR="00D50498" w:rsidRPr="006324B1">
        <w:rPr>
          <w:rFonts w:ascii="Arial" w:hAnsi="Arial" w:cs="Arial"/>
        </w:rPr>
        <w:t>Воскре</w:t>
      </w:r>
      <w:r w:rsidR="00200FEE" w:rsidRPr="006324B1">
        <w:rPr>
          <w:rFonts w:ascii="Arial" w:hAnsi="Arial" w:cs="Arial"/>
        </w:rPr>
        <w:t>сенского муниципального района Н</w:t>
      </w:r>
      <w:r w:rsidR="00D50498" w:rsidRPr="006324B1">
        <w:rPr>
          <w:rFonts w:ascii="Arial" w:hAnsi="Arial" w:cs="Arial"/>
        </w:rPr>
        <w:t>ижегородской области</w:t>
      </w:r>
      <w:r w:rsidR="00CF2345" w:rsidRPr="006324B1">
        <w:rPr>
          <w:rFonts w:ascii="Arial" w:hAnsi="Arial" w:cs="Arial"/>
        </w:rPr>
        <w:t xml:space="preserve"> </w:t>
      </w:r>
      <w:r w:rsidRPr="006324B1">
        <w:rPr>
          <w:rFonts w:ascii="Arial" w:hAnsi="Arial" w:cs="Arial"/>
        </w:rPr>
        <w:t xml:space="preserve">(далее — </w:t>
      </w:r>
      <w:r w:rsidRPr="006324B1">
        <w:rPr>
          <w:rFonts w:ascii="Arial" w:hAnsi="Arial" w:cs="Arial"/>
          <w:b/>
        </w:rPr>
        <w:t>Ген</w:t>
      </w:r>
      <w:r w:rsidRPr="006324B1">
        <w:rPr>
          <w:rFonts w:ascii="Arial" w:hAnsi="Arial" w:cs="Arial"/>
          <w:b/>
        </w:rPr>
        <w:t>е</w:t>
      </w:r>
      <w:r w:rsidRPr="006324B1">
        <w:rPr>
          <w:rFonts w:ascii="Arial" w:hAnsi="Arial" w:cs="Arial"/>
          <w:b/>
        </w:rPr>
        <w:t>ральный план</w:t>
      </w:r>
      <w:r w:rsidRPr="006324B1">
        <w:rPr>
          <w:rFonts w:ascii="Arial" w:hAnsi="Arial" w:cs="Arial"/>
        </w:rPr>
        <w:t xml:space="preserve">) — подготовлен на основании «Градостроительного кодекса Российской Федерации» от </w:t>
      </w:r>
      <w:r w:rsidR="00DA585A" w:rsidRPr="006324B1">
        <w:rPr>
          <w:rFonts w:ascii="Arial" w:hAnsi="Arial" w:cs="Arial"/>
        </w:rPr>
        <w:t xml:space="preserve"> </w:t>
      </w:r>
      <w:r w:rsidRPr="006324B1">
        <w:rPr>
          <w:rFonts w:ascii="Arial" w:hAnsi="Arial" w:cs="Arial"/>
        </w:rPr>
        <w:t>29.12.2004 г. № 190-ФЗ., федерального закона от 06.10.2003 г. № 131-ФЗ.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6324B1" w:rsidRDefault="003F7BF8" w:rsidP="00D3547A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6324B1">
        <w:rPr>
          <w:rFonts w:ascii="Arial" w:hAnsi="Arial" w:cs="Arial"/>
        </w:rPr>
        <w:t>положения о территориальном планировании;</w:t>
      </w:r>
    </w:p>
    <w:p w:rsidR="003F7BF8" w:rsidRPr="006324B1" w:rsidRDefault="003F7BF8" w:rsidP="00D3547A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карты территориального планирования.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В положениях о территориальном планировании </w:t>
      </w:r>
      <w:proofErr w:type="gramStart"/>
      <w:r w:rsidRPr="006324B1">
        <w:rPr>
          <w:rFonts w:ascii="Arial" w:hAnsi="Arial" w:cs="Arial"/>
        </w:rPr>
        <w:t>утверждены</w:t>
      </w:r>
      <w:proofErr w:type="gramEnd"/>
      <w:r w:rsidRPr="006324B1">
        <w:rPr>
          <w:rFonts w:ascii="Arial" w:hAnsi="Arial" w:cs="Arial"/>
        </w:rPr>
        <w:t>:</w:t>
      </w:r>
    </w:p>
    <w:p w:rsidR="003F7BF8" w:rsidRPr="006324B1" w:rsidRDefault="009E58D9" w:rsidP="00D354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ц</w:t>
      </w:r>
      <w:r w:rsidR="003F7BF8" w:rsidRPr="006324B1">
        <w:rPr>
          <w:rFonts w:ascii="Arial" w:hAnsi="Arial" w:cs="Arial"/>
        </w:rPr>
        <w:t>ели и задачи территориального планирования;</w:t>
      </w:r>
    </w:p>
    <w:p w:rsidR="003F7BF8" w:rsidRPr="006324B1" w:rsidRDefault="009E58D9" w:rsidP="00D354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п</w:t>
      </w:r>
      <w:r w:rsidR="003F7BF8" w:rsidRPr="006324B1">
        <w:rPr>
          <w:rFonts w:ascii="Arial" w:hAnsi="Arial" w:cs="Arial"/>
        </w:rPr>
        <w:t>оложения, касающиеся и</w:t>
      </w:r>
      <w:r w:rsidR="003F7BF8" w:rsidRPr="006324B1">
        <w:rPr>
          <w:rFonts w:ascii="Arial" w:hAnsi="Arial" w:cs="Arial"/>
          <w:bCs/>
        </w:rPr>
        <w:t>зменения границ территорий и земель;</w:t>
      </w:r>
    </w:p>
    <w:p w:rsidR="003F7BF8" w:rsidRPr="006324B1" w:rsidRDefault="009E58D9" w:rsidP="00D354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п</w:t>
      </w:r>
      <w:r w:rsidR="003F7BF8" w:rsidRPr="006324B1">
        <w:rPr>
          <w:rFonts w:ascii="Arial" w:hAnsi="Arial" w:cs="Arial"/>
        </w:rPr>
        <w:t xml:space="preserve">оложения, касающиеся </w:t>
      </w:r>
      <w:r w:rsidR="003F7BF8" w:rsidRPr="006324B1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6324B1" w:rsidRDefault="009E58D9" w:rsidP="00D354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  <w:bCs/>
        </w:rPr>
        <w:t>х</w:t>
      </w:r>
      <w:r w:rsidR="003F7BF8" w:rsidRPr="006324B1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6324B1" w:rsidRDefault="009E58D9" w:rsidP="00D354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  <w:bCs/>
        </w:rPr>
        <w:t>п</w:t>
      </w:r>
      <w:r w:rsidR="003F7BF8" w:rsidRPr="006324B1">
        <w:rPr>
          <w:rFonts w:ascii="Arial" w:hAnsi="Arial" w:cs="Arial"/>
          <w:bCs/>
        </w:rPr>
        <w:t>араметры функциональных зон и сведения о размещении в них объектов кап</w:t>
      </w:r>
      <w:r w:rsidR="003F7BF8" w:rsidRPr="006324B1">
        <w:rPr>
          <w:rFonts w:ascii="Arial" w:hAnsi="Arial" w:cs="Arial"/>
          <w:bCs/>
        </w:rPr>
        <w:t>и</w:t>
      </w:r>
      <w:r w:rsidR="003F7BF8" w:rsidRPr="006324B1">
        <w:rPr>
          <w:rFonts w:ascii="Arial" w:hAnsi="Arial" w:cs="Arial"/>
          <w:bCs/>
        </w:rPr>
        <w:t>тального строительства.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proofErr w:type="gramStart"/>
      <w:r w:rsidRPr="006324B1">
        <w:rPr>
          <w:rFonts w:ascii="Arial" w:hAnsi="Arial" w:cs="Arial"/>
        </w:rPr>
        <w:t>В картах территориального планирования утверждены:</w:t>
      </w:r>
      <w:proofErr w:type="gramEnd"/>
    </w:p>
    <w:p w:rsidR="003F7BF8" w:rsidRPr="006324B1" w:rsidRDefault="009E58D9" w:rsidP="00D3547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ф</w:t>
      </w:r>
      <w:r w:rsidR="003F7BF8" w:rsidRPr="006324B1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6324B1" w:rsidRDefault="009E58D9" w:rsidP="00D3547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п</w:t>
      </w:r>
      <w:r w:rsidR="003F7BF8" w:rsidRPr="006324B1">
        <w:rPr>
          <w:rFonts w:ascii="Arial" w:hAnsi="Arial" w:cs="Arial"/>
        </w:rPr>
        <w:t>ланируемое размещение тех объектов капитального строительства местного зн</w:t>
      </w:r>
      <w:r w:rsidR="003F7BF8" w:rsidRPr="006324B1">
        <w:rPr>
          <w:rFonts w:ascii="Arial" w:hAnsi="Arial" w:cs="Arial"/>
        </w:rPr>
        <w:t>а</w:t>
      </w:r>
      <w:r w:rsidR="003F7BF8" w:rsidRPr="006324B1">
        <w:rPr>
          <w:rFonts w:ascii="Arial" w:hAnsi="Arial" w:cs="Arial"/>
        </w:rPr>
        <w:t>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6324B1" w:rsidRDefault="009E58D9" w:rsidP="00D3547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п</w:t>
      </w:r>
      <w:r w:rsidR="003F7BF8" w:rsidRPr="006324B1">
        <w:rPr>
          <w:rFonts w:ascii="Arial" w:hAnsi="Arial" w:cs="Arial"/>
        </w:rPr>
        <w:t>ервая очередь реализации — до конца 20</w:t>
      </w:r>
      <w:r w:rsidR="00D50498" w:rsidRPr="006324B1">
        <w:rPr>
          <w:rFonts w:ascii="Arial" w:hAnsi="Arial" w:cs="Arial"/>
        </w:rPr>
        <w:t>18</w:t>
      </w:r>
      <w:r w:rsidR="003F7BF8" w:rsidRPr="006324B1">
        <w:rPr>
          <w:rFonts w:ascii="Arial" w:hAnsi="Arial" w:cs="Arial"/>
        </w:rPr>
        <w:t xml:space="preserve"> года;</w:t>
      </w:r>
    </w:p>
    <w:p w:rsidR="003F7BF8" w:rsidRPr="006324B1" w:rsidRDefault="009E58D9" w:rsidP="00D3547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р</w:t>
      </w:r>
      <w:r w:rsidR="003F7BF8" w:rsidRPr="006324B1">
        <w:rPr>
          <w:rFonts w:ascii="Arial" w:hAnsi="Arial" w:cs="Arial"/>
        </w:rPr>
        <w:t>асчетный срок реализации — с 20</w:t>
      </w:r>
      <w:r w:rsidR="00200FEE" w:rsidRPr="006324B1">
        <w:rPr>
          <w:rFonts w:ascii="Arial" w:hAnsi="Arial" w:cs="Arial"/>
        </w:rPr>
        <w:t>19</w:t>
      </w:r>
      <w:r w:rsidR="003F7BF8" w:rsidRPr="006324B1">
        <w:rPr>
          <w:rFonts w:ascii="Arial" w:hAnsi="Arial" w:cs="Arial"/>
        </w:rPr>
        <w:t xml:space="preserve"> до конца 20</w:t>
      </w:r>
      <w:r w:rsidR="00D50498" w:rsidRPr="006324B1">
        <w:rPr>
          <w:rFonts w:ascii="Arial" w:hAnsi="Arial" w:cs="Arial"/>
        </w:rPr>
        <w:t xml:space="preserve">33 </w:t>
      </w:r>
      <w:r w:rsidR="003F7BF8" w:rsidRPr="006324B1">
        <w:rPr>
          <w:rFonts w:ascii="Arial" w:hAnsi="Arial" w:cs="Arial"/>
        </w:rPr>
        <w:t>года.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 Генеральном плане даны предложения</w:t>
      </w:r>
      <w:r w:rsidR="00155F19" w:rsidRPr="006324B1">
        <w:rPr>
          <w:rFonts w:ascii="Arial" w:hAnsi="Arial" w:cs="Arial"/>
        </w:rPr>
        <w:t>,</w:t>
      </w:r>
      <w:r w:rsidRPr="006324B1">
        <w:rPr>
          <w:rFonts w:ascii="Arial" w:hAnsi="Arial" w:cs="Arial"/>
        </w:rPr>
        <w:t xml:space="preserve"> </w:t>
      </w:r>
      <w:r w:rsidR="00155F19" w:rsidRPr="006324B1">
        <w:rPr>
          <w:rFonts w:ascii="Arial" w:hAnsi="Arial" w:cs="Arial"/>
        </w:rPr>
        <w:t>по</w:t>
      </w:r>
      <w:r w:rsidRPr="006324B1">
        <w:rPr>
          <w:rFonts w:ascii="Arial" w:hAnsi="Arial" w:cs="Arial"/>
        </w:rPr>
        <w:t xml:space="preserve"> размещени</w:t>
      </w:r>
      <w:r w:rsidR="00155F19" w:rsidRPr="006324B1">
        <w:rPr>
          <w:rFonts w:ascii="Arial" w:hAnsi="Arial" w:cs="Arial"/>
        </w:rPr>
        <w:t>ю</w:t>
      </w:r>
      <w:r w:rsidRPr="006324B1">
        <w:rPr>
          <w:rFonts w:ascii="Arial" w:hAnsi="Arial" w:cs="Arial"/>
        </w:rPr>
        <w:t xml:space="preserve"> объектов федерального и регионального значе</w:t>
      </w:r>
      <w:r w:rsidR="00155F19" w:rsidRPr="006324B1">
        <w:rPr>
          <w:rFonts w:ascii="Arial" w:hAnsi="Arial" w:cs="Arial"/>
        </w:rPr>
        <w:t>ния</w:t>
      </w:r>
      <w:r w:rsidRPr="006324B1">
        <w:rPr>
          <w:rFonts w:ascii="Arial" w:hAnsi="Arial" w:cs="Arial"/>
        </w:rPr>
        <w:t>.</w:t>
      </w:r>
    </w:p>
    <w:p w:rsidR="003F7BF8" w:rsidRPr="006324B1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Генеральным планом устанавливаются границы функциональных зон и размещ</w:t>
      </w:r>
      <w:r w:rsidRPr="006324B1">
        <w:rPr>
          <w:rFonts w:ascii="Arial" w:hAnsi="Arial" w:cs="Arial"/>
        </w:rPr>
        <w:t>е</w:t>
      </w:r>
      <w:r w:rsidRPr="006324B1">
        <w:rPr>
          <w:rFonts w:ascii="Arial" w:hAnsi="Arial" w:cs="Arial"/>
        </w:rPr>
        <w:t xml:space="preserve">ние планируемых объектов капитального строительства </w:t>
      </w:r>
      <w:r w:rsidR="000D4DBB" w:rsidRPr="006324B1">
        <w:rPr>
          <w:rFonts w:ascii="Arial" w:hAnsi="Arial" w:cs="Arial"/>
        </w:rPr>
        <w:t>местного</w:t>
      </w:r>
      <w:r w:rsidRPr="006324B1">
        <w:rPr>
          <w:rFonts w:ascii="Arial" w:hAnsi="Arial" w:cs="Arial"/>
        </w:rPr>
        <w:t xml:space="preserve"> значения</w:t>
      </w:r>
      <w:r w:rsidR="00AC63B2" w:rsidRPr="006324B1">
        <w:rPr>
          <w:rFonts w:ascii="Arial" w:hAnsi="Arial" w:cs="Arial"/>
        </w:rPr>
        <w:t xml:space="preserve"> поселения</w:t>
      </w:r>
      <w:r w:rsidRPr="006324B1">
        <w:rPr>
          <w:rFonts w:ascii="Arial" w:hAnsi="Arial" w:cs="Arial"/>
        </w:rPr>
        <w:t>.</w:t>
      </w:r>
    </w:p>
    <w:p w:rsidR="00584ADD" w:rsidRPr="006324B1" w:rsidRDefault="003F7BF8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Для определения показателей Генерального плана был выполнен прогнозный ра</w:t>
      </w:r>
      <w:r w:rsidRPr="006324B1">
        <w:rPr>
          <w:rFonts w:ascii="Arial" w:hAnsi="Arial" w:cs="Arial"/>
        </w:rPr>
        <w:t>с</w:t>
      </w:r>
      <w:r w:rsidRPr="006324B1">
        <w:rPr>
          <w:rFonts w:ascii="Arial" w:hAnsi="Arial" w:cs="Arial"/>
        </w:rPr>
        <w:t xml:space="preserve">чет численности населения. Результат расчета приведен в таблице </w:t>
      </w:r>
      <w:r w:rsidR="00155F19" w:rsidRPr="006324B1">
        <w:rPr>
          <w:rFonts w:ascii="Arial" w:hAnsi="Arial" w:cs="Arial"/>
        </w:rPr>
        <w:t>1.</w:t>
      </w:r>
      <w:r w:rsidR="00DA585A" w:rsidRPr="006324B1">
        <w:rPr>
          <w:rFonts w:ascii="Arial" w:hAnsi="Arial" w:cs="Arial"/>
        </w:rPr>
        <w:t>1</w:t>
      </w:r>
      <w:r w:rsidRPr="006324B1">
        <w:rPr>
          <w:rFonts w:ascii="Arial" w:hAnsi="Arial" w:cs="Arial"/>
        </w:rPr>
        <w:t>.</w:t>
      </w:r>
    </w:p>
    <w:p w:rsidR="00155F19" w:rsidRPr="006324B1" w:rsidRDefault="00DA585A" w:rsidP="004B28AE">
      <w:pPr>
        <w:pStyle w:val="af3"/>
        <w:spacing w:after="0"/>
        <w:jc w:val="left"/>
        <w:rPr>
          <w:rFonts w:ascii="Arial" w:hAnsi="Arial" w:cs="Arial"/>
          <w:sz w:val="22"/>
        </w:rPr>
      </w:pPr>
      <w:r w:rsidRPr="006324B1">
        <w:rPr>
          <w:rFonts w:ascii="Arial" w:hAnsi="Arial" w:cs="Arial"/>
          <w:sz w:val="22"/>
        </w:rPr>
        <w:lastRenderedPageBreak/>
        <w:t>Таблица 1.1</w:t>
      </w:r>
      <w:r w:rsidR="00155F19" w:rsidRPr="006324B1">
        <w:rPr>
          <w:rFonts w:ascii="Arial" w:hAnsi="Arial" w:cs="Arial"/>
          <w:sz w:val="22"/>
        </w:rPr>
        <w:t xml:space="preserve"> - Прогноз численности населения </w:t>
      </w:r>
      <w:r w:rsidR="00AC1F9E" w:rsidRPr="006324B1">
        <w:rPr>
          <w:rFonts w:ascii="Arial" w:hAnsi="Arial" w:cs="Arial"/>
          <w:sz w:val="22"/>
        </w:rPr>
        <w:t>Глуховского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0"/>
        <w:gridCol w:w="1669"/>
        <w:gridCol w:w="2056"/>
        <w:gridCol w:w="2536"/>
      </w:tblGrid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очередь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(201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8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г.)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Расчетный срок</w:t>
            </w:r>
          </w:p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(20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33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г.)</w:t>
            </w:r>
          </w:p>
        </w:tc>
      </w:tr>
      <w:tr w:rsidR="003062E8" w:rsidRPr="006324B1" w:rsidTr="003062E8">
        <w:trPr>
          <w:trHeight w:val="334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елоусово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услаево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лухово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лкино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опанки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иповка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оломерское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опово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ерново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одионово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расный Яр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612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.А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нненка</w:t>
            </w:r>
            <w:proofErr w:type="spellEnd"/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расная Новь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расные Поляны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ирный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оляны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062E8" w:rsidRPr="006324B1" w:rsidTr="003B3AD5">
        <w:trPr>
          <w:trHeight w:val="285"/>
        </w:trPr>
        <w:tc>
          <w:tcPr>
            <w:tcW w:w="1729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72" w:type="pct"/>
            <w:shd w:val="clear" w:color="auto" w:fill="auto"/>
            <w:noWrap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325" w:type="pct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1784</w:t>
            </w:r>
          </w:p>
        </w:tc>
      </w:tr>
    </w:tbl>
    <w:p w:rsidR="00D434E6" w:rsidRPr="006324B1" w:rsidRDefault="00D434E6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</w:pPr>
    </w:p>
    <w:p w:rsidR="00584ADD" w:rsidRPr="006324B1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3" w:name="_Toc372898243"/>
      <w:r w:rsidRPr="006324B1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6324B1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3"/>
    </w:p>
    <w:p w:rsidR="00DA585A" w:rsidRPr="006324B1" w:rsidRDefault="00D434E6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Генеральн</w:t>
      </w:r>
      <w:r w:rsidR="00217201" w:rsidRPr="006324B1">
        <w:rPr>
          <w:rFonts w:ascii="Arial" w:hAnsi="Arial" w:cs="Arial"/>
        </w:rPr>
        <w:t>ый</w:t>
      </w:r>
      <w:r w:rsidRPr="006324B1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6324B1" w:rsidRDefault="00AB181B" w:rsidP="00DA585A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4" w:name="_Toc357178530"/>
      <w:bookmarkStart w:id="5" w:name="_Toc357179107"/>
      <w:bookmarkStart w:id="6" w:name="_Toc359404611"/>
      <w:r w:rsidRPr="006324B1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4"/>
      <w:bookmarkEnd w:id="5"/>
      <w:bookmarkEnd w:id="6"/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7" w:name="_Toc357178531"/>
      <w:bookmarkStart w:id="8" w:name="_Toc357179108"/>
      <w:bookmarkStart w:id="9" w:name="_Toc359404612"/>
      <w:r w:rsidRPr="006324B1">
        <w:rPr>
          <w:rFonts w:ascii="Arial" w:hAnsi="Arial" w:cs="Arial"/>
          <w:sz w:val="22"/>
          <w:szCs w:val="22"/>
        </w:rPr>
        <w:t>Градостроительный кодекс Российской Федерации от 29.12.2004 г. № 190 – ФЗ;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Земельный кодекс Российской Федерации от 25.10.2001 г. № 136-ФЗ;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Водный кодекс Российской Федерации от 03.06.2006 г. № 74-ФЗ; 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Лесной кодекс Российской Федерации от 04.12.2006 г. № 200-ФЗ;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Федеральный закон от 24.12.2004 года № 172-ФЗ "О порядке перевода земель и земельных участков из одной категории в другую";  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Федеральный </w:t>
      </w:r>
      <w:hyperlink r:id="rId15" w:history="1">
        <w:r w:rsidRPr="006324B1">
          <w:rPr>
            <w:rFonts w:ascii="Arial" w:hAnsi="Arial" w:cs="Arial"/>
            <w:sz w:val="22"/>
            <w:szCs w:val="22"/>
          </w:rPr>
          <w:t>закон</w:t>
        </w:r>
      </w:hyperlink>
      <w:r w:rsidRPr="006324B1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</w:t>
      </w:r>
      <w:r w:rsidRPr="006324B1">
        <w:rPr>
          <w:rFonts w:ascii="Arial" w:hAnsi="Arial" w:cs="Arial"/>
          <w:sz w:val="22"/>
          <w:szCs w:val="22"/>
        </w:rPr>
        <w:t>и</w:t>
      </w:r>
      <w:r w:rsidRPr="006324B1">
        <w:rPr>
          <w:rFonts w:ascii="Arial" w:hAnsi="Arial" w:cs="Arial"/>
          <w:sz w:val="22"/>
          <w:szCs w:val="22"/>
        </w:rPr>
        <w:t>родных территориях";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Федеральный закон от 23.02.1995 г. № 26-ФЗ "О природных лечебных ресу</w:t>
      </w:r>
      <w:r w:rsidRPr="006324B1">
        <w:rPr>
          <w:rFonts w:ascii="Arial" w:hAnsi="Arial" w:cs="Arial"/>
          <w:sz w:val="22"/>
          <w:szCs w:val="22"/>
        </w:rPr>
        <w:t>р</w:t>
      </w:r>
      <w:r w:rsidRPr="006324B1">
        <w:rPr>
          <w:rFonts w:ascii="Arial" w:hAnsi="Arial" w:cs="Arial"/>
          <w:sz w:val="22"/>
          <w:szCs w:val="22"/>
        </w:rPr>
        <w:t>сах, лечебно-оздоровительных местностях и курортах";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Федеральный закон от 06.10.2003 г. №  131 - ФЗ "Об общих принципах орган</w:t>
      </w:r>
      <w:r w:rsidRPr="006324B1">
        <w:rPr>
          <w:rFonts w:ascii="Arial" w:hAnsi="Arial" w:cs="Arial"/>
          <w:sz w:val="22"/>
          <w:szCs w:val="22"/>
        </w:rPr>
        <w:t>и</w:t>
      </w:r>
      <w:r w:rsidRPr="006324B1">
        <w:rPr>
          <w:rFonts w:ascii="Arial" w:hAnsi="Arial" w:cs="Arial"/>
          <w:sz w:val="22"/>
          <w:szCs w:val="22"/>
        </w:rPr>
        <w:t xml:space="preserve">зации местного самоуправления в Российской Федерации"; 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Постановление Правительства РФ от 09.06.2006 г. № 363 "Об информацио</w:t>
      </w:r>
      <w:r w:rsidRPr="006324B1">
        <w:rPr>
          <w:rFonts w:ascii="Arial" w:hAnsi="Arial" w:cs="Arial"/>
          <w:sz w:val="22"/>
          <w:szCs w:val="22"/>
        </w:rPr>
        <w:t>н</w:t>
      </w:r>
      <w:r w:rsidRPr="006324B1">
        <w:rPr>
          <w:rFonts w:ascii="Arial" w:hAnsi="Arial" w:cs="Arial"/>
          <w:sz w:val="22"/>
          <w:szCs w:val="22"/>
        </w:rPr>
        <w:t>ном обеспечении градостроительной деятельности";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Постановление Правительства РФ от 24.03.2007 года №178 "Об утверждении </w:t>
      </w:r>
      <w:r w:rsidRPr="006324B1">
        <w:rPr>
          <w:rFonts w:ascii="Arial" w:hAnsi="Arial" w:cs="Arial"/>
          <w:sz w:val="22"/>
          <w:szCs w:val="22"/>
        </w:rPr>
        <w:lastRenderedPageBreak/>
        <w:t xml:space="preserve">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образований"; 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6324B1">
        <w:rPr>
          <w:rFonts w:ascii="Arial" w:hAnsi="Arial" w:cs="Arial"/>
          <w:sz w:val="22"/>
          <w:szCs w:val="22"/>
        </w:rPr>
        <w:t>Минрегиона</w:t>
      </w:r>
      <w:proofErr w:type="spellEnd"/>
      <w:r w:rsidRPr="006324B1">
        <w:rPr>
          <w:rFonts w:ascii="Arial" w:hAnsi="Arial" w:cs="Arial"/>
          <w:sz w:val="22"/>
          <w:szCs w:val="22"/>
        </w:rPr>
        <w:t xml:space="preserve"> РФ от 26.05.2011 г. № 244 "Об утверждении Методических рекомендаций по разработке проектов генеральных планов поселений и городских окр</w:t>
      </w:r>
      <w:r w:rsidRPr="006324B1">
        <w:rPr>
          <w:rFonts w:ascii="Arial" w:hAnsi="Arial" w:cs="Arial"/>
          <w:sz w:val="22"/>
          <w:szCs w:val="22"/>
        </w:rPr>
        <w:t>у</w:t>
      </w:r>
      <w:r w:rsidRPr="006324B1">
        <w:rPr>
          <w:rFonts w:ascii="Arial" w:hAnsi="Arial" w:cs="Arial"/>
          <w:sz w:val="22"/>
          <w:szCs w:val="22"/>
        </w:rPr>
        <w:t xml:space="preserve">гов"; 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gramStart"/>
      <w:r w:rsidRPr="006324B1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6324B1">
        <w:rPr>
          <w:rFonts w:ascii="Arial" w:hAnsi="Arial" w:cs="Arial"/>
          <w:sz w:val="22"/>
          <w:szCs w:val="22"/>
        </w:rPr>
        <w:t>Минрегиона</w:t>
      </w:r>
      <w:proofErr w:type="spellEnd"/>
      <w:r w:rsidRPr="006324B1">
        <w:rPr>
          <w:rFonts w:ascii="Arial" w:hAnsi="Arial" w:cs="Arial"/>
          <w:sz w:val="22"/>
          <w:szCs w:val="22"/>
        </w:rPr>
        <w:t xml:space="preserve"> РФ от 30.08.2007 г. №85 "Об утверждении документов по ведению информационной системы обеспечения градостроительной деятельности" (вм</w:t>
      </w:r>
      <w:r w:rsidRPr="006324B1">
        <w:rPr>
          <w:rFonts w:ascii="Arial" w:hAnsi="Arial" w:cs="Arial"/>
          <w:sz w:val="22"/>
          <w:szCs w:val="22"/>
        </w:rPr>
        <w:t>е</w:t>
      </w:r>
      <w:r w:rsidRPr="006324B1">
        <w:rPr>
          <w:rFonts w:ascii="Arial" w:hAnsi="Arial" w:cs="Arial"/>
          <w:sz w:val="22"/>
          <w:szCs w:val="22"/>
        </w:rPr>
        <w:t>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</w:t>
      </w:r>
      <w:r w:rsidRPr="006324B1">
        <w:rPr>
          <w:rFonts w:ascii="Arial" w:hAnsi="Arial" w:cs="Arial"/>
          <w:sz w:val="22"/>
          <w:szCs w:val="22"/>
        </w:rPr>
        <w:t>я</w:t>
      </w:r>
      <w:r w:rsidRPr="006324B1">
        <w:rPr>
          <w:rFonts w:ascii="Arial" w:hAnsi="Arial" w:cs="Arial"/>
          <w:sz w:val="22"/>
          <w:szCs w:val="22"/>
        </w:rPr>
        <w:t>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</w:t>
      </w:r>
      <w:r w:rsidRPr="006324B1">
        <w:rPr>
          <w:rFonts w:ascii="Arial" w:hAnsi="Arial" w:cs="Arial"/>
          <w:sz w:val="22"/>
          <w:szCs w:val="22"/>
        </w:rPr>
        <w:t>а</w:t>
      </w:r>
      <w:r w:rsidRPr="006324B1">
        <w:rPr>
          <w:rFonts w:ascii="Arial" w:hAnsi="Arial" w:cs="Arial"/>
          <w:sz w:val="22"/>
          <w:szCs w:val="22"/>
        </w:rPr>
        <w:t>ционных и идентификационных номеров");</w:t>
      </w:r>
      <w:proofErr w:type="gramEnd"/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СанПиН 2.2.1/2.1.1.1200-03 "Санитарно-защитные зоны и санитарная класс</w:t>
      </w:r>
      <w:r w:rsidRPr="006324B1">
        <w:rPr>
          <w:rFonts w:ascii="Arial" w:hAnsi="Arial" w:cs="Arial"/>
          <w:sz w:val="22"/>
          <w:szCs w:val="22"/>
        </w:rPr>
        <w:t>и</w:t>
      </w:r>
      <w:r w:rsidRPr="006324B1">
        <w:rPr>
          <w:rFonts w:ascii="Arial" w:hAnsi="Arial" w:cs="Arial"/>
          <w:sz w:val="22"/>
          <w:szCs w:val="22"/>
        </w:rPr>
        <w:t>фикация предприятий, сооружений и иных объектов", утвержден Постановлением Главн</w:t>
      </w:r>
      <w:r w:rsidRPr="006324B1">
        <w:rPr>
          <w:rFonts w:ascii="Arial" w:hAnsi="Arial" w:cs="Arial"/>
          <w:sz w:val="22"/>
          <w:szCs w:val="22"/>
        </w:rPr>
        <w:t>о</w:t>
      </w:r>
      <w:r w:rsidRPr="006324B1">
        <w:rPr>
          <w:rFonts w:ascii="Arial" w:hAnsi="Arial" w:cs="Arial"/>
          <w:sz w:val="22"/>
          <w:szCs w:val="22"/>
        </w:rPr>
        <w:t>го государственного санитарного врача РФ от 25.09.2007 г. № 74;</w:t>
      </w:r>
    </w:p>
    <w:p w:rsidR="00D50498" w:rsidRPr="006324B1" w:rsidRDefault="00D50498" w:rsidP="00D3547A">
      <w:pPr>
        <w:pStyle w:val="a"/>
        <w:widowControl w:val="0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поселений». Актуализированная редакция СНиП 2.07.01-89*, утвержден Прик</w:t>
      </w:r>
      <w:r w:rsidRPr="006324B1">
        <w:rPr>
          <w:rFonts w:ascii="Arial" w:hAnsi="Arial" w:cs="Arial"/>
          <w:sz w:val="22"/>
          <w:szCs w:val="22"/>
        </w:rPr>
        <w:t>а</w:t>
      </w:r>
      <w:r w:rsidRPr="006324B1">
        <w:rPr>
          <w:rFonts w:ascii="Arial" w:hAnsi="Arial" w:cs="Arial"/>
          <w:sz w:val="22"/>
          <w:szCs w:val="22"/>
        </w:rPr>
        <w:t xml:space="preserve">зом </w:t>
      </w:r>
      <w:proofErr w:type="spellStart"/>
      <w:r w:rsidRPr="006324B1">
        <w:rPr>
          <w:rFonts w:ascii="Arial" w:hAnsi="Arial" w:cs="Arial"/>
          <w:sz w:val="22"/>
          <w:szCs w:val="22"/>
        </w:rPr>
        <w:t>Минрегиона</w:t>
      </w:r>
      <w:proofErr w:type="spellEnd"/>
      <w:r w:rsidRPr="006324B1">
        <w:rPr>
          <w:rFonts w:ascii="Arial" w:hAnsi="Arial" w:cs="Arial"/>
          <w:sz w:val="22"/>
          <w:szCs w:val="22"/>
        </w:rPr>
        <w:t xml:space="preserve"> РФ от 28.12.2010 г. №820;</w:t>
      </w:r>
    </w:p>
    <w:p w:rsidR="00D50498" w:rsidRPr="006324B1" w:rsidRDefault="00D50498" w:rsidP="00D3547A">
      <w:pPr>
        <w:pStyle w:val="a"/>
        <w:numPr>
          <w:ilvl w:val="0"/>
          <w:numId w:val="14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недвижимости".</w:t>
      </w:r>
    </w:p>
    <w:p w:rsidR="00722A1F" w:rsidRPr="006324B1" w:rsidRDefault="00722A1F" w:rsidP="00722A1F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155F19" w:rsidRPr="006324B1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324B1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7"/>
      <w:bookmarkEnd w:id="8"/>
      <w:bookmarkEnd w:id="9"/>
    </w:p>
    <w:p w:rsidR="00D50498" w:rsidRPr="006324B1" w:rsidRDefault="00D50498" w:rsidP="00722A1F">
      <w:pPr>
        <w:spacing w:line="360" w:lineRule="auto"/>
        <w:ind w:firstLine="709"/>
        <w:rPr>
          <w:rFonts w:ascii="Arial" w:hAnsi="Arial" w:cs="Arial"/>
        </w:rPr>
      </w:pPr>
      <w:bookmarkStart w:id="10" w:name="_Toc357178532"/>
      <w:bookmarkStart w:id="11" w:name="_Toc357179109"/>
      <w:bookmarkStart w:id="12" w:name="_Toc359404613"/>
      <w:r w:rsidRPr="006324B1">
        <w:rPr>
          <w:rFonts w:ascii="Arial" w:hAnsi="Arial" w:cs="Arial"/>
        </w:rPr>
        <w:t xml:space="preserve">Ниже приведен перечень программ и планов социально-экономического развития, принятие которых оказывает значительное влияние на развитие </w:t>
      </w:r>
      <w:r w:rsidR="00AC1F9E" w:rsidRPr="006324B1">
        <w:rPr>
          <w:rFonts w:ascii="Arial" w:hAnsi="Arial" w:cs="Arial"/>
        </w:rPr>
        <w:t>сельсовета</w:t>
      </w:r>
      <w:r w:rsidRPr="006324B1">
        <w:rPr>
          <w:rFonts w:ascii="Arial" w:hAnsi="Arial" w:cs="Arial"/>
        </w:rPr>
        <w:t>.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</w:t>
      </w:r>
      <w:r w:rsidRPr="006324B1">
        <w:rPr>
          <w:rFonts w:ascii="Arial" w:hAnsi="Arial" w:cs="Arial"/>
          <w:sz w:val="22"/>
          <w:szCs w:val="22"/>
        </w:rPr>
        <w:t>и</w:t>
      </w:r>
      <w:r w:rsidRPr="006324B1">
        <w:rPr>
          <w:rFonts w:ascii="Arial" w:hAnsi="Arial" w:cs="Arial"/>
          <w:sz w:val="22"/>
          <w:szCs w:val="22"/>
        </w:rPr>
        <w:t>ториального планирования Нижегородской области» №254 от 29.04.2010 г.;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Стратегия развития Нижегородской области до 2020 года, утвержденная пост</w:t>
      </w:r>
      <w:r w:rsidRPr="006324B1">
        <w:rPr>
          <w:rFonts w:ascii="Arial" w:hAnsi="Arial" w:cs="Arial"/>
          <w:sz w:val="22"/>
          <w:szCs w:val="22"/>
        </w:rPr>
        <w:t>а</w:t>
      </w:r>
      <w:r w:rsidRPr="006324B1">
        <w:rPr>
          <w:rFonts w:ascii="Arial" w:hAnsi="Arial" w:cs="Arial"/>
          <w:sz w:val="22"/>
          <w:szCs w:val="22"/>
        </w:rPr>
        <w:t>новлением правительства Нижег</w:t>
      </w:r>
      <w:r w:rsidR="00722A1F" w:rsidRPr="006324B1">
        <w:rPr>
          <w:rFonts w:ascii="Arial" w:hAnsi="Arial" w:cs="Arial"/>
          <w:sz w:val="22"/>
          <w:szCs w:val="22"/>
        </w:rPr>
        <w:t>ородской области от 17 апреля 20</w:t>
      </w:r>
      <w:r w:rsidRPr="006324B1">
        <w:rPr>
          <w:rFonts w:ascii="Arial" w:hAnsi="Arial" w:cs="Arial"/>
          <w:sz w:val="22"/>
          <w:szCs w:val="22"/>
        </w:rPr>
        <w:t>06 года №127;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 xml:space="preserve">«Концепция развития и совершенствования </w:t>
      </w:r>
      <w:proofErr w:type="gramStart"/>
      <w:r w:rsidRPr="006324B1">
        <w:rPr>
          <w:rFonts w:ascii="Arial" w:hAnsi="Arial" w:cs="Arial"/>
          <w:sz w:val="22"/>
          <w:szCs w:val="22"/>
        </w:rPr>
        <w:t>сети</w:t>
      </w:r>
      <w:proofErr w:type="gramEnd"/>
      <w:r w:rsidRPr="006324B1">
        <w:rPr>
          <w:rFonts w:ascii="Arial" w:hAnsi="Arial" w:cs="Arial"/>
          <w:sz w:val="22"/>
          <w:szCs w:val="22"/>
        </w:rPr>
        <w:t xml:space="preserve">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hAnsi="Arial" w:cs="Arial"/>
          <w:sz w:val="22"/>
          <w:szCs w:val="22"/>
        </w:rPr>
        <w:t>Областная целевая программа «Развитие социальной и инженерной инфр</w:t>
      </w:r>
      <w:r w:rsidRPr="006324B1">
        <w:rPr>
          <w:rFonts w:ascii="Arial" w:hAnsi="Arial" w:cs="Arial"/>
          <w:sz w:val="22"/>
          <w:szCs w:val="22"/>
        </w:rPr>
        <w:t>а</w:t>
      </w:r>
      <w:r w:rsidRPr="006324B1">
        <w:rPr>
          <w:rFonts w:ascii="Arial" w:hAnsi="Arial" w:cs="Arial"/>
          <w:sz w:val="22"/>
          <w:szCs w:val="22"/>
        </w:rPr>
        <w:t xml:space="preserve">структуры как основы </w:t>
      </w:r>
      <w:proofErr w:type="gramStart"/>
      <w:r w:rsidRPr="006324B1">
        <w:rPr>
          <w:rFonts w:ascii="Arial" w:hAnsi="Arial" w:cs="Arial"/>
          <w:sz w:val="22"/>
          <w:szCs w:val="22"/>
        </w:rPr>
        <w:t>повышения качества жизни населения Нижегородской области</w:t>
      </w:r>
      <w:proofErr w:type="gramEnd"/>
      <w:r w:rsidRPr="006324B1">
        <w:rPr>
          <w:rFonts w:ascii="Arial" w:hAnsi="Arial" w:cs="Arial"/>
          <w:sz w:val="22"/>
          <w:szCs w:val="22"/>
        </w:rPr>
        <w:t xml:space="preserve"> на 2011-2013 годы», утвержденная постановлением Правительства Нижегородской области                  от 1 сентября 2010 года №567;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lastRenderedPageBreak/>
        <w:t>Областная целевая программа «Развитие обращения с отходами производства и потребления в Нижегородской области на 2009-2014 годы», утвержденная постановл</w:t>
      </w:r>
      <w:r w:rsidRPr="006324B1">
        <w:rPr>
          <w:rFonts w:ascii="Arial" w:eastAsia="Times New Roman" w:hAnsi="Arial" w:cs="Arial"/>
          <w:bCs/>
          <w:sz w:val="22"/>
          <w:szCs w:val="22"/>
        </w:rPr>
        <w:t>е</w:t>
      </w:r>
      <w:r w:rsidRPr="006324B1">
        <w:rPr>
          <w:rFonts w:ascii="Arial" w:eastAsia="Times New Roman" w:hAnsi="Arial" w:cs="Arial"/>
          <w:bCs/>
          <w:sz w:val="22"/>
          <w:szCs w:val="22"/>
        </w:rPr>
        <w:t>нием Правительства Нижегородской области от 6 марта 2009 года №104;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t>Концепция демографического развития Нижегородской области на период до 2020 года, утвержденная постановлением Правительства Нижегородской области                 от 27 июня 2007 года №201;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t xml:space="preserve">«Программа </w:t>
      </w:r>
      <w:proofErr w:type="gramStart"/>
      <w:r w:rsidRPr="006324B1">
        <w:rPr>
          <w:rFonts w:ascii="Arial" w:eastAsia="Times New Roman" w:hAnsi="Arial" w:cs="Arial"/>
          <w:bCs/>
          <w:sz w:val="22"/>
          <w:szCs w:val="22"/>
        </w:rPr>
        <w:t>развития сети автомобильных дорог общего пользования Нижег</w:t>
      </w:r>
      <w:r w:rsidRPr="006324B1">
        <w:rPr>
          <w:rFonts w:ascii="Arial" w:eastAsia="Times New Roman" w:hAnsi="Arial" w:cs="Arial"/>
          <w:bCs/>
          <w:sz w:val="22"/>
          <w:szCs w:val="22"/>
        </w:rPr>
        <w:t>о</w:t>
      </w:r>
      <w:r w:rsidRPr="006324B1">
        <w:rPr>
          <w:rFonts w:ascii="Arial" w:eastAsia="Times New Roman" w:hAnsi="Arial" w:cs="Arial"/>
          <w:bCs/>
          <w:sz w:val="22"/>
          <w:szCs w:val="22"/>
        </w:rPr>
        <w:t>родской области</w:t>
      </w:r>
      <w:proofErr w:type="gramEnd"/>
      <w:r w:rsidRPr="006324B1">
        <w:rPr>
          <w:rFonts w:ascii="Arial" w:eastAsia="Times New Roman" w:hAnsi="Arial" w:cs="Arial"/>
          <w:bCs/>
          <w:sz w:val="22"/>
          <w:szCs w:val="22"/>
        </w:rPr>
        <w:t xml:space="preserve"> и искусственных сооружений на них до 2022 года»;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</w:t>
      </w:r>
      <w:r w:rsidRPr="006324B1">
        <w:rPr>
          <w:rFonts w:ascii="Arial" w:eastAsia="Times New Roman" w:hAnsi="Arial" w:cs="Arial"/>
          <w:bCs/>
          <w:sz w:val="22"/>
          <w:szCs w:val="22"/>
        </w:rPr>
        <w:t>ь</w:t>
      </w:r>
      <w:r w:rsidRPr="006324B1">
        <w:rPr>
          <w:rFonts w:ascii="Arial" w:eastAsia="Times New Roman" w:hAnsi="Arial" w:cs="Arial"/>
          <w:bCs/>
          <w:sz w:val="22"/>
          <w:szCs w:val="22"/>
        </w:rPr>
        <w:t>ства Нижегородской области от 04 октября 2011 года №797;</w:t>
      </w:r>
    </w:p>
    <w:p w:rsidR="00D50498" w:rsidRPr="006324B1" w:rsidRDefault="00D50498" w:rsidP="00D3547A">
      <w:pPr>
        <w:pStyle w:val="a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324B1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</w:t>
      </w:r>
      <w:r w:rsidRPr="006324B1">
        <w:rPr>
          <w:rFonts w:ascii="Arial" w:eastAsia="Times New Roman" w:hAnsi="Arial" w:cs="Arial"/>
          <w:bCs/>
          <w:sz w:val="22"/>
          <w:szCs w:val="22"/>
        </w:rPr>
        <w:t>о</w:t>
      </w:r>
      <w:r w:rsidRPr="006324B1">
        <w:rPr>
          <w:rFonts w:ascii="Arial" w:eastAsia="Times New Roman" w:hAnsi="Arial" w:cs="Arial"/>
          <w:bCs/>
          <w:sz w:val="22"/>
          <w:szCs w:val="22"/>
        </w:rPr>
        <w:t>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№1792-р.</w:t>
      </w:r>
    </w:p>
    <w:p w:rsidR="00722A1F" w:rsidRPr="006324B1" w:rsidRDefault="00722A1F" w:rsidP="00722A1F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rPr>
          <w:rFonts w:ascii="Arial" w:eastAsia="Times New Roman" w:hAnsi="Arial" w:cs="Arial"/>
          <w:bCs/>
          <w:sz w:val="22"/>
          <w:szCs w:val="22"/>
        </w:rPr>
      </w:pPr>
    </w:p>
    <w:p w:rsidR="00155F19" w:rsidRPr="006324B1" w:rsidRDefault="00AB181B" w:rsidP="00D5049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324B1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0"/>
      <w:bookmarkEnd w:id="11"/>
      <w:bookmarkEnd w:id="12"/>
    </w:p>
    <w:p w:rsidR="00D50498" w:rsidRPr="006324B1" w:rsidRDefault="00D50498" w:rsidP="00D3547A">
      <w:pPr>
        <w:pStyle w:val="a"/>
        <w:numPr>
          <w:ilvl w:val="0"/>
          <w:numId w:val="16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 w:rsidRPr="006324B1">
        <w:rPr>
          <w:rFonts w:ascii="Arial" w:hAnsi="Arial" w:cs="Arial"/>
          <w:sz w:val="22"/>
          <w:szCs w:val="26"/>
        </w:rPr>
        <w:t xml:space="preserve">Устав </w:t>
      </w:r>
      <w:r w:rsidR="003062E8" w:rsidRPr="006324B1">
        <w:rPr>
          <w:rFonts w:ascii="Arial" w:hAnsi="Arial" w:cs="Arial"/>
          <w:sz w:val="22"/>
          <w:szCs w:val="26"/>
        </w:rPr>
        <w:t>Глуховского</w:t>
      </w:r>
      <w:r w:rsidRPr="006324B1">
        <w:rPr>
          <w:rFonts w:ascii="Arial" w:hAnsi="Arial" w:cs="Arial"/>
          <w:sz w:val="22"/>
          <w:szCs w:val="26"/>
        </w:rPr>
        <w:t xml:space="preserve"> сельсовета Воскресенского муниципального района</w:t>
      </w:r>
      <w:r w:rsidR="00722A1F" w:rsidRPr="006324B1">
        <w:rPr>
          <w:rFonts w:ascii="Arial" w:hAnsi="Arial" w:cs="Arial"/>
          <w:sz w:val="22"/>
          <w:szCs w:val="26"/>
        </w:rPr>
        <w:t xml:space="preserve"> </w:t>
      </w:r>
      <w:r w:rsidRPr="006324B1">
        <w:rPr>
          <w:rFonts w:ascii="Arial" w:hAnsi="Arial" w:cs="Arial"/>
          <w:sz w:val="22"/>
          <w:szCs w:val="26"/>
        </w:rPr>
        <w:t xml:space="preserve"> Нижег</w:t>
      </w:r>
      <w:r w:rsidRPr="006324B1">
        <w:rPr>
          <w:rFonts w:ascii="Arial" w:hAnsi="Arial" w:cs="Arial"/>
          <w:sz w:val="22"/>
          <w:szCs w:val="26"/>
        </w:rPr>
        <w:t>о</w:t>
      </w:r>
      <w:r w:rsidRPr="006324B1">
        <w:rPr>
          <w:rFonts w:ascii="Arial" w:hAnsi="Arial" w:cs="Arial"/>
          <w:sz w:val="22"/>
          <w:szCs w:val="26"/>
        </w:rPr>
        <w:t>родской области;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>Районная целевая программа «Развитие образования Воскресенского муниц</w:t>
      </w:r>
      <w:r w:rsidRPr="006324B1">
        <w:rPr>
          <w:rFonts w:ascii="Arial" w:hAnsi="Arial" w:cs="Arial"/>
          <w:szCs w:val="26"/>
        </w:rPr>
        <w:t>и</w:t>
      </w:r>
      <w:r w:rsidRPr="006324B1">
        <w:rPr>
          <w:rFonts w:ascii="Arial" w:hAnsi="Arial" w:cs="Arial"/>
          <w:szCs w:val="26"/>
        </w:rPr>
        <w:t>пального района Нижегородской области на 2011-2015 годы», утвержденная постановл</w:t>
      </w:r>
      <w:r w:rsidRPr="006324B1">
        <w:rPr>
          <w:rFonts w:ascii="Arial" w:hAnsi="Arial" w:cs="Arial"/>
          <w:szCs w:val="26"/>
        </w:rPr>
        <w:t>е</w:t>
      </w:r>
      <w:r w:rsidRPr="006324B1">
        <w:rPr>
          <w:rFonts w:ascii="Arial" w:hAnsi="Arial" w:cs="Arial"/>
          <w:szCs w:val="26"/>
        </w:rPr>
        <w:t>нием администрации Воскресенского муниципального района от 10 февраля 2012 года №184;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 xml:space="preserve"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                         на 2012-2014 годы», утвержденная </w:t>
      </w:r>
      <w:r w:rsidR="00722A1F" w:rsidRPr="006324B1">
        <w:rPr>
          <w:rFonts w:ascii="Arial" w:hAnsi="Arial" w:cs="Arial"/>
          <w:szCs w:val="26"/>
        </w:rPr>
        <w:t xml:space="preserve"> </w:t>
      </w:r>
      <w:r w:rsidRPr="006324B1">
        <w:rPr>
          <w:rFonts w:ascii="Arial" w:hAnsi="Arial" w:cs="Arial"/>
          <w:szCs w:val="26"/>
        </w:rPr>
        <w:t>постановлением администрации Воскресенского м</w:t>
      </w:r>
      <w:r w:rsidRPr="006324B1">
        <w:rPr>
          <w:rFonts w:ascii="Arial" w:hAnsi="Arial" w:cs="Arial"/>
          <w:szCs w:val="26"/>
        </w:rPr>
        <w:t>у</w:t>
      </w:r>
      <w:r w:rsidRPr="006324B1">
        <w:rPr>
          <w:rFonts w:ascii="Arial" w:hAnsi="Arial" w:cs="Arial"/>
          <w:szCs w:val="26"/>
        </w:rPr>
        <w:t>ниципального района от 14 февраля 2012 года №210;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>Районная комплексная целевая программа «Пожарная безопасность учреждений культуры Воскресенского муниципального района Нижегородской области                                   на 2011-2013 годы», утвержденная постановлением администрации Воскресенского м</w:t>
      </w:r>
      <w:r w:rsidRPr="006324B1">
        <w:rPr>
          <w:rFonts w:ascii="Arial" w:hAnsi="Arial" w:cs="Arial"/>
          <w:szCs w:val="26"/>
        </w:rPr>
        <w:t>у</w:t>
      </w:r>
      <w:r w:rsidRPr="006324B1">
        <w:rPr>
          <w:rFonts w:ascii="Arial" w:hAnsi="Arial" w:cs="Arial"/>
          <w:szCs w:val="26"/>
        </w:rPr>
        <w:t>ниципального района от 3 апреля 2012 года №443;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</w:t>
      </w:r>
      <w:r w:rsidRPr="006324B1">
        <w:rPr>
          <w:rFonts w:ascii="Arial" w:hAnsi="Arial" w:cs="Arial"/>
          <w:szCs w:val="26"/>
        </w:rPr>
        <w:t>о</w:t>
      </w:r>
      <w:r w:rsidRPr="006324B1">
        <w:rPr>
          <w:rFonts w:ascii="Arial" w:hAnsi="Arial" w:cs="Arial"/>
          <w:szCs w:val="26"/>
        </w:rPr>
        <w:t xml:space="preserve">становлением администрации Воскресенского муниципального района от 17 октября </w:t>
      </w:r>
      <w:r w:rsidR="00722A1F" w:rsidRPr="006324B1">
        <w:rPr>
          <w:rFonts w:ascii="Arial" w:hAnsi="Arial" w:cs="Arial"/>
          <w:szCs w:val="26"/>
        </w:rPr>
        <w:t xml:space="preserve"> </w:t>
      </w:r>
      <w:r w:rsidRPr="006324B1">
        <w:rPr>
          <w:rFonts w:ascii="Arial" w:hAnsi="Arial" w:cs="Arial"/>
          <w:szCs w:val="26"/>
        </w:rPr>
        <w:t>2012 года №1568;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lastRenderedPageBreak/>
        <w:t>Районная целевая программа «Комплексное развитие систем коммунальной и</w:t>
      </w:r>
      <w:r w:rsidRPr="006324B1">
        <w:rPr>
          <w:rFonts w:ascii="Arial" w:hAnsi="Arial" w:cs="Arial"/>
          <w:szCs w:val="26"/>
        </w:rPr>
        <w:t>н</w:t>
      </w:r>
      <w:r w:rsidRPr="006324B1">
        <w:rPr>
          <w:rFonts w:ascii="Arial" w:hAnsi="Arial" w:cs="Arial"/>
          <w:szCs w:val="26"/>
        </w:rPr>
        <w:t>фраструктуры Воскресенского района на 2011 – 2015 годы», утвержденная постановл</w:t>
      </w:r>
      <w:r w:rsidRPr="006324B1">
        <w:rPr>
          <w:rFonts w:ascii="Arial" w:hAnsi="Arial" w:cs="Arial"/>
          <w:szCs w:val="26"/>
        </w:rPr>
        <w:t>е</w:t>
      </w:r>
      <w:r w:rsidRPr="006324B1">
        <w:rPr>
          <w:rFonts w:ascii="Arial" w:hAnsi="Arial" w:cs="Arial"/>
          <w:szCs w:val="26"/>
        </w:rPr>
        <w:t>нием администрации Воскресенского муниципального района от 4 августа 2011 года №1048;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</w:t>
      </w:r>
      <w:r w:rsidRPr="006324B1">
        <w:rPr>
          <w:rFonts w:ascii="Arial" w:hAnsi="Arial" w:cs="Arial"/>
          <w:szCs w:val="26"/>
        </w:rPr>
        <w:t>с</w:t>
      </w:r>
      <w:r w:rsidRPr="006324B1">
        <w:rPr>
          <w:rFonts w:ascii="Arial" w:hAnsi="Arial" w:cs="Arial"/>
          <w:szCs w:val="26"/>
        </w:rPr>
        <w:t>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324B1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</w:t>
      </w:r>
      <w:r w:rsidRPr="006324B1">
        <w:rPr>
          <w:rFonts w:ascii="Arial" w:hAnsi="Arial" w:cs="Arial"/>
          <w:szCs w:val="26"/>
        </w:rPr>
        <w:t>с</w:t>
      </w:r>
      <w:r w:rsidRPr="006324B1">
        <w:rPr>
          <w:rFonts w:ascii="Arial" w:hAnsi="Arial" w:cs="Arial"/>
          <w:szCs w:val="26"/>
        </w:rPr>
        <w:t>кресенском муниципальном районе Нижегородской области на 2011-2015 годы», утве</w:t>
      </w:r>
      <w:r w:rsidRPr="006324B1">
        <w:rPr>
          <w:rFonts w:ascii="Arial" w:hAnsi="Arial" w:cs="Arial"/>
          <w:szCs w:val="26"/>
        </w:rPr>
        <w:t>р</w:t>
      </w:r>
      <w:r w:rsidRPr="006324B1">
        <w:rPr>
          <w:rFonts w:ascii="Arial" w:hAnsi="Arial" w:cs="Arial"/>
          <w:szCs w:val="26"/>
        </w:rPr>
        <w:t>жденная постановлением администрации Воскресенского муниципального района                     от 16 декабря 2010 года №1700;</w:t>
      </w:r>
    </w:p>
    <w:p w:rsidR="00AB181B" w:rsidRPr="006324B1" w:rsidRDefault="00D50498" w:rsidP="00D3547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6324B1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</w:t>
      </w:r>
      <w:r w:rsidRPr="006324B1">
        <w:rPr>
          <w:rFonts w:ascii="Arial" w:hAnsi="Arial" w:cs="Arial"/>
          <w:szCs w:val="26"/>
        </w:rPr>
        <w:t>е</w:t>
      </w:r>
      <w:r w:rsidRPr="006324B1">
        <w:rPr>
          <w:rFonts w:ascii="Arial" w:hAnsi="Arial" w:cs="Arial"/>
          <w:szCs w:val="26"/>
        </w:rPr>
        <w:t>левой программы «Повышение безопасности дорожного движения в Воскресенском м</w:t>
      </w:r>
      <w:r w:rsidRPr="006324B1">
        <w:rPr>
          <w:rFonts w:ascii="Arial" w:hAnsi="Arial" w:cs="Arial"/>
          <w:szCs w:val="26"/>
        </w:rPr>
        <w:t>у</w:t>
      </w:r>
      <w:r w:rsidRPr="006324B1">
        <w:rPr>
          <w:rFonts w:ascii="Arial" w:hAnsi="Arial" w:cs="Arial"/>
          <w:szCs w:val="26"/>
        </w:rPr>
        <w:t>ниципальном районе в 2011 – 2014 годах», утвержденная постановлением администр</w:t>
      </w:r>
      <w:r w:rsidRPr="006324B1">
        <w:rPr>
          <w:rFonts w:ascii="Arial" w:hAnsi="Arial" w:cs="Arial"/>
          <w:szCs w:val="26"/>
        </w:rPr>
        <w:t>а</w:t>
      </w:r>
      <w:r w:rsidRPr="006324B1">
        <w:rPr>
          <w:rFonts w:ascii="Arial" w:hAnsi="Arial" w:cs="Arial"/>
          <w:szCs w:val="26"/>
        </w:rPr>
        <w:t>ции Воскресенского муниципального района от 01 декабря 2011 года №1761.</w:t>
      </w:r>
    </w:p>
    <w:p w:rsidR="001D3835" w:rsidRPr="006324B1" w:rsidRDefault="001D3835" w:rsidP="001D3835"/>
    <w:p w:rsidR="00155F19" w:rsidRPr="006324B1" w:rsidRDefault="00D8077C" w:rsidP="00DA585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2898244"/>
      <w:r w:rsidRPr="006324B1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6324B1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6324B1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3"/>
    </w:p>
    <w:p w:rsidR="001B7859" w:rsidRPr="006324B1" w:rsidRDefault="001B7859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Главная цель Генерального плана — цель долгосрочного территориального пл</w:t>
      </w:r>
      <w:r w:rsidRPr="006324B1">
        <w:rPr>
          <w:rFonts w:ascii="Arial" w:hAnsi="Arial" w:cs="Arial"/>
        </w:rPr>
        <w:t>а</w:t>
      </w:r>
      <w:r w:rsidRPr="006324B1">
        <w:rPr>
          <w:rFonts w:ascii="Arial" w:hAnsi="Arial" w:cs="Arial"/>
        </w:rPr>
        <w:t>нирования на перспективу: обеспечение условий для поступательного устойчивого разв</w:t>
      </w:r>
      <w:r w:rsidRPr="006324B1">
        <w:rPr>
          <w:rFonts w:ascii="Arial" w:hAnsi="Arial" w:cs="Arial"/>
        </w:rPr>
        <w:t>и</w:t>
      </w:r>
      <w:r w:rsidRPr="006324B1">
        <w:rPr>
          <w:rFonts w:ascii="Arial" w:hAnsi="Arial" w:cs="Arial"/>
        </w:rPr>
        <w:t xml:space="preserve">тия </w:t>
      </w:r>
      <w:r w:rsidR="00446A9E" w:rsidRPr="006324B1">
        <w:rPr>
          <w:rFonts w:ascii="Arial" w:hAnsi="Arial" w:cs="Arial"/>
        </w:rPr>
        <w:t>городского поселения</w:t>
      </w:r>
      <w:r w:rsidRPr="006324B1">
        <w:rPr>
          <w:rFonts w:ascii="Arial" w:hAnsi="Arial" w:cs="Arial"/>
        </w:rPr>
        <w:t>, которое заключается:</w:t>
      </w:r>
    </w:p>
    <w:p w:rsidR="001B7859" w:rsidRPr="006324B1" w:rsidRDefault="001B7859" w:rsidP="00D354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</w:t>
      </w:r>
      <w:r w:rsidRPr="006324B1">
        <w:rPr>
          <w:rFonts w:ascii="Arial" w:hAnsi="Arial" w:cs="Arial"/>
        </w:rPr>
        <w:t>е</w:t>
      </w:r>
      <w:r w:rsidRPr="006324B1">
        <w:rPr>
          <w:rFonts w:ascii="Arial" w:hAnsi="Arial" w:cs="Arial"/>
        </w:rPr>
        <w:t>ления, инвесторов, застройщиков в соответствии с принципами функционирования гра</w:t>
      </w:r>
      <w:r w:rsidRPr="006324B1">
        <w:rPr>
          <w:rFonts w:ascii="Arial" w:hAnsi="Arial" w:cs="Arial"/>
        </w:rPr>
        <w:t>ж</w:t>
      </w:r>
      <w:r w:rsidRPr="006324B1">
        <w:rPr>
          <w:rFonts w:ascii="Arial" w:hAnsi="Arial" w:cs="Arial"/>
        </w:rPr>
        <w:t>данского общества;</w:t>
      </w:r>
    </w:p>
    <w:p w:rsidR="001B7859" w:rsidRPr="006324B1" w:rsidRDefault="001B7859" w:rsidP="00D354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 сохранении и бережном использовании исторического и природного насл</w:t>
      </w:r>
      <w:r w:rsidRPr="006324B1">
        <w:rPr>
          <w:rFonts w:ascii="Arial" w:hAnsi="Arial" w:cs="Arial"/>
        </w:rPr>
        <w:t>е</w:t>
      </w:r>
      <w:r w:rsidRPr="006324B1">
        <w:rPr>
          <w:rFonts w:ascii="Arial" w:hAnsi="Arial" w:cs="Arial"/>
        </w:rPr>
        <w:t>дия территории;</w:t>
      </w:r>
    </w:p>
    <w:p w:rsidR="001B7859" w:rsidRPr="006324B1" w:rsidRDefault="001B7859" w:rsidP="00D354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</w:t>
      </w:r>
      <w:r w:rsidRPr="006324B1">
        <w:rPr>
          <w:rFonts w:ascii="Arial" w:hAnsi="Arial" w:cs="Arial"/>
        </w:rPr>
        <w:t>а</w:t>
      </w:r>
      <w:r w:rsidRPr="006324B1">
        <w:rPr>
          <w:rFonts w:ascii="Arial" w:hAnsi="Arial" w:cs="Arial"/>
        </w:rPr>
        <w:t>нов, показывающих реальную динамику приближения к установленным целевым показ</w:t>
      </w:r>
      <w:r w:rsidRPr="006324B1">
        <w:rPr>
          <w:rFonts w:ascii="Arial" w:hAnsi="Arial" w:cs="Arial"/>
        </w:rPr>
        <w:t>а</w:t>
      </w:r>
      <w:r w:rsidRPr="006324B1">
        <w:rPr>
          <w:rFonts w:ascii="Arial" w:hAnsi="Arial" w:cs="Arial"/>
        </w:rPr>
        <w:t>телям Генерального плана.</w:t>
      </w:r>
    </w:p>
    <w:p w:rsidR="000315B5" w:rsidRPr="006324B1" w:rsidRDefault="000315B5" w:rsidP="000315B5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6324B1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372898245"/>
      <w:r w:rsidRPr="006324B1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6324B1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6324B1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4"/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Совершенствование системы транспортной инфраструктуры общего польз</w:t>
      </w:r>
      <w:r w:rsidRPr="006324B1">
        <w:rPr>
          <w:rFonts w:ascii="Arial" w:hAnsi="Arial" w:cs="Arial"/>
        </w:rPr>
        <w:t>о</w:t>
      </w:r>
      <w:r w:rsidRPr="006324B1">
        <w:rPr>
          <w:rFonts w:ascii="Arial" w:hAnsi="Arial" w:cs="Arial"/>
        </w:rPr>
        <w:t xml:space="preserve">вания и системы общественного транспорта. Создание единого транспортного каркаса со </w:t>
      </w:r>
      <w:r w:rsidRPr="006324B1">
        <w:rPr>
          <w:rFonts w:ascii="Arial" w:hAnsi="Arial" w:cs="Arial"/>
        </w:rPr>
        <w:lastRenderedPageBreak/>
        <w:t xml:space="preserve">смежными </w:t>
      </w:r>
      <w:r w:rsidR="00CA4742" w:rsidRPr="006324B1">
        <w:rPr>
          <w:rFonts w:ascii="Arial" w:hAnsi="Arial" w:cs="Arial"/>
        </w:rPr>
        <w:t>территориями</w:t>
      </w:r>
      <w:r w:rsidRPr="006324B1">
        <w:rPr>
          <w:rFonts w:ascii="Arial" w:hAnsi="Arial" w:cs="Arial"/>
        </w:rPr>
        <w:t xml:space="preserve"> и с прилегающими субъектами Федерации. Разделение структ</w:t>
      </w:r>
      <w:r w:rsidRPr="006324B1">
        <w:rPr>
          <w:rFonts w:ascii="Arial" w:hAnsi="Arial" w:cs="Arial"/>
        </w:rPr>
        <w:t>у</w:t>
      </w:r>
      <w:r w:rsidRPr="006324B1">
        <w:rPr>
          <w:rFonts w:ascii="Arial" w:hAnsi="Arial" w:cs="Arial"/>
        </w:rPr>
        <w:t>ры автомобильных дорог на дороги различных категорий.</w:t>
      </w:r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Модернизация систем инженерного обеспечения территорий, предусматрив</w:t>
      </w:r>
      <w:r w:rsidRPr="006324B1">
        <w:rPr>
          <w:rFonts w:ascii="Arial" w:hAnsi="Arial" w:cs="Arial"/>
        </w:rPr>
        <w:t>а</w:t>
      </w:r>
      <w:r w:rsidRPr="006324B1">
        <w:rPr>
          <w:rFonts w:ascii="Arial" w:hAnsi="Arial" w:cs="Arial"/>
        </w:rPr>
        <w:t>ющая дифференцированный подход к технологическим схемам развития систем инж</w:t>
      </w:r>
      <w:r w:rsidRPr="006324B1">
        <w:rPr>
          <w:rFonts w:ascii="Arial" w:hAnsi="Arial" w:cs="Arial"/>
        </w:rPr>
        <w:t>е</w:t>
      </w:r>
      <w:r w:rsidRPr="006324B1">
        <w:rPr>
          <w:rFonts w:ascii="Arial" w:hAnsi="Arial" w:cs="Arial"/>
        </w:rPr>
        <w:t xml:space="preserve">нерной инфраструктуры на различных территориях. </w:t>
      </w:r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Выделение и «закрепление» инфраструктурного и природного каркаса терр</w:t>
      </w:r>
      <w:r w:rsidRPr="006324B1">
        <w:rPr>
          <w:rFonts w:ascii="Arial" w:hAnsi="Arial" w:cs="Arial"/>
        </w:rPr>
        <w:t>и</w:t>
      </w:r>
      <w:r w:rsidRPr="006324B1">
        <w:rPr>
          <w:rFonts w:ascii="Arial" w:hAnsi="Arial" w:cs="Arial"/>
        </w:rPr>
        <w:t xml:space="preserve">тории. </w:t>
      </w:r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6324B1">
        <w:rPr>
          <w:rFonts w:ascii="Arial" w:hAnsi="Arial" w:cs="Arial"/>
        </w:rPr>
        <w:t>и</w:t>
      </w:r>
      <w:r w:rsidRPr="006324B1">
        <w:rPr>
          <w:rFonts w:ascii="Arial" w:hAnsi="Arial" w:cs="Arial"/>
        </w:rPr>
        <w:t xml:space="preserve">. </w:t>
      </w:r>
    </w:p>
    <w:p w:rsidR="001B7859" w:rsidRPr="006324B1" w:rsidRDefault="001B7859" w:rsidP="00D3547A">
      <w:pPr>
        <w:pStyle w:val="ad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324B1">
        <w:rPr>
          <w:rFonts w:ascii="Arial" w:hAnsi="Arial" w:cs="Arial"/>
        </w:rPr>
        <w:t>Сохранение необходимых территорий для сельскохозяйственного произво</w:t>
      </w:r>
      <w:r w:rsidRPr="006324B1">
        <w:rPr>
          <w:rFonts w:ascii="Arial" w:hAnsi="Arial" w:cs="Arial"/>
        </w:rPr>
        <w:t>д</w:t>
      </w:r>
      <w:r w:rsidRPr="006324B1">
        <w:rPr>
          <w:rFonts w:ascii="Arial" w:hAnsi="Arial" w:cs="Arial"/>
        </w:rPr>
        <w:t xml:space="preserve">ства, хранения и первичной переработки сельскохозяйственной продукции. </w:t>
      </w:r>
    </w:p>
    <w:p w:rsidR="008F0731" w:rsidRPr="006324B1" w:rsidRDefault="008F073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6324B1" w:rsidRDefault="00E54A39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6324B1" w:rsidRDefault="00521E28" w:rsidP="004B28AE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6324B1" w:rsidSect="005169D7">
          <w:headerReference w:type="default" r:id="rId16"/>
          <w:footerReference w:type="default" r:id="rId17"/>
          <w:pgSz w:w="11907" w:h="16839" w:code="9"/>
          <w:pgMar w:top="1134" w:right="851" w:bottom="1134" w:left="1701" w:header="567" w:footer="720" w:gutter="0"/>
          <w:pgNumType w:start="3"/>
          <w:cols w:space="720"/>
          <w:noEndnote/>
          <w:docGrid w:linePitch="299"/>
        </w:sectPr>
      </w:pPr>
    </w:p>
    <w:p w:rsidR="00AB181B" w:rsidRPr="006324B1" w:rsidRDefault="00AB181B" w:rsidP="000315B5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5" w:name="_Toc372898246"/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МЫХ ДЛЯ РАЗМЕЩЕНИЯ ОБЪЕКТОВ МЕСТНОГО ЗНАЧЕНИЯ, ИХ ОСНОВНЫЕ Х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А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РАКТЕРИСТИКИ, ИХ МЕСТОПОЛОЖЕНИЕ, А ТАКЖЕ ХАРАКТЕРИСТИКИ ЗОН С ОС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О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БЫМИ УСЛОВИЯМИ ИСПОЛЬЗОВАНИЯ ТЕРРИТОРИИ В СЛУЧАЕ, ЕСЛИ УСТАНО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В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ЛЕНИЕ ТАКИХ ЗОН ТРЕБУЕТСЯ В СВЯЗИ С РАЗМЕЩЕНИЕМ ДАННЫХ ОБЪЕКТОВ</w:t>
      </w:r>
      <w:bookmarkEnd w:id="15"/>
    </w:p>
    <w:p w:rsidR="000315B5" w:rsidRPr="006324B1" w:rsidRDefault="000315B5" w:rsidP="000315B5">
      <w:pPr>
        <w:spacing w:after="0" w:line="360" w:lineRule="auto"/>
      </w:pPr>
    </w:p>
    <w:p w:rsidR="00AB181B" w:rsidRPr="006324B1" w:rsidRDefault="00AB181B" w:rsidP="008C23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2898247"/>
      <w:r w:rsidRPr="006324B1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 w:rsidRPr="006324B1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6324B1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6"/>
    </w:p>
    <w:p w:rsidR="008C233E" w:rsidRPr="006324B1" w:rsidRDefault="008C233E" w:rsidP="008C233E">
      <w:pPr>
        <w:spacing w:after="0" w:line="360" w:lineRule="auto"/>
        <w:ind w:firstLine="709"/>
        <w:rPr>
          <w:rFonts w:ascii="Arial" w:hAnsi="Arial" w:cs="Arial"/>
        </w:rPr>
      </w:pPr>
      <w:r w:rsidRPr="006324B1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6324B1" w:rsidRDefault="00867556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Таблица </w:t>
      </w:r>
      <w:r w:rsidR="00BD3FD0" w:rsidRPr="006324B1">
        <w:rPr>
          <w:rFonts w:ascii="Arial" w:hAnsi="Arial" w:cs="Arial"/>
        </w:rPr>
        <w:t>2</w:t>
      </w:r>
      <w:r w:rsidR="00B42972" w:rsidRPr="006324B1">
        <w:rPr>
          <w:rFonts w:ascii="Arial" w:hAnsi="Arial" w:cs="Arial"/>
        </w:rPr>
        <w:t>.</w:t>
      </w:r>
      <w:r w:rsidR="00BD3FD0" w:rsidRPr="006324B1">
        <w:rPr>
          <w:rFonts w:ascii="Arial" w:hAnsi="Arial" w:cs="Arial"/>
        </w:rPr>
        <w:t>1</w:t>
      </w:r>
      <w:r w:rsidR="00B42972" w:rsidRPr="006324B1">
        <w:rPr>
          <w:rFonts w:ascii="Arial" w:hAnsi="Arial" w:cs="Arial"/>
        </w:rPr>
        <w:t>.1</w:t>
      </w:r>
      <w:r w:rsidR="008E39C3" w:rsidRPr="006324B1">
        <w:rPr>
          <w:rFonts w:ascii="Arial" w:hAnsi="Arial" w:cs="Arial"/>
        </w:rPr>
        <w:t xml:space="preserve"> - </w:t>
      </w:r>
      <w:r w:rsidRPr="006324B1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Look w:val="0420" w:firstRow="1" w:lastRow="0" w:firstColumn="0" w:lastColumn="0" w:noHBand="0" w:noVBand="1"/>
      </w:tblPr>
      <w:tblGrid>
        <w:gridCol w:w="817"/>
        <w:gridCol w:w="2126"/>
        <w:gridCol w:w="4111"/>
        <w:gridCol w:w="4820"/>
        <w:gridCol w:w="2976"/>
      </w:tblGrid>
      <w:tr w:rsidR="00E40394" w:rsidRPr="006324B1" w:rsidTr="003B3AD5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 </w:t>
            </w:r>
            <w:proofErr w:type="gram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роприятий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мово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ны в приложении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52:11:0060012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10,88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назначения на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10,88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</w:t>
            </w:r>
            <w:r w:rsidR="00722A1F"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52:11:0060005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30,9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назначения на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30,9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52:11:0060016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10,19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10,19 га.</w:t>
            </w:r>
          </w:p>
        </w:tc>
      </w:tr>
      <w:tr w:rsidR="00E40394" w:rsidRPr="006324B1" w:rsidTr="003B3AD5">
        <w:trPr>
          <w:trHeight w:val="27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</w:t>
            </w:r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Упорядочение границ и создание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 отображены в прил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52:11:0060009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опово – 12,90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12,90 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52:11:0060012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17,25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17,25 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1.Границы территорий, предлагаемых к </w:t>
            </w:r>
            <w:r w:rsidR="00722A1F"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прил</w:t>
            </w:r>
            <w:r w:rsidR="00722A1F"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="00722A1F"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жении А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включению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52:11:0060005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одионово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66,71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66,71 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</w:t>
            </w:r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 отображены в приложении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52:11:0070014 земельного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52:11:0070004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722A1F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расный Яр – 58,40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58,40 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</w:t>
            </w:r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рования процедуры перевода земельных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 отображены в прил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границы до 52:11:0070015 з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скохозяйственного назначе</w:t>
            </w:r>
            <w:r w:rsidR="00040BA6" w:rsidRPr="006324B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отображено в картах территориального план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с.п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оляны – 7,96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7,96 га.</w:t>
            </w:r>
          </w:p>
        </w:tc>
      </w:tr>
      <w:tr w:rsidR="00E40394" w:rsidRPr="006324B1" w:rsidTr="003B3AD5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лкино</w:t>
            </w:r>
            <w:proofErr w:type="spellEnd"/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ственного назначения, входящих в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3. Упорядочение границ и создание условий для наиболее эффективного использования земельных участков;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3062E8" w:rsidRPr="006324B1" w:rsidRDefault="003062E8" w:rsidP="00040BA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лкиноотображены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в прилож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нии А, настоящего тома.</w:t>
            </w:r>
          </w:p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:rsidR="003062E8" w:rsidRPr="006324B1" w:rsidRDefault="003062E8" w:rsidP="00D3547A">
            <w:pPr>
              <w:numPr>
                <w:ilvl w:val="0"/>
                <w:numId w:val="9"/>
              </w:numPr>
              <w:spacing w:after="0" w:line="240" w:lineRule="auto"/>
              <w:ind w:left="459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часть 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52:11:0060005 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земельного участка (перевод из земель сельскохозяйственного назначения в земли населенных пунктов);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3062E8" w:rsidRPr="006324B1" w:rsidRDefault="003062E8" w:rsidP="0065338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hAnsi="Arial" w:cs="Arial"/>
                <w:color w:val="000000" w:themeColor="text1"/>
                <w:sz w:val="20"/>
                <w:szCs w:val="20"/>
              </w:rPr>
              <w:t>– 22,56 га.</w:t>
            </w:r>
          </w:p>
          <w:p w:rsidR="003062E8" w:rsidRPr="006324B1" w:rsidRDefault="003062E8" w:rsidP="00653381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6324B1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22,56 га.</w:t>
            </w:r>
          </w:p>
        </w:tc>
      </w:tr>
    </w:tbl>
    <w:p w:rsidR="003571AB" w:rsidRPr="006324B1" w:rsidRDefault="003571AB" w:rsidP="009F0190">
      <w:pPr>
        <w:pStyle w:val="ab"/>
      </w:pPr>
    </w:p>
    <w:p w:rsidR="006324B1" w:rsidRPr="006324B1" w:rsidRDefault="006324B1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  <w:sectPr w:rsidR="006324B1" w:rsidRPr="006324B1" w:rsidSect="008C233E">
          <w:headerReference w:type="default" r:id="rId18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3571AB" w:rsidRPr="006324B1" w:rsidRDefault="003571AB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r w:rsidRPr="006324B1">
        <w:rPr>
          <w:rFonts w:ascii="Arial" w:hAnsi="Arial" w:cs="Arial"/>
          <w:bCs/>
          <w:i/>
          <w:sz w:val="24"/>
          <w:szCs w:val="24"/>
        </w:rPr>
        <w:lastRenderedPageBreak/>
        <w:br w:type="page"/>
      </w:r>
    </w:p>
    <w:p w:rsidR="00DD0D3E" w:rsidRPr="006324B1" w:rsidRDefault="00DD0D3E" w:rsidP="00DD0D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2898248"/>
      <w:r w:rsidRPr="006324B1">
        <w:rPr>
          <w:rFonts w:ascii="Arial" w:hAnsi="Arial" w:cs="Arial"/>
          <w:bCs w:val="0"/>
          <w:i w:val="0"/>
          <w:sz w:val="24"/>
          <w:szCs w:val="24"/>
        </w:rPr>
        <w:lastRenderedPageBreak/>
        <w:t>ГЛАВА 2. СВЕДЕНИЯ О ВИДАХ, НАЗНАЧЕНИИ И НАИМЕНОВАНИЯХ ПЛАНИРУЕМЫХ ДЛЯ РАЗМЕЩЕНИЯ ОБЪЕКТОВ МЕС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Т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НОГО ЗНАЧЕНИЯ ПОСЕЛЕНИЯ, МУНИЦИПАЛЬНОГО РАЙОНА, РЕГИОНАЛЬНОГО И ФЕДЕРАЛЬНОГО ЗНАЧЕНИЯ, ИХ О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С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НОВНЫЕ ХАРАКТЕРИСТИКИ, ИХ МЕСТОПОЛОЖЕНИЕ</w:t>
      </w:r>
      <w:bookmarkEnd w:id="17"/>
    </w:p>
    <w:p w:rsidR="00DD0D3E" w:rsidRPr="006324B1" w:rsidRDefault="00DD0D3E" w:rsidP="00DD0D3E">
      <w:pPr>
        <w:spacing w:after="0" w:line="360" w:lineRule="auto"/>
        <w:ind w:firstLine="709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Pr="006324B1" w:rsidRDefault="00DD0D3E" w:rsidP="00DD0D3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324B1">
        <w:rPr>
          <w:rFonts w:ascii="Arial" w:hAnsi="Arial" w:cs="Arial"/>
        </w:rPr>
        <w:t>Таблица 2.2.1 - Планируемые мероприятия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45"/>
        <w:gridCol w:w="2644"/>
        <w:gridCol w:w="2459"/>
        <w:gridCol w:w="1984"/>
        <w:gridCol w:w="2552"/>
      </w:tblGrid>
      <w:tr w:rsidR="00A25E74" w:rsidRPr="006324B1" w:rsidTr="00653381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6324B1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6324B1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6324B1" w:rsidRDefault="00444EDE" w:rsidP="008C233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6324B1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gridSpan w:val="2"/>
            <w:shd w:val="clear" w:color="auto" w:fill="auto"/>
            <w:vAlign w:val="center"/>
          </w:tcPr>
          <w:p w:rsidR="00D77921" w:rsidRPr="006324B1" w:rsidRDefault="0028499F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6324B1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77921" w:rsidRPr="006324B1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Наименование фун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циональных </w:t>
            </w:r>
            <w:r w:rsidR="0028499F" w:rsidRPr="006324B1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в которых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6324B1" w:rsidRDefault="00D77921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Основные хара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теристики объе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6324B1" w:rsidRDefault="008B4538" w:rsidP="008C23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тории, в случае если установление таких зон требуется в связи со строительством объекта</w:t>
            </w:r>
          </w:p>
        </w:tc>
      </w:tr>
      <w:tr w:rsidR="00A25E74" w:rsidRPr="006324B1" w:rsidTr="00653381">
        <w:tc>
          <w:tcPr>
            <w:tcW w:w="675" w:type="dxa"/>
            <w:shd w:val="clear" w:color="auto" w:fill="auto"/>
          </w:tcPr>
          <w:p w:rsidR="00D77921" w:rsidRPr="006324B1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459" w:type="dxa"/>
            <w:gridSpan w:val="7"/>
            <w:shd w:val="clear" w:color="auto" w:fill="auto"/>
          </w:tcPr>
          <w:p w:rsidR="00D77921" w:rsidRPr="006324B1" w:rsidRDefault="00D77921" w:rsidP="00040B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6324B1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6324B1" w:rsidTr="00653381">
        <w:trPr>
          <w:trHeight w:val="2131"/>
        </w:trPr>
        <w:tc>
          <w:tcPr>
            <w:tcW w:w="675" w:type="dxa"/>
            <w:shd w:val="clear" w:color="auto" w:fill="auto"/>
          </w:tcPr>
          <w:p w:rsidR="00087041" w:rsidRPr="006324B1" w:rsidRDefault="00087041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</w:t>
            </w:r>
            <w:r w:rsidR="00B4769F"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6324B1" w:rsidRDefault="00087041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6324B1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6324B1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6324B1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6324B1">
              <w:rPr>
                <w:rFonts w:ascii="Arial" w:hAnsi="Arial" w:cs="Arial"/>
                <w:sz w:val="20"/>
                <w:szCs w:val="20"/>
              </w:rPr>
              <w:t>. Выполняют функцию непосредственного доступа к  земельным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кам (объектам недвижим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сти) расположенным вдоль них. </w:t>
            </w:r>
            <w:r w:rsidRPr="006324B1">
              <w:rPr>
                <w:rFonts w:ascii="HeliosCondC" w:eastAsia="Calibri" w:hAnsi="HeliosCondC" w:cs="HeliosCondC"/>
                <w:sz w:val="20"/>
                <w:szCs w:val="20"/>
              </w:rPr>
              <w:t>Доступ обеспечивается через пересечения и прим</w:t>
            </w:r>
            <w:r w:rsidRPr="006324B1">
              <w:rPr>
                <w:rFonts w:ascii="HeliosCondC" w:eastAsia="Calibri" w:hAnsi="HeliosCondC" w:cs="HeliosCondC"/>
                <w:sz w:val="20"/>
                <w:szCs w:val="20"/>
              </w:rPr>
              <w:t>ы</w:t>
            </w:r>
            <w:r w:rsidRPr="006324B1">
              <w:rPr>
                <w:rFonts w:ascii="HeliosCondC" w:eastAsia="Calibri" w:hAnsi="HeliosCondC" w:cs="HeliosCondC"/>
                <w:sz w:val="20"/>
                <w:szCs w:val="20"/>
              </w:rPr>
              <w:t xml:space="preserve">кания в одном уровне.  </w:t>
            </w:r>
            <w:r w:rsidRPr="006324B1">
              <w:rPr>
                <w:rFonts w:ascii="Arial" w:hAnsi="Arial" w:cs="Arial"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6324B1" w:rsidRDefault="00327AF8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елоусово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Содомово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услаево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лухово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лкино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опанки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иповка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оломерское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опово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ерново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одионово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расный Яр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.А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нненка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расная Новь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расные Поляны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.М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ирный</w:t>
            </w:r>
          </w:p>
          <w:p w:rsidR="00087041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оляны</w:t>
            </w:r>
          </w:p>
        </w:tc>
        <w:tc>
          <w:tcPr>
            <w:tcW w:w="1598" w:type="dxa"/>
            <w:shd w:val="clear" w:color="auto" w:fill="auto"/>
          </w:tcPr>
          <w:p w:rsidR="00087041" w:rsidRPr="006324B1" w:rsidRDefault="00D6703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6324B1">
              <w:rPr>
                <w:rFonts w:ascii="Arial" w:hAnsi="Arial" w:cs="Arial"/>
                <w:b/>
                <w:sz w:val="20"/>
                <w:szCs w:val="20"/>
              </w:rPr>
              <w:t>Новое строител</w:t>
            </w:r>
            <w:r w:rsidR="00087041"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="00087041" w:rsidRPr="006324B1">
              <w:rPr>
                <w:rFonts w:ascii="Arial" w:hAnsi="Arial" w:cs="Arial"/>
                <w:b/>
                <w:sz w:val="20"/>
                <w:szCs w:val="20"/>
              </w:rPr>
              <w:t>ство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6324B1" w:rsidRDefault="00D6703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087041" w:rsidRPr="006324B1" w:rsidRDefault="00087041" w:rsidP="00BC3BFA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Границами земельного участка одновременно я</w:t>
            </w:r>
            <w:r w:rsidRPr="006324B1">
              <w:rPr>
                <w:rFonts w:ascii="Arial" w:hAnsi="Arial" w:cs="Arial"/>
                <w:sz w:val="20"/>
                <w:szCs w:val="20"/>
              </w:rPr>
              <w:t>в</w:t>
            </w:r>
            <w:r w:rsidRPr="006324B1">
              <w:rPr>
                <w:rFonts w:ascii="Arial" w:hAnsi="Arial" w:cs="Arial"/>
                <w:sz w:val="20"/>
                <w:szCs w:val="20"/>
              </w:rPr>
              <w:t>ляются красные линии – (существующие и планир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емые) границы территорий общего пользования, кот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рые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087041" w:rsidRPr="006324B1" w:rsidRDefault="00327AF8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6324B1" w:rsidRDefault="008C7D0E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Ориентирово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ч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ная протяже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ность – </w:t>
            </w:r>
            <w:r w:rsidR="003B3AD5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77,6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087041" w:rsidRPr="006324B1" w:rsidRDefault="00087041" w:rsidP="008C7D0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к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6324B1" w:rsidRDefault="00087041" w:rsidP="00BC3B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6324B1" w:rsidTr="00653381">
        <w:trPr>
          <w:trHeight w:val="251"/>
        </w:trPr>
        <w:tc>
          <w:tcPr>
            <w:tcW w:w="15134" w:type="dxa"/>
            <w:gridSpan w:val="8"/>
            <w:shd w:val="clear" w:color="auto" w:fill="auto"/>
          </w:tcPr>
          <w:p w:rsidR="00A5116C" w:rsidRPr="006324B1" w:rsidRDefault="00A5116C" w:rsidP="00B4769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Внешнего автомобильного транспорта</w:t>
            </w:r>
          </w:p>
        </w:tc>
      </w:tr>
      <w:tr w:rsidR="00A5116C" w:rsidRPr="006324B1" w:rsidTr="00653381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324B1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2977" w:type="dxa"/>
            <w:shd w:val="clear" w:color="auto" w:fill="auto"/>
          </w:tcPr>
          <w:p w:rsidR="00A5116C" w:rsidRPr="006324B1" w:rsidRDefault="003B3AD5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участка авт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дороги Подъезд к с. </w:t>
            </w:r>
            <w:proofErr w:type="spell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а/</w:t>
            </w:r>
            <w:proofErr w:type="spell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 Воскресенское - Во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движенское - </w:t>
            </w:r>
            <w:proofErr w:type="spell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proofErr w:type="gram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ордон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5116C"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324B1" w:rsidRDefault="003B3AD5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Глуховский </w:t>
            </w:r>
            <w:r w:rsidR="00A5116C" w:rsidRPr="006324B1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Реко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струкция;</w:t>
            </w:r>
          </w:p>
          <w:p w:rsidR="00A5116C" w:rsidRPr="006324B1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324B1" w:rsidRDefault="00A5116C" w:rsidP="00040BA6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324B1" w:rsidRDefault="00A5116C" w:rsidP="00040BA6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324B1" w:rsidRDefault="00A5116C" w:rsidP="00040BA6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0,</w:t>
            </w:r>
            <w:r w:rsidR="003B3AD5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29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324B1" w:rsidRDefault="00A5116C" w:rsidP="00040BA6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324B1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A5116C" w:rsidRPr="006324B1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A5116C" w:rsidRPr="006324B1" w:rsidRDefault="00A5116C" w:rsidP="00A5116C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324B1" w:rsidTr="00653381">
        <w:trPr>
          <w:trHeight w:val="146"/>
        </w:trPr>
        <w:tc>
          <w:tcPr>
            <w:tcW w:w="675" w:type="dxa"/>
            <w:shd w:val="clear" w:color="auto" w:fill="auto"/>
          </w:tcPr>
          <w:p w:rsidR="00A5116C" w:rsidRPr="006324B1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2977" w:type="dxa"/>
            <w:shd w:val="clear" w:color="auto" w:fill="auto"/>
          </w:tcPr>
          <w:p w:rsidR="00A5116C" w:rsidRPr="006324B1" w:rsidRDefault="003B3AD5" w:rsidP="00A511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Строительство автодороги д. </w:t>
            </w:r>
            <w:proofErr w:type="spell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Буслаево</w:t>
            </w:r>
            <w:proofErr w:type="spellEnd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="00E40394" w:rsidRPr="006324B1"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.им. Михеева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A5116C" w:rsidRPr="006324B1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324B1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A5116C" w:rsidRPr="006324B1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324B1" w:rsidRDefault="00A5116C" w:rsidP="009B1BFF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1) Перспекти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ная техническая категория –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324B1" w:rsidRDefault="00A5116C" w:rsidP="009B1BFF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Количество полос движения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324B1" w:rsidRDefault="00A5116C" w:rsidP="009B1BFF">
            <w:pPr>
              <w:pStyle w:val="ad"/>
              <w:numPr>
                <w:ilvl w:val="0"/>
                <w:numId w:val="10"/>
              </w:numPr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4) Ориентир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       </w:t>
            </w:r>
            <w:r w:rsidR="003B3AD5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6,4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A5116C" w:rsidRPr="006324B1" w:rsidRDefault="00A5116C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5) Тип покрытия </w:t>
            </w:r>
            <w:r w:rsidRPr="006324B1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324B1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Санитарные разрывы от автомобильных дорог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6324B1" w:rsidRDefault="00A5116C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324B1" w:rsidTr="00653381">
        <w:trPr>
          <w:trHeight w:val="85"/>
        </w:trPr>
        <w:tc>
          <w:tcPr>
            <w:tcW w:w="675" w:type="dxa"/>
            <w:shd w:val="clear" w:color="auto" w:fill="auto"/>
          </w:tcPr>
          <w:p w:rsidR="00A5116C" w:rsidRPr="006324B1" w:rsidRDefault="00A5116C" w:rsidP="009B1BF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4459" w:type="dxa"/>
            <w:gridSpan w:val="7"/>
            <w:shd w:val="clear" w:color="auto" w:fill="auto"/>
          </w:tcPr>
          <w:p w:rsidR="00A5116C" w:rsidRPr="006324B1" w:rsidRDefault="00A5116C" w:rsidP="009B1BF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A5116C" w:rsidRPr="006324B1" w:rsidTr="00653381">
        <w:trPr>
          <w:trHeight w:val="141"/>
        </w:trPr>
        <w:tc>
          <w:tcPr>
            <w:tcW w:w="15134" w:type="dxa"/>
            <w:gridSpan w:val="8"/>
            <w:shd w:val="clear" w:color="auto" w:fill="auto"/>
          </w:tcPr>
          <w:p w:rsidR="00A5116C" w:rsidRPr="006324B1" w:rsidRDefault="00A5116C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 и с.п. Поляны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ляны.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9B1B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9B1BFF" w:rsidRPr="006324B1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6324B1">
              <w:rPr>
                <w:rFonts w:ascii="Arial" w:hAnsi="Arial" w:cs="Arial"/>
                <w:sz w:val="20"/>
                <w:szCs w:val="20"/>
              </w:rPr>
              <w:t>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–3х50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рантов на водопроводных сетях с.п. Красный Яр и с.п. Поляны.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ляны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 w:rsidRPr="006324B1">
              <w:rPr>
                <w:rFonts w:ascii="Arial" w:hAnsi="Arial" w:cs="Arial"/>
                <w:sz w:val="20"/>
                <w:szCs w:val="20"/>
              </w:rPr>
              <w:t>7 ед.;</w:t>
            </w:r>
          </w:p>
          <w:p w:rsidR="003B3AD5" w:rsidRPr="006324B1" w:rsidRDefault="003B3AD5" w:rsidP="009B1B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9B1BFF" w:rsidRPr="006324B1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Pr="006324B1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 и с.п. Поляны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ляны.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–3х60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в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иповка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>–50-60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 в д. Попово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опово.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>– 30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в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Елкино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>– 80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r w:rsidR="009B1BFF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Родионово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и 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6324B1">
              <w:rPr>
                <w:rFonts w:ascii="Arial" w:hAnsi="Arial" w:cs="Arial"/>
                <w:sz w:val="20"/>
                <w:szCs w:val="20"/>
              </w:rPr>
              <w:t>–2х50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рантов на водопроводных сетях с.п. Красный Яр и с.п. Поляны.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ляны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</w:t>
            </w:r>
            <w:r w:rsidR="009B1BFF" w:rsidRPr="006324B1">
              <w:rPr>
                <w:rFonts w:ascii="Arial" w:hAnsi="Arial" w:cs="Arial"/>
                <w:sz w:val="20"/>
                <w:szCs w:val="20"/>
              </w:rPr>
              <w:t xml:space="preserve"> Расчетный </w:t>
            </w:r>
            <w:r w:rsidR="009B1BFF" w:rsidRPr="006324B1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 и зона рекреационного назначения (Р),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1)Количество – </w:t>
            </w:r>
            <w:r w:rsidR="009B1BFF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6324B1">
              <w:rPr>
                <w:rFonts w:ascii="Arial" w:hAnsi="Arial" w:cs="Arial"/>
                <w:sz w:val="20"/>
                <w:szCs w:val="20"/>
              </w:rPr>
              <w:t>2 ед.;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200 м.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2.7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рантов на водопроводных сетях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.Г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лухово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и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Род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оново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и 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 w:rsidRPr="006324B1">
              <w:rPr>
                <w:rFonts w:ascii="Arial" w:hAnsi="Arial" w:cs="Arial"/>
                <w:sz w:val="20"/>
                <w:szCs w:val="20"/>
              </w:rPr>
              <w:t>5 ед.;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100-200 м.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елоусово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Белоусово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0,3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иповка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1,4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лкино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2,9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830"/>
        </w:trPr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хово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и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Родионово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2,4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830"/>
        </w:trPr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91205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ляны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ляны.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6,22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830"/>
        </w:trPr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елоусово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елоусово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0,95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830"/>
        </w:trPr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повка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.Л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иповка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1,20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каптажа родника в </w:t>
            </w:r>
            <w:proofErr w:type="spellStart"/>
            <w:r w:rsidRPr="006324B1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bCs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b/>
                <w:bCs/>
                <w:sz w:val="20"/>
                <w:szCs w:val="20"/>
              </w:rPr>
              <w:t>ерново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  <w:p w:rsidR="003B3AD5" w:rsidRPr="006324B1" w:rsidRDefault="003B3AD5" w:rsidP="003B3AD5">
            <w:pPr>
              <w:spacing w:after="0" w:line="240" w:lineRule="auto"/>
              <w:ind w:left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 –   </w:t>
            </w:r>
            <w:r w:rsidR="00991205" w:rsidRPr="006324B1">
              <w:rPr>
                <w:rFonts w:ascii="Arial" w:hAnsi="Arial" w:cs="Arial"/>
                <w:bCs/>
                <w:sz w:val="20"/>
                <w:szCs w:val="20"/>
              </w:rPr>
              <w:t xml:space="preserve">          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 1 ед.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дозабора в 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.Ч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ерново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подъема и 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зервуаров чистой воды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-   </w:t>
            </w:r>
            <w:r w:rsidR="00991205" w:rsidRPr="006324B1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6324B1">
              <w:rPr>
                <w:rFonts w:ascii="Arial" w:hAnsi="Arial" w:cs="Arial"/>
                <w:sz w:val="20"/>
                <w:szCs w:val="20"/>
              </w:rPr>
              <w:t>100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водоснабжения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тацию планируемых скважин, согласно Са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>ПиН  2.1.4.1110-02 "З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ны санитарной охраны источников водосна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жения и водопроводов питьевого назначения" 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от 14.03.2002. Границы 2 и 3 поясов устанавл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ваются в отельном те</w:t>
            </w:r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r w:rsidRPr="006324B1">
              <w:rPr>
                <w:rFonts w:ascii="Arial" w:hAnsi="Arial" w:cs="Arial"/>
                <w:sz w:val="20"/>
                <w:szCs w:val="20"/>
              </w:rPr>
              <w:t>ническом проекте.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2.9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дозабора в  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.Б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ольшое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под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ъ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ема и резервуаров чистой воды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="00991205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-   </w:t>
            </w:r>
            <w:r w:rsidR="00991205" w:rsidRPr="006324B1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Pr="006324B1">
              <w:rPr>
                <w:rFonts w:ascii="Arial" w:hAnsi="Arial" w:cs="Arial"/>
                <w:sz w:val="20"/>
                <w:szCs w:val="20"/>
              </w:rPr>
              <w:t>150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водоснабжения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тацию планируемых скважин, согласно Са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>ПиН  2.1.4.1110-02 "З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ны санитарной охраны источников водосна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жения и водопроводов питьевого назначения" от 14.03.2002. Границы 2 и 3 поясов устанавл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ваются в отельном те</w:t>
            </w:r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r w:rsidRPr="006324B1">
              <w:rPr>
                <w:rFonts w:ascii="Arial" w:hAnsi="Arial" w:cs="Arial"/>
                <w:sz w:val="20"/>
                <w:szCs w:val="20"/>
              </w:rPr>
              <w:t>ническом проекте.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r w:rsidR="00991205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д. Большое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Содомово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Большое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E41A6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="00E41A66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1,77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дозабора в 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.А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нненка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подъема и 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зервуаров чистой воды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-   150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водоснабжения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тацию планируемых скважин, согласно Са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>ПиН  2.1.4.1110-02 "З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ны санитарной охраны источников водосна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жения и водопроводов питьевого назначения" от 14.03.2002. Границы 2 и 3 поясов устанавл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ваются в отельном те</w:t>
            </w:r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r w:rsidRPr="006324B1">
              <w:rPr>
                <w:rFonts w:ascii="Arial" w:hAnsi="Arial" w:cs="Arial"/>
                <w:sz w:val="20"/>
                <w:szCs w:val="20"/>
              </w:rPr>
              <w:t>ническом проекте.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ненка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Анненка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3,70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дозабора в  д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.П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опово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подъема и 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зервуаров чистой воды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-   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водоснабжения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тацию планируемых скважин, согласно Са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>ПиН  2.1.4.1110-02 "З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ны санитарной охраны источников водосна</w:t>
            </w:r>
            <w:r w:rsidRPr="006324B1">
              <w:rPr>
                <w:rFonts w:ascii="Arial" w:hAnsi="Arial" w:cs="Arial"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sz w:val="20"/>
                <w:szCs w:val="20"/>
              </w:rPr>
              <w:t>жения и водопроводов питьевого назначения" от 14.03.2002. Границы 2 и 3 поясов устанавл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ваются в отельном те</w:t>
            </w:r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r w:rsidRPr="006324B1">
              <w:rPr>
                <w:rFonts w:ascii="Arial" w:hAnsi="Arial" w:cs="Arial"/>
                <w:sz w:val="20"/>
                <w:szCs w:val="20"/>
              </w:rPr>
              <w:t>ническом проекте.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тей водопровода в д.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пово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Попово.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2,03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кино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3,00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хово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7,70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="00E86D85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 и с.п.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ляны 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расный Яр и с.п.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ляны. </w:t>
            </w:r>
          </w:p>
          <w:p w:rsidR="00991205" w:rsidRPr="006324B1" w:rsidRDefault="00991205" w:rsidP="00991205">
            <w:pPr>
              <w:spacing w:after="0" w:line="240" w:lineRule="auto"/>
              <w:ind w:left="2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3,60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192"/>
        </w:trPr>
        <w:tc>
          <w:tcPr>
            <w:tcW w:w="15134" w:type="dxa"/>
            <w:gridSpan w:val="8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Водоотведения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2.29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биологич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ских очистных сооружений с термомеханическое 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работкой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 xml:space="preserve"> Расчетный срок</w:t>
            </w:r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 850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2.30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="00E40394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ность </w:t>
            </w:r>
            <w:r w:rsidRPr="006324B1">
              <w:rPr>
                <w:rFonts w:ascii="Arial" w:hAnsi="Arial" w:cs="Arial"/>
                <w:sz w:val="20"/>
                <w:szCs w:val="20"/>
              </w:rPr>
              <w:t>–  850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2.31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,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Родионово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и д. 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Елкино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одионово</w:t>
            </w:r>
            <w:proofErr w:type="spellEnd"/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.Е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лкино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="00E40394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6,90 км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2.32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селение.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="00E40394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 150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2.33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 Мест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="00E40394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ность </w:t>
            </w:r>
            <w:r w:rsidRPr="006324B1">
              <w:rPr>
                <w:rFonts w:ascii="Arial" w:hAnsi="Arial" w:cs="Arial"/>
                <w:sz w:val="20"/>
                <w:szCs w:val="20"/>
              </w:rPr>
              <w:t>–  150 м</w:t>
            </w:r>
            <w:r w:rsidRPr="006324B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324B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3B3AD5" w:rsidRPr="006324B1" w:rsidTr="00E40394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2.34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с.п. Красный Яр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Глуховское сельское п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селение;</w:t>
            </w:r>
          </w:p>
          <w:p w:rsidR="003B3AD5" w:rsidRPr="006324B1" w:rsidRDefault="003B3AD5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1)Новое стро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E40394" w:rsidRPr="006324B1">
              <w:rPr>
                <w:rFonts w:ascii="Arial" w:hAnsi="Arial" w:cs="Arial"/>
                <w:sz w:val="20"/>
                <w:szCs w:val="20"/>
              </w:rPr>
              <w:t>Расчетный срок</w:t>
            </w:r>
            <w:r w:rsidR="00E40394" w:rsidRPr="006324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64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– 3,50 км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15134" w:type="dxa"/>
            <w:gridSpan w:val="8"/>
            <w:shd w:val="clear" w:color="auto" w:fill="auto"/>
          </w:tcPr>
          <w:p w:rsidR="003B3AD5" w:rsidRPr="006324B1" w:rsidRDefault="003B3AD5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Газоснабжения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гории  для газификации населенных пунктов: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Белоусово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Большое</w:t>
            </w:r>
            <w:r w:rsidR="00E86D85"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Содом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Буслаево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Липовка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Поломерское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Черново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20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Глуховский сельсовет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4,8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1,9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4,7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1,6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2,0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2,0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2,4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1,8 км</w:t>
            </w:r>
          </w:p>
          <w:p w:rsidR="003B3AD5" w:rsidRPr="006324B1" w:rsidRDefault="003B3AD5" w:rsidP="00D3547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5,6 км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Минимальные расст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яния и охранные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устанавливаются в с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ответствии с 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СП 62.13330.2011 «Газ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распределительные с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стемы». Актуализир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ванная редакция СНиП 42-01-2002, утвержден Приказом </w:t>
            </w:r>
            <w:proofErr w:type="spell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Минрегиона</w:t>
            </w:r>
            <w:proofErr w:type="spellEnd"/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 РФ от        27.12.2010 г. № 780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6324B1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гории  для газификации населенных пунктов:</w:t>
            </w:r>
          </w:p>
          <w:p w:rsidR="003B3AD5" w:rsidRPr="006324B1" w:rsidRDefault="003B3AD5" w:rsidP="00D3547A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Копанки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     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4,2 км </w:t>
            </w:r>
          </w:p>
        </w:tc>
        <w:tc>
          <w:tcPr>
            <w:tcW w:w="2552" w:type="dxa"/>
            <w:vMerge/>
            <w:shd w:val="clear" w:color="auto" w:fill="auto"/>
          </w:tcPr>
          <w:p w:rsidR="003B3AD5" w:rsidRPr="006324B1" w:rsidRDefault="003B3AD5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Белоусово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Большое </w:t>
            </w:r>
            <w:r w:rsidR="00E86D85"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Содом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Буслаево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Липовка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Поломерское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Черново</w:t>
            </w:r>
            <w:proofErr w:type="spellEnd"/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D354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3B3AD5" w:rsidRPr="006324B1" w:rsidRDefault="003B3AD5" w:rsidP="003B3AD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3B3AD5" w:rsidRPr="006324B1" w:rsidRDefault="003B3AD5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 Копанки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3B3AD5" w:rsidRPr="006324B1" w:rsidRDefault="003B3AD5" w:rsidP="00D3547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  <w:r w:rsidR="00DC7CA4" w:rsidRPr="006324B1">
              <w:rPr>
                <w:rFonts w:ascii="Arial" w:hAnsi="Arial" w:cs="Arial"/>
                <w:sz w:val="20"/>
                <w:szCs w:val="20"/>
              </w:rPr>
              <w:t>ед.</w:t>
            </w:r>
          </w:p>
          <w:p w:rsidR="003B3AD5" w:rsidRPr="006324B1" w:rsidRDefault="003B3AD5" w:rsidP="003B3AD5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3B3AD5" w:rsidRPr="006324B1" w:rsidRDefault="003B3AD5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AD5" w:rsidRPr="006324B1" w:rsidTr="00653381">
        <w:trPr>
          <w:trHeight w:val="137"/>
        </w:trPr>
        <w:tc>
          <w:tcPr>
            <w:tcW w:w="15134" w:type="dxa"/>
            <w:gridSpan w:val="8"/>
            <w:shd w:val="clear" w:color="auto" w:fill="auto"/>
          </w:tcPr>
          <w:p w:rsidR="003B3AD5" w:rsidRPr="006324B1" w:rsidRDefault="003B3AD5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Электроэнергетики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3B3AD5" w:rsidRPr="006324B1" w:rsidRDefault="00DB09B3" w:rsidP="00187F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324B1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6324B1">
              <w:rPr>
                <w:rFonts w:ascii="Arial" w:hAnsi="Arial" w:cs="Arial"/>
                <w:b/>
                <w:sz w:val="20"/>
              </w:rPr>
              <w:t>р</w:t>
            </w:r>
            <w:r w:rsidRPr="006324B1">
              <w:rPr>
                <w:rFonts w:ascii="Arial" w:hAnsi="Arial" w:cs="Arial"/>
                <w:b/>
                <w:sz w:val="20"/>
              </w:rPr>
              <w:t>маторных подстанций 10/0,4 кВт: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Липовка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Анненка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B09B3" w:rsidRPr="006324B1" w:rsidRDefault="00DB09B3" w:rsidP="00DB09B3">
            <w:pPr>
              <w:pStyle w:val="ad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3B3AD5" w:rsidRPr="006324B1" w:rsidRDefault="003B3AD5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DB09B3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B09B3" w:rsidRPr="006324B1" w:rsidRDefault="00DB09B3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3AD5" w:rsidRPr="006324B1" w:rsidRDefault="00DB09B3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DB09B3" w:rsidRPr="006324B1" w:rsidRDefault="00DB09B3" w:rsidP="00BC3B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25 кВА;</w:t>
            </w:r>
          </w:p>
          <w:p w:rsidR="00DB09B3" w:rsidRPr="006324B1" w:rsidRDefault="00DB09B3" w:rsidP="009D0F66">
            <w:pPr>
              <w:pStyle w:val="ad"/>
              <w:spacing w:after="0" w:line="240" w:lineRule="auto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324B1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6324B1">
              <w:rPr>
                <w:rFonts w:ascii="Arial" w:hAnsi="Arial" w:cs="Arial"/>
                <w:b/>
                <w:sz w:val="20"/>
              </w:rPr>
              <w:t>р</w:t>
            </w:r>
            <w:r w:rsidRPr="006324B1">
              <w:rPr>
                <w:rFonts w:ascii="Arial" w:hAnsi="Arial" w:cs="Arial"/>
                <w:b/>
                <w:sz w:val="20"/>
              </w:rPr>
              <w:t>маторных подстанций 10/0,4 кВт: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Белоусово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Б.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Липовка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Черново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Черново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Анненка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с.п. Поляны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DB09B3" w:rsidP="00DB09B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DB09B3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25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25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 х 40кВА;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25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400 кВА;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25 кВА;</w:t>
            </w:r>
          </w:p>
          <w:p w:rsidR="003B3AD5" w:rsidRPr="006324B1" w:rsidRDefault="00DB09B3" w:rsidP="00DB09B3">
            <w:pPr>
              <w:pStyle w:val="ad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40 кВА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</w:rPr>
              <w:t>Строительство ЛЭП</w:t>
            </w:r>
            <w:r w:rsidRPr="006324B1">
              <w:rPr>
                <w:rFonts w:ascii="Arial" w:hAnsi="Arial" w:cs="Arial"/>
                <w:b/>
                <w:sz w:val="20"/>
              </w:rPr>
              <w:t xml:space="preserve"> ВЛ-10 кВ:</w:t>
            </w:r>
          </w:p>
          <w:p w:rsidR="00AC454D" w:rsidRPr="006324B1" w:rsidRDefault="00AC454D" w:rsidP="00DB09B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DB09B3" w:rsidRPr="006324B1" w:rsidRDefault="00DB09B3" w:rsidP="00DB09B3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Елкино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 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Липовка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Родионово</w:t>
            </w:r>
            <w:proofErr w:type="spellEnd"/>
          </w:p>
          <w:p w:rsidR="00DB09B3" w:rsidRPr="006324B1" w:rsidRDefault="00DB09B3" w:rsidP="00DB09B3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Анненка</w:t>
            </w:r>
            <w:proofErr w:type="spellEnd"/>
          </w:p>
          <w:p w:rsidR="003B3AD5" w:rsidRPr="006324B1" w:rsidRDefault="00DB09B3" w:rsidP="00DB09B3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Глухово</w:t>
            </w:r>
            <w:proofErr w:type="spellEnd"/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B09B3" w:rsidRPr="006324B1" w:rsidRDefault="00DB09B3" w:rsidP="00DB09B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DB09B3" w:rsidRPr="006324B1" w:rsidRDefault="00DB09B3" w:rsidP="00DB09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3B3AD5" w:rsidRPr="006324B1" w:rsidRDefault="003B3AD5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DB09B3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DB09B3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805,0 м</w:t>
            </w:r>
            <w:r w:rsidR="00AC454D" w:rsidRPr="006324B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469,2 м</w:t>
            </w:r>
            <w:r w:rsidR="00AC454D" w:rsidRPr="006324B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107,0 м</w:t>
            </w:r>
            <w:r w:rsidR="00AC454D" w:rsidRPr="006324B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B09B3" w:rsidRPr="006324B1" w:rsidRDefault="00DB09B3" w:rsidP="00DB09B3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459,9</w:t>
            </w:r>
            <w:r w:rsidR="00AC454D" w:rsidRPr="006324B1">
              <w:rPr>
                <w:rFonts w:ascii="Arial" w:hAnsi="Arial" w:cs="Arial"/>
                <w:sz w:val="20"/>
                <w:szCs w:val="20"/>
              </w:rPr>
              <w:t xml:space="preserve"> м;</w:t>
            </w:r>
          </w:p>
          <w:p w:rsidR="00DB09B3" w:rsidRPr="006324B1" w:rsidRDefault="00AC454D" w:rsidP="00DB09B3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722,7 м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AC454D" w:rsidRPr="006324B1" w:rsidRDefault="00AC454D" w:rsidP="00AC454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</w:rPr>
              <w:t>Строительство ЛЭП</w:t>
            </w:r>
            <w:r w:rsidRPr="006324B1">
              <w:rPr>
                <w:rFonts w:ascii="Arial" w:hAnsi="Arial" w:cs="Arial"/>
                <w:b/>
                <w:sz w:val="20"/>
              </w:rPr>
              <w:t xml:space="preserve"> ВЛ-10 кВ:</w:t>
            </w:r>
          </w:p>
          <w:p w:rsidR="00AC454D" w:rsidRPr="006324B1" w:rsidRDefault="00AC454D" w:rsidP="00AC454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Белоусово</w:t>
            </w:r>
            <w:proofErr w:type="spellEnd"/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Б.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Содомово</w:t>
            </w:r>
            <w:proofErr w:type="spellEnd"/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Глухово</w:t>
            </w:r>
            <w:proofErr w:type="spellEnd"/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324B1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</w:rPr>
              <w:t>Елкино</w:t>
            </w:r>
            <w:proofErr w:type="spellEnd"/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Черново</w:t>
            </w:r>
            <w:proofErr w:type="spellEnd"/>
          </w:p>
          <w:p w:rsidR="00AC454D" w:rsidRPr="006324B1" w:rsidRDefault="00AC454D" w:rsidP="00AC454D">
            <w:pPr>
              <w:pStyle w:val="ad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  <w:p w:rsidR="00AC454D" w:rsidRPr="006324B1" w:rsidRDefault="00AC454D" w:rsidP="00AC454D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с.п. Красный Яр</w:t>
            </w:r>
          </w:p>
          <w:p w:rsidR="00AC454D" w:rsidRPr="006324B1" w:rsidRDefault="00AC454D" w:rsidP="00AC454D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  <w:p w:rsidR="00AC454D" w:rsidRPr="006324B1" w:rsidRDefault="00AC454D" w:rsidP="00AC45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AC454D" w:rsidP="00AC454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Глуховский сельсовет</w:t>
            </w:r>
          </w:p>
        </w:tc>
        <w:tc>
          <w:tcPr>
            <w:tcW w:w="1598" w:type="dxa"/>
            <w:shd w:val="clear" w:color="auto" w:fill="auto"/>
          </w:tcPr>
          <w:p w:rsidR="00AC454D" w:rsidRPr="006324B1" w:rsidRDefault="00AC454D" w:rsidP="00AC454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ство;</w:t>
            </w:r>
          </w:p>
          <w:p w:rsidR="003B3AD5" w:rsidRPr="006324B1" w:rsidRDefault="00AC454D" w:rsidP="00AC45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DB09B3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C454D" w:rsidRPr="006324B1" w:rsidRDefault="00AC454D" w:rsidP="00AC45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3B3AD5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635,4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175,0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468,1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2395,4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669,1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440,3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498,8 м;</w:t>
            </w:r>
          </w:p>
          <w:p w:rsidR="00AC454D" w:rsidRPr="006324B1" w:rsidRDefault="00AC454D" w:rsidP="00AC454D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765,2 м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DB09B3" w:rsidP="00DB09B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rPr>
          <w:trHeight w:val="151"/>
        </w:trPr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59" w:type="dxa"/>
            <w:gridSpan w:val="7"/>
            <w:shd w:val="clear" w:color="auto" w:fill="auto"/>
            <w:vAlign w:val="center"/>
          </w:tcPr>
          <w:p w:rsidR="003B3AD5" w:rsidRPr="006324B1" w:rsidRDefault="003B3AD5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Объекты капитального строительства </w:t>
            </w:r>
          </w:p>
        </w:tc>
      </w:tr>
      <w:tr w:rsidR="003B3AD5" w:rsidRPr="006324B1" w:rsidTr="00653381">
        <w:trPr>
          <w:trHeight w:val="198"/>
        </w:trPr>
        <w:tc>
          <w:tcPr>
            <w:tcW w:w="15134" w:type="dxa"/>
            <w:gridSpan w:val="8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3.1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семейного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детского сада</w:t>
            </w:r>
          </w:p>
          <w:p w:rsidR="003B3AD5" w:rsidRPr="006324B1" w:rsidRDefault="003B3AD5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19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обр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зования (ТСП-Об)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="004C4F3E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20 мест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МКОУ СОШ</w:t>
            </w:r>
          </w:p>
          <w:p w:rsidR="003B3AD5" w:rsidRPr="006324B1" w:rsidRDefault="003B3AD5" w:rsidP="003B3AD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19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3B3A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обр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зования (ТСП-Об)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8</w:t>
            </w:r>
            <w:r w:rsidR="004C4F3E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0 мест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675" w:type="dxa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977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МБОУ ДОД ДДТ</w:t>
            </w:r>
          </w:p>
          <w:p w:rsidR="003B3AD5" w:rsidRPr="006324B1" w:rsidRDefault="003B3AD5" w:rsidP="00A511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B3AD5" w:rsidRPr="006324B1" w:rsidRDefault="003B3AD5" w:rsidP="00D3547A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3B3AD5" w:rsidRPr="006324B1" w:rsidRDefault="003B3AD5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обр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зования (ТСП-Об)</w:t>
            </w:r>
          </w:p>
        </w:tc>
        <w:tc>
          <w:tcPr>
            <w:tcW w:w="1984" w:type="dxa"/>
            <w:shd w:val="clear" w:color="auto" w:fill="auto"/>
          </w:tcPr>
          <w:p w:rsidR="003B3AD5" w:rsidRPr="006324B1" w:rsidRDefault="003B3AD5" w:rsidP="003B3AD5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150</w:t>
            </w:r>
            <w:r w:rsidR="004C4F3E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мест</w:t>
            </w:r>
          </w:p>
        </w:tc>
        <w:tc>
          <w:tcPr>
            <w:tcW w:w="2552" w:type="dxa"/>
            <w:shd w:val="clear" w:color="auto" w:fill="auto"/>
          </w:tcPr>
          <w:p w:rsidR="003B3AD5" w:rsidRPr="006324B1" w:rsidRDefault="003B3AD5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3AD5" w:rsidRPr="006324B1" w:rsidTr="00653381">
        <w:tc>
          <w:tcPr>
            <w:tcW w:w="15134" w:type="dxa"/>
            <w:gridSpan w:val="8"/>
            <w:shd w:val="clear" w:color="auto" w:fill="auto"/>
          </w:tcPr>
          <w:p w:rsidR="003B3AD5" w:rsidRPr="006324B1" w:rsidRDefault="003B3AD5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Здравоохранения</w:t>
            </w:r>
          </w:p>
        </w:tc>
      </w:tr>
      <w:tr w:rsidR="004C4F3E" w:rsidRPr="006324B1" w:rsidTr="00653381">
        <w:tc>
          <w:tcPr>
            <w:tcW w:w="675" w:type="dxa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C4F3E" w:rsidRPr="006324B1" w:rsidRDefault="004C4F3E" w:rsidP="00E41A66">
            <w:pPr>
              <w:pStyle w:val="ad"/>
              <w:tabs>
                <w:tab w:val="left" w:pos="267"/>
              </w:tabs>
              <w:spacing w:after="0" w:line="240" w:lineRule="auto"/>
              <w:ind w:left="0"/>
              <w:jc w:val="both"/>
              <w:rPr>
                <w:rStyle w:val="9pt"/>
                <w:rFonts w:ascii="Arial" w:eastAsia="Calibri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Реконструкция </w:t>
            </w:r>
            <w:proofErr w:type="gramStart"/>
            <w:r w:rsidRPr="006324B1">
              <w:rPr>
                <w:rStyle w:val="9pt"/>
                <w:rFonts w:ascii="Arial" w:eastAsia="Calibri" w:hAnsi="Arial" w:cs="Arial"/>
                <w:b/>
                <w:sz w:val="20"/>
                <w:szCs w:val="20"/>
              </w:rPr>
              <w:t>Поповско</w:t>
            </w:r>
            <w:r w:rsidR="00357F68" w:rsidRPr="006324B1">
              <w:rPr>
                <w:rStyle w:val="9pt"/>
                <w:rFonts w:ascii="Arial" w:eastAsia="Calibri" w:hAnsi="Arial" w:cs="Arial"/>
                <w:b/>
                <w:sz w:val="20"/>
                <w:szCs w:val="20"/>
              </w:rPr>
              <w:t>го</w:t>
            </w:r>
            <w:proofErr w:type="gramEnd"/>
            <w:r w:rsidRPr="006324B1">
              <w:rPr>
                <w:rStyle w:val="9pt"/>
                <w:rFonts w:ascii="Arial" w:eastAsia="Calibri" w:hAnsi="Arial" w:cs="Arial"/>
                <w:b/>
                <w:sz w:val="20"/>
                <w:szCs w:val="20"/>
              </w:rPr>
              <w:t xml:space="preserve"> ФАП</w:t>
            </w:r>
          </w:p>
          <w:p w:rsidR="004C4F3E" w:rsidRPr="006324B1" w:rsidRDefault="004C4F3E" w:rsidP="004C4F3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C4F3E" w:rsidRPr="006324B1" w:rsidRDefault="004C4F3E" w:rsidP="00D3547A">
            <w:pPr>
              <w:pStyle w:val="ad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hanging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</w:tc>
        <w:tc>
          <w:tcPr>
            <w:tcW w:w="1598" w:type="dxa"/>
            <w:shd w:val="clear" w:color="auto" w:fill="auto"/>
          </w:tcPr>
          <w:p w:rsidR="004C4F3E" w:rsidRPr="006324B1" w:rsidRDefault="004C4F3E" w:rsidP="00E41A6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Реко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струкция;</w:t>
            </w:r>
          </w:p>
          <w:p w:rsidR="004C4F3E" w:rsidRPr="006324B1" w:rsidRDefault="004C4F3E" w:rsidP="00E41A6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C4F3E" w:rsidRPr="006324B1" w:rsidRDefault="004C4F3E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C4F3E" w:rsidRPr="006324B1" w:rsidRDefault="004C4F3E" w:rsidP="00E41A6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малоэтажной индивидуальной ж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лой застройки с пр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усадебными участк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ми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C4F3E" w:rsidRPr="006324B1" w:rsidRDefault="004C4F3E" w:rsidP="004C4F3E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– 15 мест.</w:t>
            </w:r>
          </w:p>
        </w:tc>
        <w:tc>
          <w:tcPr>
            <w:tcW w:w="2552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4F3E" w:rsidRPr="006324B1" w:rsidTr="00653381">
        <w:tc>
          <w:tcPr>
            <w:tcW w:w="675" w:type="dxa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4C4F3E" w:rsidRPr="006324B1" w:rsidRDefault="004C4F3E" w:rsidP="004C4F3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C4F3E" w:rsidRPr="006324B1" w:rsidRDefault="004C4F3E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C4F3E" w:rsidRPr="006324B1" w:rsidRDefault="004C4F3E" w:rsidP="00E41A6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C4F3E" w:rsidRPr="006324B1" w:rsidRDefault="004C4F3E" w:rsidP="00E41A6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C4F3E" w:rsidRPr="006324B1" w:rsidRDefault="004C4F3E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здр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воохранения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ТСП-Зд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а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шин –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4C4F3E" w:rsidRPr="006324B1" w:rsidTr="00653381">
        <w:tc>
          <w:tcPr>
            <w:tcW w:w="15134" w:type="dxa"/>
            <w:gridSpan w:val="8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Отдыха и туризма</w:t>
            </w:r>
          </w:p>
        </w:tc>
      </w:tr>
      <w:tr w:rsidR="004C4F3E" w:rsidRPr="006324B1" w:rsidTr="00653381">
        <w:tc>
          <w:tcPr>
            <w:tcW w:w="675" w:type="dxa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2977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4C4F3E" w:rsidRPr="006324B1" w:rsidRDefault="004C4F3E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C4F3E" w:rsidRPr="006324B1" w:rsidRDefault="00357F68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C4F3E" w:rsidRPr="006324B1" w:rsidRDefault="004C4F3E" w:rsidP="00AE186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4C4F3E" w:rsidRPr="006324B1" w:rsidRDefault="00357F68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дыха, турбазы, озд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ровительные лагеря)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C4F3E" w:rsidRPr="006324B1" w:rsidRDefault="00AE1868" w:rsidP="00861396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 определяе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т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ся по заданию на проектирование данного объекта</w:t>
            </w:r>
          </w:p>
        </w:tc>
        <w:tc>
          <w:tcPr>
            <w:tcW w:w="2552" w:type="dxa"/>
            <w:shd w:val="clear" w:color="auto" w:fill="auto"/>
          </w:tcPr>
          <w:p w:rsidR="004C4F3E" w:rsidRPr="006324B1" w:rsidRDefault="004C4F3E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4C4F3E" w:rsidRPr="006324B1" w:rsidTr="00653381">
        <w:tc>
          <w:tcPr>
            <w:tcW w:w="15134" w:type="dxa"/>
            <w:gridSpan w:val="8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спортивного назначения</w:t>
            </w:r>
          </w:p>
        </w:tc>
      </w:tr>
      <w:tr w:rsidR="004C4F3E" w:rsidRPr="006324B1" w:rsidTr="00653381">
        <w:tc>
          <w:tcPr>
            <w:tcW w:w="675" w:type="dxa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4C4F3E" w:rsidRPr="006324B1" w:rsidRDefault="004C4F3E" w:rsidP="00BC3B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 w:rsidR="00357F68" w:rsidRPr="006324B1">
              <w:rPr>
                <w:rFonts w:ascii="Arial" w:hAnsi="Arial" w:cs="Arial"/>
                <w:b/>
                <w:sz w:val="20"/>
                <w:szCs w:val="20"/>
              </w:rPr>
              <w:t>физкул</w:t>
            </w:r>
            <w:r w:rsidR="00357F68"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="00357F68" w:rsidRPr="006324B1">
              <w:rPr>
                <w:rFonts w:ascii="Arial" w:hAnsi="Arial" w:cs="Arial"/>
                <w:b/>
                <w:sz w:val="20"/>
                <w:szCs w:val="20"/>
              </w:rPr>
              <w:t>турно-оздоровительного комплекса</w:t>
            </w:r>
          </w:p>
          <w:p w:rsidR="004C4F3E" w:rsidRPr="006324B1" w:rsidRDefault="004C4F3E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C4F3E" w:rsidRPr="006324B1" w:rsidRDefault="004C4F3E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C4F3E" w:rsidRPr="006324B1" w:rsidRDefault="004C4F3E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C4F3E" w:rsidRPr="006324B1" w:rsidRDefault="004C4F3E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C4F3E" w:rsidRPr="006324B1" w:rsidRDefault="004C4F3E" w:rsidP="004C4F3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C4F3E" w:rsidRPr="006324B1" w:rsidRDefault="004C4F3E" w:rsidP="005272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C4F3E" w:rsidRPr="006324B1" w:rsidRDefault="004C4F3E" w:rsidP="004C4F3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 w:rsidRPr="006324B1">
              <w:rPr>
                <w:rFonts w:ascii="Arial" w:hAnsi="Arial" w:cs="Arial"/>
                <w:sz w:val="20"/>
                <w:szCs w:val="20"/>
              </w:rPr>
              <w:t>3000 кв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4C4F3E" w:rsidRPr="006324B1" w:rsidRDefault="004C4F3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C4F3E" w:rsidRPr="006324B1" w:rsidTr="00653381">
        <w:tc>
          <w:tcPr>
            <w:tcW w:w="15134" w:type="dxa"/>
            <w:gridSpan w:val="8"/>
            <w:shd w:val="clear" w:color="auto" w:fill="auto"/>
          </w:tcPr>
          <w:p w:rsidR="004C4F3E" w:rsidRPr="006324B1" w:rsidRDefault="004C4F3E" w:rsidP="000A60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сельскохозяйственного назначения</w:t>
            </w:r>
          </w:p>
        </w:tc>
      </w:tr>
      <w:tr w:rsidR="004C4F3E" w:rsidRPr="006324B1" w:rsidTr="00653381">
        <w:tc>
          <w:tcPr>
            <w:tcW w:w="675" w:type="dxa"/>
            <w:shd w:val="clear" w:color="auto" w:fill="auto"/>
          </w:tcPr>
          <w:p w:rsidR="004C4F3E" w:rsidRPr="006324B1" w:rsidRDefault="004C4F3E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C4F3E" w:rsidRPr="006324B1" w:rsidRDefault="004C4F3E" w:rsidP="00D67039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Строительство животн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водческого комплекса</w:t>
            </w:r>
          </w:p>
          <w:p w:rsidR="004C4F3E" w:rsidRPr="006324B1" w:rsidRDefault="004C4F3E" w:rsidP="00D670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C4F3E" w:rsidRPr="006324B1" w:rsidRDefault="004C4F3E" w:rsidP="00D3547A">
            <w:pPr>
              <w:pStyle w:val="ad"/>
              <w:numPr>
                <w:ilvl w:val="0"/>
                <w:numId w:val="19"/>
              </w:numPr>
              <w:snapToGrid w:val="0"/>
              <w:spacing w:after="0" w:line="240" w:lineRule="auto"/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="00AE1868" w:rsidRPr="006324B1">
              <w:rPr>
                <w:rFonts w:ascii="Arial" w:hAnsi="Arial" w:cs="Arial"/>
                <w:sz w:val="20"/>
                <w:szCs w:val="20"/>
              </w:rPr>
              <w:t>Елкино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C4F3E" w:rsidRPr="006324B1" w:rsidRDefault="004C4F3E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C4F3E" w:rsidRPr="006324B1" w:rsidRDefault="004C4F3E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C4F3E" w:rsidRPr="006324B1" w:rsidRDefault="004C4F3E" w:rsidP="001D383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4C4F3E" w:rsidRPr="006324B1" w:rsidRDefault="00AE1868" w:rsidP="005272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промышленн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о-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складская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C4F3E" w:rsidRPr="006324B1" w:rsidRDefault="004C4F3E" w:rsidP="001F42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4C4F3E" w:rsidRPr="006324B1" w:rsidRDefault="004C4F3E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86E17" w:rsidRPr="006324B1" w:rsidTr="00AE1868">
        <w:tc>
          <w:tcPr>
            <w:tcW w:w="15134" w:type="dxa"/>
            <w:gridSpan w:val="8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ОКС производственного и коммунально-складского назначения </w:t>
            </w:r>
          </w:p>
        </w:tc>
      </w:tr>
      <w:tr w:rsidR="00486E17" w:rsidRPr="006324B1" w:rsidTr="00653381">
        <w:tc>
          <w:tcPr>
            <w:tcW w:w="675" w:type="dxa"/>
            <w:shd w:val="clear" w:color="auto" w:fill="auto"/>
          </w:tcPr>
          <w:p w:rsidR="00486E17" w:rsidRPr="006324B1" w:rsidRDefault="00486E17" w:rsidP="00486E17">
            <w:pPr>
              <w:pStyle w:val="ad"/>
              <w:snapToGrid w:val="0"/>
              <w:spacing w:after="0" w:line="240" w:lineRule="auto"/>
              <w:ind w:left="318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86E17" w:rsidRPr="006324B1" w:rsidRDefault="00486E17" w:rsidP="00486E1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6324B1">
              <w:rPr>
                <w:rFonts w:ascii="Arial" w:hAnsi="Arial" w:cs="Arial"/>
                <w:b/>
                <w:color w:val="000000"/>
                <w:sz w:val="20"/>
              </w:rPr>
              <w:t>Строительство пилорамы</w:t>
            </w:r>
          </w:p>
          <w:p w:rsidR="00486E17" w:rsidRPr="006324B1" w:rsidRDefault="00486E17" w:rsidP="00486E1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86E17" w:rsidRPr="006324B1" w:rsidRDefault="00486E17" w:rsidP="00D3547A">
            <w:pPr>
              <w:pStyle w:val="ad"/>
              <w:numPr>
                <w:ilvl w:val="0"/>
                <w:numId w:val="19"/>
              </w:numPr>
              <w:snapToGrid w:val="0"/>
              <w:spacing w:after="0" w:line="240" w:lineRule="auto"/>
              <w:ind w:left="318" w:hanging="284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д. Попово</w:t>
            </w:r>
          </w:p>
        </w:tc>
        <w:tc>
          <w:tcPr>
            <w:tcW w:w="1598" w:type="dxa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86E17" w:rsidRPr="006324B1" w:rsidRDefault="00486E17" w:rsidP="00486E1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Схема территориального планирования </w:t>
            </w:r>
            <w:proofErr w:type="spellStart"/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Воскресен-ского</w:t>
            </w:r>
            <w:proofErr w:type="spellEnd"/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промышленно - складская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486E17" w:rsidRPr="006324B1" w:rsidRDefault="00486E17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86E17" w:rsidRPr="006324B1" w:rsidTr="00653381">
        <w:tc>
          <w:tcPr>
            <w:tcW w:w="15134" w:type="dxa"/>
            <w:gridSpan w:val="8"/>
            <w:shd w:val="clear" w:color="auto" w:fill="auto"/>
          </w:tcPr>
          <w:p w:rsidR="00486E17" w:rsidRPr="006324B1" w:rsidRDefault="00486E17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486E17" w:rsidRPr="006324B1" w:rsidTr="00653381">
        <w:tc>
          <w:tcPr>
            <w:tcW w:w="675" w:type="dxa"/>
            <w:shd w:val="clear" w:color="auto" w:fill="auto"/>
          </w:tcPr>
          <w:p w:rsidR="00486E17" w:rsidRPr="006324B1" w:rsidRDefault="00486E17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86E17" w:rsidRPr="006324B1" w:rsidRDefault="00486E17" w:rsidP="004C4F3E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Выделение новых терр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и</w:t>
            </w: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торий под кладбище</w:t>
            </w:r>
          </w:p>
          <w:p w:rsidR="007B0F43" w:rsidRPr="006324B1" w:rsidRDefault="007B0F43" w:rsidP="007B0F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7B0F43" w:rsidRPr="006324B1" w:rsidRDefault="007B0F43" w:rsidP="004C4F3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Глуховский сельсовет</w:t>
            </w:r>
          </w:p>
          <w:p w:rsidR="009D0F66" w:rsidRPr="006324B1" w:rsidRDefault="009D0F66" w:rsidP="004C4F3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- с.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Глухово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140F9D" w:rsidRPr="006324B1" w:rsidRDefault="00486E17" w:rsidP="00357F6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486E17" w:rsidRPr="006324B1" w:rsidRDefault="00486E17" w:rsidP="00357F6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86E17" w:rsidRPr="006324B1" w:rsidRDefault="00486E17" w:rsidP="004C4F3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1) Изъятие земель для м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ниципальных нужд или установление публичного сервитута.</w:t>
            </w:r>
          </w:p>
          <w:p w:rsidR="00486E17" w:rsidRPr="006324B1" w:rsidRDefault="006116F2" w:rsidP="004C4F3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</w:t>
            </w:r>
            <w:r w:rsidR="00486E17" w:rsidRPr="006324B1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</w:t>
            </w:r>
            <w:r w:rsidR="00486E17"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="00486E17" w:rsidRPr="006324B1">
              <w:rPr>
                <w:rFonts w:ascii="Arial" w:hAnsi="Arial" w:cs="Arial"/>
                <w:sz w:val="20"/>
                <w:szCs w:val="20"/>
              </w:rPr>
              <w:t>ровке территории</w:t>
            </w:r>
          </w:p>
        </w:tc>
        <w:tc>
          <w:tcPr>
            <w:tcW w:w="2459" w:type="dxa"/>
            <w:shd w:val="clear" w:color="auto" w:fill="auto"/>
          </w:tcPr>
          <w:p w:rsidR="00486E17" w:rsidRPr="006324B1" w:rsidRDefault="00486E17" w:rsidP="004C4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86E17" w:rsidRPr="006324B1" w:rsidRDefault="00486E17" w:rsidP="004C4F3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Общая площадь – </w:t>
            </w:r>
            <w:r w:rsidR="00140F9D" w:rsidRPr="006324B1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6324B1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2552" w:type="dxa"/>
            <w:shd w:val="clear" w:color="auto" w:fill="auto"/>
          </w:tcPr>
          <w:p w:rsidR="00486E17" w:rsidRPr="006324B1" w:rsidRDefault="00486E17" w:rsidP="004C4F3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="006116F2" w:rsidRPr="006324B1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="006116F2" w:rsidRPr="006324B1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="006116F2" w:rsidRPr="006324B1">
              <w:rPr>
                <w:rFonts w:ascii="Arial" w:hAnsi="Arial" w:cs="Arial"/>
                <w:bCs/>
                <w:sz w:val="20"/>
                <w:szCs w:val="20"/>
              </w:rPr>
              <w:t>.2.1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/ 2.1.1.1200.</w:t>
            </w:r>
          </w:p>
        </w:tc>
      </w:tr>
      <w:tr w:rsidR="00486E17" w:rsidRPr="006324B1" w:rsidTr="00653381">
        <w:tc>
          <w:tcPr>
            <w:tcW w:w="675" w:type="dxa"/>
            <w:shd w:val="clear" w:color="auto" w:fill="auto"/>
          </w:tcPr>
          <w:p w:rsidR="00486E17" w:rsidRPr="006324B1" w:rsidRDefault="00486E17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2977" w:type="dxa"/>
            <w:shd w:val="clear" w:color="auto" w:fill="auto"/>
          </w:tcPr>
          <w:p w:rsidR="00486E17" w:rsidRPr="006324B1" w:rsidRDefault="00486E17" w:rsidP="00861396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Родионово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6324B1">
              <w:rPr>
                <w:rFonts w:ascii="Arial" w:hAnsi="Arial" w:cs="Arial"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ального назначения (ТСП-СП)</w:t>
            </w:r>
          </w:p>
        </w:tc>
        <w:tc>
          <w:tcPr>
            <w:tcW w:w="1984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86E17" w:rsidRPr="006324B1" w:rsidTr="00653381">
        <w:tc>
          <w:tcPr>
            <w:tcW w:w="675" w:type="dxa"/>
            <w:shd w:val="clear" w:color="auto" w:fill="auto"/>
          </w:tcPr>
          <w:p w:rsidR="00486E17" w:rsidRPr="006324B1" w:rsidRDefault="00486E17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Закрытие свалок твердых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бытовых отходов с посл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дующей рекультивацией нарушенных почв.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с.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Глухово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Елкино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Ликвид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ция;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gridSpan w:val="2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Областная целевая пр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грамма «Развитие сист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мы обращения с отход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ми производства и п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требления в Нижегоро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ской области на 2009- 2014 годы»</w:t>
            </w:r>
          </w:p>
        </w:tc>
        <w:tc>
          <w:tcPr>
            <w:tcW w:w="2459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</w:p>
        </w:tc>
        <w:tc>
          <w:tcPr>
            <w:tcW w:w="1984" w:type="dxa"/>
            <w:shd w:val="clear" w:color="auto" w:fill="auto"/>
          </w:tcPr>
          <w:p w:rsidR="00486E17" w:rsidRPr="006324B1" w:rsidRDefault="00486E17" w:rsidP="00486E1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   </w:t>
            </w:r>
            <w:r w:rsidR="006116F2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  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2 ед.</w:t>
            </w:r>
          </w:p>
        </w:tc>
        <w:tc>
          <w:tcPr>
            <w:tcW w:w="2552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</w:tr>
      <w:tr w:rsidR="00486E17" w:rsidRPr="006324B1" w:rsidTr="00653381">
        <w:tc>
          <w:tcPr>
            <w:tcW w:w="675" w:type="dxa"/>
            <w:shd w:val="clear" w:color="auto" w:fill="auto"/>
          </w:tcPr>
          <w:p w:rsidR="00486E17" w:rsidRPr="006324B1" w:rsidRDefault="00486E17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lastRenderedPageBreak/>
              <w:t>3.6</w:t>
            </w:r>
          </w:p>
        </w:tc>
        <w:tc>
          <w:tcPr>
            <w:tcW w:w="2977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Консервация скотом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гильника с последующими мероприятиями по сокр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щению санитарно-защитной зоны.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д.</w:t>
            </w:r>
            <w:r w:rsidR="00D3547A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Буслаево</w:t>
            </w:r>
            <w:proofErr w:type="spellEnd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д. Попово;</w:t>
            </w:r>
          </w:p>
          <w:p w:rsidR="00486E17" w:rsidRPr="006324B1" w:rsidRDefault="00486E17" w:rsidP="00D3547A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</w:t>
            </w:r>
            <w:proofErr w:type="spellStart"/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Елкино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1) </w:t>
            </w:r>
            <w:proofErr w:type="spellStart"/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Консерва-ция</w:t>
            </w:r>
            <w:proofErr w:type="spellEnd"/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324B1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324B1">
              <w:rPr>
                <w:rFonts w:ascii="Arial" w:hAnsi="Arial" w:cs="Arial"/>
                <w:sz w:val="20"/>
                <w:szCs w:val="20"/>
              </w:rPr>
              <w:t>-я очередь;</w:t>
            </w:r>
          </w:p>
          <w:p w:rsidR="00486E17" w:rsidRPr="006324B1" w:rsidRDefault="00486E17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gridSpan w:val="2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86E17" w:rsidRPr="006324B1" w:rsidRDefault="00486E17" w:rsidP="00D3547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324B1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    </w:t>
            </w:r>
            <w:r w:rsidR="006116F2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  </w:t>
            </w:r>
            <w:r w:rsidR="00D3547A"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>3</w:t>
            </w:r>
            <w:r w:rsidRPr="006324B1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486E17" w:rsidRPr="006324B1" w:rsidRDefault="00486E17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Сокращение санита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но-защитной зоны до 50 м</w:t>
            </w:r>
            <w:r w:rsidRPr="006324B1">
              <w:rPr>
                <w:rFonts w:ascii="Arial" w:hAnsi="Arial" w:cs="Arial"/>
                <w:sz w:val="20"/>
                <w:szCs w:val="20"/>
              </w:rPr>
              <w:t>, в результате в</w:t>
            </w:r>
            <w:r w:rsidRPr="006324B1">
              <w:rPr>
                <w:rFonts w:ascii="Arial" w:hAnsi="Arial" w:cs="Arial"/>
                <w:sz w:val="20"/>
                <w:szCs w:val="20"/>
              </w:rPr>
              <w:t>ы</w:t>
            </w:r>
            <w:r w:rsidRPr="006324B1">
              <w:rPr>
                <w:rFonts w:ascii="Arial" w:hAnsi="Arial" w:cs="Arial"/>
                <w:sz w:val="20"/>
                <w:szCs w:val="20"/>
              </w:rPr>
              <w:t>полнения мероприятий по консервации скот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могильника, проведе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ных в соответствии с  требованиями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Ветер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нарно-санитарных пр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вил сбора, утилизации и уничтожения биологич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ских отходов (в ред. Приказа Минсельхоза РФ от  16.08.2007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 xml:space="preserve"> г.             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 № 400).</w:t>
            </w:r>
          </w:p>
        </w:tc>
      </w:tr>
    </w:tbl>
    <w:p w:rsidR="00F8696E" w:rsidRPr="006324B1" w:rsidRDefault="00F8696E" w:rsidP="004B28AE">
      <w:pPr>
        <w:spacing w:after="0" w:line="360" w:lineRule="auto"/>
        <w:rPr>
          <w:rFonts w:ascii="Arial" w:hAnsi="Arial" w:cs="Arial"/>
        </w:rPr>
        <w:sectPr w:rsidR="00F8696E" w:rsidRPr="006324B1" w:rsidSect="006324B1">
          <w:headerReference w:type="default" r:id="rId19"/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Pr="006324B1" w:rsidRDefault="00594508" w:rsidP="00CE34C2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372898249"/>
      <w:r w:rsidRPr="006324B1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 w:rsidRPr="006324B1">
        <w:rPr>
          <w:rFonts w:ascii="Arial" w:hAnsi="Arial" w:cs="Arial"/>
          <w:bCs w:val="0"/>
          <w:i w:val="0"/>
          <w:sz w:val="24"/>
          <w:szCs w:val="24"/>
        </w:rPr>
        <w:t>.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ОБ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Ъ</w:t>
      </w:r>
      <w:r w:rsidRPr="006324B1">
        <w:rPr>
          <w:rFonts w:ascii="Arial" w:hAnsi="Arial" w:cs="Arial"/>
          <w:bCs w:val="0"/>
          <w:i w:val="0"/>
          <w:sz w:val="24"/>
          <w:szCs w:val="24"/>
        </w:rPr>
        <w:t>ЕКТОВ КАПИТАЛЬНОГО СТРОИТЕЛЬСТВА, И СВЕДЕНИЯ О НИХ</w:t>
      </w:r>
      <w:bookmarkEnd w:id="18"/>
    </w:p>
    <w:p w:rsidR="00677A34" w:rsidRPr="006324B1" w:rsidRDefault="00594508" w:rsidP="00594508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2898250"/>
      <w:r w:rsidRPr="006324B1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6324B1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  <w:b/>
        </w:rPr>
        <w:t>Функциональные зоны</w:t>
      </w:r>
      <w:r w:rsidRPr="006324B1">
        <w:rPr>
          <w:rFonts w:ascii="Arial" w:eastAsia="Calibri" w:hAnsi="Arial" w:cs="Arial"/>
        </w:rPr>
        <w:t xml:space="preserve"> – части территории </w:t>
      </w:r>
      <w:r w:rsidR="001D3835" w:rsidRPr="006324B1">
        <w:rPr>
          <w:rFonts w:ascii="Arial" w:eastAsia="Calibri" w:hAnsi="Arial" w:cs="Arial"/>
        </w:rPr>
        <w:t>сельского</w:t>
      </w:r>
      <w:r w:rsidRPr="006324B1">
        <w:rPr>
          <w:rFonts w:ascii="Arial" w:eastAsia="Calibri" w:hAnsi="Arial" w:cs="Arial"/>
        </w:rPr>
        <w:t xml:space="preserve"> поселения различных видов, для которых установл</w:t>
      </w:r>
      <w:r w:rsidR="007F03D8" w:rsidRPr="006324B1">
        <w:rPr>
          <w:rFonts w:ascii="Arial" w:eastAsia="Calibri" w:hAnsi="Arial" w:cs="Arial"/>
        </w:rPr>
        <w:t>ены границы (карта</w:t>
      </w:r>
      <w:r w:rsidR="00B00E21" w:rsidRPr="006324B1">
        <w:rPr>
          <w:rFonts w:ascii="Arial" w:eastAsia="Calibri" w:hAnsi="Arial" w:cs="Arial"/>
        </w:rPr>
        <w:t xml:space="preserve"> 3</w:t>
      </w:r>
      <w:r w:rsidR="007F03D8" w:rsidRPr="006324B1">
        <w:rPr>
          <w:rFonts w:ascii="Arial" w:eastAsia="Calibri" w:hAnsi="Arial" w:cs="Arial"/>
        </w:rPr>
        <w:t xml:space="preserve"> </w:t>
      </w:r>
      <w:r w:rsidR="00693015" w:rsidRPr="006324B1">
        <w:rPr>
          <w:rFonts w:ascii="Arial" w:eastAsia="Calibri" w:hAnsi="Arial" w:cs="Arial"/>
        </w:rPr>
        <w:t xml:space="preserve"> в </w:t>
      </w:r>
      <w:r w:rsidR="0017417B" w:rsidRPr="006324B1">
        <w:rPr>
          <w:rFonts w:ascii="Arial" w:eastAsia="Calibri" w:hAnsi="Arial" w:cs="Arial"/>
        </w:rPr>
        <w:t>составе карт территориального планиров</w:t>
      </w:r>
      <w:r w:rsidR="0017417B" w:rsidRPr="006324B1">
        <w:rPr>
          <w:rFonts w:ascii="Arial" w:eastAsia="Calibri" w:hAnsi="Arial" w:cs="Arial"/>
        </w:rPr>
        <w:t>а</w:t>
      </w:r>
      <w:r w:rsidR="0017417B" w:rsidRPr="006324B1">
        <w:rPr>
          <w:rFonts w:ascii="Arial" w:eastAsia="Calibri" w:hAnsi="Arial" w:cs="Arial"/>
        </w:rPr>
        <w:t>ния</w:t>
      </w:r>
      <w:r w:rsidRPr="006324B1">
        <w:rPr>
          <w:rFonts w:ascii="Arial" w:eastAsia="Calibri" w:hAnsi="Arial" w:cs="Arial"/>
        </w:rPr>
        <w:t xml:space="preserve">) и функциональное назначение, определяемое соответствующими характеристиками и параметрами, указанными в таблице </w:t>
      </w:r>
      <w:r w:rsidR="00BD3FD0" w:rsidRPr="006324B1">
        <w:rPr>
          <w:rFonts w:ascii="Arial" w:eastAsia="Calibri" w:hAnsi="Arial" w:cs="Arial"/>
        </w:rPr>
        <w:t>2</w:t>
      </w:r>
      <w:r w:rsidR="007F03D8" w:rsidRPr="006324B1">
        <w:rPr>
          <w:rFonts w:ascii="Arial" w:eastAsia="Calibri" w:hAnsi="Arial" w:cs="Arial"/>
        </w:rPr>
        <w:t>.</w:t>
      </w:r>
      <w:r w:rsidR="00BD3FD0" w:rsidRPr="006324B1">
        <w:rPr>
          <w:rFonts w:ascii="Arial" w:eastAsia="Calibri" w:hAnsi="Arial" w:cs="Arial"/>
        </w:rPr>
        <w:t>3</w:t>
      </w:r>
      <w:r w:rsidRPr="006324B1">
        <w:rPr>
          <w:rFonts w:ascii="Arial" w:eastAsia="Calibri" w:hAnsi="Arial" w:cs="Arial"/>
        </w:rPr>
        <w:t>.</w:t>
      </w:r>
      <w:r w:rsidR="00BD3FD0" w:rsidRPr="006324B1">
        <w:rPr>
          <w:rFonts w:ascii="Arial" w:eastAsia="Calibri" w:hAnsi="Arial" w:cs="Arial"/>
        </w:rPr>
        <w:t>1</w:t>
      </w:r>
      <w:r w:rsidRPr="006324B1">
        <w:rPr>
          <w:rFonts w:ascii="Arial" w:eastAsia="Calibri" w:hAnsi="Arial" w:cs="Arial"/>
        </w:rPr>
        <w:t xml:space="preserve">. </w:t>
      </w:r>
      <w:proofErr w:type="gramStart"/>
      <w:r w:rsidRPr="006324B1">
        <w:rPr>
          <w:rFonts w:ascii="Arial" w:eastAsia="Calibri" w:hAnsi="Arial" w:cs="Arial"/>
        </w:rPr>
        <w:t>Функциональные зоны, определ</w:t>
      </w:r>
      <w:r w:rsidR="001766D5"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>нные насто</w:t>
      </w:r>
      <w:r w:rsidRPr="006324B1">
        <w:rPr>
          <w:rFonts w:ascii="Arial" w:eastAsia="Calibri" w:hAnsi="Arial" w:cs="Arial"/>
        </w:rPr>
        <w:t>я</w:t>
      </w:r>
      <w:r w:rsidRPr="006324B1">
        <w:rPr>
          <w:rFonts w:ascii="Arial" w:eastAsia="Calibri" w:hAnsi="Arial" w:cs="Arial"/>
        </w:rPr>
        <w:t>щим генеральным планом, являются также зонами планируемого размещения тех объе</w:t>
      </w:r>
      <w:r w:rsidRPr="006324B1">
        <w:rPr>
          <w:rFonts w:ascii="Arial" w:eastAsia="Calibri" w:hAnsi="Arial" w:cs="Arial"/>
        </w:rPr>
        <w:t>к</w:t>
      </w:r>
      <w:r w:rsidRPr="006324B1">
        <w:rPr>
          <w:rFonts w:ascii="Arial" w:eastAsia="Calibri" w:hAnsi="Arial" w:cs="Arial"/>
        </w:rPr>
        <w:t>тов капитального строительства местного значения, для размещения которых Земельным кодексом Российской Федерации не предусмотрено изъятие земельных у</w:t>
      </w:r>
      <w:r w:rsidR="0017417B" w:rsidRPr="006324B1">
        <w:rPr>
          <w:rFonts w:ascii="Arial" w:eastAsia="Calibri" w:hAnsi="Arial" w:cs="Arial"/>
        </w:rPr>
        <w:t>частков для м</w:t>
      </w:r>
      <w:r w:rsidR="0017417B" w:rsidRPr="006324B1">
        <w:rPr>
          <w:rFonts w:ascii="Arial" w:eastAsia="Calibri" w:hAnsi="Arial" w:cs="Arial"/>
        </w:rPr>
        <w:t>у</w:t>
      </w:r>
      <w:r w:rsidR="0017417B" w:rsidRPr="006324B1">
        <w:rPr>
          <w:rFonts w:ascii="Arial" w:eastAsia="Calibri" w:hAnsi="Arial" w:cs="Arial"/>
        </w:rPr>
        <w:t>ниципальных нужд.</w:t>
      </w:r>
      <w:proofErr w:type="gramEnd"/>
    </w:p>
    <w:p w:rsidR="00677A34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 xml:space="preserve">ту </w:t>
      </w:r>
      <w:proofErr w:type="gramStart"/>
      <w:r w:rsidRPr="006324B1">
        <w:rPr>
          <w:rFonts w:ascii="Arial" w:eastAsia="Calibri" w:hAnsi="Arial" w:cs="Arial"/>
        </w:rPr>
        <w:t>при</w:t>
      </w:r>
      <w:proofErr w:type="gramEnd"/>
      <w:r w:rsidRPr="006324B1">
        <w:rPr>
          <w:rFonts w:ascii="Arial" w:eastAsia="Calibri" w:hAnsi="Arial" w:cs="Arial"/>
        </w:rPr>
        <w:t>:</w:t>
      </w:r>
    </w:p>
    <w:p w:rsidR="00677A34" w:rsidRPr="006324B1" w:rsidRDefault="00677A34" w:rsidP="00D354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324B1">
        <w:rPr>
          <w:rFonts w:ascii="Arial" w:eastAsia="Calibri" w:hAnsi="Arial" w:cs="Arial"/>
        </w:rPr>
        <w:t>определении</w:t>
      </w:r>
      <w:proofErr w:type="gramEnd"/>
      <w:r w:rsidRPr="006324B1">
        <w:rPr>
          <w:rFonts w:ascii="Arial" w:eastAsia="Calibri" w:hAnsi="Arial" w:cs="Arial"/>
        </w:rPr>
        <w:t xml:space="preserve"> градостроительных регламентов, подготавливаемых как предлож</w:t>
      </w:r>
      <w:r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 xml:space="preserve">ния по подготовке </w:t>
      </w:r>
      <w:r w:rsidR="0017417B" w:rsidRPr="006324B1">
        <w:rPr>
          <w:rFonts w:ascii="Arial" w:eastAsia="Calibri" w:hAnsi="Arial" w:cs="Arial"/>
        </w:rPr>
        <w:t xml:space="preserve">или </w:t>
      </w:r>
      <w:r w:rsidRPr="006324B1">
        <w:rPr>
          <w:rFonts w:ascii="Arial" w:eastAsia="Calibri" w:hAnsi="Arial" w:cs="Arial"/>
        </w:rPr>
        <w:t>внесению изменений</w:t>
      </w:r>
      <w:r w:rsidR="0017417B" w:rsidRPr="006324B1">
        <w:rPr>
          <w:rFonts w:ascii="Arial" w:eastAsia="Calibri" w:hAnsi="Arial" w:cs="Arial"/>
        </w:rPr>
        <w:t xml:space="preserve"> в</w:t>
      </w:r>
      <w:r w:rsidR="007F03D8" w:rsidRPr="006324B1">
        <w:rPr>
          <w:rFonts w:ascii="Arial" w:eastAsia="Calibri" w:hAnsi="Arial" w:cs="Arial"/>
        </w:rPr>
        <w:t xml:space="preserve"> </w:t>
      </w:r>
      <w:r w:rsidRPr="006324B1">
        <w:rPr>
          <w:rFonts w:ascii="Arial" w:eastAsia="Calibri" w:hAnsi="Arial" w:cs="Arial"/>
        </w:rPr>
        <w:t>правил</w:t>
      </w:r>
      <w:r w:rsidR="0017417B" w:rsidRPr="006324B1">
        <w:rPr>
          <w:rFonts w:ascii="Arial" w:eastAsia="Calibri" w:hAnsi="Arial" w:cs="Arial"/>
        </w:rPr>
        <w:t>а</w:t>
      </w:r>
      <w:r w:rsidR="003E7754" w:rsidRPr="006324B1">
        <w:rPr>
          <w:rFonts w:ascii="Arial" w:eastAsia="Calibri" w:hAnsi="Arial" w:cs="Arial"/>
        </w:rPr>
        <w:t xml:space="preserve"> землепользования и застройки </w:t>
      </w:r>
      <w:r w:rsidR="00AC1F9E" w:rsidRPr="006324B1">
        <w:rPr>
          <w:rFonts w:ascii="Arial" w:hAnsi="Arial" w:cs="Arial"/>
        </w:rPr>
        <w:t>сельсовета</w:t>
      </w:r>
      <w:r w:rsidR="003E7754" w:rsidRPr="006324B1">
        <w:rPr>
          <w:rFonts w:ascii="Arial" w:eastAsia="Calibri" w:hAnsi="Arial" w:cs="Arial"/>
        </w:rPr>
        <w:t>;</w:t>
      </w:r>
    </w:p>
    <w:p w:rsidR="00677A34" w:rsidRPr="006324B1" w:rsidRDefault="00677A34" w:rsidP="00D354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6324B1" w:rsidRDefault="00677A34" w:rsidP="00D354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6324B1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17417B" w:rsidRPr="006324B1">
        <w:rPr>
          <w:rFonts w:ascii="Arial" w:eastAsia="Calibri" w:hAnsi="Arial" w:cs="Arial"/>
        </w:rPr>
        <w:t xml:space="preserve">о </w:t>
      </w:r>
      <w:r w:rsidRPr="006324B1">
        <w:rPr>
          <w:rFonts w:ascii="Arial" w:eastAsia="Calibri" w:hAnsi="Arial" w:cs="Arial"/>
        </w:rPr>
        <w:t xml:space="preserve"> переводе земель и земельных участков из одной категории в другую</w:t>
      </w:r>
      <w:r w:rsidR="00EC25FC" w:rsidRPr="006324B1">
        <w:rPr>
          <w:rFonts w:ascii="Arial" w:eastAsia="Calibri" w:hAnsi="Arial" w:cs="Arial"/>
        </w:rPr>
        <w:t>;</w:t>
      </w:r>
      <w:proofErr w:type="gramEnd"/>
    </w:p>
    <w:p w:rsidR="0017417B" w:rsidRPr="006324B1" w:rsidRDefault="00677A34" w:rsidP="00D354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6324B1">
        <w:rPr>
          <w:rFonts w:ascii="Arial" w:eastAsia="Calibri" w:hAnsi="Arial" w:cs="Arial"/>
        </w:rPr>
        <w:t>товке проектов и</w:t>
      </w:r>
      <w:r w:rsidRPr="006324B1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</w:t>
      </w:r>
      <w:r w:rsidRPr="006324B1">
        <w:rPr>
          <w:rFonts w:ascii="Arial" w:eastAsia="Calibri" w:hAnsi="Arial" w:cs="Arial"/>
        </w:rPr>
        <w:t>у</w:t>
      </w:r>
      <w:r w:rsidRPr="006324B1">
        <w:rPr>
          <w:rFonts w:ascii="Arial" w:eastAsia="Calibri" w:hAnsi="Arial" w:cs="Arial"/>
        </w:rPr>
        <w:t>ниципальной инфраструктуры;</w:t>
      </w:r>
    </w:p>
    <w:p w:rsidR="00677A34" w:rsidRPr="006324B1" w:rsidRDefault="00677A34" w:rsidP="00D354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 xml:space="preserve">подготовке иных актов и документов, регулирующих развитие </w:t>
      </w:r>
      <w:r w:rsidR="00AC1F9E" w:rsidRPr="006324B1">
        <w:rPr>
          <w:rFonts w:ascii="Arial" w:hAnsi="Arial" w:cs="Arial"/>
        </w:rPr>
        <w:t>сельсовета</w:t>
      </w:r>
      <w:r w:rsidRPr="006324B1">
        <w:rPr>
          <w:rFonts w:ascii="Arial" w:eastAsia="Calibri" w:hAnsi="Arial" w:cs="Arial"/>
        </w:rPr>
        <w:t>.</w:t>
      </w:r>
    </w:p>
    <w:p w:rsidR="0017417B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  <w:b/>
        </w:rPr>
        <w:t>Границы функциональных зон</w:t>
      </w:r>
      <w:r w:rsidRPr="006324B1">
        <w:rPr>
          <w:rFonts w:ascii="Arial" w:eastAsia="Calibri" w:hAnsi="Arial" w:cs="Arial"/>
        </w:rPr>
        <w:t xml:space="preserve"> </w:t>
      </w:r>
      <w:r w:rsidR="0017417B" w:rsidRPr="006324B1">
        <w:rPr>
          <w:rFonts w:ascii="Arial" w:eastAsia="Calibri" w:hAnsi="Arial" w:cs="Arial"/>
        </w:rPr>
        <w:t xml:space="preserve"> -</w:t>
      </w:r>
      <w:r w:rsidRPr="006324B1">
        <w:rPr>
          <w:rFonts w:ascii="Arial" w:eastAsia="Calibri" w:hAnsi="Arial" w:cs="Arial"/>
        </w:rPr>
        <w:t xml:space="preserve"> границы</w:t>
      </w:r>
      <w:r w:rsidR="0017417B" w:rsidRPr="006324B1">
        <w:rPr>
          <w:rFonts w:ascii="Arial" w:eastAsia="Calibri" w:hAnsi="Arial" w:cs="Arial"/>
        </w:rPr>
        <w:t xml:space="preserve"> </w:t>
      </w:r>
      <w:r w:rsidRPr="006324B1">
        <w:rPr>
          <w:rFonts w:ascii="Arial" w:eastAsia="Calibri" w:hAnsi="Arial" w:cs="Arial"/>
        </w:rPr>
        <w:t xml:space="preserve"> между различными видами территорий </w:t>
      </w:r>
      <w:r w:rsidR="00AC1F9E" w:rsidRPr="006324B1">
        <w:rPr>
          <w:rFonts w:ascii="Arial" w:hAnsi="Arial" w:cs="Arial"/>
        </w:rPr>
        <w:t>сельсовета</w:t>
      </w:r>
      <w:r w:rsidR="0017417B" w:rsidRPr="006324B1">
        <w:rPr>
          <w:rFonts w:ascii="Arial" w:eastAsia="Calibri" w:hAnsi="Arial" w:cs="Arial"/>
        </w:rPr>
        <w:t>,</w:t>
      </w:r>
      <w:r w:rsidRPr="006324B1">
        <w:rPr>
          <w:rFonts w:ascii="Arial" w:eastAsia="Calibri" w:hAnsi="Arial" w:cs="Arial"/>
        </w:rPr>
        <w:t xml:space="preserve"> однородными по назначению и параметрам, описанным в таблице </w:t>
      </w:r>
      <w:r w:rsidR="00BD3FD0" w:rsidRPr="006324B1">
        <w:rPr>
          <w:rFonts w:ascii="Arial" w:eastAsia="Calibri" w:hAnsi="Arial" w:cs="Arial"/>
        </w:rPr>
        <w:t>2.3.1</w:t>
      </w:r>
      <w:r w:rsidRPr="006324B1">
        <w:rPr>
          <w:rFonts w:ascii="Arial" w:eastAsia="Calibri" w:hAnsi="Arial" w:cs="Arial"/>
        </w:rPr>
        <w:t>. Гр</w:t>
      </w:r>
      <w:r w:rsidRPr="006324B1">
        <w:rPr>
          <w:rFonts w:ascii="Arial" w:eastAsia="Calibri" w:hAnsi="Arial" w:cs="Arial"/>
        </w:rPr>
        <w:t>а</w:t>
      </w:r>
      <w:r w:rsidRPr="006324B1">
        <w:rPr>
          <w:rFonts w:ascii="Arial" w:eastAsia="Calibri" w:hAnsi="Arial" w:cs="Arial"/>
        </w:rPr>
        <w:t>ницы функциональных зон одновременно являются границами зон планируемого разм</w:t>
      </w:r>
      <w:r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>щения объектов капиталь</w:t>
      </w:r>
      <w:r w:rsidR="00EC25FC" w:rsidRPr="006324B1">
        <w:rPr>
          <w:rFonts w:ascii="Arial" w:eastAsia="Calibri" w:hAnsi="Arial" w:cs="Arial"/>
        </w:rPr>
        <w:t>ного строительства – улиц</w:t>
      </w:r>
      <w:r w:rsidRPr="006324B1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</w:t>
      </w:r>
      <w:r w:rsidRPr="006324B1">
        <w:rPr>
          <w:rFonts w:ascii="Arial" w:eastAsia="Calibri" w:hAnsi="Arial" w:cs="Arial"/>
        </w:rPr>
        <w:t>о</w:t>
      </w:r>
      <w:r w:rsidRPr="006324B1">
        <w:rPr>
          <w:rFonts w:ascii="Arial" w:eastAsia="Calibri" w:hAnsi="Arial" w:cs="Arial"/>
        </w:rPr>
        <w:t>жарной безопасности и для соблюдения параметров функциональных зон, определ</w:t>
      </w:r>
      <w:r w:rsidR="001766D5"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 xml:space="preserve">нных </w:t>
      </w:r>
      <w:r w:rsidR="0017417B" w:rsidRPr="006324B1">
        <w:rPr>
          <w:rFonts w:ascii="Arial" w:eastAsia="Calibri" w:hAnsi="Arial" w:cs="Arial"/>
        </w:rPr>
        <w:t>в таблице</w:t>
      </w:r>
      <w:r w:rsidRPr="006324B1">
        <w:rPr>
          <w:rFonts w:ascii="Arial" w:eastAsia="Calibri" w:hAnsi="Arial" w:cs="Arial"/>
        </w:rPr>
        <w:t xml:space="preserve"> </w:t>
      </w:r>
      <w:r w:rsidR="00BD3FD0" w:rsidRPr="006324B1">
        <w:rPr>
          <w:rFonts w:ascii="Arial" w:eastAsia="Calibri" w:hAnsi="Arial" w:cs="Arial"/>
        </w:rPr>
        <w:t>2.3.1</w:t>
      </w:r>
      <w:r w:rsidR="0017417B" w:rsidRPr="006324B1">
        <w:rPr>
          <w:rFonts w:ascii="Arial" w:eastAsia="Calibri" w:hAnsi="Arial" w:cs="Arial"/>
        </w:rPr>
        <w:t>.</w:t>
      </w:r>
    </w:p>
    <w:p w:rsidR="00677A34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>В соответствии с определениями федеральных законов о функциональном зонир</w:t>
      </w:r>
      <w:r w:rsidRPr="006324B1">
        <w:rPr>
          <w:rFonts w:ascii="Arial" w:eastAsia="Calibri" w:hAnsi="Arial" w:cs="Arial"/>
        </w:rPr>
        <w:t>о</w:t>
      </w:r>
      <w:r w:rsidRPr="006324B1">
        <w:rPr>
          <w:rFonts w:ascii="Arial" w:eastAsia="Calibri" w:hAnsi="Arial" w:cs="Arial"/>
        </w:rPr>
        <w:t>вании и градостроительном (территориальном) зонировании в отношении границ функци</w:t>
      </w:r>
      <w:r w:rsidRPr="006324B1">
        <w:rPr>
          <w:rFonts w:ascii="Arial" w:eastAsia="Calibri" w:hAnsi="Arial" w:cs="Arial"/>
        </w:rPr>
        <w:t>о</w:t>
      </w:r>
      <w:r w:rsidRPr="006324B1">
        <w:rPr>
          <w:rFonts w:ascii="Arial" w:eastAsia="Calibri" w:hAnsi="Arial" w:cs="Arial"/>
        </w:rPr>
        <w:t>нальных зон не применяется требование пункта 2 статьи 85 Земельного кодекса Росси</w:t>
      </w:r>
      <w:r w:rsidRPr="006324B1">
        <w:rPr>
          <w:rFonts w:ascii="Arial" w:eastAsia="Calibri" w:hAnsi="Arial" w:cs="Arial"/>
        </w:rPr>
        <w:t>й</w:t>
      </w:r>
      <w:r w:rsidRPr="006324B1">
        <w:rPr>
          <w:rFonts w:ascii="Arial" w:eastAsia="Calibri" w:hAnsi="Arial" w:cs="Arial"/>
        </w:rPr>
        <w:t>ской Федерации о принадлежности каждого земельного участка только к одной территор</w:t>
      </w:r>
      <w:r w:rsidRPr="006324B1">
        <w:rPr>
          <w:rFonts w:ascii="Arial" w:eastAsia="Calibri" w:hAnsi="Arial" w:cs="Arial"/>
        </w:rPr>
        <w:t>и</w:t>
      </w:r>
      <w:r w:rsidRPr="006324B1">
        <w:rPr>
          <w:rFonts w:ascii="Arial" w:eastAsia="Calibri" w:hAnsi="Arial" w:cs="Arial"/>
        </w:rPr>
        <w:t>альной зоне, определ</w:t>
      </w:r>
      <w:r w:rsidR="001766D5"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>нной правилами землепользования и за</w:t>
      </w:r>
      <w:r w:rsidR="00EC25FC" w:rsidRPr="006324B1">
        <w:rPr>
          <w:rFonts w:ascii="Arial" w:eastAsia="Calibri" w:hAnsi="Arial" w:cs="Arial"/>
        </w:rPr>
        <w:t>стройки.</w:t>
      </w:r>
    </w:p>
    <w:p w:rsidR="00677A34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6324B1">
        <w:rPr>
          <w:rFonts w:ascii="Arial" w:eastAsia="Calibri" w:hAnsi="Arial" w:cs="Arial"/>
          <w:b/>
        </w:rPr>
        <w:lastRenderedPageBreak/>
        <w:t>Виды функциональных зон</w:t>
      </w:r>
      <w:r w:rsidRPr="006324B1">
        <w:rPr>
          <w:rFonts w:ascii="Arial" w:eastAsia="Calibri" w:hAnsi="Arial" w:cs="Arial"/>
        </w:rPr>
        <w:t xml:space="preserve"> – объедин</w:t>
      </w:r>
      <w:r w:rsidR="001766D5"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>нные по признакам однородности в соо</w:t>
      </w:r>
      <w:r w:rsidRPr="006324B1">
        <w:rPr>
          <w:rFonts w:ascii="Arial" w:eastAsia="Calibri" w:hAnsi="Arial" w:cs="Arial"/>
        </w:rPr>
        <w:t>т</w:t>
      </w:r>
      <w:r w:rsidRPr="006324B1">
        <w:rPr>
          <w:rFonts w:ascii="Arial" w:eastAsia="Calibri" w:hAnsi="Arial" w:cs="Arial"/>
        </w:rPr>
        <w:t>ветствующие группы</w:t>
      </w:r>
      <w:r w:rsidR="008C3CD0" w:rsidRPr="006324B1">
        <w:rPr>
          <w:rFonts w:ascii="Arial" w:eastAsia="Calibri" w:hAnsi="Arial" w:cs="Arial"/>
        </w:rPr>
        <w:t xml:space="preserve"> (</w:t>
      </w:r>
      <w:r w:rsidRPr="006324B1">
        <w:rPr>
          <w:rFonts w:ascii="Arial" w:eastAsia="Calibri" w:hAnsi="Arial" w:cs="Arial"/>
        </w:rPr>
        <w:t>функциональные зоны</w:t>
      </w:r>
      <w:r w:rsidR="008C3CD0" w:rsidRPr="006324B1">
        <w:rPr>
          <w:rFonts w:ascii="Arial" w:eastAsia="Calibri" w:hAnsi="Arial" w:cs="Arial"/>
        </w:rPr>
        <w:t>)</w:t>
      </w:r>
      <w:r w:rsidRPr="006324B1">
        <w:rPr>
          <w:rFonts w:ascii="Arial" w:eastAsia="Calibri" w:hAnsi="Arial" w:cs="Arial"/>
        </w:rPr>
        <w:t xml:space="preserve"> в отношении которых определены назнач</w:t>
      </w:r>
      <w:r w:rsidRPr="006324B1">
        <w:rPr>
          <w:rFonts w:ascii="Arial" w:eastAsia="Calibri" w:hAnsi="Arial" w:cs="Arial"/>
        </w:rPr>
        <w:t>е</w:t>
      </w:r>
      <w:r w:rsidRPr="006324B1">
        <w:rPr>
          <w:rFonts w:ascii="Arial" w:eastAsia="Calibri" w:hAnsi="Arial" w:cs="Arial"/>
        </w:rPr>
        <w:t>ние и параметры планируемого</w:t>
      </w:r>
      <w:r w:rsidR="007F03D8" w:rsidRPr="006324B1">
        <w:rPr>
          <w:rFonts w:ascii="Arial" w:eastAsia="Calibri" w:hAnsi="Arial" w:cs="Arial"/>
        </w:rPr>
        <w:t xml:space="preserve"> развития, указанные в таблице </w:t>
      </w:r>
      <w:r w:rsidR="00BD3FD0" w:rsidRPr="006324B1">
        <w:rPr>
          <w:rFonts w:ascii="Arial" w:eastAsia="Calibri" w:hAnsi="Arial" w:cs="Arial"/>
        </w:rPr>
        <w:t>2.3.1</w:t>
      </w:r>
      <w:r w:rsidRPr="006324B1">
        <w:rPr>
          <w:rFonts w:ascii="Arial" w:eastAsia="Calibri" w:hAnsi="Arial" w:cs="Arial"/>
        </w:rPr>
        <w:t>. Виды функционал</w:t>
      </w:r>
      <w:r w:rsidRPr="006324B1">
        <w:rPr>
          <w:rFonts w:ascii="Arial" w:eastAsia="Calibri" w:hAnsi="Arial" w:cs="Arial"/>
        </w:rPr>
        <w:t>ь</w:t>
      </w:r>
      <w:r w:rsidRPr="006324B1">
        <w:rPr>
          <w:rFonts w:ascii="Arial" w:eastAsia="Calibri" w:hAnsi="Arial" w:cs="Arial"/>
        </w:rPr>
        <w:t xml:space="preserve">ных зон определены применительно ко всей территории </w:t>
      </w:r>
      <w:r w:rsidR="00AC1F9E" w:rsidRPr="006324B1">
        <w:rPr>
          <w:rFonts w:ascii="Arial" w:hAnsi="Arial" w:cs="Arial"/>
        </w:rPr>
        <w:t>сельсовета</w:t>
      </w:r>
      <w:r w:rsidR="00BD3FD0" w:rsidRPr="006324B1">
        <w:rPr>
          <w:rFonts w:ascii="Arial" w:eastAsia="Calibri" w:hAnsi="Arial" w:cs="Arial"/>
        </w:rPr>
        <w:t xml:space="preserve"> </w:t>
      </w:r>
      <w:r w:rsidRPr="006324B1">
        <w:rPr>
          <w:rFonts w:ascii="Arial" w:eastAsia="Calibri" w:hAnsi="Arial" w:cs="Arial"/>
        </w:rPr>
        <w:t>в его администрати</w:t>
      </w:r>
      <w:r w:rsidRPr="006324B1">
        <w:rPr>
          <w:rFonts w:ascii="Arial" w:eastAsia="Calibri" w:hAnsi="Arial" w:cs="Arial"/>
        </w:rPr>
        <w:t>в</w:t>
      </w:r>
      <w:r w:rsidRPr="006324B1">
        <w:rPr>
          <w:rFonts w:ascii="Arial" w:eastAsia="Calibri" w:hAnsi="Arial" w:cs="Arial"/>
        </w:rPr>
        <w:t>ных границах (за исключением территорий водных объектов)</w:t>
      </w:r>
      <w:r w:rsidR="00EC25FC" w:rsidRPr="006324B1">
        <w:rPr>
          <w:rFonts w:ascii="Arial" w:eastAsia="Calibri" w:hAnsi="Arial" w:cs="Arial"/>
        </w:rPr>
        <w:t>.</w:t>
      </w:r>
    </w:p>
    <w:p w:rsidR="00677A34" w:rsidRPr="006324B1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6324B1" w:rsidRDefault="000D31EC" w:rsidP="004B28AE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6324B1" w:rsidSect="005169D7">
          <w:headerReference w:type="default" r:id="rId20"/>
          <w:footerReference w:type="default" r:id="rId21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6324B1" w:rsidRDefault="002A71C0" w:rsidP="002A71C0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372898251"/>
      <w:r w:rsidRPr="006324B1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20"/>
    </w:p>
    <w:p w:rsidR="00C10066" w:rsidRPr="006324B1" w:rsidRDefault="00C10066" w:rsidP="001D3835">
      <w:pPr>
        <w:spacing w:after="0" w:line="360" w:lineRule="auto"/>
        <w:ind w:left="-142"/>
        <w:rPr>
          <w:rFonts w:ascii="Arial" w:hAnsi="Arial" w:cs="Arial"/>
        </w:rPr>
      </w:pPr>
      <w:r w:rsidRPr="006324B1">
        <w:rPr>
          <w:rFonts w:ascii="Arial" w:hAnsi="Arial" w:cs="Arial"/>
          <w:bCs/>
        </w:rPr>
        <w:t>Таблица</w:t>
      </w:r>
      <w:r w:rsidR="004A3FBD" w:rsidRPr="006324B1">
        <w:rPr>
          <w:rFonts w:ascii="Arial" w:hAnsi="Arial" w:cs="Arial"/>
          <w:bCs/>
        </w:rPr>
        <w:t xml:space="preserve"> 2</w:t>
      </w:r>
      <w:r w:rsidR="008E39C3" w:rsidRPr="006324B1">
        <w:rPr>
          <w:rFonts w:ascii="Arial" w:hAnsi="Arial" w:cs="Arial"/>
          <w:bCs/>
        </w:rPr>
        <w:t>.</w:t>
      </w:r>
      <w:r w:rsidR="004A3FBD" w:rsidRPr="006324B1">
        <w:rPr>
          <w:rFonts w:ascii="Arial" w:hAnsi="Arial" w:cs="Arial"/>
          <w:bCs/>
        </w:rPr>
        <w:t>3</w:t>
      </w:r>
      <w:r w:rsidRPr="006324B1">
        <w:rPr>
          <w:rFonts w:ascii="Arial" w:hAnsi="Arial" w:cs="Arial"/>
          <w:bCs/>
        </w:rPr>
        <w:t>.</w:t>
      </w:r>
      <w:r w:rsidR="004A3FBD" w:rsidRPr="006324B1">
        <w:rPr>
          <w:rFonts w:ascii="Arial" w:hAnsi="Arial" w:cs="Arial"/>
          <w:bCs/>
        </w:rPr>
        <w:t>1</w:t>
      </w:r>
      <w:r w:rsidRPr="006324B1">
        <w:rPr>
          <w:rFonts w:ascii="Arial" w:hAnsi="Arial" w:cs="Arial"/>
          <w:b/>
        </w:rPr>
        <w:t xml:space="preserve"> </w:t>
      </w:r>
      <w:r w:rsidR="003B1297" w:rsidRPr="006324B1">
        <w:rPr>
          <w:rFonts w:ascii="Arial" w:hAnsi="Arial" w:cs="Arial"/>
        </w:rPr>
        <w:t>-</w:t>
      </w:r>
      <w:r w:rsidR="003B1297" w:rsidRPr="006324B1">
        <w:rPr>
          <w:rFonts w:ascii="Arial" w:hAnsi="Arial" w:cs="Arial"/>
          <w:b/>
        </w:rPr>
        <w:t xml:space="preserve"> </w:t>
      </w:r>
      <w:r w:rsidRPr="006324B1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</w:t>
      </w:r>
      <w:r w:rsidRPr="006324B1">
        <w:rPr>
          <w:rFonts w:ascii="Arial" w:hAnsi="Arial" w:cs="Arial"/>
        </w:rPr>
        <w:t>и</w:t>
      </w:r>
      <w:r w:rsidRPr="006324B1">
        <w:rPr>
          <w:rFonts w:ascii="Arial" w:hAnsi="Arial" w:cs="Arial"/>
        </w:rPr>
        <w:t>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6"/>
        <w:gridCol w:w="1197"/>
        <w:gridCol w:w="1301"/>
      </w:tblGrid>
      <w:tr w:rsidR="003062E8" w:rsidRPr="006324B1" w:rsidTr="003B3AD5">
        <w:trPr>
          <w:trHeight w:val="265"/>
          <w:tblHeader/>
        </w:trPr>
        <w:tc>
          <w:tcPr>
            <w:tcW w:w="889" w:type="pct"/>
            <w:vMerge w:val="restart"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6324B1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3258" w:type="pct"/>
            <w:vMerge w:val="restart"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6324B1">
              <w:rPr>
                <w:rFonts w:ascii="Arial" w:hAnsi="Arial" w:cs="Arial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3"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6324B1">
              <w:rPr>
                <w:rFonts w:ascii="Arial" w:hAnsi="Arial" w:cs="Arial"/>
                <w:b/>
                <w:bCs/>
              </w:rPr>
              <w:t xml:space="preserve">Площадь, </w:t>
            </w:r>
            <w:proofErr w:type="gramStart"/>
            <w:r w:rsidRPr="006324B1">
              <w:rPr>
                <w:rFonts w:ascii="Arial" w:hAnsi="Arial" w:cs="Arial"/>
                <w:b/>
                <w:bCs/>
              </w:rPr>
              <w:t>га</w:t>
            </w:r>
            <w:proofErr w:type="gramEnd"/>
          </w:p>
        </w:tc>
      </w:tr>
      <w:tr w:rsidR="003062E8" w:rsidRPr="006324B1" w:rsidTr="003B3AD5">
        <w:trPr>
          <w:trHeight w:val="265"/>
          <w:tblHeader/>
        </w:trPr>
        <w:tc>
          <w:tcPr>
            <w:tcW w:w="889" w:type="pct"/>
            <w:vMerge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pct"/>
            <w:vMerge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редь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ный срок</w:t>
            </w:r>
          </w:p>
        </w:tc>
      </w:tr>
      <w:tr w:rsidR="003062E8" w:rsidRPr="006324B1" w:rsidTr="003B3AD5">
        <w:trPr>
          <w:trHeight w:val="122"/>
        </w:trPr>
        <w:tc>
          <w:tcPr>
            <w:tcW w:w="4149" w:type="pct"/>
            <w:gridSpan w:val="3"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</w:rPr>
            </w:pPr>
            <w:r w:rsidRPr="006324B1">
              <w:rPr>
                <w:rFonts w:ascii="Arial" w:hAnsi="Arial" w:cs="Arial"/>
                <w:b/>
              </w:rPr>
              <w:t>Функциональные зоны в границах населенных пунктов</w:t>
            </w:r>
          </w:p>
        </w:tc>
        <w:tc>
          <w:tcPr>
            <w:tcW w:w="408" w:type="pct"/>
            <w:vAlign w:val="center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062E8" w:rsidRPr="006324B1" w:rsidTr="003B3AD5">
        <w:trPr>
          <w:trHeight w:val="420"/>
        </w:trPr>
        <w:tc>
          <w:tcPr>
            <w:tcW w:w="889" w:type="pct"/>
          </w:tcPr>
          <w:p w:rsidR="003062E8" w:rsidRPr="006324B1" w:rsidRDefault="003062E8" w:rsidP="003B3AD5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малоэтажной 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дивидуальной жилой застройки с приус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дебными участками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Формирование малоэтажной индивидуальной жилой застройки с приусадебными участками 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 xml:space="preserve"> должно направляться следующими целевыми установками – созданием правовых, админ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1) создания условий для ограниченного ведения личного подсобного хозяйства для жителей, пр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живающих в домах с приусадебными земельными участками при соблюдении принципов доброс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седства;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формирования жилой застройки с   приусадебными участками площадью не превышающей площадь существующих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 xml:space="preserve"> расположенных в границах квартала (посредством введения соотве</w:t>
            </w:r>
            <w:r w:rsidRPr="006324B1">
              <w:rPr>
                <w:rFonts w:ascii="Arial" w:hAnsi="Arial" w:cs="Arial"/>
                <w:sz w:val="20"/>
                <w:szCs w:val="20"/>
              </w:rPr>
              <w:t>т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ствующих показателей в градостроительные регламенты в составе ПЗЗ);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324B1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>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 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  <w:r w:rsidR="00693015" w:rsidRPr="006324B1">
              <w:rPr>
                <w:rFonts w:ascii="Arial" w:hAnsi="Arial" w:cs="Arial"/>
                <w:sz w:val="20"/>
                <w:szCs w:val="20"/>
              </w:rPr>
              <w:t>. М</w:t>
            </w:r>
            <w:r w:rsidRPr="006324B1">
              <w:rPr>
                <w:rFonts w:ascii="Arial" w:hAnsi="Arial" w:cs="Arial"/>
                <w:sz w:val="20"/>
                <w:szCs w:val="20"/>
              </w:rPr>
              <w:t>аксимальная доля помещений нежилого назначения от общей площади помещений всех в</w:t>
            </w:r>
            <w:r w:rsidRPr="006324B1">
              <w:rPr>
                <w:rFonts w:ascii="Arial" w:hAnsi="Arial" w:cs="Arial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sz w:val="20"/>
                <w:szCs w:val="20"/>
              </w:rPr>
              <w:t>дов использования (с учетом наземной части объектов капитального строительства для размещ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ния автомобильных стоянок) – 10 %;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>. М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аксимальная плотность нетто населения – не более 40 чел/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га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3062E8" w:rsidRPr="006324B1" w:rsidRDefault="003062E8" w:rsidP="003B3AD5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</w:t>
            </w:r>
            <w:r w:rsidR="00693015" w:rsidRPr="006324B1">
              <w:rPr>
                <w:rFonts w:ascii="Arial" w:hAnsi="Arial" w:cs="Arial"/>
                <w:sz w:val="20"/>
                <w:szCs w:val="20"/>
              </w:rPr>
              <w:t>. О</w:t>
            </w:r>
            <w:r w:rsidRPr="006324B1">
              <w:rPr>
                <w:rFonts w:ascii="Arial" w:hAnsi="Arial" w:cs="Arial"/>
                <w:sz w:val="20"/>
                <w:szCs w:val="20"/>
              </w:rPr>
              <w:t>беспеченность жилой застройки стояночными местами для индивидуальных автомобилей внутри кварталов – 1-2 автомобиля на жилую единицу.</w:t>
            </w:r>
          </w:p>
          <w:p w:rsidR="003062E8" w:rsidRPr="006324B1" w:rsidRDefault="003062E8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lastRenderedPageBreak/>
              <w:t>776,73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1048,49</w:t>
            </w:r>
          </w:p>
        </w:tc>
      </w:tr>
      <w:tr w:rsidR="003062E8" w:rsidRPr="006324B1" w:rsidTr="003B3AD5">
        <w:trPr>
          <w:trHeight w:val="337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общественно-делового центра</w:t>
            </w:r>
            <w:r w:rsidR="00693015" w:rsidRPr="006324B1">
              <w:rPr>
                <w:rFonts w:ascii="Arial" w:hAnsi="Arial" w:cs="Arial"/>
                <w:b/>
                <w:sz w:val="20"/>
                <w:szCs w:val="20"/>
              </w:rPr>
              <w:t xml:space="preserve">               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(ТСП-Од)</w:t>
            </w:r>
          </w:p>
        </w:tc>
        <w:tc>
          <w:tcPr>
            <w:tcW w:w="3258" w:type="pct"/>
          </w:tcPr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</w:t>
            </w:r>
            <w:r w:rsidRPr="006324B1">
              <w:rPr>
                <w:rFonts w:ascii="Arial" w:hAnsi="Arial" w:cs="Arial"/>
                <w:sz w:val="20"/>
                <w:szCs w:val="20"/>
              </w:rPr>
              <w:t>р</w:t>
            </w:r>
            <w:r w:rsidRPr="006324B1">
              <w:rPr>
                <w:rFonts w:ascii="Arial" w:hAnsi="Arial" w:cs="Arial"/>
                <w:sz w:val="20"/>
                <w:szCs w:val="20"/>
              </w:rPr>
              <w:t>ных, обслуживающих и коммерческих функций, размещаемых для формирования периферийных мест населенного пункта и центров вдоль улиц, при сооружениях внешнего транспорта – авт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станции, культовых объектов;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воохранения, общеобразовательные учреждения, спортивные и спортивно-зрелищные сооруж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ния, расположенные вне жилых зон – территорий нормирования благоприятных условий жизнед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ятельности населения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 xml:space="preserve"> средние специальные учебные заведения и научные комплексы;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</w:t>
            </w:r>
            <w:r w:rsidRPr="006324B1">
              <w:rPr>
                <w:rFonts w:ascii="Arial" w:hAnsi="Arial" w:cs="Arial"/>
                <w:sz w:val="20"/>
                <w:szCs w:val="20"/>
              </w:rPr>
              <w:t>ю</w:t>
            </w:r>
            <w:r w:rsidRPr="006324B1">
              <w:rPr>
                <w:rFonts w:ascii="Arial" w:hAnsi="Arial" w:cs="Arial"/>
                <w:sz w:val="20"/>
                <w:szCs w:val="20"/>
              </w:rPr>
              <w:t>щей в санитарно-защитную зону от смежно-расположенных  объектов производственного и иного назначения;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ятельности при соблюдении требования, согласно которому границы санитарно-защитных зон т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ких объектов не должны располагаться за пределами границ функциональной зоны, а также тр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>бования соблюдения норм безопасности в отношении сочетания различных видов деятельности в пределах функциональной зоны.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3062E8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3,22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3,22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образ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="00693015" w:rsidRPr="006324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(ТСП-Об)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324B1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color w:val="000000"/>
              </w:rPr>
              <w:t>:</w:t>
            </w:r>
          </w:p>
          <w:p w:rsidR="003062E8" w:rsidRPr="006324B1" w:rsidRDefault="00326CAE" w:rsidP="003B3AD5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324B1">
              <w:rPr>
                <w:rFonts w:ascii="Arial" w:hAnsi="Arial" w:cs="Arial"/>
                <w:bCs/>
                <w:color w:val="000000"/>
              </w:rPr>
              <w:t>1)</w:t>
            </w:r>
            <w:r w:rsidR="003062E8" w:rsidRPr="006324B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6324B1">
              <w:rPr>
                <w:rFonts w:ascii="Arial" w:hAnsi="Arial" w:cs="Arial"/>
                <w:bCs/>
                <w:color w:val="000000"/>
              </w:rPr>
              <w:t>р</w:t>
            </w:r>
            <w:r w:rsidR="003062E8" w:rsidRPr="006324B1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объектов образования;</w:t>
            </w:r>
          </w:p>
          <w:p w:rsidR="003062E8" w:rsidRPr="006324B1" w:rsidRDefault="00326CAE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лях  предотвращения занятия данного вида функциональных зон другими видами деятельности</w:t>
            </w:r>
            <w:r w:rsidR="00693015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lastRenderedPageBreak/>
              <w:t>4,41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4,41</w:t>
            </w:r>
          </w:p>
        </w:tc>
      </w:tr>
      <w:tr w:rsidR="003062E8" w:rsidRPr="006324B1" w:rsidTr="003B3AD5">
        <w:trPr>
          <w:trHeight w:val="107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религиозных учреждени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й(</w:t>
            </w:r>
            <w:proofErr w:type="spellStart"/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ТСП-Рг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pStyle w:val="ab"/>
              <w:rPr>
                <w:rFonts w:ascii="Arial" w:hAnsi="Arial" w:cs="Arial"/>
                <w:bCs/>
              </w:rPr>
            </w:pPr>
            <w:r w:rsidRPr="006324B1">
              <w:rPr>
                <w:rFonts w:ascii="Arial" w:hAnsi="Arial" w:cs="Arial"/>
                <w:bCs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</w:rPr>
              <w:t>:</w:t>
            </w:r>
          </w:p>
          <w:p w:rsidR="003062E8" w:rsidRPr="006324B1" w:rsidRDefault="00326CAE" w:rsidP="003B3AD5">
            <w:pPr>
              <w:pStyle w:val="ab"/>
              <w:rPr>
                <w:rFonts w:ascii="Arial" w:hAnsi="Arial" w:cs="Arial"/>
                <w:bCs/>
              </w:rPr>
            </w:pPr>
            <w:r w:rsidRPr="006324B1">
              <w:rPr>
                <w:rFonts w:ascii="Arial" w:hAnsi="Arial" w:cs="Arial"/>
                <w:bCs/>
              </w:rPr>
              <w:t>1) р</w:t>
            </w:r>
            <w:r w:rsidR="003062E8" w:rsidRPr="006324B1">
              <w:rPr>
                <w:rFonts w:ascii="Arial" w:hAnsi="Arial" w:cs="Arial"/>
                <w:bCs/>
              </w:rPr>
              <w:t>азмещения объектов, связанных с содержанием и эксплуатацией объектов религии;</w:t>
            </w:r>
          </w:p>
          <w:p w:rsidR="003062E8" w:rsidRPr="006324B1" w:rsidRDefault="00326CAE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2) в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 xml:space="preserve">лях  предотвращения занятия данного вида функциональных 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>зон другими видами деятельности.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0,50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0,50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324B1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color w:val="000000"/>
              </w:rPr>
              <w:t>:</w:t>
            </w:r>
          </w:p>
          <w:p w:rsidR="003062E8" w:rsidRPr="006324B1" w:rsidRDefault="00326CAE" w:rsidP="003B3AD5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324B1">
              <w:rPr>
                <w:rFonts w:ascii="Arial" w:hAnsi="Arial" w:cs="Arial"/>
                <w:bCs/>
                <w:color w:val="000000"/>
              </w:rPr>
              <w:t>1) р</w:t>
            </w:r>
            <w:r w:rsidR="003062E8" w:rsidRPr="006324B1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спортивных объектов;</w:t>
            </w:r>
          </w:p>
          <w:p w:rsidR="003062E8" w:rsidRPr="006324B1" w:rsidRDefault="00326CAE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3062E8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</w:t>
            </w:r>
            <w:r w:rsidR="00693015" w:rsidRPr="006324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0,88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0,88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Зона транспортной и инженерной инфр</w:t>
            </w:r>
            <w:r w:rsidRPr="006324B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а</w:t>
            </w:r>
            <w:r w:rsidRPr="006324B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структуры 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</w:tcPr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тарно-защитные зоны от 100 метров и выше – объектов, деятельность которых  связана с высоким уровнем шума, загрязнения, интенсивным движением большегрузного автомобильного и  желе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нодорожного  транспорта;</w:t>
            </w:r>
            <w:proofErr w:type="gramEnd"/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9D0F66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сти улиц;</w:t>
            </w:r>
          </w:p>
          <w:p w:rsidR="003062E8" w:rsidRPr="006324B1" w:rsidRDefault="009D0F66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ти.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lastRenderedPageBreak/>
              <w:t>4,69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4,69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промышленн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о-</w:t>
            </w:r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 складская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3062E8" w:rsidRPr="006324B1" w:rsidRDefault="00693015" w:rsidP="00693015">
            <w:pPr>
              <w:pStyle w:val="ad"/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1)</w:t>
            </w:r>
            <w:r w:rsidR="003062E8" w:rsidRPr="006324B1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</w:t>
            </w:r>
            <w:r w:rsidRPr="006324B1">
              <w:rPr>
                <w:rFonts w:ascii="Arial" w:hAnsi="Arial" w:cs="Arial"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sz w:val="20"/>
                <w:szCs w:val="20"/>
              </w:rPr>
              <w:t xml:space="preserve">лезнодорожного транспорта;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>аментов и санитарных требований;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324B1">
              <w:rPr>
                <w:rFonts w:ascii="Arial" w:hAnsi="Arial" w:cs="Arial"/>
                <w:iCs/>
                <w:sz w:val="20"/>
                <w:szCs w:val="20"/>
              </w:rPr>
              <w:t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 xml:space="preserve">цией предприятий, с учетом интенсивности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iCs/>
                <w:sz w:val="20"/>
                <w:szCs w:val="20"/>
              </w:rPr>
              <w:t>порта.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3062E8" w:rsidRPr="006324B1" w:rsidRDefault="00693015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1. Н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3062E8" w:rsidRPr="006324B1" w:rsidRDefault="00693015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3062E8" w:rsidRPr="006324B1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33,55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33,55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ального назначения (ТСП-СП)</w:t>
            </w:r>
          </w:p>
        </w:tc>
        <w:tc>
          <w:tcPr>
            <w:tcW w:w="3258" w:type="pct"/>
            <w:vAlign w:val="center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скохозяйственного производства (скотомогильники);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3062E8" w:rsidRPr="006324B1" w:rsidRDefault="003062E8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lastRenderedPageBreak/>
              <w:t>7,0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7,0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 рекреационных объектов (базы отд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ы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ха, турбазы, оздоров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тельные лагеря) (</w:t>
            </w:r>
            <w:proofErr w:type="spell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ТСП-Рсп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2) создания экологически чистой природной среды в интересах здоровья населения,  создания благоустроенных зон отдыха общего пользовани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 xml:space="preserve">я в границах 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сельского поселе</w:t>
            </w:r>
            <w:r w:rsidR="00693015" w:rsidRPr="006324B1">
              <w:rPr>
                <w:rFonts w:ascii="Arial" w:hAnsi="Arial" w:cs="Arial"/>
                <w:bCs/>
                <w:sz w:val="20"/>
                <w:szCs w:val="20"/>
              </w:rPr>
              <w:t xml:space="preserve">ния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в целях пров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дения досуга населением;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3) обеспечения создания и развития лесопарков и </w:t>
            </w:r>
            <w:proofErr w:type="spell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лугопарков</w:t>
            </w:r>
            <w:proofErr w:type="spell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, специальных  и тематических па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4) обеспечения условий организации отдыха населения, размещения открытых спортивных, фи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культурных и досуговых площадок,  конькобежных дорожек, лыжных и горнолыжных трасс, </w:t>
            </w:r>
            <w:proofErr w:type="spell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парк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ров</w:t>
            </w:r>
            <w:proofErr w:type="spell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, пляжей, гольф-парков и других спортивных объектов,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3062E8" w:rsidRPr="006324B1" w:rsidRDefault="003062E8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33,67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33,67</w:t>
            </w:r>
          </w:p>
        </w:tc>
      </w:tr>
      <w:tr w:rsidR="003062E8" w:rsidRPr="006324B1" w:rsidTr="003B3AD5">
        <w:trPr>
          <w:trHeight w:val="85"/>
        </w:trPr>
        <w:tc>
          <w:tcPr>
            <w:tcW w:w="889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экологического и природного ландша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ф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т</w:t>
            </w:r>
            <w:proofErr w:type="gramStart"/>
            <w:r w:rsidRPr="006324B1">
              <w:rPr>
                <w:rFonts w:ascii="Arial" w:hAnsi="Arial" w:cs="Arial"/>
                <w:b/>
                <w:sz w:val="20"/>
                <w:szCs w:val="20"/>
              </w:rPr>
              <w:t>а(</w:t>
            </w:r>
            <w:proofErr w:type="spellStart"/>
            <w:proofErr w:type="gramEnd"/>
            <w:r w:rsidRPr="006324B1">
              <w:rPr>
                <w:rFonts w:ascii="Arial" w:hAnsi="Arial" w:cs="Arial"/>
                <w:b/>
                <w:sz w:val="20"/>
                <w:szCs w:val="20"/>
              </w:rPr>
              <w:t>ТСП-Рпл</w:t>
            </w:r>
            <w:proofErr w:type="spellEnd"/>
            <w:r w:rsidRPr="006324B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чистой природной среды в интересах здоровья населения, сохранения и воспроизводства лесов и иных природно-ландшафтных территорий;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тельным пребыванием – турбаз, санаториев, пансионатов, кемпингов, палаточных и круглогоди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ч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ных туристско-оздоровительных лагерей, детских оздоровительных и спортивных лагерей, спец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ализированных школ, спортивных баз, домов рыболова и охотника, гостиничных комплексов клу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ного типа и других аналогичных объектов;</w:t>
            </w:r>
          </w:p>
          <w:p w:rsidR="003062E8" w:rsidRPr="006324B1" w:rsidRDefault="003062E8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</w:t>
            </w:r>
            <w:r w:rsidR="00331379" w:rsidRPr="006324B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lastRenderedPageBreak/>
              <w:t>41,52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41,52</w:t>
            </w:r>
          </w:p>
        </w:tc>
      </w:tr>
      <w:tr w:rsidR="003062E8" w:rsidRPr="006324B1" w:rsidTr="003B3AD5">
        <w:trPr>
          <w:trHeight w:val="172"/>
        </w:trPr>
        <w:tc>
          <w:tcPr>
            <w:tcW w:w="4557" w:type="pct"/>
            <w:gridSpan w:val="4"/>
            <w:vAlign w:val="center"/>
          </w:tcPr>
          <w:p w:rsidR="003062E8" w:rsidRPr="006324B1" w:rsidRDefault="003062E8" w:rsidP="003B3AD5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  <w:r w:rsidRPr="006324B1">
              <w:rPr>
                <w:rFonts w:ascii="Arial" w:hAnsi="Arial" w:cs="Arial"/>
                <w:b/>
              </w:rPr>
              <w:lastRenderedPageBreak/>
              <w:t>Функциональные зоны за границами населенных пунктов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</w:p>
        </w:tc>
      </w:tr>
      <w:tr w:rsidR="003062E8" w:rsidRPr="006324B1" w:rsidTr="003B3AD5">
        <w:trPr>
          <w:trHeight w:val="282"/>
        </w:trPr>
        <w:tc>
          <w:tcPr>
            <w:tcW w:w="889" w:type="pct"/>
          </w:tcPr>
          <w:p w:rsidR="003062E8" w:rsidRPr="006324B1" w:rsidRDefault="003062E8" w:rsidP="009D0F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/>
                <w:sz w:val="20"/>
                <w:szCs w:val="20"/>
              </w:rPr>
              <w:t xml:space="preserve">ального назначения </w:t>
            </w:r>
          </w:p>
        </w:tc>
        <w:tc>
          <w:tcPr>
            <w:tcW w:w="3258" w:type="pct"/>
            <w:vAlign w:val="center"/>
          </w:tcPr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6324B1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6324B1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скохозяйственного производства (скотомогильники);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3062E8" w:rsidRPr="006324B1" w:rsidRDefault="003062E8" w:rsidP="003B3A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3062E8" w:rsidRPr="006324B1" w:rsidRDefault="003062E8" w:rsidP="003B3AD5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2,0</w:t>
            </w:r>
          </w:p>
        </w:tc>
        <w:tc>
          <w:tcPr>
            <w:tcW w:w="443" w:type="pct"/>
          </w:tcPr>
          <w:p w:rsidR="003062E8" w:rsidRPr="006324B1" w:rsidRDefault="003062E8" w:rsidP="003B3AD5">
            <w:pPr>
              <w:jc w:val="center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2,0</w:t>
            </w:r>
          </w:p>
        </w:tc>
      </w:tr>
    </w:tbl>
    <w:p w:rsidR="009F0190" w:rsidRPr="006324B1" w:rsidRDefault="009F0190" w:rsidP="009F0190">
      <w:pPr>
        <w:pStyle w:val="ab"/>
      </w:pPr>
    </w:p>
    <w:p w:rsidR="009F0190" w:rsidRPr="006324B1" w:rsidRDefault="009F0190">
      <w:pPr>
        <w:spacing w:after="0" w:line="240" w:lineRule="auto"/>
        <w:rPr>
          <w:rFonts w:ascii="Arial" w:hAnsi="Arial" w:cs="Arial"/>
          <w:b/>
          <w:spacing w:val="20"/>
          <w:sz w:val="32"/>
          <w:szCs w:val="32"/>
        </w:rPr>
      </w:pPr>
      <w:r w:rsidRPr="006324B1">
        <w:rPr>
          <w:rFonts w:ascii="Arial" w:hAnsi="Arial" w:cs="Arial"/>
          <w:bCs/>
          <w:spacing w:val="20"/>
          <w:sz w:val="32"/>
          <w:szCs w:val="32"/>
        </w:rPr>
        <w:br w:type="page"/>
      </w:r>
    </w:p>
    <w:p w:rsidR="00423BC9" w:rsidRPr="006324B1" w:rsidRDefault="00423BC9" w:rsidP="00782EF3">
      <w:pPr>
        <w:spacing w:after="0" w:line="360" w:lineRule="auto"/>
        <w:ind w:firstLine="851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lastRenderedPageBreak/>
        <w:t>Сведения о наличии и распределении земель</w:t>
      </w:r>
      <w:r w:rsidR="00AC1F9E" w:rsidRPr="006324B1">
        <w:rPr>
          <w:rFonts w:ascii="Arial" w:hAnsi="Arial" w:cs="Arial"/>
        </w:rPr>
        <w:t xml:space="preserve"> сельсовета</w:t>
      </w:r>
      <w:r w:rsidR="00AC1F9E" w:rsidRPr="006324B1">
        <w:rPr>
          <w:rFonts w:ascii="Arial" w:eastAsia="Calibri" w:hAnsi="Arial" w:cs="Arial"/>
        </w:rPr>
        <w:t xml:space="preserve"> </w:t>
      </w:r>
      <w:r w:rsidRPr="006324B1">
        <w:rPr>
          <w:rFonts w:ascii="Arial" w:eastAsia="Calibri" w:hAnsi="Arial" w:cs="Arial"/>
        </w:rPr>
        <w:t xml:space="preserve">по категориям (в том числе и планируемое состояние) представлены в </w:t>
      </w:r>
      <w:r w:rsidR="00331379" w:rsidRPr="006324B1">
        <w:rPr>
          <w:rFonts w:ascii="Arial" w:eastAsia="Calibri" w:hAnsi="Arial" w:cs="Arial"/>
        </w:rPr>
        <w:t xml:space="preserve">                         </w:t>
      </w:r>
      <w:r w:rsidRPr="006324B1">
        <w:rPr>
          <w:rFonts w:ascii="Arial" w:eastAsia="Calibri" w:hAnsi="Arial" w:cs="Arial"/>
        </w:rPr>
        <w:t xml:space="preserve">таблице 3.1.2. </w:t>
      </w:r>
    </w:p>
    <w:p w:rsidR="008B340C" w:rsidRPr="006324B1" w:rsidRDefault="008B340C" w:rsidP="004B28AE">
      <w:pPr>
        <w:spacing w:after="0" w:line="360" w:lineRule="auto"/>
        <w:rPr>
          <w:rFonts w:ascii="Arial" w:eastAsia="Calibri" w:hAnsi="Arial" w:cs="Arial"/>
        </w:rPr>
      </w:pPr>
      <w:r w:rsidRPr="006324B1">
        <w:rPr>
          <w:rFonts w:ascii="Arial" w:eastAsia="Calibri" w:hAnsi="Arial" w:cs="Arial"/>
        </w:rPr>
        <w:t xml:space="preserve">Таблица </w:t>
      </w:r>
      <w:r w:rsidR="00086DF5" w:rsidRPr="006324B1">
        <w:rPr>
          <w:rFonts w:ascii="Arial" w:eastAsia="Calibri" w:hAnsi="Arial" w:cs="Arial"/>
        </w:rPr>
        <w:t>3.</w:t>
      </w:r>
      <w:r w:rsidR="00D61FAE" w:rsidRPr="006324B1">
        <w:rPr>
          <w:rFonts w:ascii="Arial" w:eastAsia="Calibri" w:hAnsi="Arial" w:cs="Arial"/>
        </w:rPr>
        <w:t>1</w:t>
      </w:r>
      <w:r w:rsidRPr="006324B1">
        <w:rPr>
          <w:rFonts w:ascii="Arial" w:eastAsia="Calibri" w:hAnsi="Arial" w:cs="Arial"/>
        </w:rPr>
        <w:t>.2</w:t>
      </w:r>
      <w:r w:rsidR="003401FC" w:rsidRPr="006324B1">
        <w:rPr>
          <w:rFonts w:ascii="Arial" w:eastAsia="Calibri" w:hAnsi="Arial" w:cs="Arial"/>
        </w:rPr>
        <w:t xml:space="preserve"> - </w:t>
      </w:r>
      <w:r w:rsidRPr="006324B1">
        <w:rPr>
          <w:rFonts w:ascii="Arial" w:eastAsia="Calibri" w:hAnsi="Arial" w:cs="Arial"/>
        </w:rPr>
        <w:t>Сведения о наличии и распределении земель</w:t>
      </w:r>
      <w:r w:rsidR="00AC1F9E" w:rsidRPr="006324B1">
        <w:rPr>
          <w:rFonts w:ascii="Arial" w:hAnsi="Arial" w:cs="Arial"/>
        </w:rPr>
        <w:t xml:space="preserve"> сельсовета</w:t>
      </w:r>
      <w:r w:rsidR="00AC1F9E" w:rsidRPr="006324B1">
        <w:rPr>
          <w:rFonts w:ascii="Arial" w:eastAsia="Calibri" w:hAnsi="Arial" w:cs="Arial"/>
        </w:rPr>
        <w:t xml:space="preserve"> </w:t>
      </w:r>
      <w:r w:rsidRPr="006324B1">
        <w:rPr>
          <w:rFonts w:ascii="Arial" w:eastAsia="Calibri" w:hAnsi="Arial" w:cs="Arial"/>
        </w:rPr>
        <w:t xml:space="preserve">по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6324B1" w:rsidTr="00653381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6324B1" w:rsidRDefault="00DD0D3E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DD0D3E" w:rsidRPr="006324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</w:tr>
      <w:tr w:rsidR="003E7754" w:rsidRPr="006324B1" w:rsidTr="00653381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324B1" w:rsidRDefault="003E7754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6324B1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995,58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1178,37</w:t>
            </w:r>
          </w:p>
        </w:tc>
      </w:tr>
      <w:tr w:rsidR="003062E8" w:rsidRPr="006324B1" w:rsidTr="00653381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  <w:proofErr w:type="gramEnd"/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23,95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26,51</w:t>
            </w:r>
          </w:p>
        </w:tc>
      </w:tr>
      <w:tr w:rsidR="003062E8" w:rsidRPr="006324B1" w:rsidTr="00653381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062E8" w:rsidRPr="006324B1" w:rsidTr="00653381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7517,47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7278,88</w:t>
            </w:r>
          </w:p>
        </w:tc>
      </w:tr>
      <w:tr w:rsidR="003062E8" w:rsidRPr="006324B1" w:rsidTr="00653381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39 896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39894,28</w:t>
            </w:r>
          </w:p>
        </w:tc>
      </w:tr>
      <w:tr w:rsidR="003062E8" w:rsidRPr="006324B1" w:rsidTr="00653381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1 133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1 133</w:t>
            </w:r>
          </w:p>
        </w:tc>
      </w:tr>
      <w:tr w:rsidR="003062E8" w:rsidRPr="006324B1" w:rsidTr="00653381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54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96</w:t>
            </w:r>
          </w:p>
        </w:tc>
      </w:tr>
      <w:tr w:rsidR="003062E8" w:rsidRPr="006324B1" w:rsidTr="00653381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 w:rsidR="00AC1F9E" w:rsidRPr="006324B1">
              <w:rPr>
                <w:rFonts w:ascii="Arial" w:hAnsi="Arial" w:cs="Arial"/>
                <w:color w:val="000000"/>
                <w:sz w:val="20"/>
                <w:szCs w:val="20"/>
              </w:rPr>
              <w:t>Глуховского сельсовета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49 566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062E8" w:rsidRPr="006324B1" w:rsidRDefault="003062E8" w:rsidP="006533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49 566</w:t>
            </w:r>
          </w:p>
        </w:tc>
      </w:tr>
    </w:tbl>
    <w:p w:rsidR="00B00E21" w:rsidRPr="006324B1" w:rsidRDefault="00B00E2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6324B1" w:rsidSect="00372CCF">
          <w:headerReference w:type="default" r:id="rId22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6324B1" w:rsidRDefault="006E788A" w:rsidP="006E788A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2898252"/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 xml:space="preserve">РАЗДЕЛ </w:t>
      </w:r>
      <w:r w:rsidR="00194437"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3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. ТЕХНИКО-ЭКОНОМИЧЕСКИЕ ПОКАЗАТ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ЛИ ГЕНЕРАЛЬНОГО ПЛАНА </w:t>
      </w:r>
      <w:bookmarkEnd w:id="21"/>
    </w:p>
    <w:p w:rsidR="00D054EB" w:rsidRPr="006324B1" w:rsidRDefault="00D95523" w:rsidP="00372CCF">
      <w:pPr>
        <w:shd w:val="clear" w:color="auto" w:fill="FFFFFF"/>
        <w:spacing w:after="0" w:line="360" w:lineRule="auto"/>
        <w:ind w:firstLine="709"/>
        <w:rPr>
          <w:rFonts w:ascii="Arial" w:hAnsi="Arial" w:cs="Arial"/>
          <w:i/>
        </w:rPr>
      </w:pPr>
      <w:r w:rsidRPr="006324B1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 w:rsidRPr="006324B1">
        <w:rPr>
          <w:rFonts w:ascii="Arial" w:hAnsi="Arial" w:cs="Arial"/>
        </w:rPr>
        <w:t xml:space="preserve">представлены в таблице </w:t>
      </w:r>
      <w:r w:rsidR="00194437" w:rsidRPr="006324B1">
        <w:rPr>
          <w:rFonts w:ascii="Arial" w:hAnsi="Arial" w:cs="Arial"/>
        </w:rPr>
        <w:t>3</w:t>
      </w:r>
      <w:r w:rsidRPr="006324B1">
        <w:rPr>
          <w:rFonts w:ascii="Arial" w:hAnsi="Arial" w:cs="Arial"/>
        </w:rPr>
        <w:t>.</w:t>
      </w:r>
      <w:r w:rsidR="006E788A" w:rsidRPr="006324B1">
        <w:rPr>
          <w:rFonts w:ascii="Arial" w:hAnsi="Arial" w:cs="Arial"/>
        </w:rPr>
        <w:t>1</w:t>
      </w:r>
      <w:r w:rsidR="00372CCF" w:rsidRPr="006324B1">
        <w:rPr>
          <w:rFonts w:ascii="Arial" w:hAnsi="Arial" w:cs="Arial"/>
        </w:rPr>
        <w:t>.</w:t>
      </w:r>
    </w:p>
    <w:p w:rsidR="00D054EB" w:rsidRPr="006324B1" w:rsidRDefault="00D054EB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6324B1">
        <w:rPr>
          <w:rFonts w:ascii="Arial" w:hAnsi="Arial" w:cs="Arial"/>
        </w:rPr>
        <w:t xml:space="preserve">Таблица </w:t>
      </w:r>
      <w:r w:rsidR="00194437" w:rsidRPr="006324B1">
        <w:rPr>
          <w:rFonts w:ascii="Arial" w:hAnsi="Arial" w:cs="Arial"/>
        </w:rPr>
        <w:t>3</w:t>
      </w:r>
      <w:r w:rsidR="00D95523" w:rsidRPr="006324B1">
        <w:rPr>
          <w:rFonts w:ascii="Arial" w:hAnsi="Arial" w:cs="Arial"/>
        </w:rPr>
        <w:t>.</w:t>
      </w:r>
      <w:r w:rsidR="006E788A" w:rsidRPr="006324B1">
        <w:rPr>
          <w:rFonts w:ascii="Arial" w:hAnsi="Arial" w:cs="Arial"/>
        </w:rPr>
        <w:t>1</w:t>
      </w:r>
      <w:r w:rsidR="00D95523" w:rsidRPr="006324B1">
        <w:rPr>
          <w:rFonts w:ascii="Arial" w:hAnsi="Arial" w:cs="Arial"/>
        </w:rPr>
        <w:t xml:space="preserve"> - </w:t>
      </w:r>
      <w:r w:rsidRPr="006324B1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629"/>
        <w:gridCol w:w="1334"/>
        <w:gridCol w:w="1558"/>
        <w:gridCol w:w="1187"/>
        <w:gridCol w:w="1189"/>
      </w:tblGrid>
      <w:tr w:rsidR="00194437" w:rsidRPr="006324B1" w:rsidTr="00194437">
        <w:trPr>
          <w:tblHeader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 xml:space="preserve">№ </w:t>
            </w:r>
            <w:proofErr w:type="gramStart"/>
            <w:r w:rsidRPr="006324B1">
              <w:rPr>
                <w:rFonts w:ascii="Arial" w:hAnsi="Arial" w:cs="Arial"/>
              </w:rPr>
              <w:t>п</w:t>
            </w:r>
            <w:proofErr w:type="gramEnd"/>
            <w:r w:rsidRPr="006324B1">
              <w:rPr>
                <w:rFonts w:ascii="Arial" w:hAnsi="Arial" w:cs="Arial"/>
              </w:rPr>
              <w:t>/п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-49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Современное</w:t>
            </w:r>
            <w:r w:rsidRPr="006324B1">
              <w:rPr>
                <w:rFonts w:ascii="Arial" w:hAnsi="Arial" w:cs="Arial"/>
                <w:lang w:val="en-US"/>
              </w:rPr>
              <w:t xml:space="preserve"> </w:t>
            </w:r>
            <w:r w:rsidRPr="006324B1">
              <w:rPr>
                <w:rFonts w:ascii="Arial" w:hAnsi="Arial" w:cs="Arial"/>
              </w:rPr>
              <w:t>состояние</w:t>
            </w:r>
          </w:p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2018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2033 г.</w:t>
            </w:r>
          </w:p>
        </w:tc>
      </w:tr>
      <w:tr w:rsidR="00194437" w:rsidRPr="006324B1" w:rsidTr="00194437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ТЕРРИТОРИЯ</w:t>
            </w:r>
          </w:p>
        </w:tc>
      </w:tr>
      <w:tr w:rsidR="00194437" w:rsidRPr="006324B1" w:rsidTr="00194437">
        <w:trPr>
          <w:trHeight w:val="249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49566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49566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49566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В том числе населенных пунктов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995,58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1042,57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color w:val="000000"/>
              </w:rPr>
              <w:t>1177,93</w:t>
            </w:r>
          </w:p>
        </w:tc>
      </w:tr>
      <w:tr w:rsidR="00194437" w:rsidRPr="006324B1" w:rsidTr="00194437"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малоэтажной индивидуальной жилой застройки с приусадебными участками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729,74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776,73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1048,49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общественно-делового центра (ТСП-Од)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3,22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3,22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объектов здравоохранения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0,25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1,91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4,41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4,41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религиозных учреждений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ТСП-Рг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0,13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0,50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0,50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спортивных учреждени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й(</w:t>
            </w:r>
            <w:proofErr w:type="spellStart"/>
            <w:proofErr w:type="gramEnd"/>
            <w:r w:rsidRPr="006324B1">
              <w:rPr>
                <w:rFonts w:ascii="Arial" w:hAnsi="Arial" w:cs="Arial"/>
                <w:sz w:val="20"/>
                <w:szCs w:val="20"/>
              </w:rPr>
              <w:t>ТСП-Сп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0,88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6324B1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0,03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4,69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4,69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промышленно-складская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ТСП-Пс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3,18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33,55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33,55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объектов специального назн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чения (ТСП-СП)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7,0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7,0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 рекреационных объектов (б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зы отдыха, турбазы, оздоровител</w:t>
            </w:r>
            <w:r w:rsidRPr="006324B1">
              <w:rPr>
                <w:rFonts w:ascii="Arial" w:hAnsi="Arial" w:cs="Arial"/>
                <w:sz w:val="20"/>
                <w:szCs w:val="20"/>
              </w:rPr>
              <w:t>ь</w:t>
            </w:r>
            <w:r w:rsidRPr="006324B1">
              <w:rPr>
                <w:rFonts w:ascii="Arial" w:hAnsi="Arial" w:cs="Arial"/>
                <w:sz w:val="20"/>
                <w:szCs w:val="20"/>
              </w:rPr>
              <w:t>ные лагеря)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ТСП-Рсп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33,67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33,67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</w:t>
            </w:r>
            <w:proofErr w:type="spellStart"/>
            <w:r w:rsidRPr="006324B1">
              <w:rPr>
                <w:rFonts w:ascii="Arial" w:hAnsi="Arial" w:cs="Arial"/>
                <w:sz w:val="20"/>
                <w:szCs w:val="20"/>
              </w:rPr>
              <w:t>ТСП-Рпл</w:t>
            </w:r>
            <w:proofErr w:type="spellEnd"/>
            <w:r w:rsidRPr="006324B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230,93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41,52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41,52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коммунально-бытовых объе</w:t>
            </w:r>
            <w:r w:rsidRPr="006324B1">
              <w:rPr>
                <w:rFonts w:ascii="Arial" w:hAnsi="Arial" w:cs="Arial"/>
                <w:sz w:val="20"/>
                <w:szCs w:val="20"/>
              </w:rPr>
              <w:t>к</w:t>
            </w:r>
            <w:r w:rsidRPr="006324B1">
              <w:rPr>
                <w:rFonts w:ascii="Arial" w:hAnsi="Arial" w:cs="Arial"/>
                <w:sz w:val="20"/>
                <w:szCs w:val="20"/>
              </w:rPr>
              <w:t>тов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1,45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1.15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сельскохозяйственного и</w:t>
            </w:r>
            <w:r w:rsidRPr="006324B1">
              <w:rPr>
                <w:rFonts w:ascii="Arial" w:hAnsi="Arial" w:cs="Arial"/>
                <w:sz w:val="20"/>
                <w:szCs w:val="20"/>
              </w:rPr>
              <w:t>с</w:t>
            </w:r>
            <w:r w:rsidRPr="006324B1">
              <w:rPr>
                <w:rFonts w:ascii="Arial" w:hAnsi="Arial" w:cs="Arial"/>
                <w:sz w:val="20"/>
                <w:szCs w:val="20"/>
              </w:rPr>
              <w:t>пользования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25,53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</w:tr>
      <w:tr w:rsidR="00194437" w:rsidRPr="006324B1" w:rsidTr="00194437"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lang w:val="en-US"/>
              </w:rPr>
              <w:t>1.1</w:t>
            </w:r>
            <w:r w:rsidRPr="006324B1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9D0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Зона объектов специального назн</w:t>
            </w:r>
            <w:r w:rsidRPr="006324B1">
              <w:rPr>
                <w:rFonts w:ascii="Arial" w:hAnsi="Arial" w:cs="Arial"/>
                <w:sz w:val="20"/>
                <w:szCs w:val="20"/>
              </w:rPr>
              <w:t>а</w:t>
            </w:r>
            <w:r w:rsidRPr="006324B1">
              <w:rPr>
                <w:rFonts w:ascii="Arial" w:hAnsi="Arial" w:cs="Arial"/>
                <w:sz w:val="20"/>
                <w:szCs w:val="20"/>
              </w:rPr>
              <w:t>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2,0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НАСЕЛЕНИЕ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1784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чел. на </w:t>
            </w:r>
            <w:proofErr w:type="gramStart"/>
            <w:r w:rsidRPr="006324B1">
              <w:rPr>
                <w:rFonts w:ascii="Arial" w:hAnsi="Arial" w:cs="Arial"/>
                <w:b w:val="0"/>
              </w:rPr>
              <w:t>га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0,03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0,03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0,04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ЖИЛОЙ ФОНД</w:t>
            </w:r>
          </w:p>
        </w:tc>
      </w:tr>
      <w:tr w:rsidR="00194437" w:rsidRPr="006324B1" w:rsidTr="00194437">
        <w:trPr>
          <w:trHeight w:val="358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6324B1">
              <w:rPr>
                <w:rFonts w:ascii="Arial" w:hAnsi="Arial" w:cs="Arial"/>
                <w:b w:val="0"/>
              </w:rPr>
              <w:t>м</w:t>
            </w:r>
            <w:proofErr w:type="gramStart"/>
            <w:r w:rsidRPr="006324B1">
              <w:rPr>
                <w:rFonts w:ascii="Arial" w:hAnsi="Arial" w:cs="Arial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b w:val="0"/>
                <w:bCs w:val="0"/>
                <w:color w:val="000000"/>
              </w:rPr>
              <w:t>30223,2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241723,2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1062774,2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194437" w:rsidRPr="006324B1" w:rsidTr="00194437">
        <w:tc>
          <w:tcPr>
            <w:tcW w:w="352" w:type="pct"/>
            <w:vMerge w:val="restar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lang w:val="en-US"/>
              </w:rPr>
              <w:t>4</w:t>
            </w:r>
            <w:r w:rsidRPr="006324B1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ОКС учебно-образовательного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</w:t>
            </w:r>
          </w:p>
        </w:tc>
      </w:tr>
      <w:tr w:rsidR="00194437" w:rsidRPr="006324B1" w:rsidTr="00194437">
        <w:tc>
          <w:tcPr>
            <w:tcW w:w="352" w:type="pct"/>
            <w:vMerge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224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324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474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986385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0F33F4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ОКС социального обеспечения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</w:tr>
      <w:tr w:rsidR="00194437" w:rsidRPr="006324B1" w:rsidTr="00194437">
        <w:tc>
          <w:tcPr>
            <w:tcW w:w="352" w:type="pct"/>
            <w:vMerge w:val="restar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lastRenderedPageBreak/>
              <w:t>4.6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</w:tr>
      <w:tr w:rsidR="00194437" w:rsidRPr="006324B1" w:rsidTr="00194437">
        <w:tc>
          <w:tcPr>
            <w:tcW w:w="352" w:type="pct"/>
            <w:vMerge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97,37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181,37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181,37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межмуниципального</w:t>
            </w:r>
          </w:p>
          <w:p w:rsidR="00194437" w:rsidRPr="006324B1" w:rsidRDefault="00194437" w:rsidP="00194437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60,17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66,57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66,57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proofErr w:type="gramStart"/>
            <w:r w:rsidRPr="006324B1">
              <w:rPr>
                <w:rFonts w:ascii="Arial" w:hAnsi="Arial" w:cs="Arial"/>
                <w:b w:val="0"/>
              </w:rPr>
              <w:t>км</w:t>
            </w:r>
            <w:proofErr w:type="gramEnd"/>
            <w:r w:rsidRPr="006324B1">
              <w:rPr>
                <w:rFonts w:ascii="Arial" w:hAnsi="Arial" w:cs="Arial"/>
                <w:b w:val="0"/>
              </w:rPr>
              <w:t>/тыс. 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1,21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1,34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1,34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5.5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37,20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114,8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114,8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324B1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194437" w:rsidRPr="006324B1" w:rsidTr="00194437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Электроснабжение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Расчетная электрическая нагрузка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кВт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color w:val="000000"/>
              </w:rPr>
              <w:t>1406,6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color w:val="000000"/>
              </w:rPr>
              <w:t>1665,8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color w:val="000000"/>
              </w:rPr>
              <w:t>3664,1</w:t>
            </w:r>
          </w:p>
        </w:tc>
      </w:tr>
      <w:tr w:rsidR="00194437" w:rsidRPr="006324B1" w:rsidTr="00194437">
        <w:trPr>
          <w:trHeight w:val="325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  <w:lang w:val="en-US"/>
              </w:rPr>
              <w:t>88</w:t>
            </w:r>
            <w:r w:rsidRPr="006324B1">
              <w:rPr>
                <w:rFonts w:ascii="Arial" w:hAnsi="Arial" w:cs="Arial"/>
                <w:b w:val="0"/>
              </w:rPr>
              <w:t>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91,3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97,4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b w:val="0"/>
                <w:lang w:eastAsia="ar-SA"/>
              </w:rPr>
              <w:t>54,6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57,2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63,3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                                               35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b w:val="0"/>
                <w:lang w:eastAsia="ar-SA"/>
              </w:rPr>
              <w:t>34,1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b w:val="0"/>
                <w:lang w:eastAsia="ar-SA"/>
              </w:rPr>
              <w:t>34,1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eastAsia="Times New Roman" w:hAnsi="Arial" w:cs="Arial"/>
                <w:b w:val="0"/>
                <w:lang w:eastAsia="ar-SA"/>
              </w:rPr>
              <w:t>34,1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6.5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-</w:t>
            </w:r>
          </w:p>
        </w:tc>
      </w:tr>
      <w:tr w:rsidR="00194437" w:rsidRPr="006324B1" w:rsidTr="00194437">
        <w:trPr>
          <w:trHeight w:val="14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Водоснабжение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.</w:t>
            </w:r>
            <w:r w:rsidRPr="006324B1"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401,63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2922,87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left="1443" w:right="-28" w:hanging="144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в том числе:    - на хозяйственно-питьевые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104,24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1196,46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left="1443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 на производстве</w:t>
            </w:r>
            <w:r w:rsidRPr="006324B1">
              <w:rPr>
                <w:rFonts w:ascii="Arial" w:hAnsi="Arial" w:cs="Arial"/>
                <w:sz w:val="20"/>
                <w:szCs w:val="20"/>
              </w:rPr>
              <w:t>н</w:t>
            </w:r>
            <w:r w:rsidRPr="006324B1">
              <w:rPr>
                <w:rFonts w:ascii="Arial" w:hAnsi="Arial" w:cs="Arial"/>
                <w:sz w:val="20"/>
                <w:szCs w:val="20"/>
              </w:rPr>
              <w:t>ные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14,74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236,55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194437" w:rsidRPr="006324B1" w:rsidTr="00194437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5,85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19,07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</w:tr>
      <w:tr w:rsidR="00194437" w:rsidRPr="006324B1" w:rsidTr="00194437">
        <w:trPr>
          <w:trHeight w:val="28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194437" w:rsidRPr="006324B1" w:rsidTr="00194437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6.11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94437" w:rsidRPr="006324B1" w:rsidTr="00194437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6.12</w:t>
            </w:r>
          </w:p>
        </w:tc>
        <w:tc>
          <w:tcPr>
            <w:tcW w:w="1896" w:type="pct"/>
            <w:shd w:val="clear" w:color="auto" w:fill="auto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94437" w:rsidRPr="006324B1" w:rsidTr="00194437"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65,13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1161,97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right="-28" w:firstLine="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 том числе: - </w:t>
            </w:r>
            <w:proofErr w:type="gramStart"/>
            <w:r w:rsidRPr="006324B1">
              <w:rPr>
                <w:rFonts w:ascii="Arial" w:hAnsi="Arial" w:cs="Arial"/>
                <w:sz w:val="20"/>
                <w:szCs w:val="20"/>
              </w:rPr>
              <w:t>хозяйственно-бытовые</w:t>
            </w:r>
            <w:proofErr w:type="gramEnd"/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65,13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907,45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left="1726" w:right="-28" w:hanging="283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- производственные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212,10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Производительность очистных с</w:t>
            </w:r>
            <w:r w:rsidRPr="006324B1">
              <w:rPr>
                <w:rFonts w:ascii="Arial" w:hAnsi="Arial" w:cs="Arial"/>
                <w:sz w:val="20"/>
                <w:szCs w:val="20"/>
              </w:rPr>
              <w:t>о</w:t>
            </w:r>
            <w:r w:rsidRPr="006324B1">
              <w:rPr>
                <w:rFonts w:ascii="Arial" w:hAnsi="Arial" w:cs="Arial"/>
                <w:sz w:val="20"/>
                <w:szCs w:val="20"/>
              </w:rPr>
              <w:t>оружений канализации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10,40</w:t>
            </w:r>
          </w:p>
        </w:tc>
      </w:tr>
      <w:tr w:rsidR="00194437" w:rsidRPr="006324B1" w:rsidTr="00194437">
        <w:tc>
          <w:tcPr>
            <w:tcW w:w="5000" w:type="pct"/>
            <w:gridSpan w:val="6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4B1">
              <w:rPr>
                <w:rFonts w:ascii="Arial" w:hAnsi="Arial" w:cs="Arial"/>
                <w:b/>
                <w:sz w:val="20"/>
                <w:szCs w:val="20"/>
              </w:rPr>
              <w:t>Газоснабжение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Протяженность сетей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29,8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34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Потребление газа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257,8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297,2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ind w:left="1726" w:hanging="1276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в том числе: - 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на коммунально-бытовые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245,5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283,0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ind w:left="1726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на произво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r w:rsidRPr="006324B1">
              <w:rPr>
                <w:rFonts w:ascii="Arial" w:hAnsi="Arial" w:cs="Arial"/>
                <w:color w:val="000000"/>
                <w:sz w:val="20"/>
                <w:szCs w:val="20"/>
              </w:rPr>
              <w:t xml:space="preserve">ственные нужды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12,3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14,2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6324B1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Источники подачи газа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324B1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</w:rPr>
            </w:pPr>
            <w:r w:rsidRPr="006324B1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194437" w:rsidRPr="006324B1" w:rsidTr="00194437">
        <w:tc>
          <w:tcPr>
            <w:tcW w:w="352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94437" w:rsidRPr="006324B1" w:rsidRDefault="00194437" w:rsidP="00194437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324B1">
              <w:rPr>
                <w:rFonts w:ascii="Arial" w:hAnsi="Arial" w:cs="Arial"/>
                <w:b w:val="0"/>
              </w:rPr>
              <w:t>3</w:t>
            </w:r>
          </w:p>
        </w:tc>
      </w:tr>
    </w:tbl>
    <w:p w:rsidR="00D054EB" w:rsidRPr="006324B1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9D338A" w:rsidRPr="006324B1" w:rsidRDefault="009D338A">
      <w:pPr>
        <w:spacing w:after="0" w:line="240" w:lineRule="auto"/>
        <w:rPr>
          <w:rFonts w:ascii="Arial" w:hAnsi="Arial" w:cs="Arial"/>
        </w:rPr>
      </w:pPr>
      <w:r w:rsidRPr="006324B1">
        <w:rPr>
          <w:rFonts w:ascii="Arial" w:hAnsi="Arial" w:cs="Arial"/>
        </w:rPr>
        <w:br w:type="page"/>
      </w:r>
    </w:p>
    <w:p w:rsidR="00D054EB" w:rsidRPr="006324B1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  <w:sectPr w:rsidR="00D054EB" w:rsidRPr="006324B1" w:rsidSect="005169D7">
          <w:headerReference w:type="default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0D50" w:rsidRPr="006324B1" w:rsidRDefault="00F30D50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127DDF" w:rsidRPr="006324B1" w:rsidRDefault="00127DDF" w:rsidP="00727398">
      <w:pPr>
        <w:spacing w:after="0" w:line="360" w:lineRule="auto"/>
        <w:ind w:left="1418"/>
        <w:rPr>
          <w:rFonts w:ascii="Arial" w:hAnsi="Arial" w:cs="Arial"/>
        </w:rPr>
      </w:pPr>
    </w:p>
    <w:p w:rsidR="00F76647" w:rsidRPr="006324B1" w:rsidRDefault="00F76647" w:rsidP="00E40394">
      <w:pPr>
        <w:pStyle w:val="1"/>
        <w:spacing w:before="0" w:after="120" w:line="240" w:lineRule="auto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r w:rsidRPr="006324B1">
        <w:rPr>
          <w:rFonts w:ascii="Arial" w:hAnsi="Arial" w:cs="Arial"/>
          <w:bCs w:val="0"/>
          <w:color w:val="auto"/>
          <w:spacing w:val="20"/>
          <w:sz w:val="32"/>
          <w:szCs w:val="32"/>
        </w:rPr>
        <w:t>ПРИЛОЖЕНИЕ А</w:t>
      </w:r>
    </w:p>
    <w:p w:rsidR="00E40394" w:rsidRPr="006324B1" w:rsidRDefault="00E40394" w:rsidP="00E40394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</w:rPr>
      </w:pPr>
      <w:r w:rsidRPr="006324B1"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E40394" w:rsidRPr="006324B1" w:rsidRDefault="00E40394" w:rsidP="00E40394"/>
    <w:tbl>
      <w:tblPr>
        <w:tblStyle w:val="a4"/>
        <w:tblW w:w="0" w:type="auto"/>
        <w:tblInd w:w="-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2"/>
        <w:gridCol w:w="7271"/>
      </w:tblGrid>
      <w:tr w:rsidR="008A2982" w:rsidRPr="006324B1" w:rsidTr="00727398">
        <w:tc>
          <w:tcPr>
            <w:tcW w:w="5531" w:type="dxa"/>
          </w:tcPr>
          <w:p w:rsidR="008A2982" w:rsidRPr="006324B1" w:rsidRDefault="008A2982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7717FB2" wp14:editId="283C8218">
                  <wp:extent cx="4455868" cy="2995448"/>
                  <wp:effectExtent l="0" t="0" r="0" b="0"/>
                  <wp:docPr id="4" name="Рисунок 4" descr="D:\Общая\Воскресенский район\Картинки для 1 тома\Глуховский сс\д.Большое содом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Воскресенский район\Картинки для 1 тома\Глуховский сс\д.Большое содом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730" cy="300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8A2982" w:rsidRPr="006324B1" w:rsidRDefault="008A2982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4578F90" wp14:editId="1E2B4DAC">
                  <wp:extent cx="4773240" cy="2914650"/>
                  <wp:effectExtent l="0" t="0" r="0" b="0"/>
                  <wp:docPr id="5" name="Рисунок 5" descr="D:\Общая\Воскресенский район\Картинки для 1 тома\Глуховский сс\д.Лип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Воскресенский район\Картинки для 1 тома\Глуховский сс\д.Лип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147" cy="29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82" w:rsidRPr="006324B1" w:rsidTr="00727398">
        <w:tc>
          <w:tcPr>
            <w:tcW w:w="5531" w:type="dxa"/>
          </w:tcPr>
          <w:p w:rsidR="008A2982" w:rsidRPr="006324B1" w:rsidRDefault="008A2982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7E4F8876" wp14:editId="4C3313EC">
                  <wp:extent cx="4996937" cy="3625779"/>
                  <wp:effectExtent l="0" t="0" r="0" b="0"/>
                  <wp:docPr id="6" name="Рисунок 6" descr="D:\Общая\Воскресенский район\Картинки для 1 тома\Глуховский сс\д.Поп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Воскресенский район\Картинки для 1 тома\Глуховский сс\д.Поп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845" cy="362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8A2982" w:rsidRPr="006324B1" w:rsidRDefault="008A2982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E9024B7" wp14:editId="5ADD7478">
                  <wp:extent cx="4858842" cy="3499945"/>
                  <wp:effectExtent l="0" t="0" r="0" b="0"/>
                  <wp:docPr id="7" name="Рисунок 7" descr="D:\Общая\Воскресенский район\Картинки для 1 тома\Глуховский сс\д.Чер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\Воскресенский район\Картинки для 1 тома\Глуховский сс\д.Чер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337" cy="350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982" w:rsidRPr="006324B1" w:rsidRDefault="008A2982" w:rsidP="004B28AE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tbl>
      <w:tblPr>
        <w:tblStyle w:val="a4"/>
        <w:tblW w:w="0" w:type="auto"/>
        <w:tblInd w:w="-3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3"/>
        <w:gridCol w:w="6916"/>
      </w:tblGrid>
      <w:tr w:rsidR="00727398" w:rsidTr="00727398">
        <w:tc>
          <w:tcPr>
            <w:tcW w:w="5805" w:type="dxa"/>
          </w:tcPr>
          <w:p w:rsidR="00727398" w:rsidRPr="006324B1" w:rsidRDefault="009D338A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7CCA0053" wp14:editId="6C7B5D19">
                  <wp:extent cx="4322618" cy="6412867"/>
                  <wp:effectExtent l="0" t="0" r="0" b="0"/>
                  <wp:docPr id="2" name="Рисунок 2" descr="D:\Общая\Воскресенский район\Картинки для 1 тома\Глуховский сс\д.Родионово_д.Елкино_с.Глух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Воскресенский район\Картинки для 1 тома\Глуховский сс\д.Родионово_д.Елкино_с.Глух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7" cy="64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2" w:type="dxa"/>
          </w:tcPr>
          <w:p w:rsidR="00727398" w:rsidRPr="006324B1" w:rsidRDefault="00727398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6324B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3AF661E" wp14:editId="0AED653E">
                  <wp:extent cx="4254827" cy="6416566"/>
                  <wp:effectExtent l="0" t="0" r="0" b="0"/>
                  <wp:docPr id="9" name="Рисунок 9" descr="D:\Общая\Воскресенский район\Картинки для 1 тома\Глуховский сс\с.п.Красный Яр_с.п.Ми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\Воскресенский район\Картинки для 1 тома\Глуховский сс\с.п.Красный Яр_с.п.Ми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458" cy="642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2EC" w:rsidRPr="006956C4" w:rsidRDefault="00F972EC" w:rsidP="003E7754">
      <w:pPr>
        <w:tabs>
          <w:tab w:val="left" w:pos="432"/>
        </w:tabs>
        <w:spacing w:after="0" w:line="360" w:lineRule="auto"/>
        <w:rPr>
          <w:rFonts w:ascii="Arial" w:hAnsi="Arial" w:cs="Arial"/>
        </w:rPr>
      </w:pPr>
    </w:p>
    <w:sectPr w:rsidR="00F972EC" w:rsidRPr="006956C4" w:rsidSect="00727398">
      <w:headerReference w:type="default" r:id="rId31"/>
      <w:footerReference w:type="default" r:id="rId32"/>
      <w:pgSz w:w="16839" w:h="11907" w:orient="landscape" w:code="9"/>
      <w:pgMar w:top="1134" w:right="821" w:bottom="1134" w:left="49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F19" w:rsidRDefault="00902F19" w:rsidP="00555D92">
      <w:pPr>
        <w:spacing w:after="0" w:line="240" w:lineRule="auto"/>
      </w:pPr>
      <w:r>
        <w:separator/>
      </w:r>
    </w:p>
  </w:endnote>
  <w:endnote w:type="continuationSeparator" w:id="0">
    <w:p w:rsidR="00902F19" w:rsidRDefault="00902F19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CA" w:rsidRDefault="00D905CA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CA" w:rsidRPr="00A25E74" w:rsidRDefault="00D905CA" w:rsidP="00CA1CFA">
    <w:pPr>
      <w:jc w:val="center"/>
      <w:rPr>
        <w:rFonts w:ascii="Arial" w:hAnsi="Arial" w:cs="Arial"/>
        <w:b/>
      </w:rPr>
    </w:pPr>
    <w:r w:rsidRPr="00A25E74">
      <w:rPr>
        <w:rFonts w:ascii="Arial" w:hAnsi="Arial" w:cs="Arial"/>
        <w:b/>
      </w:rPr>
      <w:fldChar w:fldCharType="begin"/>
    </w:r>
    <w:r w:rsidRPr="00A25E74">
      <w:rPr>
        <w:rFonts w:ascii="Arial" w:hAnsi="Arial" w:cs="Arial"/>
        <w:b/>
      </w:rPr>
      <w:instrText>PAGE    \* MERGEFORMAT</w:instrText>
    </w:r>
    <w:r w:rsidRPr="00A25E74">
      <w:rPr>
        <w:rFonts w:ascii="Arial" w:hAnsi="Arial" w:cs="Arial"/>
        <w:b/>
      </w:rPr>
      <w:fldChar w:fldCharType="separate"/>
    </w:r>
    <w:r w:rsidR="00F8300F">
      <w:rPr>
        <w:rFonts w:ascii="Arial" w:hAnsi="Arial" w:cs="Arial"/>
        <w:b/>
        <w:noProof/>
      </w:rPr>
      <w:t>4</w:t>
    </w:r>
    <w:r w:rsidRPr="00A25E74">
      <w:rPr>
        <w:rFonts w:ascii="Arial" w:hAnsi="Arial" w:cs="Arial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767269"/>
      <w:docPartObj>
        <w:docPartGallery w:val="Page Numbers (Bottom of Page)"/>
        <w:docPartUnique/>
      </w:docPartObj>
    </w:sdtPr>
    <w:sdtEndPr/>
    <w:sdtContent>
      <w:p w:rsidR="00D905CA" w:rsidRDefault="00D905C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00F">
          <w:rPr>
            <w:noProof/>
          </w:rPr>
          <w:t>3</w:t>
        </w:r>
        <w:r>
          <w:fldChar w:fldCharType="end"/>
        </w:r>
      </w:p>
    </w:sdtContent>
  </w:sdt>
  <w:p w:rsidR="00D905CA" w:rsidRPr="00900374" w:rsidRDefault="00D905CA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123215"/>
      <w:docPartObj>
        <w:docPartGallery w:val="Page Numbers (Bottom of Page)"/>
        <w:docPartUnique/>
      </w:docPartObj>
    </w:sdtPr>
    <w:sdtEndPr/>
    <w:sdtContent>
      <w:p w:rsidR="00D905CA" w:rsidRDefault="00D905C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00F">
          <w:rPr>
            <w:noProof/>
          </w:rPr>
          <w:t>35</w:t>
        </w:r>
        <w:r>
          <w:fldChar w:fldCharType="end"/>
        </w:r>
      </w:p>
    </w:sdtContent>
  </w:sdt>
  <w:p w:rsidR="00D905CA" w:rsidRPr="00900374" w:rsidRDefault="00D905CA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CA" w:rsidRPr="00900374" w:rsidRDefault="00902F19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inset=",0,,0">
            <w:txbxContent>
              <w:p w:rsidR="00D905CA" w:rsidRPr="00A25E74" w:rsidRDefault="00D905CA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F8300F">
                  <w:rPr>
                    <w:rFonts w:ascii="Arial" w:hAnsi="Arial" w:cs="Arial"/>
                    <w:b/>
                    <w:noProof/>
                  </w:rPr>
                  <w:t>41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5088"/>
      <w:gridCol w:w="1131"/>
      <w:gridCol w:w="5088"/>
    </w:tblGrid>
    <w:tr w:rsidR="00D905CA" w:rsidRPr="00D47214" w:rsidTr="00B6037A">
      <w:trPr>
        <w:trHeight w:val="151"/>
      </w:trPr>
      <w:tc>
        <w:tcPr>
          <w:tcW w:w="2250" w:type="pct"/>
        </w:tcPr>
        <w:p w:rsidR="00D905CA" w:rsidRDefault="00D905CA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905CA" w:rsidRPr="00F75BA9" w:rsidRDefault="00D905CA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F8300F">
            <w:rPr>
              <w:rFonts w:ascii="Arial" w:hAnsi="Arial" w:cs="Arial"/>
              <w:noProof/>
            </w:rPr>
            <w:t>43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D905CA" w:rsidRDefault="00D905CA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D905CA" w:rsidRPr="00D47214" w:rsidTr="00B6037A">
      <w:trPr>
        <w:trHeight w:val="150"/>
      </w:trPr>
      <w:tc>
        <w:tcPr>
          <w:tcW w:w="2250" w:type="pct"/>
        </w:tcPr>
        <w:p w:rsidR="00D905CA" w:rsidRDefault="00D905CA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D905CA" w:rsidRDefault="00D905CA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D905CA" w:rsidRDefault="00D905CA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D905CA" w:rsidRDefault="00D905C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F19" w:rsidRDefault="00902F19" w:rsidP="00555D92">
      <w:pPr>
        <w:spacing w:after="0" w:line="240" w:lineRule="auto"/>
      </w:pPr>
      <w:r>
        <w:separator/>
      </w:r>
    </w:p>
  </w:footnote>
  <w:footnote w:type="continuationSeparator" w:id="0">
    <w:p w:rsidR="00902F19" w:rsidRDefault="00902F19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D905CA" w:rsidRPr="00A25E74" w:rsidTr="00B42972">
      <w:tc>
        <w:tcPr>
          <w:tcW w:w="5000" w:type="pct"/>
        </w:tcPr>
        <w:p w:rsidR="00D905CA" w:rsidRPr="0015531A" w:rsidRDefault="00D905CA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D905CA" w:rsidRDefault="00D905CA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D905CA" w:rsidRPr="0015531A" w:rsidTr="00B42972">
      <w:tc>
        <w:tcPr>
          <w:tcW w:w="5000" w:type="pct"/>
        </w:tcPr>
        <w:p w:rsidR="00D905CA" w:rsidRPr="0015531A" w:rsidRDefault="00D905CA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D905CA" w:rsidRDefault="00D905CA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D905CA" w:rsidRPr="00A25E74" w:rsidTr="00B42972">
      <w:tc>
        <w:tcPr>
          <w:tcW w:w="5000" w:type="pct"/>
        </w:tcPr>
        <w:p w:rsidR="00D905CA" w:rsidRPr="0015531A" w:rsidRDefault="00D905CA" w:rsidP="006324B1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 w:rsidR="006324B1"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1</w:t>
          </w:r>
        </w:p>
      </w:tc>
    </w:tr>
  </w:tbl>
  <w:p w:rsidR="00D905CA" w:rsidRPr="00A25E74" w:rsidRDefault="00D905CA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6324B1" w:rsidRPr="00A25E74" w:rsidTr="00B42972">
      <w:tc>
        <w:tcPr>
          <w:tcW w:w="5000" w:type="pct"/>
        </w:tcPr>
        <w:p w:rsidR="006324B1" w:rsidRPr="0015531A" w:rsidRDefault="006324B1" w:rsidP="006324B1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6324B1" w:rsidRPr="00A25E74" w:rsidRDefault="006324B1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D905CA" w:rsidRPr="008E39C3" w:rsidTr="008E39C3">
      <w:tc>
        <w:tcPr>
          <w:tcW w:w="5000" w:type="pct"/>
          <w:shd w:val="clear" w:color="auto" w:fill="auto"/>
        </w:tcPr>
        <w:p w:rsidR="00D905CA" w:rsidRPr="0015531A" w:rsidRDefault="00D905CA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D905CA" w:rsidRDefault="00D905CA" w:rsidP="0090037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D905CA" w:rsidRPr="00A25E74" w:rsidTr="00372CCF">
      <w:tc>
        <w:tcPr>
          <w:tcW w:w="5000" w:type="pct"/>
        </w:tcPr>
        <w:p w:rsidR="00D905CA" w:rsidRPr="0015531A" w:rsidRDefault="00D905CA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D905CA" w:rsidRDefault="00D905CA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D905CA" w:rsidRPr="00A25E74" w:rsidTr="00D95523">
      <w:tc>
        <w:tcPr>
          <w:tcW w:w="5000" w:type="pct"/>
        </w:tcPr>
        <w:p w:rsidR="00D905CA" w:rsidRPr="006324B1" w:rsidRDefault="00D905CA" w:rsidP="006324B1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</w:t>
          </w:r>
          <w:r w:rsidR="006324B1"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3</w:t>
          </w:r>
        </w:p>
      </w:tc>
    </w:tr>
  </w:tbl>
  <w:p w:rsidR="00D905CA" w:rsidRDefault="00D905CA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1140"/>
    </w:tblGrid>
    <w:tr w:rsidR="00D905CA" w:rsidRPr="00372CCF" w:rsidTr="00B6037A">
      <w:tc>
        <w:tcPr>
          <w:tcW w:w="5000" w:type="pct"/>
        </w:tcPr>
        <w:p w:rsidR="00D905CA" w:rsidRPr="006324B1" w:rsidRDefault="00D905CA" w:rsidP="006324B1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372CCF">
            <w:rPr>
              <w:rFonts w:ascii="Arial" w:hAnsi="Arial" w:cs="Arial"/>
              <w:b/>
              <w:color w:val="548DD4"/>
              <w:sz w:val="28"/>
              <w:szCs w:val="28"/>
            </w:rPr>
            <w:t>ПРИЛОЖЕНИ</w:t>
          </w:r>
          <w:r w:rsidR="006324B1">
            <w:rPr>
              <w:rFonts w:ascii="Arial" w:hAnsi="Arial" w:cs="Arial"/>
              <w:b/>
              <w:color w:val="548DD4"/>
              <w:sz w:val="28"/>
              <w:szCs w:val="28"/>
            </w:rPr>
            <w:t>Е</w:t>
          </w:r>
        </w:p>
      </w:tc>
    </w:tr>
  </w:tbl>
  <w:p w:rsidR="00D905CA" w:rsidRPr="00A25E74" w:rsidRDefault="00D905CA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5A5"/>
    <w:multiLevelType w:val="hybridMultilevel"/>
    <w:tmpl w:val="13F64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9079E"/>
    <w:multiLevelType w:val="hybridMultilevel"/>
    <w:tmpl w:val="E7BCA4D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E9D54CA"/>
    <w:multiLevelType w:val="hybridMultilevel"/>
    <w:tmpl w:val="FE4419F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B3FA5"/>
    <w:multiLevelType w:val="hybridMultilevel"/>
    <w:tmpl w:val="DC84363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10473"/>
    <w:multiLevelType w:val="hybridMultilevel"/>
    <w:tmpl w:val="C5E2180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93382"/>
    <w:multiLevelType w:val="hybridMultilevel"/>
    <w:tmpl w:val="B498A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206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C124B"/>
    <w:multiLevelType w:val="hybridMultilevel"/>
    <w:tmpl w:val="08667410"/>
    <w:lvl w:ilvl="0" w:tplc="0E32DB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5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2B981EBE"/>
    <w:multiLevelType w:val="hybridMultilevel"/>
    <w:tmpl w:val="4526180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B0E85"/>
    <w:multiLevelType w:val="hybridMultilevel"/>
    <w:tmpl w:val="9402A0B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48035FBA"/>
    <w:multiLevelType w:val="hybridMultilevel"/>
    <w:tmpl w:val="FE7099C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A1360"/>
    <w:multiLevelType w:val="hybridMultilevel"/>
    <w:tmpl w:val="0C66127C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0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417C15"/>
    <w:multiLevelType w:val="hybridMultilevel"/>
    <w:tmpl w:val="FC0E577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A122B8"/>
    <w:multiLevelType w:val="hybridMultilevel"/>
    <w:tmpl w:val="5FF0D890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3"/>
  </w:num>
  <w:num w:numId="4">
    <w:abstractNumId w:val="33"/>
  </w:num>
  <w:num w:numId="5">
    <w:abstractNumId w:val="8"/>
  </w:num>
  <w:num w:numId="6">
    <w:abstractNumId w:val="20"/>
  </w:num>
  <w:num w:numId="7">
    <w:abstractNumId w:val="24"/>
  </w:num>
  <w:num w:numId="8">
    <w:abstractNumId w:val="10"/>
  </w:num>
  <w:num w:numId="9">
    <w:abstractNumId w:val="9"/>
  </w:num>
  <w:num w:numId="10">
    <w:abstractNumId w:val="30"/>
  </w:num>
  <w:num w:numId="11">
    <w:abstractNumId w:val="16"/>
  </w:num>
  <w:num w:numId="12">
    <w:abstractNumId w:val="26"/>
  </w:num>
  <w:num w:numId="13">
    <w:abstractNumId w:val="3"/>
  </w:num>
  <w:num w:numId="14">
    <w:abstractNumId w:val="21"/>
  </w:num>
  <w:num w:numId="15">
    <w:abstractNumId w:val="15"/>
  </w:num>
  <w:num w:numId="16">
    <w:abstractNumId w:val="19"/>
  </w:num>
  <w:num w:numId="17">
    <w:abstractNumId w:val="29"/>
  </w:num>
  <w:num w:numId="18">
    <w:abstractNumId w:val="12"/>
  </w:num>
  <w:num w:numId="19">
    <w:abstractNumId w:val="22"/>
  </w:num>
  <w:num w:numId="20">
    <w:abstractNumId w:val="25"/>
  </w:num>
  <w:num w:numId="21">
    <w:abstractNumId w:val="31"/>
  </w:num>
  <w:num w:numId="22">
    <w:abstractNumId w:val="14"/>
  </w:num>
  <w:num w:numId="23">
    <w:abstractNumId w:val="11"/>
  </w:num>
  <w:num w:numId="24">
    <w:abstractNumId w:val="2"/>
  </w:num>
  <w:num w:numId="25">
    <w:abstractNumId w:val="18"/>
  </w:num>
  <w:num w:numId="26">
    <w:abstractNumId w:val="4"/>
  </w:num>
  <w:num w:numId="27">
    <w:abstractNumId w:val="0"/>
  </w:num>
  <w:num w:numId="28">
    <w:abstractNumId w:val="6"/>
  </w:num>
  <w:num w:numId="29">
    <w:abstractNumId w:val="5"/>
  </w:num>
  <w:num w:numId="30">
    <w:abstractNumId w:val="17"/>
  </w:num>
  <w:num w:numId="31">
    <w:abstractNumId w:val="23"/>
  </w:num>
  <w:num w:numId="32">
    <w:abstractNumId w:val="32"/>
  </w:num>
  <w:num w:numId="33">
    <w:abstractNumId w:val="1"/>
  </w:num>
  <w:num w:numId="34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15CEC"/>
    <w:rsid w:val="00017BAE"/>
    <w:rsid w:val="0002114E"/>
    <w:rsid w:val="000257D6"/>
    <w:rsid w:val="00025A90"/>
    <w:rsid w:val="000315B5"/>
    <w:rsid w:val="000336DB"/>
    <w:rsid w:val="000339EC"/>
    <w:rsid w:val="0003689C"/>
    <w:rsid w:val="00040BA6"/>
    <w:rsid w:val="00041578"/>
    <w:rsid w:val="00041C02"/>
    <w:rsid w:val="000465FF"/>
    <w:rsid w:val="000536A5"/>
    <w:rsid w:val="00053AB8"/>
    <w:rsid w:val="00053F44"/>
    <w:rsid w:val="00056139"/>
    <w:rsid w:val="00056D25"/>
    <w:rsid w:val="00057450"/>
    <w:rsid w:val="00060F1C"/>
    <w:rsid w:val="0006232F"/>
    <w:rsid w:val="000645FC"/>
    <w:rsid w:val="000709B4"/>
    <w:rsid w:val="00070B8E"/>
    <w:rsid w:val="000738B8"/>
    <w:rsid w:val="00083AFF"/>
    <w:rsid w:val="00083D22"/>
    <w:rsid w:val="00086DF5"/>
    <w:rsid w:val="00086F73"/>
    <w:rsid w:val="00087041"/>
    <w:rsid w:val="000909EA"/>
    <w:rsid w:val="00090EB5"/>
    <w:rsid w:val="0009162B"/>
    <w:rsid w:val="000A1E60"/>
    <w:rsid w:val="000A4C31"/>
    <w:rsid w:val="000A5A78"/>
    <w:rsid w:val="000A5DD9"/>
    <w:rsid w:val="000A6045"/>
    <w:rsid w:val="000B42F5"/>
    <w:rsid w:val="000B648F"/>
    <w:rsid w:val="000C0195"/>
    <w:rsid w:val="000C7C89"/>
    <w:rsid w:val="000D21B3"/>
    <w:rsid w:val="000D31EC"/>
    <w:rsid w:val="000D411E"/>
    <w:rsid w:val="000D4DBB"/>
    <w:rsid w:val="000D7984"/>
    <w:rsid w:val="000E7558"/>
    <w:rsid w:val="000F33F4"/>
    <w:rsid w:val="000F5517"/>
    <w:rsid w:val="000F710F"/>
    <w:rsid w:val="00101B84"/>
    <w:rsid w:val="00103A27"/>
    <w:rsid w:val="00106219"/>
    <w:rsid w:val="00117196"/>
    <w:rsid w:val="00125032"/>
    <w:rsid w:val="00127B1C"/>
    <w:rsid w:val="00127DDF"/>
    <w:rsid w:val="00130B4A"/>
    <w:rsid w:val="00140F9D"/>
    <w:rsid w:val="00141CB9"/>
    <w:rsid w:val="001502F4"/>
    <w:rsid w:val="00150A54"/>
    <w:rsid w:val="00153712"/>
    <w:rsid w:val="00153EFB"/>
    <w:rsid w:val="00154A44"/>
    <w:rsid w:val="0015531A"/>
    <w:rsid w:val="001553D7"/>
    <w:rsid w:val="00155F19"/>
    <w:rsid w:val="001600A7"/>
    <w:rsid w:val="00170F6A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87F31"/>
    <w:rsid w:val="0019277F"/>
    <w:rsid w:val="00194437"/>
    <w:rsid w:val="001A2657"/>
    <w:rsid w:val="001B0090"/>
    <w:rsid w:val="001B0FFD"/>
    <w:rsid w:val="001B3ED6"/>
    <w:rsid w:val="001B5BBD"/>
    <w:rsid w:val="001B7859"/>
    <w:rsid w:val="001B7F7A"/>
    <w:rsid w:val="001C0D52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173E"/>
    <w:rsid w:val="001E48ED"/>
    <w:rsid w:val="001F428D"/>
    <w:rsid w:val="001F5CA6"/>
    <w:rsid w:val="001F683F"/>
    <w:rsid w:val="00200FEE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6259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27EB"/>
    <w:rsid w:val="00272B7A"/>
    <w:rsid w:val="00273323"/>
    <w:rsid w:val="002771F1"/>
    <w:rsid w:val="002802C8"/>
    <w:rsid w:val="0028075B"/>
    <w:rsid w:val="0028303C"/>
    <w:rsid w:val="00284696"/>
    <w:rsid w:val="0028499F"/>
    <w:rsid w:val="002856FD"/>
    <w:rsid w:val="00286751"/>
    <w:rsid w:val="002905FF"/>
    <w:rsid w:val="002A1095"/>
    <w:rsid w:val="002A190E"/>
    <w:rsid w:val="002A70AD"/>
    <w:rsid w:val="002A71C0"/>
    <w:rsid w:val="002A7FF3"/>
    <w:rsid w:val="002B0A36"/>
    <w:rsid w:val="002C0F5D"/>
    <w:rsid w:val="002C553F"/>
    <w:rsid w:val="002D0B18"/>
    <w:rsid w:val="002D56E7"/>
    <w:rsid w:val="002E0EA2"/>
    <w:rsid w:val="002E158D"/>
    <w:rsid w:val="002E269B"/>
    <w:rsid w:val="002E2FC6"/>
    <w:rsid w:val="002E3C1D"/>
    <w:rsid w:val="002E52C3"/>
    <w:rsid w:val="002E5DA8"/>
    <w:rsid w:val="002F190A"/>
    <w:rsid w:val="002F43EC"/>
    <w:rsid w:val="003019ED"/>
    <w:rsid w:val="00305535"/>
    <w:rsid w:val="003062E8"/>
    <w:rsid w:val="00306AC7"/>
    <w:rsid w:val="0031076B"/>
    <w:rsid w:val="00312618"/>
    <w:rsid w:val="003249C1"/>
    <w:rsid w:val="00326CAE"/>
    <w:rsid w:val="00327AF8"/>
    <w:rsid w:val="00331379"/>
    <w:rsid w:val="00336A2E"/>
    <w:rsid w:val="003401FC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57F68"/>
    <w:rsid w:val="00370D06"/>
    <w:rsid w:val="00370D52"/>
    <w:rsid w:val="003719EA"/>
    <w:rsid w:val="00372CCF"/>
    <w:rsid w:val="0037364A"/>
    <w:rsid w:val="00375825"/>
    <w:rsid w:val="00376232"/>
    <w:rsid w:val="0038024B"/>
    <w:rsid w:val="00381526"/>
    <w:rsid w:val="00385CEF"/>
    <w:rsid w:val="00396669"/>
    <w:rsid w:val="003A32A1"/>
    <w:rsid w:val="003A3B62"/>
    <w:rsid w:val="003A41B0"/>
    <w:rsid w:val="003B1297"/>
    <w:rsid w:val="003B3AD5"/>
    <w:rsid w:val="003C6B20"/>
    <w:rsid w:val="003C6B85"/>
    <w:rsid w:val="003D0773"/>
    <w:rsid w:val="003D1815"/>
    <w:rsid w:val="003D277E"/>
    <w:rsid w:val="003D371A"/>
    <w:rsid w:val="003D3859"/>
    <w:rsid w:val="003D39BF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4010A"/>
    <w:rsid w:val="004415CD"/>
    <w:rsid w:val="004419DC"/>
    <w:rsid w:val="00441C24"/>
    <w:rsid w:val="004442F8"/>
    <w:rsid w:val="00444EDE"/>
    <w:rsid w:val="00446A9E"/>
    <w:rsid w:val="00452F7D"/>
    <w:rsid w:val="0045322E"/>
    <w:rsid w:val="00464048"/>
    <w:rsid w:val="00467B71"/>
    <w:rsid w:val="0047014D"/>
    <w:rsid w:val="00471009"/>
    <w:rsid w:val="004846AB"/>
    <w:rsid w:val="00486426"/>
    <w:rsid w:val="00486E17"/>
    <w:rsid w:val="00487C43"/>
    <w:rsid w:val="00492F5D"/>
    <w:rsid w:val="004936A5"/>
    <w:rsid w:val="004A1424"/>
    <w:rsid w:val="004A1D67"/>
    <w:rsid w:val="004A3FBD"/>
    <w:rsid w:val="004A6C92"/>
    <w:rsid w:val="004A6FBF"/>
    <w:rsid w:val="004B28AE"/>
    <w:rsid w:val="004B7BF1"/>
    <w:rsid w:val="004C1FC7"/>
    <w:rsid w:val="004C4093"/>
    <w:rsid w:val="004C4F3E"/>
    <w:rsid w:val="004D1101"/>
    <w:rsid w:val="004D19E9"/>
    <w:rsid w:val="004D7C59"/>
    <w:rsid w:val="004F1CB2"/>
    <w:rsid w:val="004F67FF"/>
    <w:rsid w:val="004F72DF"/>
    <w:rsid w:val="00500ACB"/>
    <w:rsid w:val="00502B8B"/>
    <w:rsid w:val="0050450F"/>
    <w:rsid w:val="00504F7F"/>
    <w:rsid w:val="00505C07"/>
    <w:rsid w:val="0051079B"/>
    <w:rsid w:val="00511F8A"/>
    <w:rsid w:val="00513DB5"/>
    <w:rsid w:val="005162F7"/>
    <w:rsid w:val="005169D7"/>
    <w:rsid w:val="00516E17"/>
    <w:rsid w:val="00521E28"/>
    <w:rsid w:val="0052217C"/>
    <w:rsid w:val="00522B17"/>
    <w:rsid w:val="00527228"/>
    <w:rsid w:val="0053685E"/>
    <w:rsid w:val="00537253"/>
    <w:rsid w:val="00537E2A"/>
    <w:rsid w:val="00541830"/>
    <w:rsid w:val="005427D7"/>
    <w:rsid w:val="00546818"/>
    <w:rsid w:val="00554C9F"/>
    <w:rsid w:val="00555719"/>
    <w:rsid w:val="00555D92"/>
    <w:rsid w:val="0056201C"/>
    <w:rsid w:val="00563554"/>
    <w:rsid w:val="005646B6"/>
    <w:rsid w:val="005763D9"/>
    <w:rsid w:val="005831EA"/>
    <w:rsid w:val="00584ADD"/>
    <w:rsid w:val="0058745E"/>
    <w:rsid w:val="0059427B"/>
    <w:rsid w:val="00594508"/>
    <w:rsid w:val="00594875"/>
    <w:rsid w:val="005950AC"/>
    <w:rsid w:val="005A2A4E"/>
    <w:rsid w:val="005A642E"/>
    <w:rsid w:val="005A6916"/>
    <w:rsid w:val="005B024B"/>
    <w:rsid w:val="005B3BCB"/>
    <w:rsid w:val="005C15F6"/>
    <w:rsid w:val="005C18C2"/>
    <w:rsid w:val="005C49DC"/>
    <w:rsid w:val="005C71D8"/>
    <w:rsid w:val="005C7789"/>
    <w:rsid w:val="005D10D3"/>
    <w:rsid w:val="005D4FB0"/>
    <w:rsid w:val="005D4FFF"/>
    <w:rsid w:val="005D5BCB"/>
    <w:rsid w:val="005D7587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116F2"/>
    <w:rsid w:val="00621F18"/>
    <w:rsid w:val="00623C8B"/>
    <w:rsid w:val="0062438E"/>
    <w:rsid w:val="006262FB"/>
    <w:rsid w:val="006302E5"/>
    <w:rsid w:val="006324B1"/>
    <w:rsid w:val="00633A4A"/>
    <w:rsid w:val="00635F50"/>
    <w:rsid w:val="00641957"/>
    <w:rsid w:val="00644371"/>
    <w:rsid w:val="0065209F"/>
    <w:rsid w:val="00653381"/>
    <w:rsid w:val="00660D5E"/>
    <w:rsid w:val="0066105C"/>
    <w:rsid w:val="0066295B"/>
    <w:rsid w:val="006633D5"/>
    <w:rsid w:val="00665C1D"/>
    <w:rsid w:val="00667452"/>
    <w:rsid w:val="00675E93"/>
    <w:rsid w:val="00677A34"/>
    <w:rsid w:val="00681DA6"/>
    <w:rsid w:val="00683D19"/>
    <w:rsid w:val="00683E01"/>
    <w:rsid w:val="006847CC"/>
    <w:rsid w:val="00693015"/>
    <w:rsid w:val="006950B6"/>
    <w:rsid w:val="006951B5"/>
    <w:rsid w:val="006956C4"/>
    <w:rsid w:val="00696914"/>
    <w:rsid w:val="006A397E"/>
    <w:rsid w:val="006A5686"/>
    <w:rsid w:val="006B1569"/>
    <w:rsid w:val="006C2B04"/>
    <w:rsid w:val="006C58D2"/>
    <w:rsid w:val="006D24F3"/>
    <w:rsid w:val="006D27F4"/>
    <w:rsid w:val="006D6810"/>
    <w:rsid w:val="006D75DC"/>
    <w:rsid w:val="006E5E8A"/>
    <w:rsid w:val="006E788A"/>
    <w:rsid w:val="006F3E49"/>
    <w:rsid w:val="0070192E"/>
    <w:rsid w:val="007024F8"/>
    <w:rsid w:val="00703909"/>
    <w:rsid w:val="00703EAE"/>
    <w:rsid w:val="0070466D"/>
    <w:rsid w:val="00711AA5"/>
    <w:rsid w:val="00715748"/>
    <w:rsid w:val="00716B20"/>
    <w:rsid w:val="00720D81"/>
    <w:rsid w:val="00722A1F"/>
    <w:rsid w:val="007235EA"/>
    <w:rsid w:val="00725933"/>
    <w:rsid w:val="00727398"/>
    <w:rsid w:val="00727FD8"/>
    <w:rsid w:val="00733218"/>
    <w:rsid w:val="007358DF"/>
    <w:rsid w:val="007420C7"/>
    <w:rsid w:val="00742D10"/>
    <w:rsid w:val="007479EA"/>
    <w:rsid w:val="007522E4"/>
    <w:rsid w:val="00754042"/>
    <w:rsid w:val="007619AD"/>
    <w:rsid w:val="00762A88"/>
    <w:rsid w:val="00764694"/>
    <w:rsid w:val="00765474"/>
    <w:rsid w:val="00765A16"/>
    <w:rsid w:val="00770A83"/>
    <w:rsid w:val="00774EA2"/>
    <w:rsid w:val="007755EA"/>
    <w:rsid w:val="00782EF3"/>
    <w:rsid w:val="007848F4"/>
    <w:rsid w:val="007857B7"/>
    <w:rsid w:val="0078701B"/>
    <w:rsid w:val="007875CB"/>
    <w:rsid w:val="00790C4C"/>
    <w:rsid w:val="00792C51"/>
    <w:rsid w:val="00793705"/>
    <w:rsid w:val="00795149"/>
    <w:rsid w:val="007971FB"/>
    <w:rsid w:val="00797B85"/>
    <w:rsid w:val="007A5E72"/>
    <w:rsid w:val="007B0F43"/>
    <w:rsid w:val="007B2461"/>
    <w:rsid w:val="007B4D67"/>
    <w:rsid w:val="007B56F1"/>
    <w:rsid w:val="007C00E4"/>
    <w:rsid w:val="007C14A2"/>
    <w:rsid w:val="007C167A"/>
    <w:rsid w:val="007C48A1"/>
    <w:rsid w:val="007C6564"/>
    <w:rsid w:val="007D257B"/>
    <w:rsid w:val="007D3560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77FC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A04F6"/>
    <w:rsid w:val="008A07F9"/>
    <w:rsid w:val="008A1B7F"/>
    <w:rsid w:val="008A2982"/>
    <w:rsid w:val="008A697A"/>
    <w:rsid w:val="008B03B6"/>
    <w:rsid w:val="008B1714"/>
    <w:rsid w:val="008B244D"/>
    <w:rsid w:val="008B31FE"/>
    <w:rsid w:val="008B340C"/>
    <w:rsid w:val="008B384B"/>
    <w:rsid w:val="008B4538"/>
    <w:rsid w:val="008B5D64"/>
    <w:rsid w:val="008B6311"/>
    <w:rsid w:val="008B643C"/>
    <w:rsid w:val="008C01BA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1D7E"/>
    <w:rsid w:val="008F52DF"/>
    <w:rsid w:val="008F5633"/>
    <w:rsid w:val="008F5DEB"/>
    <w:rsid w:val="008F7B27"/>
    <w:rsid w:val="009001DF"/>
    <w:rsid w:val="00900374"/>
    <w:rsid w:val="00902F19"/>
    <w:rsid w:val="009030B8"/>
    <w:rsid w:val="00903574"/>
    <w:rsid w:val="00910E5B"/>
    <w:rsid w:val="009129EA"/>
    <w:rsid w:val="00913348"/>
    <w:rsid w:val="009167FA"/>
    <w:rsid w:val="00920E6B"/>
    <w:rsid w:val="00924B53"/>
    <w:rsid w:val="00926363"/>
    <w:rsid w:val="00926B8A"/>
    <w:rsid w:val="009309C2"/>
    <w:rsid w:val="00930BA5"/>
    <w:rsid w:val="00932789"/>
    <w:rsid w:val="00934A55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7D38"/>
    <w:rsid w:val="00972C36"/>
    <w:rsid w:val="00973E08"/>
    <w:rsid w:val="009832C5"/>
    <w:rsid w:val="00983351"/>
    <w:rsid w:val="00983974"/>
    <w:rsid w:val="00983C21"/>
    <w:rsid w:val="00986385"/>
    <w:rsid w:val="00986602"/>
    <w:rsid w:val="00987923"/>
    <w:rsid w:val="00991205"/>
    <w:rsid w:val="00991F63"/>
    <w:rsid w:val="009926C4"/>
    <w:rsid w:val="009944DE"/>
    <w:rsid w:val="009A57C4"/>
    <w:rsid w:val="009A6AD6"/>
    <w:rsid w:val="009B043C"/>
    <w:rsid w:val="009B1BFF"/>
    <w:rsid w:val="009B1EED"/>
    <w:rsid w:val="009B6E8B"/>
    <w:rsid w:val="009C119A"/>
    <w:rsid w:val="009C1B89"/>
    <w:rsid w:val="009D0E39"/>
    <w:rsid w:val="009D0F66"/>
    <w:rsid w:val="009D1463"/>
    <w:rsid w:val="009D338A"/>
    <w:rsid w:val="009D6522"/>
    <w:rsid w:val="009D7CCB"/>
    <w:rsid w:val="009E164C"/>
    <w:rsid w:val="009E27D9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406D"/>
    <w:rsid w:val="00A16B5D"/>
    <w:rsid w:val="00A1703C"/>
    <w:rsid w:val="00A22614"/>
    <w:rsid w:val="00A229D4"/>
    <w:rsid w:val="00A241CC"/>
    <w:rsid w:val="00A25E74"/>
    <w:rsid w:val="00A25EC3"/>
    <w:rsid w:val="00A33AC4"/>
    <w:rsid w:val="00A46193"/>
    <w:rsid w:val="00A503D7"/>
    <w:rsid w:val="00A5116C"/>
    <w:rsid w:val="00A53182"/>
    <w:rsid w:val="00A562AF"/>
    <w:rsid w:val="00A57995"/>
    <w:rsid w:val="00A6042D"/>
    <w:rsid w:val="00A627F3"/>
    <w:rsid w:val="00A62D72"/>
    <w:rsid w:val="00A70C4A"/>
    <w:rsid w:val="00A72551"/>
    <w:rsid w:val="00A72560"/>
    <w:rsid w:val="00A75709"/>
    <w:rsid w:val="00A76823"/>
    <w:rsid w:val="00A85938"/>
    <w:rsid w:val="00A87728"/>
    <w:rsid w:val="00A87E82"/>
    <w:rsid w:val="00A87F9B"/>
    <w:rsid w:val="00A9264C"/>
    <w:rsid w:val="00A9344B"/>
    <w:rsid w:val="00A94B34"/>
    <w:rsid w:val="00A96280"/>
    <w:rsid w:val="00AA1D9E"/>
    <w:rsid w:val="00AA1EFA"/>
    <w:rsid w:val="00AA59D8"/>
    <w:rsid w:val="00AA5DBC"/>
    <w:rsid w:val="00AA700E"/>
    <w:rsid w:val="00AB181B"/>
    <w:rsid w:val="00AB199B"/>
    <w:rsid w:val="00AB2515"/>
    <w:rsid w:val="00AB447C"/>
    <w:rsid w:val="00AC1F9E"/>
    <w:rsid w:val="00AC2B54"/>
    <w:rsid w:val="00AC454D"/>
    <w:rsid w:val="00AC63B2"/>
    <w:rsid w:val="00AC7523"/>
    <w:rsid w:val="00AD013E"/>
    <w:rsid w:val="00AD2554"/>
    <w:rsid w:val="00AD34EE"/>
    <w:rsid w:val="00AD5D8D"/>
    <w:rsid w:val="00AD697A"/>
    <w:rsid w:val="00AE1868"/>
    <w:rsid w:val="00AE4F1A"/>
    <w:rsid w:val="00AE7C1F"/>
    <w:rsid w:val="00AF26F9"/>
    <w:rsid w:val="00AF4657"/>
    <w:rsid w:val="00AF485C"/>
    <w:rsid w:val="00AF492D"/>
    <w:rsid w:val="00AF681F"/>
    <w:rsid w:val="00B00E21"/>
    <w:rsid w:val="00B12020"/>
    <w:rsid w:val="00B1335A"/>
    <w:rsid w:val="00B15D2A"/>
    <w:rsid w:val="00B1623B"/>
    <w:rsid w:val="00B2318B"/>
    <w:rsid w:val="00B32DB8"/>
    <w:rsid w:val="00B338A3"/>
    <w:rsid w:val="00B35FD9"/>
    <w:rsid w:val="00B42972"/>
    <w:rsid w:val="00B4769F"/>
    <w:rsid w:val="00B5174A"/>
    <w:rsid w:val="00B54209"/>
    <w:rsid w:val="00B579D3"/>
    <w:rsid w:val="00B6037A"/>
    <w:rsid w:val="00B64E69"/>
    <w:rsid w:val="00B66675"/>
    <w:rsid w:val="00B667D6"/>
    <w:rsid w:val="00B70D9C"/>
    <w:rsid w:val="00B7178A"/>
    <w:rsid w:val="00B7270A"/>
    <w:rsid w:val="00B73A85"/>
    <w:rsid w:val="00B76518"/>
    <w:rsid w:val="00B766C7"/>
    <w:rsid w:val="00B77DB2"/>
    <w:rsid w:val="00B805D4"/>
    <w:rsid w:val="00B82C1E"/>
    <w:rsid w:val="00B831E4"/>
    <w:rsid w:val="00B86253"/>
    <w:rsid w:val="00B909A0"/>
    <w:rsid w:val="00B948A2"/>
    <w:rsid w:val="00B95F86"/>
    <w:rsid w:val="00BA2565"/>
    <w:rsid w:val="00BA2ADF"/>
    <w:rsid w:val="00BA3CB1"/>
    <w:rsid w:val="00BA76D4"/>
    <w:rsid w:val="00BB12E2"/>
    <w:rsid w:val="00BB3471"/>
    <w:rsid w:val="00BB380D"/>
    <w:rsid w:val="00BB39F1"/>
    <w:rsid w:val="00BC2503"/>
    <w:rsid w:val="00BC3BFA"/>
    <w:rsid w:val="00BC4ABF"/>
    <w:rsid w:val="00BC6FC9"/>
    <w:rsid w:val="00BC7030"/>
    <w:rsid w:val="00BC7AA9"/>
    <w:rsid w:val="00BD39B0"/>
    <w:rsid w:val="00BD3FD0"/>
    <w:rsid w:val="00BD44AA"/>
    <w:rsid w:val="00BD5591"/>
    <w:rsid w:val="00BE7EEC"/>
    <w:rsid w:val="00BF6A43"/>
    <w:rsid w:val="00C00F08"/>
    <w:rsid w:val="00C03462"/>
    <w:rsid w:val="00C10066"/>
    <w:rsid w:val="00C11C34"/>
    <w:rsid w:val="00C15743"/>
    <w:rsid w:val="00C2393A"/>
    <w:rsid w:val="00C25105"/>
    <w:rsid w:val="00C26EE2"/>
    <w:rsid w:val="00C30A41"/>
    <w:rsid w:val="00C31A3D"/>
    <w:rsid w:val="00C35D7A"/>
    <w:rsid w:val="00C37C6E"/>
    <w:rsid w:val="00C41416"/>
    <w:rsid w:val="00C44F47"/>
    <w:rsid w:val="00C462AE"/>
    <w:rsid w:val="00C4643E"/>
    <w:rsid w:val="00C46E07"/>
    <w:rsid w:val="00C47A94"/>
    <w:rsid w:val="00C50F42"/>
    <w:rsid w:val="00C522D8"/>
    <w:rsid w:val="00C5230D"/>
    <w:rsid w:val="00C53EC6"/>
    <w:rsid w:val="00C555F6"/>
    <w:rsid w:val="00C565C2"/>
    <w:rsid w:val="00C62047"/>
    <w:rsid w:val="00C62693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B38"/>
    <w:rsid w:val="00CA515A"/>
    <w:rsid w:val="00CA76B4"/>
    <w:rsid w:val="00CB0BCB"/>
    <w:rsid w:val="00CB1439"/>
    <w:rsid w:val="00CB1469"/>
    <w:rsid w:val="00CC0579"/>
    <w:rsid w:val="00CC05F1"/>
    <w:rsid w:val="00CC0934"/>
    <w:rsid w:val="00CC3F35"/>
    <w:rsid w:val="00CC5169"/>
    <w:rsid w:val="00CC7D16"/>
    <w:rsid w:val="00CD6E25"/>
    <w:rsid w:val="00CE34C2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29AC"/>
    <w:rsid w:val="00D054EB"/>
    <w:rsid w:val="00D05570"/>
    <w:rsid w:val="00D05D6E"/>
    <w:rsid w:val="00D0640B"/>
    <w:rsid w:val="00D06AD9"/>
    <w:rsid w:val="00D10ECE"/>
    <w:rsid w:val="00D151C3"/>
    <w:rsid w:val="00D207F9"/>
    <w:rsid w:val="00D2083C"/>
    <w:rsid w:val="00D23FC5"/>
    <w:rsid w:val="00D25420"/>
    <w:rsid w:val="00D25B96"/>
    <w:rsid w:val="00D324DF"/>
    <w:rsid w:val="00D3547A"/>
    <w:rsid w:val="00D36FF7"/>
    <w:rsid w:val="00D434E6"/>
    <w:rsid w:val="00D43D73"/>
    <w:rsid w:val="00D44B41"/>
    <w:rsid w:val="00D50498"/>
    <w:rsid w:val="00D61FAE"/>
    <w:rsid w:val="00D63325"/>
    <w:rsid w:val="00D67039"/>
    <w:rsid w:val="00D71BD7"/>
    <w:rsid w:val="00D7206A"/>
    <w:rsid w:val="00D72C85"/>
    <w:rsid w:val="00D73705"/>
    <w:rsid w:val="00D76201"/>
    <w:rsid w:val="00D77921"/>
    <w:rsid w:val="00D8077C"/>
    <w:rsid w:val="00D8214E"/>
    <w:rsid w:val="00D85217"/>
    <w:rsid w:val="00D905CA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585A"/>
    <w:rsid w:val="00DA635C"/>
    <w:rsid w:val="00DB09B3"/>
    <w:rsid w:val="00DB1C25"/>
    <w:rsid w:val="00DB21CD"/>
    <w:rsid w:val="00DC1069"/>
    <w:rsid w:val="00DC29A8"/>
    <w:rsid w:val="00DC5812"/>
    <w:rsid w:val="00DC7336"/>
    <w:rsid w:val="00DC7CA4"/>
    <w:rsid w:val="00DD0D3E"/>
    <w:rsid w:val="00DD17F4"/>
    <w:rsid w:val="00DD7080"/>
    <w:rsid w:val="00DF17D3"/>
    <w:rsid w:val="00DF2914"/>
    <w:rsid w:val="00DF2EEB"/>
    <w:rsid w:val="00DF47AB"/>
    <w:rsid w:val="00DF6280"/>
    <w:rsid w:val="00DF7465"/>
    <w:rsid w:val="00E0760F"/>
    <w:rsid w:val="00E07B78"/>
    <w:rsid w:val="00E10F64"/>
    <w:rsid w:val="00E138E7"/>
    <w:rsid w:val="00E20B31"/>
    <w:rsid w:val="00E22B5F"/>
    <w:rsid w:val="00E24D21"/>
    <w:rsid w:val="00E278B2"/>
    <w:rsid w:val="00E3485D"/>
    <w:rsid w:val="00E377C3"/>
    <w:rsid w:val="00E40199"/>
    <w:rsid w:val="00E40394"/>
    <w:rsid w:val="00E4136F"/>
    <w:rsid w:val="00E41606"/>
    <w:rsid w:val="00E41A66"/>
    <w:rsid w:val="00E451FD"/>
    <w:rsid w:val="00E5061A"/>
    <w:rsid w:val="00E50C24"/>
    <w:rsid w:val="00E51463"/>
    <w:rsid w:val="00E540AD"/>
    <w:rsid w:val="00E54600"/>
    <w:rsid w:val="00E54A39"/>
    <w:rsid w:val="00E577CA"/>
    <w:rsid w:val="00E62C36"/>
    <w:rsid w:val="00E66173"/>
    <w:rsid w:val="00E67C5D"/>
    <w:rsid w:val="00E67FB6"/>
    <w:rsid w:val="00E67FF9"/>
    <w:rsid w:val="00E757B0"/>
    <w:rsid w:val="00E80E55"/>
    <w:rsid w:val="00E853A5"/>
    <w:rsid w:val="00E8633C"/>
    <w:rsid w:val="00E86D85"/>
    <w:rsid w:val="00E9029C"/>
    <w:rsid w:val="00E91549"/>
    <w:rsid w:val="00E959FC"/>
    <w:rsid w:val="00E96F12"/>
    <w:rsid w:val="00EA6395"/>
    <w:rsid w:val="00EA7F12"/>
    <w:rsid w:val="00EB153B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3EFA"/>
    <w:rsid w:val="00ED4F4F"/>
    <w:rsid w:val="00EE2072"/>
    <w:rsid w:val="00EE6416"/>
    <w:rsid w:val="00EE658B"/>
    <w:rsid w:val="00EF1011"/>
    <w:rsid w:val="00EF28B7"/>
    <w:rsid w:val="00EF2D18"/>
    <w:rsid w:val="00EF3487"/>
    <w:rsid w:val="00EF7E1B"/>
    <w:rsid w:val="00F016F8"/>
    <w:rsid w:val="00F04B3D"/>
    <w:rsid w:val="00F054DB"/>
    <w:rsid w:val="00F06062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3F99"/>
    <w:rsid w:val="00F5566E"/>
    <w:rsid w:val="00F619A6"/>
    <w:rsid w:val="00F65C88"/>
    <w:rsid w:val="00F65F65"/>
    <w:rsid w:val="00F70A2D"/>
    <w:rsid w:val="00F727EB"/>
    <w:rsid w:val="00F739FE"/>
    <w:rsid w:val="00F76647"/>
    <w:rsid w:val="00F80C5F"/>
    <w:rsid w:val="00F827D3"/>
    <w:rsid w:val="00F8300F"/>
    <w:rsid w:val="00F841A3"/>
    <w:rsid w:val="00F8696E"/>
    <w:rsid w:val="00F90591"/>
    <w:rsid w:val="00F972EC"/>
    <w:rsid w:val="00F973FC"/>
    <w:rsid w:val="00F976E0"/>
    <w:rsid w:val="00FA3E66"/>
    <w:rsid w:val="00FA711F"/>
    <w:rsid w:val="00FB0FD6"/>
    <w:rsid w:val="00FB2449"/>
    <w:rsid w:val="00FB3739"/>
    <w:rsid w:val="00FB7BA1"/>
    <w:rsid w:val="00FC232C"/>
    <w:rsid w:val="00FC2DA1"/>
    <w:rsid w:val="00FC4ACB"/>
    <w:rsid w:val="00FC56FB"/>
    <w:rsid w:val="00FC61D3"/>
    <w:rsid w:val="00FD3328"/>
    <w:rsid w:val="00FE1652"/>
    <w:rsid w:val="00FE5F5C"/>
    <w:rsid w:val="00FF0502"/>
    <w:rsid w:val="00FF16E1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3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  <w:style w:type="character" w:customStyle="1" w:styleId="9pt">
    <w:name w:val="Основной текст + 9 pt"/>
    <w:rsid w:val="00E41A66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95783;fld=134;dst=100189" TargetMode="External"/><Relationship Id="rId23" Type="http://schemas.openxmlformats.org/officeDocument/2006/relationships/header" Target="header7.xml"/><Relationship Id="rId28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79F5-E7DB-4A8B-A5B3-90D0976F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49</Pages>
  <Words>10574</Words>
  <Characters>60277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70710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Вавилова Майя</dc:creator>
  <cp:lastModifiedBy>Кайдашева Светлана Николаевн</cp:lastModifiedBy>
  <cp:revision>93</cp:revision>
  <cp:lastPrinted>2013-07-03T16:38:00Z</cp:lastPrinted>
  <dcterms:created xsi:type="dcterms:W3CDTF">2013-10-03T11:03:00Z</dcterms:created>
  <dcterms:modified xsi:type="dcterms:W3CDTF">2013-12-06T09:55:00Z</dcterms:modified>
</cp:coreProperties>
</file>