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78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6"/>
        <w:gridCol w:w="992"/>
        <w:gridCol w:w="850"/>
        <w:gridCol w:w="241"/>
        <w:gridCol w:w="80"/>
        <w:gridCol w:w="1239"/>
        <w:gridCol w:w="850"/>
        <w:gridCol w:w="418"/>
        <w:gridCol w:w="433"/>
        <w:gridCol w:w="861"/>
        <w:gridCol w:w="131"/>
        <w:gridCol w:w="990"/>
        <w:gridCol w:w="80"/>
        <w:gridCol w:w="1481"/>
        <w:gridCol w:w="993"/>
        <w:gridCol w:w="850"/>
        <w:gridCol w:w="567"/>
        <w:gridCol w:w="2268"/>
      </w:tblGrid>
      <w:tr w:rsidR="006C55F3" w:rsidRPr="006C55F3" w:rsidTr="00BD1634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555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C55F3" w:rsidRPr="006C55F3" w:rsidRDefault="006C55F3" w:rsidP="00BD1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C55F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Реестр озеленённых территорий общего пользования </w:t>
            </w:r>
            <w:r w:rsidR="00BD163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р.п.Воскресенское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55F3" w:rsidRPr="006C55F3" w:rsidRDefault="006C55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C55F3" w:rsidRPr="006C55F3" w:rsidRDefault="006C55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6C55F3" w:rsidRPr="006C55F3" w:rsidRDefault="006C55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C55F3" w:rsidRPr="006C55F3" w:rsidRDefault="006C55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55F3" w:rsidRPr="006C55F3" w:rsidRDefault="006C55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C55F3" w:rsidRPr="006C55F3" w:rsidTr="00BD1634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1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55F3" w:rsidRPr="006C55F3" w:rsidRDefault="006C5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C55F3" w:rsidRPr="006C55F3" w:rsidRDefault="006C5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C55F3" w:rsidRPr="006C55F3" w:rsidRDefault="006C5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C55F3" w:rsidRPr="006C55F3" w:rsidRDefault="006C5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55F3" w:rsidRPr="006C55F3" w:rsidRDefault="006C5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55F3" w:rsidRPr="006C55F3" w:rsidRDefault="006C5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C55F3" w:rsidRPr="006C55F3" w:rsidRDefault="006C5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6C55F3" w:rsidRPr="006C55F3" w:rsidRDefault="006C5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C55F3" w:rsidRPr="006C55F3" w:rsidRDefault="006C5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55F3" w:rsidRPr="006C55F3" w:rsidRDefault="006C55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C55F3" w:rsidRPr="006C55F3" w:rsidTr="00BD1634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6C55F3" w:rsidRPr="006C55F3" w:rsidRDefault="006C55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6C55F3" w:rsidRPr="006C55F3" w:rsidRDefault="006C55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C55F3" w:rsidRPr="006C55F3" w:rsidRDefault="006C55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C55F3" w:rsidRPr="006C55F3" w:rsidRDefault="006C55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C55F3" w:rsidRPr="006C55F3" w:rsidRDefault="006C55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55F3" w:rsidRPr="006C55F3" w:rsidRDefault="006C55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55F3" w:rsidRPr="006C55F3" w:rsidRDefault="006C55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C55F3" w:rsidRPr="006C55F3" w:rsidRDefault="006C55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6C55F3" w:rsidRPr="006C55F3" w:rsidRDefault="006C55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C55F3" w:rsidRPr="006C55F3" w:rsidRDefault="006C55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55F3" w:rsidRPr="006C55F3" w:rsidRDefault="006C55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D1634" w:rsidRPr="006C55F3" w:rsidTr="00BD1634">
        <w:tblPrEx>
          <w:tblCellMar>
            <w:top w:w="0" w:type="dxa"/>
            <w:bottom w:w="0" w:type="dxa"/>
          </w:tblCellMar>
        </w:tblPrEx>
        <w:trPr>
          <w:trHeight w:val="232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5F3" w:rsidRPr="006C55F3" w:rsidRDefault="006C55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C55F3">
              <w:rPr>
                <w:rFonts w:ascii="Arial" w:hAnsi="Arial" w:cs="Arial"/>
                <w:color w:val="000000"/>
                <w:sz w:val="16"/>
                <w:szCs w:val="16"/>
              </w:rPr>
              <w:t>Инденти-фикаци-онный номер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5F3" w:rsidRPr="006C55F3" w:rsidRDefault="006C55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C55F3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озеленённой территории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5F3" w:rsidRPr="006C55F3" w:rsidRDefault="006C55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C55F3">
              <w:rPr>
                <w:rFonts w:ascii="Arial" w:hAnsi="Arial" w:cs="Arial"/>
                <w:color w:val="000000"/>
                <w:sz w:val="16"/>
                <w:szCs w:val="16"/>
              </w:rPr>
              <w:t>Категория озеленённой террито-рии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5F3" w:rsidRPr="006C55F3" w:rsidRDefault="006C55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C55F3">
              <w:rPr>
                <w:rFonts w:ascii="Arial" w:hAnsi="Arial" w:cs="Arial"/>
                <w:color w:val="000000"/>
                <w:sz w:val="16"/>
                <w:szCs w:val="16"/>
              </w:rPr>
              <w:t>Местораспо-ложение озеленённой территории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C55F3" w:rsidRPr="006C55F3" w:rsidRDefault="006C55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C55F3">
              <w:rPr>
                <w:rFonts w:ascii="Arial" w:hAnsi="Arial" w:cs="Arial"/>
                <w:color w:val="000000"/>
                <w:sz w:val="16"/>
                <w:szCs w:val="16"/>
              </w:rPr>
              <w:t>Общая площадь озеленённой территории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C55F3" w:rsidRPr="006C55F3" w:rsidRDefault="006C55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C55F3">
              <w:rPr>
                <w:rFonts w:ascii="Arial" w:hAnsi="Arial" w:cs="Arial"/>
                <w:color w:val="000000"/>
                <w:sz w:val="16"/>
                <w:szCs w:val="16"/>
              </w:rPr>
              <w:t>Площадь фактически озеленённой территории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C55F3" w:rsidRPr="006C55F3" w:rsidRDefault="006C55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C55F3">
              <w:rPr>
                <w:rFonts w:ascii="Arial" w:hAnsi="Arial" w:cs="Arial"/>
                <w:color w:val="000000"/>
                <w:sz w:val="16"/>
                <w:szCs w:val="16"/>
              </w:rPr>
              <w:t>Принадле-жность участка</w:t>
            </w:r>
          </w:p>
        </w:tc>
        <w:tc>
          <w:tcPr>
            <w:tcW w:w="25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C55F3" w:rsidRPr="006C55F3" w:rsidRDefault="006C55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C55F3">
              <w:rPr>
                <w:rFonts w:ascii="Arial" w:hAnsi="Arial" w:cs="Arial"/>
                <w:color w:val="000000"/>
                <w:sz w:val="16"/>
                <w:szCs w:val="16"/>
              </w:rPr>
              <w:t>Краткая характеристка озеленённой территории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C55F3" w:rsidRPr="006C55F3" w:rsidRDefault="006C55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C55F3">
              <w:rPr>
                <w:rFonts w:ascii="Arial" w:hAnsi="Arial" w:cs="Arial"/>
                <w:color w:val="000000"/>
                <w:sz w:val="16"/>
                <w:szCs w:val="16"/>
              </w:rPr>
              <w:t>Оценка состояния озелен-ённой территории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C55F3" w:rsidRPr="006C55F3" w:rsidRDefault="006C55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C55F3">
              <w:rPr>
                <w:rFonts w:ascii="Arial" w:hAnsi="Arial" w:cs="Arial"/>
                <w:color w:val="000000"/>
                <w:sz w:val="16"/>
                <w:szCs w:val="16"/>
              </w:rPr>
              <w:t>Сведения о мероприятиях по благо-устройству озеленённой территории, проведённых в текущем году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5F3" w:rsidRPr="006C55F3" w:rsidRDefault="006C55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C55F3">
              <w:rPr>
                <w:rFonts w:ascii="Arial" w:hAnsi="Arial" w:cs="Arial"/>
                <w:color w:val="000000"/>
                <w:sz w:val="16"/>
                <w:szCs w:val="16"/>
              </w:rPr>
              <w:t>Сведения о мероприятиях по благо-устройству озеленённой территории, планируемых на следующий год</w:t>
            </w:r>
          </w:p>
        </w:tc>
      </w:tr>
      <w:tr w:rsidR="00BD1634" w:rsidRPr="006C55F3" w:rsidTr="00BD1634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5F3" w:rsidRPr="006C55F3" w:rsidRDefault="006C5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C55F3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5F3" w:rsidRPr="006C55F3" w:rsidRDefault="006C5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C55F3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5F3" w:rsidRPr="006C55F3" w:rsidRDefault="006C5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C55F3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5F3" w:rsidRPr="006C55F3" w:rsidRDefault="006C5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C55F3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5F3" w:rsidRPr="006C55F3" w:rsidRDefault="006C5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C55F3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5F3" w:rsidRPr="006C55F3" w:rsidRDefault="006C5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C55F3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5F3" w:rsidRPr="006C55F3" w:rsidRDefault="006C5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C55F3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25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5F3" w:rsidRPr="006C55F3" w:rsidRDefault="006C5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C55F3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5F3" w:rsidRPr="006C55F3" w:rsidRDefault="006C5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C55F3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5F3" w:rsidRPr="006C55F3" w:rsidRDefault="006C5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C55F3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5F3" w:rsidRPr="006C55F3" w:rsidRDefault="006C5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C55F3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</w:tr>
      <w:tr w:rsidR="00BD1634" w:rsidRPr="006C55F3" w:rsidTr="00BD1634">
        <w:tblPrEx>
          <w:tblCellMar>
            <w:top w:w="0" w:type="dxa"/>
            <w:bottom w:w="0" w:type="dxa"/>
          </w:tblCellMar>
        </w:tblPrEx>
        <w:trPr>
          <w:trHeight w:val="289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5F3" w:rsidRPr="006C55F3" w:rsidRDefault="006C5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C55F3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5F3" w:rsidRPr="006C55F3" w:rsidRDefault="006C55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C55F3">
              <w:rPr>
                <w:rFonts w:ascii="Arial" w:hAnsi="Arial" w:cs="Arial"/>
                <w:color w:val="000000"/>
                <w:sz w:val="16"/>
                <w:szCs w:val="16"/>
              </w:rPr>
              <w:t>Беляевский парк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5F3" w:rsidRPr="006C55F3" w:rsidRDefault="006C55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C55F3">
              <w:rPr>
                <w:rFonts w:ascii="Arial" w:hAnsi="Arial" w:cs="Arial"/>
                <w:color w:val="000000"/>
                <w:sz w:val="16"/>
                <w:szCs w:val="16"/>
              </w:rPr>
              <w:t>парк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5F3" w:rsidRPr="006C55F3" w:rsidRDefault="006C55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C55F3">
              <w:rPr>
                <w:rFonts w:ascii="Arial" w:hAnsi="Arial" w:cs="Arial"/>
                <w:color w:val="000000"/>
                <w:sz w:val="16"/>
                <w:szCs w:val="16"/>
              </w:rPr>
              <w:t>р.п. Воскресенское, ул. Пушкина, музей.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5F3" w:rsidRPr="006C55F3" w:rsidRDefault="006C55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C55F3">
              <w:rPr>
                <w:rFonts w:ascii="Arial" w:hAnsi="Arial" w:cs="Arial"/>
                <w:color w:val="000000"/>
                <w:sz w:val="16"/>
                <w:szCs w:val="16"/>
              </w:rPr>
              <w:t>1,5 га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5F3" w:rsidRPr="006C55F3" w:rsidRDefault="006C55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C55F3">
              <w:rPr>
                <w:rFonts w:ascii="Arial" w:hAnsi="Arial" w:cs="Arial"/>
                <w:color w:val="000000"/>
                <w:sz w:val="16"/>
                <w:szCs w:val="16"/>
              </w:rPr>
              <w:t>1,3 га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5F3" w:rsidRPr="006C55F3" w:rsidRDefault="006C55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C55F3">
              <w:rPr>
                <w:rFonts w:ascii="Arial" w:hAnsi="Arial" w:cs="Arial"/>
                <w:color w:val="000000"/>
                <w:sz w:val="16"/>
                <w:szCs w:val="16"/>
              </w:rPr>
              <w:t>муницпальная</w:t>
            </w:r>
          </w:p>
        </w:tc>
        <w:tc>
          <w:tcPr>
            <w:tcW w:w="25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5F3" w:rsidRPr="006C55F3" w:rsidRDefault="006C55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C55F3">
              <w:rPr>
                <w:rFonts w:ascii="Arial" w:hAnsi="Arial" w:cs="Arial"/>
                <w:color w:val="000000"/>
                <w:sz w:val="16"/>
                <w:szCs w:val="16"/>
              </w:rPr>
              <w:t>Старинный ландшафный парк, на склоне реки Ветлуги . Основа парка это насаждения лип, диаметр ствола до 40 см., клён платановидный и американский, бузина красная, черёмуха, тополь бальзамический, сирень обыкновенная, вишня пенсильванская. Интересны одичалые рябинник, хатьма тюрингенская и водосбор обыкновенный, а также фиалка опушённая.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5F3" w:rsidRDefault="006C55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C55F3">
              <w:rPr>
                <w:rFonts w:ascii="Arial" w:hAnsi="Arial" w:cs="Arial"/>
                <w:color w:val="000000"/>
                <w:sz w:val="16"/>
                <w:szCs w:val="16"/>
              </w:rPr>
              <w:t>удовлетворительное</w:t>
            </w:r>
          </w:p>
          <w:p w:rsidR="006C55F3" w:rsidRPr="006C55F3" w:rsidRDefault="006C55F3" w:rsidP="006C55F3">
            <w:pPr>
              <w:rPr>
                <w:rFonts w:ascii="Arial" w:hAnsi="Arial" w:cs="Arial"/>
                <w:sz w:val="16"/>
                <w:szCs w:val="16"/>
              </w:rPr>
            </w:pPr>
          </w:p>
          <w:p w:rsidR="006C55F3" w:rsidRDefault="006C55F3" w:rsidP="006C55F3">
            <w:pPr>
              <w:rPr>
                <w:rFonts w:ascii="Arial" w:hAnsi="Arial" w:cs="Arial"/>
                <w:sz w:val="16"/>
                <w:szCs w:val="16"/>
              </w:rPr>
            </w:pPr>
          </w:p>
          <w:p w:rsidR="006C55F3" w:rsidRPr="006C55F3" w:rsidRDefault="006C55F3" w:rsidP="006C55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5F3" w:rsidRPr="006C55F3" w:rsidRDefault="006C55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C55F3">
              <w:rPr>
                <w:rFonts w:ascii="Arial" w:hAnsi="Arial" w:cs="Arial"/>
                <w:color w:val="000000"/>
                <w:sz w:val="16"/>
                <w:szCs w:val="16"/>
              </w:rPr>
              <w:t>Проводится сенокошение луговины, разбивка клумб.Декоративные элементы.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5F3" w:rsidRPr="006C55F3" w:rsidRDefault="006C55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C55F3">
              <w:rPr>
                <w:rFonts w:ascii="Arial" w:hAnsi="Arial" w:cs="Arial"/>
                <w:color w:val="000000"/>
                <w:sz w:val="16"/>
                <w:szCs w:val="16"/>
              </w:rPr>
              <w:t>Проводится сенокошение луговины, разбивка клумб.Декоративные элементы.</w:t>
            </w:r>
          </w:p>
        </w:tc>
      </w:tr>
      <w:tr w:rsidR="00BD1634" w:rsidRPr="006C55F3" w:rsidTr="00BD1634">
        <w:tblPrEx>
          <w:tblCellMar>
            <w:top w:w="0" w:type="dxa"/>
            <w:bottom w:w="0" w:type="dxa"/>
          </w:tblCellMar>
        </w:tblPrEx>
        <w:trPr>
          <w:trHeight w:val="142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5F3" w:rsidRPr="006C55F3" w:rsidRDefault="006C5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C55F3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5F3" w:rsidRPr="006C55F3" w:rsidRDefault="006C55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C55F3">
              <w:rPr>
                <w:rFonts w:ascii="Arial" w:hAnsi="Arial" w:cs="Arial"/>
                <w:color w:val="000000"/>
                <w:sz w:val="16"/>
                <w:szCs w:val="16"/>
              </w:rPr>
              <w:t>Сквер Победы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5F3" w:rsidRPr="006C55F3" w:rsidRDefault="006C55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C55F3">
              <w:rPr>
                <w:rFonts w:ascii="Arial" w:hAnsi="Arial" w:cs="Arial"/>
                <w:color w:val="000000"/>
                <w:sz w:val="16"/>
                <w:szCs w:val="16"/>
              </w:rPr>
              <w:t>парк-сквер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5F3" w:rsidRPr="006C55F3" w:rsidRDefault="006C55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C55F3">
              <w:rPr>
                <w:rFonts w:ascii="Arial" w:hAnsi="Arial" w:cs="Arial"/>
                <w:color w:val="000000"/>
                <w:sz w:val="16"/>
                <w:szCs w:val="16"/>
              </w:rPr>
              <w:t>р.п. Воскресенское, ул. Ленина.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5F3" w:rsidRPr="006C55F3" w:rsidRDefault="006C55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C55F3">
              <w:rPr>
                <w:rFonts w:ascii="Arial" w:hAnsi="Arial" w:cs="Arial"/>
                <w:color w:val="000000"/>
                <w:sz w:val="16"/>
                <w:szCs w:val="16"/>
              </w:rPr>
              <w:t>0,34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5F3" w:rsidRPr="006C55F3" w:rsidRDefault="006C55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C55F3">
              <w:rPr>
                <w:rFonts w:ascii="Arial" w:hAnsi="Arial" w:cs="Arial"/>
                <w:color w:val="000000"/>
                <w:sz w:val="16"/>
                <w:szCs w:val="16"/>
              </w:rPr>
              <w:t>0,34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5F3" w:rsidRPr="006C55F3" w:rsidRDefault="006C55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C55F3">
              <w:rPr>
                <w:rFonts w:ascii="Arial" w:hAnsi="Arial" w:cs="Arial"/>
                <w:color w:val="000000"/>
                <w:sz w:val="16"/>
                <w:szCs w:val="16"/>
              </w:rPr>
              <w:t>муницпальная</w:t>
            </w:r>
          </w:p>
        </w:tc>
        <w:tc>
          <w:tcPr>
            <w:tcW w:w="25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5F3" w:rsidRPr="006C55F3" w:rsidRDefault="006C55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C55F3">
              <w:rPr>
                <w:rFonts w:ascii="Arial" w:hAnsi="Arial" w:cs="Arial"/>
                <w:color w:val="000000"/>
                <w:sz w:val="16"/>
                <w:szCs w:val="16"/>
              </w:rPr>
              <w:t xml:space="preserve">Основными насаждениями являются: липа, акация жёлтая. Единичные экземпляры черёмухи и сирени обыкновенной, спиреи и снежноягодника.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5F3" w:rsidRPr="006C55F3" w:rsidRDefault="006C55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C55F3">
              <w:rPr>
                <w:rFonts w:ascii="Arial" w:hAnsi="Arial" w:cs="Arial"/>
                <w:color w:val="000000"/>
                <w:sz w:val="16"/>
                <w:szCs w:val="16"/>
              </w:rPr>
              <w:t>хорошее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5F3" w:rsidRPr="006C55F3" w:rsidRDefault="006C55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C55F3">
              <w:rPr>
                <w:rFonts w:ascii="Arial" w:hAnsi="Arial" w:cs="Arial"/>
                <w:color w:val="000000"/>
                <w:sz w:val="16"/>
                <w:szCs w:val="16"/>
              </w:rPr>
              <w:t>Проводится сенокошение. Подкраска изгороди. Выпиливание старых деревьев. Разбивка клумб.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5F3" w:rsidRPr="006C55F3" w:rsidRDefault="006C55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C55F3">
              <w:rPr>
                <w:rFonts w:ascii="Arial" w:hAnsi="Arial" w:cs="Arial"/>
                <w:color w:val="000000"/>
                <w:sz w:val="16"/>
                <w:szCs w:val="16"/>
              </w:rPr>
              <w:t>Проводится сенокошение. Подкраска изгороди. Выпиливание старых деревьев. Разбивка клумб.</w:t>
            </w:r>
          </w:p>
        </w:tc>
      </w:tr>
      <w:tr w:rsidR="00BD1634" w:rsidRPr="006C55F3" w:rsidTr="00BD1634">
        <w:tblPrEx>
          <w:tblCellMar>
            <w:top w:w="0" w:type="dxa"/>
            <w:bottom w:w="0" w:type="dxa"/>
          </w:tblCellMar>
        </w:tblPrEx>
        <w:trPr>
          <w:trHeight w:val="83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5F3" w:rsidRPr="006C55F3" w:rsidRDefault="006C5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C55F3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5F3" w:rsidRPr="006C55F3" w:rsidRDefault="006C55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C55F3">
              <w:rPr>
                <w:rFonts w:ascii="Arial" w:hAnsi="Arial" w:cs="Arial"/>
                <w:color w:val="000000"/>
                <w:sz w:val="16"/>
                <w:szCs w:val="16"/>
              </w:rPr>
              <w:t>Школьный сад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5F3" w:rsidRPr="006C55F3" w:rsidRDefault="006C55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C55F3">
              <w:rPr>
                <w:rFonts w:ascii="Arial" w:hAnsi="Arial" w:cs="Arial"/>
                <w:color w:val="000000"/>
                <w:sz w:val="16"/>
                <w:szCs w:val="16"/>
              </w:rPr>
              <w:t>сад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5F3" w:rsidRPr="006C55F3" w:rsidRDefault="006C55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C55F3">
              <w:rPr>
                <w:rFonts w:ascii="Arial" w:hAnsi="Arial" w:cs="Arial"/>
                <w:color w:val="000000"/>
                <w:sz w:val="16"/>
                <w:szCs w:val="16"/>
              </w:rPr>
              <w:t>р.п. Воскресенское, ул.Панфилова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5F3" w:rsidRPr="006C55F3" w:rsidRDefault="006C55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C55F3">
              <w:rPr>
                <w:rFonts w:ascii="Arial" w:hAnsi="Arial" w:cs="Arial"/>
                <w:color w:val="000000"/>
                <w:sz w:val="16"/>
                <w:szCs w:val="16"/>
              </w:rPr>
              <w:t>9,24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5F3" w:rsidRPr="006C55F3" w:rsidRDefault="006C55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C55F3">
              <w:rPr>
                <w:rFonts w:ascii="Arial" w:hAnsi="Arial" w:cs="Arial"/>
                <w:color w:val="000000"/>
                <w:sz w:val="16"/>
                <w:szCs w:val="16"/>
              </w:rPr>
              <w:t>9,24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5F3" w:rsidRPr="006C55F3" w:rsidRDefault="006C55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C55F3">
              <w:rPr>
                <w:rFonts w:ascii="Arial" w:hAnsi="Arial" w:cs="Arial"/>
                <w:color w:val="000000"/>
                <w:sz w:val="16"/>
                <w:szCs w:val="16"/>
              </w:rPr>
              <w:t>муницпальная</w:t>
            </w:r>
          </w:p>
        </w:tc>
        <w:tc>
          <w:tcPr>
            <w:tcW w:w="25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5F3" w:rsidRPr="006C55F3" w:rsidRDefault="006C55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C55F3">
              <w:rPr>
                <w:rFonts w:ascii="Arial" w:hAnsi="Arial" w:cs="Arial"/>
                <w:color w:val="000000"/>
                <w:sz w:val="16"/>
                <w:szCs w:val="16"/>
              </w:rPr>
              <w:t>Основными насаждениями являются: культурные плодово-ягодные деревья и кустарники.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5F3" w:rsidRPr="006C55F3" w:rsidRDefault="006C55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C55F3">
              <w:rPr>
                <w:rFonts w:ascii="Arial" w:hAnsi="Arial" w:cs="Arial"/>
                <w:color w:val="000000"/>
                <w:sz w:val="16"/>
                <w:szCs w:val="16"/>
              </w:rPr>
              <w:t>удовлетворительное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5F3" w:rsidRPr="006C55F3" w:rsidRDefault="006C55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C55F3">
              <w:rPr>
                <w:rFonts w:ascii="Arial" w:hAnsi="Arial" w:cs="Arial"/>
                <w:color w:val="000000"/>
                <w:sz w:val="16"/>
                <w:szCs w:val="16"/>
              </w:rPr>
              <w:t>Проводиться сенокошение.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5F3" w:rsidRPr="006C55F3" w:rsidRDefault="006C55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C55F3">
              <w:rPr>
                <w:rFonts w:ascii="Arial" w:hAnsi="Arial" w:cs="Arial"/>
                <w:color w:val="000000"/>
                <w:sz w:val="16"/>
                <w:szCs w:val="16"/>
              </w:rPr>
              <w:t>Проводиться сенокошение.</w:t>
            </w:r>
          </w:p>
        </w:tc>
      </w:tr>
      <w:tr w:rsidR="00BD1634" w:rsidRPr="006C55F3" w:rsidTr="00BD1634">
        <w:tblPrEx>
          <w:tblCellMar>
            <w:top w:w="0" w:type="dxa"/>
            <w:bottom w:w="0" w:type="dxa"/>
          </w:tblCellMar>
        </w:tblPrEx>
        <w:trPr>
          <w:trHeight w:val="83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5F3" w:rsidRPr="006C55F3" w:rsidRDefault="006C5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C55F3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5F3" w:rsidRPr="006C55F3" w:rsidRDefault="006C55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C55F3">
              <w:rPr>
                <w:rFonts w:ascii="Arial" w:hAnsi="Arial" w:cs="Arial"/>
                <w:color w:val="000000"/>
                <w:sz w:val="16"/>
                <w:szCs w:val="16"/>
              </w:rPr>
              <w:t>Набережная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5F3" w:rsidRPr="006C55F3" w:rsidRDefault="006C55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C55F3">
              <w:rPr>
                <w:rFonts w:ascii="Arial" w:hAnsi="Arial" w:cs="Arial"/>
                <w:color w:val="000000"/>
                <w:sz w:val="16"/>
                <w:szCs w:val="16"/>
              </w:rPr>
              <w:t>наберенжная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5F3" w:rsidRPr="006C55F3" w:rsidRDefault="006C55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C55F3">
              <w:rPr>
                <w:rFonts w:ascii="Arial" w:hAnsi="Arial" w:cs="Arial"/>
                <w:color w:val="000000"/>
                <w:sz w:val="16"/>
                <w:szCs w:val="16"/>
              </w:rPr>
              <w:t>р.п. Воскресенское, ул. Калинина.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5F3" w:rsidRPr="006C55F3" w:rsidRDefault="006C55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C55F3">
              <w:rPr>
                <w:rFonts w:ascii="Arial" w:hAnsi="Arial" w:cs="Arial"/>
                <w:color w:val="000000"/>
                <w:sz w:val="16"/>
                <w:szCs w:val="16"/>
              </w:rPr>
              <w:t>0,14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5F3" w:rsidRPr="006C55F3" w:rsidRDefault="006C55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C55F3">
              <w:rPr>
                <w:rFonts w:ascii="Arial" w:hAnsi="Arial" w:cs="Arial"/>
                <w:color w:val="000000"/>
                <w:sz w:val="16"/>
                <w:szCs w:val="16"/>
              </w:rPr>
              <w:t>0,14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5F3" w:rsidRPr="006C55F3" w:rsidRDefault="006C55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C55F3">
              <w:rPr>
                <w:rFonts w:ascii="Arial" w:hAnsi="Arial" w:cs="Arial"/>
                <w:color w:val="000000"/>
                <w:sz w:val="16"/>
                <w:szCs w:val="16"/>
              </w:rPr>
              <w:t>муницпальная</w:t>
            </w:r>
          </w:p>
        </w:tc>
        <w:tc>
          <w:tcPr>
            <w:tcW w:w="25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5F3" w:rsidRPr="006C55F3" w:rsidRDefault="006C55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C55F3">
              <w:rPr>
                <w:rFonts w:ascii="Arial" w:hAnsi="Arial" w:cs="Arial"/>
                <w:color w:val="000000"/>
                <w:sz w:val="16"/>
                <w:szCs w:val="16"/>
              </w:rPr>
              <w:t>Большей частью произрастают липы, акация жёлтая, дуб.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5F3" w:rsidRPr="006C55F3" w:rsidRDefault="006C55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C55F3">
              <w:rPr>
                <w:rFonts w:ascii="Arial" w:hAnsi="Arial" w:cs="Arial"/>
                <w:color w:val="000000"/>
                <w:sz w:val="16"/>
                <w:szCs w:val="16"/>
              </w:rPr>
              <w:t>удовлетворительное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5F3" w:rsidRPr="006C55F3" w:rsidRDefault="006C55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C55F3">
              <w:rPr>
                <w:rFonts w:ascii="Arial" w:hAnsi="Arial" w:cs="Arial"/>
                <w:color w:val="000000"/>
                <w:sz w:val="16"/>
                <w:szCs w:val="16"/>
              </w:rPr>
              <w:t>Проводиться сенокошение. Уборка мусора.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5F3" w:rsidRPr="006C55F3" w:rsidRDefault="006C55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C55F3">
              <w:rPr>
                <w:rFonts w:ascii="Arial" w:hAnsi="Arial" w:cs="Arial"/>
                <w:color w:val="000000"/>
                <w:sz w:val="16"/>
                <w:szCs w:val="16"/>
              </w:rPr>
              <w:t>Проводиться сенокошение. Подсыпка берега. Уборка мусора и установка урн.</w:t>
            </w:r>
          </w:p>
        </w:tc>
      </w:tr>
      <w:tr w:rsidR="00BD1634" w:rsidRPr="006C55F3" w:rsidTr="00BD1634">
        <w:tblPrEx>
          <w:tblCellMar>
            <w:top w:w="0" w:type="dxa"/>
            <w:bottom w:w="0" w:type="dxa"/>
          </w:tblCellMar>
        </w:tblPrEx>
        <w:trPr>
          <w:trHeight w:val="13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6C55F3" w:rsidRPr="006C55F3" w:rsidRDefault="006C55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6C55F3" w:rsidRPr="006C55F3" w:rsidRDefault="006C55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C55F3" w:rsidRPr="006C55F3" w:rsidRDefault="006C55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C55F3" w:rsidRPr="006C55F3" w:rsidRDefault="006C55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C55F3" w:rsidRPr="006C55F3" w:rsidRDefault="006C55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55F3" w:rsidRPr="006C55F3" w:rsidRDefault="006C55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55F3" w:rsidRPr="006C55F3" w:rsidRDefault="006C55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C55F3" w:rsidRPr="006C55F3" w:rsidRDefault="006C55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6C55F3" w:rsidRPr="006C55F3" w:rsidRDefault="006C55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55F3" w:rsidRPr="006C55F3" w:rsidRDefault="006C55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C55F3" w:rsidRPr="006C55F3" w:rsidRDefault="006C55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C55F3" w:rsidRPr="006C55F3" w:rsidTr="00BD1634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6C55F3" w:rsidRPr="006C55F3" w:rsidRDefault="006C55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C55F3" w:rsidRPr="006C55F3" w:rsidRDefault="006C55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C55F3" w:rsidRPr="006C55F3" w:rsidRDefault="006C55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C55F3" w:rsidRPr="006C55F3" w:rsidRDefault="006C55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55F3" w:rsidRPr="006C55F3" w:rsidRDefault="006C55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55F3" w:rsidRPr="006C55F3" w:rsidRDefault="006C55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C55F3" w:rsidRPr="006C55F3" w:rsidRDefault="006C55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6C55F3" w:rsidRPr="006C55F3" w:rsidRDefault="006C55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6C55F3" w:rsidRPr="006C55F3" w:rsidRDefault="006C55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55F3" w:rsidRPr="006C55F3" w:rsidRDefault="006C55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C55F3" w:rsidRPr="006C55F3" w:rsidRDefault="006C55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bookmarkStart w:id="0" w:name="_GoBack"/>
            <w:bookmarkEnd w:id="0"/>
          </w:p>
        </w:tc>
      </w:tr>
    </w:tbl>
    <w:p w:rsidR="007F373F" w:rsidRPr="006C55F3" w:rsidRDefault="007F373F">
      <w:pPr>
        <w:rPr>
          <w:sz w:val="16"/>
          <w:szCs w:val="16"/>
        </w:rPr>
      </w:pPr>
    </w:p>
    <w:sectPr w:rsidR="007F373F" w:rsidRPr="006C55F3" w:rsidSect="00BD1634">
      <w:pgSz w:w="16838" w:h="11906" w:orient="landscape"/>
      <w:pgMar w:top="284" w:right="1134" w:bottom="155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91D"/>
    <w:rsid w:val="006C55F3"/>
    <w:rsid w:val="007F373F"/>
    <w:rsid w:val="00BD1634"/>
    <w:rsid w:val="00ED2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2</cp:revision>
  <dcterms:created xsi:type="dcterms:W3CDTF">2016-02-19T06:17:00Z</dcterms:created>
  <dcterms:modified xsi:type="dcterms:W3CDTF">2016-02-19T06:29:00Z</dcterms:modified>
</cp:coreProperties>
</file>