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851E8" w:rsidRDefault="000851E8" w:rsidP="000851E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noProof/>
          <w:sz w:val="32"/>
          <w:szCs w:val="32"/>
        </w:rPr>
        <w:drawing>
          <wp:inline distT="0" distB="0" distL="0" distR="0">
            <wp:extent cx="561975" cy="6953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851E8" w:rsidRDefault="000851E8" w:rsidP="000851E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СЕЛЬСКИЙ СОВЕТ ГЛУХОВСКОГО СЕЛЬСОВЕТА</w:t>
      </w:r>
    </w:p>
    <w:p w:rsidR="000851E8" w:rsidRDefault="000851E8" w:rsidP="000851E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ВОСКРЕСЕНСКОГО МУНИЦИПАЛЬНОГО РАЙОНА</w:t>
      </w:r>
    </w:p>
    <w:p w:rsidR="000851E8" w:rsidRDefault="000851E8" w:rsidP="000851E8">
      <w:pPr>
        <w:spacing w:after="0" w:line="240" w:lineRule="auto"/>
        <w:jc w:val="center"/>
        <w:rPr>
          <w:rFonts w:ascii="Times New Roman" w:eastAsia="Times New Roman" w:hAnsi="Times New Roman"/>
          <w:b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НИЖЕГОРОДСКОЙ ОБЛАСТИ</w:t>
      </w:r>
    </w:p>
    <w:p w:rsidR="000851E8" w:rsidRDefault="000851E8" w:rsidP="000851E8">
      <w:pPr>
        <w:spacing w:after="0" w:line="240" w:lineRule="auto"/>
        <w:jc w:val="center"/>
        <w:rPr>
          <w:rFonts w:ascii="Times New Roman" w:eastAsia="Times New Roman" w:hAnsi="Times New Roman"/>
          <w:sz w:val="32"/>
          <w:szCs w:val="32"/>
        </w:rPr>
      </w:pPr>
      <w:r>
        <w:rPr>
          <w:rFonts w:ascii="Times New Roman" w:eastAsia="Times New Roman" w:hAnsi="Times New Roman"/>
          <w:b/>
          <w:sz w:val="32"/>
          <w:szCs w:val="32"/>
        </w:rPr>
        <w:t>РЕШЕНИЕ</w:t>
      </w:r>
    </w:p>
    <w:p w:rsidR="000851E8" w:rsidRDefault="000851E8" w:rsidP="000851E8">
      <w:pPr>
        <w:spacing w:after="0" w:line="240" w:lineRule="auto"/>
        <w:jc w:val="center"/>
        <w:rPr>
          <w:rFonts w:ascii="Times New Roman" w:eastAsia="Times New Roman" w:hAnsi="Times New Roman"/>
          <w:b/>
          <w:spacing w:val="20"/>
          <w:position w:val="-40"/>
          <w:sz w:val="28"/>
          <w:szCs w:val="28"/>
        </w:rPr>
      </w:pPr>
    </w:p>
    <w:p w:rsidR="000851E8" w:rsidRDefault="000851E8" w:rsidP="000851E8">
      <w:pPr>
        <w:tabs>
          <w:tab w:val="left" w:pos="7830"/>
        </w:tabs>
        <w:spacing w:after="0" w:line="240" w:lineRule="auto"/>
        <w:jc w:val="center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2</w:t>
      </w:r>
      <w:r w:rsidR="00343779">
        <w:rPr>
          <w:rFonts w:ascii="Times New Roman" w:eastAsia="Times New Roman" w:hAnsi="Times New Roman"/>
          <w:sz w:val="28"/>
          <w:szCs w:val="28"/>
        </w:rPr>
        <w:t>8</w:t>
      </w:r>
      <w:r>
        <w:rPr>
          <w:rFonts w:ascii="Times New Roman" w:eastAsia="Times New Roman" w:hAnsi="Times New Roman"/>
          <w:sz w:val="28"/>
          <w:szCs w:val="28"/>
        </w:rPr>
        <w:t xml:space="preserve"> января 2020 года</w:t>
      </w:r>
      <w:r>
        <w:rPr>
          <w:rFonts w:ascii="Times New Roman" w:eastAsia="Times New Roman" w:hAnsi="Times New Roman"/>
          <w:sz w:val="28"/>
          <w:szCs w:val="28"/>
        </w:rPr>
        <w:tab/>
        <w:t>№ 3</w:t>
      </w:r>
    </w:p>
    <w:p w:rsidR="000851E8" w:rsidRDefault="000851E8" w:rsidP="000851E8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sz w:val="24"/>
          <w:szCs w:val="24"/>
        </w:rPr>
      </w:pPr>
    </w:p>
    <w:p w:rsidR="000851E8" w:rsidRDefault="000851E8" w:rsidP="000851E8">
      <w:pPr>
        <w:pStyle w:val="ConsPlusTitle"/>
        <w:widowControl/>
        <w:spacing w:line="240" w:lineRule="atLeast"/>
        <w:ind w:left="-540" w:firstLine="540"/>
        <w:jc w:val="center"/>
        <w:rPr>
          <w:rFonts w:ascii="Times New Roman" w:hAnsi="Times New Roman" w:cs="Times New Roman"/>
          <w:b w:val="0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 внесении изменений и дополнений в Устав Глуховского сельсовета Воскресенского муниципального района Нижегородской области</w:t>
      </w:r>
    </w:p>
    <w:p w:rsidR="000851E8" w:rsidRDefault="000851E8" w:rsidP="000851E8">
      <w:pPr>
        <w:pStyle w:val="ConsPlusTitle"/>
        <w:widowControl/>
        <w:spacing w:line="240" w:lineRule="atLeast"/>
        <w:ind w:left="-540" w:firstLine="540"/>
        <w:rPr>
          <w:rFonts w:ascii="Times New Roman" w:hAnsi="Times New Roman" w:cs="Times New Roman"/>
          <w:sz w:val="24"/>
          <w:szCs w:val="24"/>
        </w:rPr>
      </w:pPr>
    </w:p>
    <w:p w:rsidR="000851E8" w:rsidRDefault="000851E8" w:rsidP="000851E8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соответствии с Федеральным законом от 06 октября 2003 года №131-ФЗ «Об общих принципах организации местного самоуправления в Российской Федерации», в целях приведения Устава Глуховского сельсовета Воскресенского</w:t>
      </w:r>
      <w:r>
        <w:rPr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муниципального района в соответствие с действующим законодательством Сельский Совет Глуховского сельсовета</w:t>
      </w:r>
      <w:r>
        <w:rPr>
          <w:rFonts w:ascii="Times New Roman" w:hAnsi="Times New Roman"/>
          <w:spacing w:val="60"/>
          <w:sz w:val="24"/>
          <w:szCs w:val="24"/>
        </w:rPr>
        <w:t xml:space="preserve"> </w:t>
      </w:r>
      <w:r>
        <w:rPr>
          <w:rFonts w:ascii="Times New Roman" w:hAnsi="Times New Roman"/>
          <w:b/>
          <w:spacing w:val="60"/>
          <w:sz w:val="28"/>
          <w:szCs w:val="28"/>
        </w:rPr>
        <w:t>решил:</w:t>
      </w:r>
    </w:p>
    <w:p w:rsidR="000851E8" w:rsidRDefault="000851E8" w:rsidP="000851E8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1.Утвердить прилагаемые изменения и дополнения в Устав Глуховского сельсовета Воскресенского муниципального района Нижегородской области, принятый решением сельского Совета Глуховского сельсовета от 27.01.2020 г. № 3.</w:t>
      </w:r>
    </w:p>
    <w:p w:rsidR="000851E8" w:rsidRDefault="000851E8" w:rsidP="000851E8">
      <w:pPr>
        <w:spacing w:after="0" w:line="240" w:lineRule="atLeast"/>
        <w:ind w:firstLine="54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2. Направить прилагаемые изменения и дополнения в Устав Глуховского сельсовета Воскресенского муниципального района Нижегородской области на государственную регистрацию в Главное управление Министерства юстиции Российской Федерации по Нижегородской области.</w:t>
      </w:r>
    </w:p>
    <w:p w:rsidR="000851E8" w:rsidRDefault="000851E8" w:rsidP="000851E8">
      <w:pPr>
        <w:adjustRightInd w:val="0"/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3. Обнародовать настоящее решение после его государственной регистрации путем вывешивания на информационном стенде в помещении администрации Глуховского сельсовета Воскресенского муниципального района Нижегородской области и на официальном сайте администрации Воскресенского муниципального района Нижегородской области в информационно-телекоммуникационной сети «Интернет»</w:t>
      </w:r>
    </w:p>
    <w:p w:rsidR="000851E8" w:rsidRDefault="000851E8" w:rsidP="000851E8">
      <w:pPr>
        <w:spacing w:after="0" w:line="240" w:lineRule="atLeast"/>
        <w:ind w:firstLine="540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 4.Настоящее решение вступает в силу после его обнародования.</w:t>
      </w:r>
    </w:p>
    <w:p w:rsidR="000851E8" w:rsidRDefault="000851E8" w:rsidP="000851E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0851E8" w:rsidRDefault="000851E8" w:rsidP="000851E8">
      <w:pPr>
        <w:spacing w:after="0" w:line="240" w:lineRule="atLeast"/>
        <w:jc w:val="both"/>
        <w:rPr>
          <w:rFonts w:ascii="Times New Roman" w:eastAsia="Times New Roman" w:hAnsi="Times New Roman"/>
          <w:sz w:val="28"/>
          <w:szCs w:val="28"/>
        </w:rPr>
      </w:pPr>
    </w:p>
    <w:p w:rsidR="000851E8" w:rsidRDefault="000851E8" w:rsidP="000851E8">
      <w:pPr>
        <w:spacing w:after="0" w:line="240" w:lineRule="atLeast"/>
        <w:jc w:val="both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8"/>
          <w:szCs w:val="28"/>
        </w:rPr>
        <w:t xml:space="preserve">Глава местного самоуправления </w:t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</w:r>
      <w:r>
        <w:rPr>
          <w:rFonts w:ascii="Times New Roman" w:eastAsia="Times New Roman" w:hAnsi="Times New Roman"/>
          <w:sz w:val="28"/>
          <w:szCs w:val="28"/>
        </w:rPr>
        <w:tab/>
        <w:t>К.Г. Крускин</w:t>
      </w:r>
    </w:p>
    <w:p w:rsidR="000851E8" w:rsidRDefault="000851E8" w:rsidP="000851E8">
      <w:pPr>
        <w:spacing w:after="0" w:line="240" w:lineRule="atLeas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br w:type="page"/>
      </w:r>
    </w:p>
    <w:p w:rsidR="000851E8" w:rsidRDefault="000851E8" w:rsidP="000851E8">
      <w:pPr>
        <w:spacing w:after="0"/>
        <w:rPr>
          <w:rFonts w:ascii="Times New Roman" w:hAnsi="Times New Roman"/>
          <w:sz w:val="24"/>
          <w:szCs w:val="24"/>
        </w:rPr>
        <w:sectPr w:rsidR="000851E8">
          <w:pgSz w:w="11906" w:h="16838"/>
          <w:pgMar w:top="851" w:right="851" w:bottom="851" w:left="1134" w:header="709" w:footer="709" w:gutter="0"/>
          <w:cols w:space="720"/>
        </w:sectPr>
      </w:pPr>
    </w:p>
    <w:p w:rsidR="000851E8" w:rsidRDefault="000851E8" w:rsidP="000851E8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b/>
          <w:sz w:val="32"/>
          <w:szCs w:val="32"/>
        </w:rPr>
        <w:lastRenderedPageBreak/>
        <w:t>Приложение</w:t>
      </w:r>
    </w:p>
    <w:p w:rsidR="000851E8" w:rsidRDefault="000851E8" w:rsidP="000851E8">
      <w:pPr>
        <w:spacing w:after="0" w:line="240" w:lineRule="auto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 xml:space="preserve"> к решению сельского Совета Глуховского сельсовета</w:t>
      </w:r>
    </w:p>
    <w:p w:rsidR="000851E8" w:rsidRDefault="000851E8" w:rsidP="000851E8">
      <w:pPr>
        <w:tabs>
          <w:tab w:val="left" w:pos="0"/>
        </w:tabs>
        <w:spacing w:after="0" w:line="240" w:lineRule="atLeast"/>
        <w:ind w:left="5103" w:firstLine="851"/>
        <w:jc w:val="right"/>
        <w:rPr>
          <w:rFonts w:ascii="Times New Roman" w:eastAsia="Times New Roman" w:hAnsi="Times New Roman"/>
          <w:sz w:val="24"/>
          <w:szCs w:val="24"/>
        </w:rPr>
      </w:pPr>
      <w:r>
        <w:rPr>
          <w:rFonts w:ascii="Times New Roman" w:eastAsia="Times New Roman" w:hAnsi="Times New Roman"/>
          <w:sz w:val="24"/>
          <w:szCs w:val="24"/>
        </w:rPr>
        <w:t>от 2</w:t>
      </w:r>
      <w:r w:rsidR="00343779">
        <w:rPr>
          <w:rFonts w:ascii="Times New Roman" w:eastAsia="Times New Roman" w:hAnsi="Times New Roman"/>
          <w:sz w:val="24"/>
          <w:szCs w:val="24"/>
        </w:rPr>
        <w:t>8</w:t>
      </w:r>
      <w:r>
        <w:rPr>
          <w:rFonts w:ascii="Times New Roman" w:eastAsia="Times New Roman" w:hAnsi="Times New Roman"/>
          <w:sz w:val="24"/>
          <w:szCs w:val="24"/>
        </w:rPr>
        <w:t xml:space="preserve"> января 2020 г. № 3</w:t>
      </w:r>
    </w:p>
    <w:p w:rsidR="000851E8" w:rsidRDefault="000851E8" w:rsidP="000851E8">
      <w:pPr>
        <w:shd w:val="clear" w:color="auto" w:fill="FFFFFF"/>
        <w:tabs>
          <w:tab w:val="left" w:pos="0"/>
        </w:tabs>
        <w:spacing w:after="0" w:line="240" w:lineRule="auto"/>
        <w:ind w:firstLine="851"/>
        <w:jc w:val="both"/>
        <w:rPr>
          <w:rFonts w:ascii="Times New Roman" w:eastAsia="Times New Roman" w:hAnsi="Times New Roman"/>
          <w:b/>
          <w:color w:val="000000"/>
          <w:sz w:val="24"/>
          <w:szCs w:val="24"/>
        </w:rPr>
      </w:pPr>
    </w:p>
    <w:p w:rsidR="000851E8" w:rsidRPr="00726775" w:rsidRDefault="000851E8" w:rsidP="000851E8">
      <w:pPr>
        <w:pStyle w:val="a3"/>
        <w:numPr>
          <w:ilvl w:val="0"/>
          <w:numId w:val="1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726775">
        <w:rPr>
          <w:rFonts w:ascii="Times New Roman" w:hAnsi="Times New Roman"/>
          <w:b/>
          <w:sz w:val="26"/>
          <w:szCs w:val="26"/>
        </w:rPr>
        <w:t>Пункт 19 части 1 статьи 5 «Вопросы местного значения Глуховского сельсовета» изложить в следующей редакции:</w:t>
      </w:r>
    </w:p>
    <w:p w:rsidR="000851E8" w:rsidRPr="00726775" w:rsidRDefault="000851E8" w:rsidP="000851E8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726775">
        <w:rPr>
          <w:rFonts w:ascii="Times New Roman" w:hAnsi="Times New Roman"/>
          <w:sz w:val="26"/>
          <w:szCs w:val="26"/>
        </w:rPr>
        <w:t xml:space="preserve"> «</w:t>
      </w:r>
      <w:r w:rsidR="0006394A" w:rsidRPr="00726775">
        <w:rPr>
          <w:rFonts w:ascii="Times New Roman" w:eastAsia="Times New Roman" w:hAnsi="Times New Roman"/>
          <w:sz w:val="26"/>
          <w:szCs w:val="26"/>
        </w:rPr>
        <w:t>утверждение генеральных планов Глуховского сельсовета, правил землепользования и застройки, утверждение подготовленной на основе генеральных планов Глуховского сельсовета документации по планировке территории, в</w:t>
      </w:r>
      <w:r w:rsidR="0006394A" w:rsidRPr="00726775">
        <w:rPr>
          <w:rFonts w:ascii="Times New Roman" w:eastAsiaTheme="minorHAnsi" w:hAnsi="Times New Roman"/>
          <w:sz w:val="26"/>
          <w:szCs w:val="26"/>
          <w:lang w:eastAsia="en-US"/>
        </w:rPr>
        <w:t xml:space="preserve">ыдача градостроительного </w:t>
      </w:r>
      <w:hyperlink r:id="rId7" w:history="1">
        <w:r w:rsidR="0006394A" w:rsidRPr="00726775">
          <w:rPr>
            <w:rFonts w:ascii="Times New Roman" w:eastAsiaTheme="minorHAnsi" w:hAnsi="Times New Roman"/>
            <w:color w:val="0000FF"/>
            <w:sz w:val="26"/>
            <w:szCs w:val="26"/>
            <w:lang w:eastAsia="en-US"/>
          </w:rPr>
          <w:t>плана</w:t>
        </w:r>
      </w:hyperlink>
      <w:r w:rsidR="0006394A" w:rsidRPr="00726775">
        <w:rPr>
          <w:rFonts w:ascii="Times New Roman" w:eastAsiaTheme="minorHAnsi" w:hAnsi="Times New Roman"/>
          <w:sz w:val="26"/>
          <w:szCs w:val="26"/>
          <w:lang w:eastAsia="en-US"/>
        </w:rPr>
        <w:t xml:space="preserve"> земельного участка, расположенного в границах </w:t>
      </w:r>
      <w:r w:rsidR="0006394A" w:rsidRPr="00726775">
        <w:rPr>
          <w:rFonts w:ascii="Times New Roman" w:eastAsia="Times New Roman" w:hAnsi="Times New Roman"/>
          <w:sz w:val="26"/>
          <w:szCs w:val="26"/>
        </w:rPr>
        <w:t>Глуховского</w:t>
      </w:r>
      <w:r w:rsidR="0006394A" w:rsidRPr="00726775">
        <w:rPr>
          <w:rFonts w:ascii="Times New Roman" w:eastAsiaTheme="minorHAnsi" w:hAnsi="Times New Roman"/>
          <w:sz w:val="26"/>
          <w:szCs w:val="26"/>
          <w:lang w:eastAsia="en-US"/>
        </w:rPr>
        <w:t xml:space="preserve"> сельсовета, </w:t>
      </w:r>
      <w:r w:rsidR="0006394A" w:rsidRPr="00726775">
        <w:rPr>
          <w:rFonts w:ascii="Times New Roman" w:eastAsia="Times New Roman" w:hAnsi="Times New Roman"/>
          <w:sz w:val="26"/>
          <w:szCs w:val="26"/>
        </w:rPr>
        <w:t xml:space="preserve">выдача разрешений на строительство (за исключением случаев, предусмотренных Градостроительным кодексом Российской Федерации, иными федеральными законами), разрешений на ввод объектов в эксплуатацию при осуществлении строительства, реконструкции объектов капитального строительства, расположенных на территории Глуховского сельсовета, утверждение местных нормативов градостроительного проектирования Глуховского сельсовета, резервирование земель и изъятие земельных участков в границах Глуховского сельсовета для муниципальных нужд, осуществление муниципального земельного контроля в границах </w:t>
      </w:r>
      <w:r w:rsidR="00726775" w:rsidRPr="00726775">
        <w:rPr>
          <w:rFonts w:ascii="Times New Roman" w:eastAsia="Times New Roman" w:hAnsi="Times New Roman"/>
          <w:sz w:val="26"/>
          <w:szCs w:val="26"/>
        </w:rPr>
        <w:t>Глуховского</w:t>
      </w:r>
      <w:r w:rsidR="0006394A" w:rsidRPr="00726775">
        <w:rPr>
          <w:rFonts w:ascii="Times New Roman" w:eastAsia="Times New Roman" w:hAnsi="Times New Roman"/>
          <w:sz w:val="26"/>
          <w:szCs w:val="26"/>
        </w:rPr>
        <w:t xml:space="preserve"> сельсовета, осуществление в случаях, предусмотренных Градостроительным кодексом Российской Федерации, осмотров зданий, сооружений и выдача рекомендаций об устранении выявленных в ходе таких осмотров нарушений,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</w:t>
      </w:r>
      <w:r w:rsidR="0006394A" w:rsidRPr="00726775">
        <w:rPr>
          <w:rFonts w:ascii="Times New Roman" w:eastAsia="Times New Roman" w:hAnsi="Times New Roman"/>
          <w:sz w:val="26"/>
          <w:szCs w:val="26"/>
        </w:rPr>
        <w:lastRenderedPageBreak/>
        <w:t xml:space="preserve">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8" w:history="1">
        <w:r w:rsidR="0006394A" w:rsidRPr="00726775">
          <w:rPr>
            <w:rFonts w:ascii="Times New Roman" w:eastAsia="Times New Roman" w:hAnsi="Times New Roman"/>
            <w:sz w:val="26"/>
            <w:szCs w:val="26"/>
          </w:rPr>
          <w:t>кодексом</w:t>
        </w:r>
      </w:hyperlink>
      <w:r w:rsidR="0006394A" w:rsidRPr="00726775">
        <w:rPr>
          <w:rFonts w:ascii="Times New Roman" w:eastAsia="Times New Roman" w:hAnsi="Times New Roman"/>
          <w:sz w:val="26"/>
          <w:szCs w:val="26"/>
        </w:rPr>
        <w:t xml:space="preserve"> Российской Федерации;»</w:t>
      </w:r>
    </w:p>
    <w:p w:rsidR="000851E8" w:rsidRPr="00726775" w:rsidRDefault="000851E8" w:rsidP="000851E8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26775">
        <w:rPr>
          <w:rFonts w:ascii="Times New Roman" w:eastAsiaTheme="minorHAnsi" w:hAnsi="Times New Roman"/>
          <w:b/>
          <w:sz w:val="26"/>
          <w:szCs w:val="26"/>
          <w:lang w:eastAsia="en-US"/>
        </w:rPr>
        <w:t>Пункт 4.1 части 1 статьи 7 «Полномочия органов местного самоуправления по решению вопросов местного значения» исключить.</w:t>
      </w:r>
    </w:p>
    <w:p w:rsidR="000851E8" w:rsidRPr="00726775" w:rsidRDefault="000851E8" w:rsidP="000851E8">
      <w:pPr>
        <w:pStyle w:val="a3"/>
        <w:numPr>
          <w:ilvl w:val="0"/>
          <w:numId w:val="1"/>
        </w:numPr>
        <w:tabs>
          <w:tab w:val="left" w:pos="0"/>
        </w:tabs>
        <w:autoSpaceDE w:val="0"/>
        <w:autoSpaceDN w:val="0"/>
        <w:adjustRightInd w:val="0"/>
        <w:spacing w:after="0" w:line="240" w:lineRule="atLeast"/>
        <w:jc w:val="both"/>
        <w:rPr>
          <w:rFonts w:ascii="Times New Roman" w:eastAsiaTheme="minorHAnsi" w:hAnsi="Times New Roman"/>
          <w:b/>
          <w:sz w:val="26"/>
          <w:szCs w:val="26"/>
          <w:lang w:eastAsia="en-US"/>
        </w:rPr>
      </w:pPr>
      <w:r w:rsidRPr="00726775">
        <w:rPr>
          <w:rFonts w:ascii="Times New Roman" w:eastAsiaTheme="minorHAnsi" w:hAnsi="Times New Roman"/>
          <w:b/>
          <w:sz w:val="26"/>
          <w:szCs w:val="26"/>
          <w:lang w:eastAsia="en-US"/>
        </w:rPr>
        <w:t>Часть 2 статьи 12 «Сход граждан изложить в следующей редакции:</w:t>
      </w:r>
    </w:p>
    <w:p w:rsidR="0006394A" w:rsidRPr="00726775" w:rsidRDefault="000851E8" w:rsidP="0006394A">
      <w:pPr>
        <w:widowControl w:val="0"/>
        <w:tabs>
          <w:tab w:val="left" w:pos="0"/>
        </w:tabs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726775">
        <w:rPr>
          <w:rFonts w:ascii="Times New Roman" w:eastAsiaTheme="minorHAnsi" w:hAnsi="Times New Roman"/>
          <w:b/>
          <w:sz w:val="26"/>
          <w:szCs w:val="26"/>
          <w:lang w:eastAsia="en-US"/>
        </w:rPr>
        <w:t xml:space="preserve">«2. </w:t>
      </w:r>
      <w:r w:rsidR="0006394A" w:rsidRPr="00726775">
        <w:rPr>
          <w:rFonts w:ascii="Times New Roman" w:eastAsia="Times New Roman" w:hAnsi="Times New Roman"/>
          <w:sz w:val="26"/>
          <w:szCs w:val="26"/>
        </w:rPr>
        <w:t xml:space="preserve">Сход граждан, предусмотренный настоящей статьей, правомочен при участии в нем более половины обладающих избирательным правом жителей населенного пункта или поселения. В случае, если в населенном пункте отсутствует возможность одновременного совместного присутствия более половины обладающих избирательным правом жителей данного населенного пункта, сход граждан в соответствии с уставом </w:t>
      </w:r>
      <w:r w:rsidR="00726775" w:rsidRPr="00726775">
        <w:rPr>
          <w:rFonts w:ascii="Times New Roman" w:eastAsia="Times New Roman" w:hAnsi="Times New Roman"/>
          <w:sz w:val="26"/>
          <w:szCs w:val="26"/>
        </w:rPr>
        <w:t>Глуховского</w:t>
      </w:r>
      <w:r w:rsidR="0006394A" w:rsidRPr="00726775">
        <w:rPr>
          <w:rFonts w:ascii="Times New Roman" w:eastAsia="Times New Roman" w:hAnsi="Times New Roman"/>
          <w:sz w:val="26"/>
          <w:szCs w:val="26"/>
        </w:rPr>
        <w:t xml:space="preserve"> сельсовета, в состав которого входит указанный населенный пункт, проводится поэтапно в срок, не превышающий одного месяца со дня принятия решения о проведении схода граждан. При этом лица, ранее принявшие участие в сходе граждан, на последующих этапах участия в голосовании не принимают. Решение такого схода граждан считается принятым, если за него проголосовало более половины участников схода граждан.»</w:t>
      </w:r>
    </w:p>
    <w:p w:rsidR="000851E8" w:rsidRPr="00726775" w:rsidRDefault="000851E8" w:rsidP="0006394A">
      <w:pPr>
        <w:pStyle w:val="a3"/>
        <w:widowControl w:val="0"/>
        <w:numPr>
          <w:ilvl w:val="0"/>
          <w:numId w:val="1"/>
        </w:numPr>
        <w:tabs>
          <w:tab w:val="left" w:pos="0"/>
        </w:tabs>
        <w:spacing w:after="0" w:line="240" w:lineRule="atLeast"/>
        <w:jc w:val="both"/>
        <w:rPr>
          <w:rFonts w:ascii="Times New Roman" w:hAnsi="Times New Roman"/>
          <w:b/>
          <w:sz w:val="26"/>
          <w:szCs w:val="26"/>
        </w:rPr>
      </w:pPr>
      <w:r w:rsidRPr="00726775">
        <w:rPr>
          <w:rFonts w:ascii="Times New Roman" w:hAnsi="Times New Roman"/>
          <w:b/>
          <w:sz w:val="26"/>
          <w:szCs w:val="26"/>
        </w:rPr>
        <w:t>Часть 6 статьи 19 «Староста сельского населенного пункта» изложить в следующей редакции:</w:t>
      </w:r>
    </w:p>
    <w:p w:rsidR="0006394A" w:rsidRPr="00726775" w:rsidRDefault="000851E8" w:rsidP="0006394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26775">
        <w:rPr>
          <w:rFonts w:ascii="Times New Roman" w:hAnsi="Times New Roman"/>
          <w:sz w:val="26"/>
          <w:szCs w:val="26"/>
        </w:rPr>
        <w:t>«</w:t>
      </w:r>
      <w:r w:rsidR="0006394A" w:rsidRPr="00726775">
        <w:rPr>
          <w:rFonts w:ascii="Times New Roman" w:hAnsi="Times New Roman"/>
          <w:sz w:val="26"/>
          <w:szCs w:val="26"/>
        </w:rPr>
        <w:t>6. Староста сельского населенного пункта для решения возложенных на него задач:</w:t>
      </w:r>
    </w:p>
    <w:p w:rsidR="0006394A" w:rsidRPr="00726775" w:rsidRDefault="0006394A" w:rsidP="0006394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26775">
        <w:rPr>
          <w:rFonts w:ascii="Times New Roman" w:hAnsi="Times New Roman"/>
          <w:sz w:val="26"/>
          <w:szCs w:val="26"/>
        </w:rPr>
        <w:t>1)взаимодействует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06394A" w:rsidRPr="00726775" w:rsidRDefault="0006394A" w:rsidP="0006394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26775">
        <w:rPr>
          <w:rFonts w:ascii="Times New Roman" w:hAnsi="Times New Roman"/>
          <w:sz w:val="26"/>
          <w:szCs w:val="26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06394A" w:rsidRPr="00726775" w:rsidRDefault="0006394A" w:rsidP="0006394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26775">
        <w:rPr>
          <w:rFonts w:ascii="Times New Roman" w:hAnsi="Times New Roman"/>
          <w:sz w:val="26"/>
          <w:szCs w:val="26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самоуправления, в том числе о принятых муниципальных правовых актах, об ответах на запросы старосты;</w:t>
      </w:r>
    </w:p>
    <w:p w:rsidR="0006394A" w:rsidRPr="00726775" w:rsidRDefault="0006394A" w:rsidP="0006394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26775">
        <w:rPr>
          <w:rFonts w:ascii="Times New Roman" w:hAnsi="Times New Roman"/>
          <w:sz w:val="26"/>
          <w:szCs w:val="26"/>
        </w:rPr>
        <w:t>4) представляет интересы жителей сельского населенного пункта по вопросам организации и осуществления местного самоуправления, в том числе по просьбе граждан обращается с письменными и устными запросами, заявлениями и документами в органы местного самоуправления;</w:t>
      </w:r>
    </w:p>
    <w:p w:rsidR="0006394A" w:rsidRPr="00726775" w:rsidRDefault="0006394A" w:rsidP="0006394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26775">
        <w:rPr>
          <w:rFonts w:ascii="Times New Roman" w:hAnsi="Times New Roman"/>
          <w:sz w:val="26"/>
          <w:szCs w:val="26"/>
        </w:rPr>
        <w:t>5)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06394A" w:rsidRPr="00726775" w:rsidRDefault="0006394A" w:rsidP="0006394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26775">
        <w:rPr>
          <w:rFonts w:ascii="Times New Roman" w:hAnsi="Times New Roman"/>
          <w:sz w:val="26"/>
          <w:szCs w:val="26"/>
        </w:rPr>
        <w:t>6) информирует уполномоченные органы местного самоуправления об угрозе возникновения чрезвычайных ситуаций природного и техногенного характера или о возникновении чрезвычайных ситуаций природного и техногенного характера на территории сельского населенного пункта;</w:t>
      </w:r>
    </w:p>
    <w:p w:rsidR="0006394A" w:rsidRPr="00726775" w:rsidRDefault="0006394A" w:rsidP="0006394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sz w:val="26"/>
          <w:szCs w:val="26"/>
        </w:rPr>
      </w:pPr>
      <w:r w:rsidRPr="00726775">
        <w:rPr>
          <w:rFonts w:ascii="Times New Roman" w:hAnsi="Times New Roman"/>
          <w:sz w:val="26"/>
          <w:szCs w:val="26"/>
        </w:rPr>
        <w:lastRenderedPageBreak/>
        <w:t xml:space="preserve">7) осуществляет иные полномочия и права, предусмотренные решениями сельского Совета </w:t>
      </w:r>
      <w:r w:rsidR="00726775" w:rsidRPr="00726775">
        <w:rPr>
          <w:rFonts w:ascii="Times New Roman" w:eastAsia="Times New Roman" w:hAnsi="Times New Roman"/>
          <w:sz w:val="26"/>
          <w:szCs w:val="26"/>
        </w:rPr>
        <w:t>Глуховского</w:t>
      </w:r>
      <w:r w:rsidRPr="00726775">
        <w:rPr>
          <w:rFonts w:ascii="Times New Roman" w:hAnsi="Times New Roman"/>
          <w:sz w:val="26"/>
          <w:szCs w:val="26"/>
        </w:rPr>
        <w:t xml:space="preserve"> сельсовета в соответствии с законом Нижегородской области.»</w:t>
      </w:r>
    </w:p>
    <w:p w:rsidR="000851E8" w:rsidRPr="00726775" w:rsidRDefault="000851E8" w:rsidP="0006394A">
      <w:pPr>
        <w:tabs>
          <w:tab w:val="left" w:pos="0"/>
        </w:tabs>
        <w:autoSpaceDE w:val="0"/>
        <w:autoSpaceDN w:val="0"/>
        <w:adjustRightInd w:val="0"/>
        <w:spacing w:after="0" w:line="240" w:lineRule="atLeast"/>
        <w:ind w:firstLine="567"/>
        <w:jc w:val="both"/>
        <w:rPr>
          <w:rFonts w:ascii="Times New Roman" w:hAnsi="Times New Roman"/>
          <w:b/>
          <w:sz w:val="26"/>
          <w:szCs w:val="26"/>
        </w:rPr>
      </w:pPr>
      <w:r w:rsidRPr="00726775">
        <w:rPr>
          <w:rFonts w:ascii="Times New Roman" w:hAnsi="Times New Roman"/>
          <w:b/>
          <w:sz w:val="26"/>
          <w:szCs w:val="26"/>
        </w:rPr>
        <w:t>5. Пункт 3 части 2 статьи 24 «Досрочное прекращение полномочий сельского Совета Глуховского сельсовета» изложить в следующей редакции:</w:t>
      </w:r>
    </w:p>
    <w:p w:rsidR="0006394A" w:rsidRPr="00726775" w:rsidRDefault="0006394A" w:rsidP="0006394A">
      <w:pPr>
        <w:widowControl w:val="0"/>
        <w:tabs>
          <w:tab w:val="left" w:pos="0"/>
        </w:tabs>
        <w:adjustRightInd w:val="0"/>
        <w:spacing w:after="0" w:line="240" w:lineRule="atLeast"/>
        <w:jc w:val="both"/>
        <w:rPr>
          <w:rFonts w:ascii="Times New Roman" w:eastAsia="Times New Roman" w:hAnsi="Times New Roman"/>
          <w:sz w:val="26"/>
          <w:szCs w:val="26"/>
        </w:rPr>
      </w:pPr>
      <w:r w:rsidRPr="00726775">
        <w:rPr>
          <w:rFonts w:ascii="Times New Roman" w:hAnsi="Times New Roman"/>
          <w:sz w:val="26"/>
          <w:szCs w:val="26"/>
        </w:rPr>
        <w:t xml:space="preserve">«3) </w:t>
      </w:r>
      <w:r w:rsidRPr="00726775">
        <w:rPr>
          <w:rFonts w:ascii="Times New Roman" w:eastAsia="Times New Roman" w:hAnsi="Times New Roman"/>
          <w:sz w:val="26"/>
          <w:szCs w:val="26"/>
        </w:rPr>
        <w:t xml:space="preserve">в случае преобразования </w:t>
      </w:r>
      <w:r w:rsidR="00726775" w:rsidRPr="00726775">
        <w:rPr>
          <w:rFonts w:ascii="Times New Roman" w:eastAsia="Times New Roman" w:hAnsi="Times New Roman"/>
          <w:sz w:val="26"/>
          <w:szCs w:val="26"/>
        </w:rPr>
        <w:t>Глуховского</w:t>
      </w:r>
      <w:r w:rsidRPr="00726775">
        <w:rPr>
          <w:rFonts w:ascii="Times New Roman" w:eastAsia="Times New Roman" w:hAnsi="Times New Roman"/>
          <w:sz w:val="26"/>
          <w:szCs w:val="26"/>
        </w:rPr>
        <w:t xml:space="preserve"> сельсовета, осуществляемого в соответствии с частями 3, 3.1-1, 5, 7.2 статьи 13 Федерального закона от 6 октября 2003 г. №131-ФЗ, а также в случае упразднения Глуховского сельсовета;»</w:t>
      </w:r>
    </w:p>
    <w:p w:rsidR="000851E8" w:rsidRPr="00726775" w:rsidRDefault="000851E8" w:rsidP="00726775">
      <w:pPr>
        <w:pStyle w:val="a3"/>
        <w:widowControl w:val="0"/>
        <w:numPr>
          <w:ilvl w:val="0"/>
          <w:numId w:val="2"/>
        </w:numPr>
        <w:tabs>
          <w:tab w:val="left" w:pos="0"/>
        </w:tabs>
        <w:adjustRightInd w:val="0"/>
        <w:spacing w:after="0" w:line="240" w:lineRule="atLeast"/>
        <w:ind w:left="567" w:hanging="567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26775">
        <w:rPr>
          <w:rFonts w:ascii="Times New Roman" w:eastAsia="Times New Roman" w:hAnsi="Times New Roman"/>
          <w:b/>
          <w:sz w:val="26"/>
          <w:szCs w:val="26"/>
        </w:rPr>
        <w:t>Части 9, 11 статьи 25 «Депутаты сельского Совета Глуховского сельсовета» изложить в следующей редакции:</w:t>
      </w:r>
    </w:p>
    <w:p w:rsidR="0006394A" w:rsidRPr="00726775" w:rsidRDefault="0006394A" w:rsidP="00726775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726775">
        <w:rPr>
          <w:rFonts w:ascii="Times New Roman" w:eastAsia="Times New Roman" w:hAnsi="Times New Roman"/>
          <w:sz w:val="26"/>
          <w:szCs w:val="26"/>
        </w:rPr>
        <w:t>« 9. Депутат сельского Совета должен соблюдать ограничения, запреты, исполнять обязанности, которые установлены Федеральным законом от 25 декабря 2008 г. №273-ФЗ «О противодействии коррупции» и другими федеральными законами. Полномочия депутата сельского 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предусмотрено Федеральным законом от 06.10.2003 N 131-ФЗ "Об общих принципах организации местного самоуправления в Российской Федерации".</w:t>
      </w:r>
    </w:p>
    <w:p w:rsidR="0006394A" w:rsidRPr="00726775" w:rsidRDefault="0006394A" w:rsidP="00726775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567" w:hanging="567"/>
        <w:jc w:val="both"/>
        <w:rPr>
          <w:rFonts w:ascii="Times New Roman" w:eastAsia="Times New Roman" w:hAnsi="Times New Roman"/>
          <w:sz w:val="26"/>
          <w:szCs w:val="26"/>
        </w:rPr>
      </w:pPr>
      <w:r w:rsidRPr="00726775">
        <w:rPr>
          <w:rFonts w:ascii="Times New Roman" w:eastAsia="Times New Roman" w:hAnsi="Times New Roman"/>
          <w:sz w:val="26"/>
          <w:szCs w:val="26"/>
        </w:rPr>
        <w:t xml:space="preserve">11. При выявлении в результате проверки, проведенной в соответствии с частью 10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депутата сельского Совета или применении в отношении указанного лица иной меры ответственности в сельский Совет </w:t>
      </w:r>
      <w:r w:rsidR="00726775" w:rsidRPr="00726775">
        <w:rPr>
          <w:rFonts w:ascii="Times New Roman" w:eastAsia="Times New Roman" w:hAnsi="Times New Roman"/>
          <w:sz w:val="26"/>
          <w:szCs w:val="26"/>
        </w:rPr>
        <w:t>Глуховского</w:t>
      </w:r>
      <w:r w:rsidRPr="00726775">
        <w:rPr>
          <w:rFonts w:ascii="Times New Roman" w:eastAsia="Times New Roman" w:hAnsi="Times New Roman"/>
          <w:sz w:val="26"/>
          <w:szCs w:val="26"/>
        </w:rPr>
        <w:t xml:space="preserve"> сельсовета, уполномоченный принимать соответствующее решение, или в суд.»</w:t>
      </w:r>
    </w:p>
    <w:p w:rsidR="000851E8" w:rsidRPr="00726775" w:rsidRDefault="000851E8" w:rsidP="0006394A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26775">
        <w:rPr>
          <w:rFonts w:ascii="Times New Roman" w:eastAsia="Times New Roman" w:hAnsi="Times New Roman"/>
          <w:b/>
          <w:sz w:val="26"/>
          <w:szCs w:val="26"/>
        </w:rPr>
        <w:t xml:space="preserve">7. Дополнить статью 25 «Депутаты сельского Совета Глуховского сельсовета» </w:t>
      </w:r>
      <w:r w:rsidR="0006394A" w:rsidRPr="00726775">
        <w:rPr>
          <w:rFonts w:ascii="Times New Roman" w:eastAsia="Times New Roman" w:hAnsi="Times New Roman"/>
          <w:b/>
          <w:sz w:val="26"/>
          <w:szCs w:val="26"/>
        </w:rPr>
        <w:t>частями 11.1, 11.1-1 и изложить в следующей редакции</w:t>
      </w:r>
      <w:r w:rsidRPr="00726775">
        <w:rPr>
          <w:rFonts w:ascii="Times New Roman" w:eastAsia="Times New Roman" w:hAnsi="Times New Roman"/>
          <w:b/>
          <w:sz w:val="26"/>
          <w:szCs w:val="26"/>
        </w:rPr>
        <w:t>:</w:t>
      </w:r>
    </w:p>
    <w:p w:rsidR="0006394A" w:rsidRPr="00726775" w:rsidRDefault="0006394A" w:rsidP="000639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26775">
        <w:rPr>
          <w:rFonts w:ascii="Times New Roman" w:eastAsia="Times New Roman" w:hAnsi="Times New Roman"/>
          <w:sz w:val="26"/>
          <w:szCs w:val="26"/>
        </w:rPr>
        <w:t xml:space="preserve">11.1. </w:t>
      </w:r>
      <w:r w:rsidRPr="00726775">
        <w:rPr>
          <w:rFonts w:ascii="Times New Roman" w:eastAsiaTheme="minorHAnsi" w:hAnsi="Times New Roman"/>
          <w:sz w:val="26"/>
          <w:szCs w:val="26"/>
          <w:lang w:eastAsia="en-US"/>
        </w:rPr>
        <w:t xml:space="preserve">К депутату, члену выборного органа местного самоуправления, выборному должностному лицу местного самоуправления, представившим недостоверные или неполные сведения о своих доходах, расходах, об имуществе и обязательствах имущественного характера, а также сведения о доходах, расходах, </w:t>
      </w:r>
      <w:r w:rsidRPr="00726775">
        <w:rPr>
          <w:rFonts w:ascii="Times New Roman" w:eastAsiaTheme="minorHAnsi" w:hAnsi="Times New Roman"/>
          <w:sz w:val="26"/>
          <w:szCs w:val="26"/>
          <w:lang w:eastAsia="en-US"/>
        </w:rPr>
        <w:lastRenderedPageBreak/>
        <w:t>об имуществе и обязательствах имущественного характера своих супруги (супруга) и несовершеннолетних детей, если искажение этих сведений является несущественным, могут быть применены следующие меры ответственности:</w:t>
      </w:r>
    </w:p>
    <w:p w:rsidR="0006394A" w:rsidRPr="00726775" w:rsidRDefault="0006394A" w:rsidP="000639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26775">
        <w:rPr>
          <w:rFonts w:ascii="Times New Roman" w:eastAsiaTheme="minorHAnsi" w:hAnsi="Times New Roman"/>
          <w:sz w:val="26"/>
          <w:szCs w:val="26"/>
          <w:lang w:eastAsia="en-US"/>
        </w:rPr>
        <w:t>1) предупреждение;</w:t>
      </w:r>
    </w:p>
    <w:p w:rsidR="0006394A" w:rsidRPr="00726775" w:rsidRDefault="0006394A" w:rsidP="000639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26775">
        <w:rPr>
          <w:rFonts w:ascii="Times New Roman" w:eastAsiaTheme="minorHAnsi" w:hAnsi="Times New Roman"/>
          <w:sz w:val="26"/>
          <w:szCs w:val="26"/>
          <w:lang w:eastAsia="en-US"/>
        </w:rPr>
        <w:t>2) освобождение депутата, члена выборного органа местного самоуправления от должности в представительном органе муниципального образования, выборном органе местного самоуправления с лишением права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6394A" w:rsidRPr="00726775" w:rsidRDefault="0006394A" w:rsidP="000639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26775">
        <w:rPr>
          <w:rFonts w:ascii="Times New Roman" w:eastAsiaTheme="minorHAnsi" w:hAnsi="Times New Roman"/>
          <w:sz w:val="26"/>
          <w:szCs w:val="26"/>
          <w:lang w:eastAsia="en-US"/>
        </w:rPr>
        <w:t>3) освобождение от осуществления полномочий на постоянной основе с лишением права осуществлять полномочия на постоянной основе до прекращения срока его полномочий;</w:t>
      </w:r>
    </w:p>
    <w:p w:rsidR="0006394A" w:rsidRPr="00726775" w:rsidRDefault="0006394A" w:rsidP="000639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26775">
        <w:rPr>
          <w:rFonts w:ascii="Times New Roman" w:eastAsiaTheme="minorHAnsi" w:hAnsi="Times New Roman"/>
          <w:sz w:val="26"/>
          <w:szCs w:val="26"/>
          <w:lang w:eastAsia="en-US"/>
        </w:rPr>
        <w:t>4) запрет занимать должности в представительном органе муниципального образования, выборном органе местного самоуправления до прекращения срока его полномочий;</w:t>
      </w:r>
    </w:p>
    <w:p w:rsidR="0006394A" w:rsidRPr="00726775" w:rsidRDefault="0006394A" w:rsidP="0006394A">
      <w:pPr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Theme="minorHAnsi" w:hAnsi="Times New Roman"/>
          <w:sz w:val="26"/>
          <w:szCs w:val="26"/>
          <w:lang w:eastAsia="en-US"/>
        </w:rPr>
      </w:pPr>
      <w:r w:rsidRPr="00726775">
        <w:rPr>
          <w:rFonts w:ascii="Times New Roman" w:eastAsiaTheme="minorHAnsi" w:hAnsi="Times New Roman"/>
          <w:sz w:val="26"/>
          <w:szCs w:val="26"/>
          <w:lang w:eastAsia="en-US"/>
        </w:rPr>
        <w:t>5) запрет исполнять полномочия на постоянной основе до прекращения срока его полномочий.</w:t>
      </w:r>
    </w:p>
    <w:p w:rsidR="0006394A" w:rsidRPr="00726775" w:rsidRDefault="0006394A" w:rsidP="0006394A">
      <w:pPr>
        <w:widowControl w:val="0"/>
        <w:autoSpaceDE w:val="0"/>
        <w:autoSpaceDN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26775">
        <w:rPr>
          <w:rFonts w:ascii="Times New Roman" w:eastAsia="Lucida Sans Unicode" w:hAnsi="Times New Roman"/>
          <w:bCs/>
          <w:kern w:val="1"/>
          <w:sz w:val="26"/>
          <w:szCs w:val="26"/>
        </w:rPr>
        <w:t>11</w:t>
      </w:r>
      <w:r w:rsidR="00DF042D">
        <w:rPr>
          <w:rFonts w:ascii="Times New Roman" w:eastAsia="Lucida Sans Unicode" w:hAnsi="Times New Roman"/>
          <w:bCs/>
          <w:kern w:val="1"/>
          <w:sz w:val="26"/>
          <w:szCs w:val="26"/>
        </w:rPr>
        <w:t>.1-</w:t>
      </w:r>
      <w:bookmarkStart w:id="0" w:name="_GoBack"/>
      <w:bookmarkEnd w:id="0"/>
      <w:r w:rsidRPr="00726775">
        <w:rPr>
          <w:rFonts w:ascii="Times New Roman" w:eastAsia="Lucida Sans Unicode" w:hAnsi="Times New Roman"/>
          <w:bCs/>
          <w:kern w:val="1"/>
          <w:sz w:val="26"/>
          <w:szCs w:val="26"/>
        </w:rPr>
        <w:t>1</w:t>
      </w:r>
      <w:r w:rsidRPr="00726775">
        <w:rPr>
          <w:rFonts w:ascii="Times New Roman" w:eastAsia="Lucida Sans Unicode" w:hAnsi="Times New Roman"/>
          <w:bCs/>
          <w:kern w:val="1"/>
          <w:sz w:val="26"/>
          <w:szCs w:val="26"/>
          <w:lang w:val="x-none"/>
        </w:rPr>
        <w:t xml:space="preserve">. </w:t>
      </w:r>
      <w:r w:rsidRPr="00726775">
        <w:rPr>
          <w:rFonts w:ascii="Times New Roman" w:eastAsia="Times New Roman" w:hAnsi="Times New Roman"/>
          <w:sz w:val="26"/>
          <w:szCs w:val="26"/>
        </w:rPr>
        <w:t>Порядок принятия решения о применении к депутату, члену выборного органа местного самоуправления, выборному должностному лицу местного самоуправления мер ответственности, указанных в части 11.1. настоящей статьи, определяется муниципальным правовым актом в соответствии с законом Нижегородской области.</w:t>
      </w:r>
    </w:p>
    <w:p w:rsidR="0006394A" w:rsidRPr="00726775" w:rsidRDefault="00726775" w:rsidP="0006394A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26775">
        <w:rPr>
          <w:rFonts w:ascii="Times New Roman" w:eastAsia="Times New Roman" w:hAnsi="Times New Roman"/>
          <w:b/>
          <w:sz w:val="26"/>
          <w:szCs w:val="26"/>
        </w:rPr>
        <w:t>8</w:t>
      </w:r>
      <w:r w:rsidR="0006394A" w:rsidRPr="00726775">
        <w:rPr>
          <w:rFonts w:ascii="Times New Roman" w:eastAsia="Times New Roman" w:hAnsi="Times New Roman"/>
          <w:b/>
          <w:sz w:val="26"/>
          <w:szCs w:val="26"/>
        </w:rPr>
        <w:tab/>
        <w:t xml:space="preserve">Часть 12 статьи 27 «Глава местного самоуправления </w:t>
      </w:r>
      <w:r w:rsidRPr="00726775">
        <w:rPr>
          <w:rFonts w:ascii="Times New Roman" w:eastAsia="Times New Roman" w:hAnsi="Times New Roman"/>
          <w:b/>
          <w:sz w:val="26"/>
          <w:szCs w:val="26"/>
        </w:rPr>
        <w:t>Глуховского</w:t>
      </w:r>
      <w:r w:rsidR="0006394A" w:rsidRPr="00726775">
        <w:rPr>
          <w:rFonts w:ascii="Times New Roman" w:eastAsia="Times New Roman" w:hAnsi="Times New Roman"/>
          <w:b/>
          <w:sz w:val="26"/>
          <w:szCs w:val="26"/>
        </w:rPr>
        <w:t xml:space="preserve"> сельсовета» изложить в следующей редакции:</w:t>
      </w:r>
    </w:p>
    <w:p w:rsidR="0006394A" w:rsidRPr="00726775" w:rsidRDefault="0006394A" w:rsidP="0006394A">
      <w:pPr>
        <w:pStyle w:val="a3"/>
        <w:widowControl w:val="0"/>
        <w:tabs>
          <w:tab w:val="left" w:pos="0"/>
        </w:tabs>
        <w:adjustRightInd w:val="0"/>
        <w:spacing w:after="0" w:line="240" w:lineRule="atLeast"/>
        <w:ind w:left="0"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26775">
        <w:rPr>
          <w:rFonts w:ascii="Times New Roman" w:eastAsia="Times New Roman" w:hAnsi="Times New Roman"/>
          <w:sz w:val="26"/>
          <w:szCs w:val="26"/>
        </w:rPr>
        <w:t xml:space="preserve">« 12. При выявлении в результате проверки, проведенной в соответствии с частью 11 настоящей статьи, фактов несоблюдения ограничений, запретов, неисполнения обязанностей, которые установлены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Губернатор Нижегородской области обращается с заявлением о досрочном прекращении полномочий главы местного самоуправления </w:t>
      </w:r>
      <w:r w:rsidR="00726775" w:rsidRPr="00726775">
        <w:rPr>
          <w:rFonts w:ascii="Times New Roman" w:eastAsia="Times New Roman" w:hAnsi="Times New Roman"/>
          <w:sz w:val="26"/>
          <w:szCs w:val="26"/>
        </w:rPr>
        <w:t xml:space="preserve">Глуховского </w:t>
      </w:r>
      <w:r w:rsidRPr="00726775">
        <w:rPr>
          <w:rFonts w:ascii="Times New Roman" w:eastAsia="Times New Roman" w:hAnsi="Times New Roman"/>
          <w:sz w:val="26"/>
          <w:szCs w:val="26"/>
        </w:rPr>
        <w:t xml:space="preserve">сельсовета или применении в отношении указанных лиц иной меры ответственности в сельский Совет </w:t>
      </w:r>
      <w:r w:rsidR="00726775" w:rsidRPr="00726775">
        <w:rPr>
          <w:rFonts w:ascii="Times New Roman" w:eastAsia="Times New Roman" w:hAnsi="Times New Roman"/>
          <w:sz w:val="26"/>
          <w:szCs w:val="26"/>
        </w:rPr>
        <w:t>Глуховского</w:t>
      </w:r>
      <w:r w:rsidRPr="00726775">
        <w:rPr>
          <w:rFonts w:ascii="Times New Roman" w:eastAsia="Times New Roman" w:hAnsi="Times New Roman"/>
          <w:sz w:val="26"/>
          <w:szCs w:val="26"/>
        </w:rPr>
        <w:t xml:space="preserve"> сельсовета, уполномоченный принимать соответствующее решение, или в суд.»</w:t>
      </w:r>
    </w:p>
    <w:p w:rsidR="0006394A" w:rsidRPr="00726775" w:rsidRDefault="0006394A" w:rsidP="0006394A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26775">
        <w:rPr>
          <w:rFonts w:ascii="Times New Roman" w:eastAsia="Times New Roman" w:hAnsi="Times New Roman"/>
          <w:b/>
          <w:sz w:val="26"/>
          <w:szCs w:val="26"/>
        </w:rPr>
        <w:t xml:space="preserve">9. Пункт 11 части 1 статьи 29 «Досрочное прекращение полномочий главы местного самоуправления </w:t>
      </w:r>
      <w:r w:rsidR="00726775" w:rsidRPr="00726775">
        <w:rPr>
          <w:rFonts w:ascii="Times New Roman" w:eastAsia="Times New Roman" w:hAnsi="Times New Roman"/>
          <w:b/>
          <w:sz w:val="26"/>
          <w:szCs w:val="26"/>
        </w:rPr>
        <w:t xml:space="preserve">Глуховского </w:t>
      </w:r>
      <w:r w:rsidRPr="00726775">
        <w:rPr>
          <w:rFonts w:ascii="Times New Roman" w:eastAsia="Times New Roman" w:hAnsi="Times New Roman"/>
          <w:b/>
          <w:sz w:val="26"/>
          <w:szCs w:val="26"/>
        </w:rPr>
        <w:t>сельсовета» изложить в следующей редакции:</w:t>
      </w:r>
    </w:p>
    <w:p w:rsidR="0006394A" w:rsidRPr="00726775" w:rsidRDefault="0006394A" w:rsidP="0006394A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26775">
        <w:rPr>
          <w:rFonts w:ascii="Times New Roman" w:eastAsia="Times New Roman" w:hAnsi="Times New Roman"/>
          <w:sz w:val="26"/>
          <w:szCs w:val="26"/>
        </w:rPr>
        <w:t xml:space="preserve">«11) преобразования </w:t>
      </w:r>
      <w:r w:rsidR="00726775" w:rsidRPr="00726775">
        <w:rPr>
          <w:rFonts w:ascii="Times New Roman" w:eastAsia="Times New Roman" w:hAnsi="Times New Roman"/>
          <w:sz w:val="26"/>
          <w:szCs w:val="26"/>
        </w:rPr>
        <w:t>Глуховского</w:t>
      </w:r>
      <w:r w:rsidRPr="00726775">
        <w:rPr>
          <w:rFonts w:ascii="Times New Roman" w:eastAsia="Times New Roman" w:hAnsi="Times New Roman"/>
          <w:sz w:val="26"/>
          <w:szCs w:val="26"/>
        </w:rPr>
        <w:t xml:space="preserve"> сельсовета осуществляемого в соответствии с частями 3, 3.1-1, 5, 7.2 статьи 13 Федерального закона от 6 октября 2003 г. №131-ФЗ, а также в случае упразднения </w:t>
      </w:r>
      <w:r w:rsidR="00726775" w:rsidRPr="00726775">
        <w:rPr>
          <w:rFonts w:ascii="Times New Roman" w:eastAsia="Times New Roman" w:hAnsi="Times New Roman"/>
          <w:sz w:val="26"/>
          <w:szCs w:val="26"/>
        </w:rPr>
        <w:t>Глуховского</w:t>
      </w:r>
      <w:r w:rsidRPr="00726775">
        <w:rPr>
          <w:rFonts w:ascii="Times New Roman" w:eastAsia="Times New Roman" w:hAnsi="Times New Roman"/>
          <w:sz w:val="26"/>
          <w:szCs w:val="26"/>
        </w:rPr>
        <w:t xml:space="preserve"> сельсовета;</w:t>
      </w:r>
    </w:p>
    <w:p w:rsidR="0006394A" w:rsidRPr="00726775" w:rsidRDefault="0006394A" w:rsidP="0006394A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26775">
        <w:rPr>
          <w:rFonts w:ascii="Times New Roman" w:eastAsia="Times New Roman" w:hAnsi="Times New Roman"/>
          <w:b/>
          <w:sz w:val="26"/>
          <w:szCs w:val="26"/>
        </w:rPr>
        <w:t xml:space="preserve">10.Часть 2 статьи 29 «Досрочное прекращение полномочий главы местного самоуправления </w:t>
      </w:r>
      <w:r w:rsidR="00726775" w:rsidRPr="00726775">
        <w:rPr>
          <w:rFonts w:ascii="Times New Roman" w:eastAsia="Times New Roman" w:hAnsi="Times New Roman"/>
          <w:b/>
          <w:sz w:val="26"/>
          <w:szCs w:val="26"/>
        </w:rPr>
        <w:t>Глуховского</w:t>
      </w:r>
      <w:r w:rsidRPr="00726775">
        <w:rPr>
          <w:rFonts w:ascii="Times New Roman" w:eastAsia="Times New Roman" w:hAnsi="Times New Roman"/>
          <w:b/>
          <w:sz w:val="26"/>
          <w:szCs w:val="26"/>
        </w:rPr>
        <w:t xml:space="preserve"> сельсовета» изложить в следующей редакции:</w:t>
      </w:r>
    </w:p>
    <w:p w:rsidR="0006394A" w:rsidRPr="00726775" w:rsidRDefault="0006394A" w:rsidP="0006394A">
      <w:pPr>
        <w:widowControl w:val="0"/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26775">
        <w:rPr>
          <w:rFonts w:ascii="Times New Roman" w:eastAsia="Times New Roman" w:hAnsi="Times New Roman"/>
          <w:b/>
          <w:sz w:val="26"/>
          <w:szCs w:val="26"/>
        </w:rPr>
        <w:lastRenderedPageBreak/>
        <w:t>«</w:t>
      </w:r>
      <w:r w:rsidRPr="00726775">
        <w:rPr>
          <w:rFonts w:ascii="Times New Roman" w:eastAsia="Times New Roman" w:hAnsi="Times New Roman"/>
          <w:sz w:val="26"/>
          <w:szCs w:val="26"/>
        </w:rPr>
        <w:t>2.</w:t>
      </w:r>
      <w:r w:rsidRPr="00726775">
        <w:rPr>
          <w:rFonts w:ascii="Times New Roman" w:eastAsia="Times New Roman" w:hAnsi="Times New Roman"/>
          <w:b/>
          <w:sz w:val="26"/>
          <w:szCs w:val="26"/>
        </w:rPr>
        <w:t xml:space="preserve"> </w:t>
      </w:r>
      <w:r w:rsidRPr="00726775">
        <w:rPr>
          <w:rFonts w:ascii="Times New Roman" w:eastAsia="Times New Roman" w:hAnsi="Times New Roman"/>
          <w:sz w:val="26"/>
          <w:szCs w:val="26"/>
        </w:rPr>
        <w:t xml:space="preserve">Полномочия главы местного самоуправления </w:t>
      </w:r>
      <w:r w:rsidR="00726775" w:rsidRPr="00726775">
        <w:rPr>
          <w:rFonts w:ascii="Times New Roman" w:eastAsia="Times New Roman" w:hAnsi="Times New Roman"/>
          <w:sz w:val="26"/>
          <w:szCs w:val="26"/>
        </w:rPr>
        <w:t xml:space="preserve">Глуховского </w:t>
      </w:r>
      <w:r w:rsidRPr="00726775">
        <w:rPr>
          <w:rFonts w:ascii="Times New Roman" w:eastAsia="Times New Roman" w:hAnsi="Times New Roman"/>
          <w:sz w:val="26"/>
          <w:szCs w:val="26"/>
        </w:rPr>
        <w:t>сельсовета прекращаются досрочно в случае несоблюдения ограничений, запретов, неисполнения обязанностей, установленных Федеральным законом от 25 декабря 2008 г. № 273-ФЗ «О противодействии коррупции», Федеральным законом от 3 декабря 2012 г. № 230-ФЗ «О контроле за соответствием расходов лиц, замещающих государственные должности, и иных лиц их доходам», Федеральным законом от 7 мая 2013 г. № 79-ФЗ «О запрете отдельным категориям лиц открывать и иметь счета (вклады), хранить наличные денежные средства и ценности в иностранных банках, расположенных за пределами территории Российской Федерации, владеть и (или) пользоваться иностранными финансовыми инструментами», если иное не установлено Федеральным законом от 06.10.2003 № 131-ФЗ «Об общих принципах организации местного самоуправления в Российской Федерации».»</w:t>
      </w:r>
    </w:p>
    <w:p w:rsidR="0006394A" w:rsidRPr="00726775" w:rsidRDefault="0006394A" w:rsidP="0006394A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b/>
          <w:sz w:val="26"/>
          <w:szCs w:val="26"/>
        </w:rPr>
      </w:pPr>
      <w:r w:rsidRPr="00726775">
        <w:rPr>
          <w:rFonts w:ascii="Times New Roman" w:eastAsia="Times New Roman" w:hAnsi="Times New Roman"/>
          <w:b/>
          <w:sz w:val="26"/>
          <w:szCs w:val="26"/>
        </w:rPr>
        <w:t>11.</w:t>
      </w:r>
      <w:r w:rsidRPr="00726775">
        <w:rPr>
          <w:rFonts w:ascii="Times New Roman" w:eastAsia="Times New Roman" w:hAnsi="Times New Roman"/>
          <w:sz w:val="26"/>
          <w:szCs w:val="26"/>
        </w:rPr>
        <w:t xml:space="preserve"> </w:t>
      </w:r>
      <w:r w:rsidRPr="00726775">
        <w:rPr>
          <w:rFonts w:ascii="Times New Roman" w:eastAsia="Times New Roman" w:hAnsi="Times New Roman"/>
          <w:b/>
          <w:sz w:val="26"/>
          <w:szCs w:val="26"/>
        </w:rPr>
        <w:t xml:space="preserve"> Пункт 11 части 6 статьи 31 «Администрация </w:t>
      </w:r>
      <w:r w:rsidR="00726775" w:rsidRPr="00726775">
        <w:rPr>
          <w:rFonts w:ascii="Times New Roman" w:eastAsia="Times New Roman" w:hAnsi="Times New Roman"/>
          <w:b/>
          <w:sz w:val="26"/>
          <w:szCs w:val="26"/>
        </w:rPr>
        <w:t>Глуховского</w:t>
      </w:r>
      <w:r w:rsidRPr="00726775">
        <w:rPr>
          <w:rFonts w:ascii="Times New Roman" w:eastAsia="Times New Roman" w:hAnsi="Times New Roman"/>
          <w:b/>
          <w:sz w:val="26"/>
          <w:szCs w:val="26"/>
        </w:rPr>
        <w:t xml:space="preserve"> сельсовета» изложить в следующей редакции:</w:t>
      </w:r>
    </w:p>
    <w:p w:rsidR="001870C2" w:rsidRPr="00726775" w:rsidRDefault="0006394A" w:rsidP="0006394A">
      <w:pPr>
        <w:widowControl w:val="0"/>
        <w:tabs>
          <w:tab w:val="left" w:pos="0"/>
        </w:tabs>
        <w:adjustRightInd w:val="0"/>
        <w:spacing w:after="0" w:line="240" w:lineRule="atLeast"/>
        <w:ind w:firstLine="709"/>
        <w:jc w:val="both"/>
        <w:rPr>
          <w:rFonts w:ascii="Times New Roman" w:eastAsia="Times New Roman" w:hAnsi="Times New Roman"/>
          <w:sz w:val="26"/>
          <w:szCs w:val="26"/>
        </w:rPr>
      </w:pPr>
      <w:r w:rsidRPr="00726775">
        <w:rPr>
          <w:rFonts w:ascii="Times New Roman" w:eastAsia="Times New Roman" w:hAnsi="Times New Roman"/>
          <w:sz w:val="26"/>
          <w:szCs w:val="26"/>
        </w:rPr>
        <w:t xml:space="preserve">11) преобразования </w:t>
      </w:r>
      <w:r w:rsidR="00726775" w:rsidRPr="00726775">
        <w:rPr>
          <w:rFonts w:ascii="Times New Roman" w:eastAsia="Times New Roman" w:hAnsi="Times New Roman"/>
          <w:sz w:val="26"/>
          <w:szCs w:val="26"/>
        </w:rPr>
        <w:t>Глуховского</w:t>
      </w:r>
      <w:r w:rsidRPr="00726775">
        <w:rPr>
          <w:rFonts w:ascii="Times New Roman" w:eastAsia="Times New Roman" w:hAnsi="Times New Roman"/>
          <w:sz w:val="26"/>
          <w:szCs w:val="26"/>
        </w:rPr>
        <w:t xml:space="preserve"> сельсовета осуществляемого в соответствии с частями 3, 3.1-1, 5, 7.2 статьи 13 Федерального закона от 6 октября 2003 г. №131-ФЗ, а также в случае упразднения </w:t>
      </w:r>
      <w:r w:rsidR="00726775" w:rsidRPr="00726775">
        <w:rPr>
          <w:rFonts w:ascii="Times New Roman" w:eastAsia="Times New Roman" w:hAnsi="Times New Roman"/>
          <w:sz w:val="26"/>
          <w:szCs w:val="26"/>
        </w:rPr>
        <w:t xml:space="preserve">Глуховского </w:t>
      </w:r>
      <w:r w:rsidRPr="00726775">
        <w:rPr>
          <w:rFonts w:ascii="Times New Roman" w:eastAsia="Times New Roman" w:hAnsi="Times New Roman"/>
          <w:sz w:val="26"/>
          <w:szCs w:val="26"/>
        </w:rPr>
        <w:t>сельсовета;»</w:t>
      </w:r>
    </w:p>
    <w:sectPr w:rsidR="001870C2" w:rsidRPr="007267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F03EF5"/>
    <w:multiLevelType w:val="hybridMultilevel"/>
    <w:tmpl w:val="FBA69B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68E44F6"/>
    <w:multiLevelType w:val="hybridMultilevel"/>
    <w:tmpl w:val="0C404016"/>
    <w:lvl w:ilvl="0" w:tplc="B2480EA4">
      <w:start w:val="6"/>
      <w:numFmt w:val="decimal"/>
      <w:lvlText w:val="%1."/>
      <w:lvlJc w:val="left"/>
      <w:pPr>
        <w:ind w:left="1080" w:hanging="360"/>
      </w:pPr>
    </w:lvl>
    <w:lvl w:ilvl="1" w:tplc="04190019">
      <w:start w:val="1"/>
      <w:numFmt w:val="lowerLetter"/>
      <w:lvlText w:val="%2."/>
      <w:lvlJc w:val="left"/>
      <w:pPr>
        <w:ind w:left="180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>
      <w:start w:val="1"/>
      <w:numFmt w:val="decimal"/>
      <w:lvlText w:val="%4."/>
      <w:lvlJc w:val="left"/>
      <w:pPr>
        <w:ind w:left="3240" w:hanging="360"/>
      </w:pPr>
    </w:lvl>
    <w:lvl w:ilvl="4" w:tplc="04190019">
      <w:start w:val="1"/>
      <w:numFmt w:val="lowerLetter"/>
      <w:lvlText w:val="%5."/>
      <w:lvlJc w:val="left"/>
      <w:pPr>
        <w:ind w:left="3960" w:hanging="360"/>
      </w:pPr>
    </w:lvl>
    <w:lvl w:ilvl="5" w:tplc="0419001B">
      <w:start w:val="1"/>
      <w:numFmt w:val="lowerRoman"/>
      <w:lvlText w:val="%6."/>
      <w:lvlJc w:val="right"/>
      <w:pPr>
        <w:ind w:left="4680" w:hanging="180"/>
      </w:pPr>
    </w:lvl>
    <w:lvl w:ilvl="6" w:tplc="0419000F">
      <w:start w:val="1"/>
      <w:numFmt w:val="decimal"/>
      <w:lvlText w:val="%7."/>
      <w:lvlJc w:val="left"/>
      <w:pPr>
        <w:ind w:left="5400" w:hanging="360"/>
      </w:pPr>
    </w:lvl>
    <w:lvl w:ilvl="7" w:tplc="04190019">
      <w:start w:val="1"/>
      <w:numFmt w:val="lowerLetter"/>
      <w:lvlText w:val="%8."/>
      <w:lvlJc w:val="left"/>
      <w:pPr>
        <w:ind w:left="6120" w:hanging="360"/>
      </w:pPr>
    </w:lvl>
    <w:lvl w:ilvl="8" w:tplc="0419001B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6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2EA0"/>
    <w:rsid w:val="0006394A"/>
    <w:rsid w:val="000851E8"/>
    <w:rsid w:val="001870C2"/>
    <w:rsid w:val="001A2EA0"/>
    <w:rsid w:val="00343779"/>
    <w:rsid w:val="00726775"/>
    <w:rsid w:val="00DF042D"/>
    <w:rsid w:val="00EA29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E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E8"/>
    <w:pPr>
      <w:ind w:left="720"/>
      <w:contextualSpacing/>
    </w:pPr>
  </w:style>
  <w:style w:type="paragraph" w:customStyle="1" w:styleId="ConsPlusTitle">
    <w:name w:val="ConsPlusTitle"/>
    <w:rsid w:val="00085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851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1E8"/>
    <w:rPr>
      <w:rFonts w:ascii="Tahoma" w:eastAsia="Calibri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51E8"/>
    <w:rPr>
      <w:rFonts w:ascii="Calibri" w:eastAsia="Calibri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851E8"/>
    <w:pPr>
      <w:ind w:left="720"/>
      <w:contextualSpacing/>
    </w:pPr>
  </w:style>
  <w:style w:type="paragraph" w:customStyle="1" w:styleId="ConsPlusTitle">
    <w:name w:val="ConsPlusTitle"/>
    <w:rsid w:val="000851E8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b/>
      <w:bCs/>
      <w:sz w:val="20"/>
      <w:szCs w:val="20"/>
      <w:lang w:eastAsia="ru-RU"/>
    </w:rPr>
  </w:style>
  <w:style w:type="character" w:styleId="a4">
    <w:name w:val="Hyperlink"/>
    <w:basedOn w:val="a0"/>
    <w:uiPriority w:val="99"/>
    <w:semiHidden/>
    <w:unhideWhenUsed/>
    <w:rsid w:val="000851E8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0851E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0851E8"/>
    <w:rPr>
      <w:rFonts w:ascii="Tahoma" w:eastAsia="Calibri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2963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106ECBC3214E7D106B578931F9B1A8C503B0A4A99A208EF6B8F1AE43F8o6UBF" TargetMode="External"/><Relationship Id="rId3" Type="http://schemas.microsoft.com/office/2007/relationships/stylesWithEffects" Target="stylesWithEffects.xml"/><Relationship Id="rId7" Type="http://schemas.openxmlformats.org/officeDocument/2006/relationships/hyperlink" Target="consultantplus://offline/ref=66DA2CF810C1D32CED9E4D0658537253B5DC24E8B440941BB328379044406EF0E4B6F3E811B26625F732B4BA1B37405FEBE4231AFE1B13A0j6OE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2264</Words>
  <Characters>12908</Characters>
  <Application>Microsoft Office Word</Application>
  <DocSecurity>0</DocSecurity>
  <Lines>107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15142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</dc:creator>
  <cp:keywords/>
  <dc:description/>
  <cp:lastModifiedBy>Work</cp:lastModifiedBy>
  <cp:revision>10</cp:revision>
  <dcterms:created xsi:type="dcterms:W3CDTF">2020-01-20T06:11:00Z</dcterms:created>
  <dcterms:modified xsi:type="dcterms:W3CDTF">2020-01-28T05:20:00Z</dcterms:modified>
</cp:coreProperties>
</file>