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D" w:rsidRDefault="003D450D" w:rsidP="003D450D">
      <w:pPr>
        <w:pStyle w:val="3"/>
        <w:tabs>
          <w:tab w:val="left" w:pos="3975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АДМИНИСТРАЦИЯ Р.П. ВОСКРЕСЕНСКОЕ</w:t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ВОСКРЕСЕНСКОГО МУНИЦИПАЛЬНОГО РАЙОНА</w:t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НИЖЕГОРОДСКОЙ ОБЛАСТИ</w:t>
      </w:r>
    </w:p>
    <w:p w:rsidR="003D450D" w:rsidRPr="00382F5C" w:rsidRDefault="003D450D" w:rsidP="003D450D">
      <w:pPr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ПОСТАНОВЛЕНИЕ</w:t>
      </w:r>
    </w:p>
    <w:p w:rsidR="003D450D" w:rsidRPr="00382F5C" w:rsidRDefault="00382F5C" w:rsidP="00382F5C">
      <w:pPr>
        <w:tabs>
          <w:tab w:val="left" w:pos="8080"/>
        </w:tabs>
        <w:rPr>
          <w:b/>
        </w:rPr>
      </w:pPr>
      <w:r>
        <w:rPr>
          <w:b/>
        </w:rPr>
        <w:t xml:space="preserve">11 декабря 2017 года </w:t>
      </w:r>
      <w:r>
        <w:rPr>
          <w:b/>
        </w:rPr>
        <w:tab/>
        <w:t>№ 147</w:t>
      </w:r>
    </w:p>
    <w:p w:rsidR="00F0707C" w:rsidRPr="00382F5C" w:rsidRDefault="003D450D" w:rsidP="00F0707C">
      <w:pPr>
        <w:spacing w:line="240" w:lineRule="atLeast"/>
        <w:jc w:val="center"/>
        <w:rPr>
          <w:b/>
          <w:sz w:val="32"/>
          <w:szCs w:val="32"/>
        </w:rPr>
      </w:pPr>
      <w:r w:rsidRPr="00382F5C">
        <w:rPr>
          <w:b/>
          <w:sz w:val="32"/>
          <w:szCs w:val="32"/>
        </w:rPr>
        <w:t>Об утверждении технологической схемы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</w:t>
      </w:r>
      <w:r w:rsidR="00382F5C" w:rsidRPr="00382F5C">
        <w:rPr>
          <w:sz w:val="32"/>
          <w:szCs w:val="32"/>
        </w:rPr>
        <w:t xml:space="preserve">  «</w:t>
      </w:r>
      <w:r w:rsidR="00382F5C" w:rsidRPr="00382F5C">
        <w:rPr>
          <w:rFonts w:eastAsiaTheme="minorHAnsi"/>
          <w:b/>
          <w:noProof/>
          <w:sz w:val="32"/>
          <w:szCs w:val="32"/>
          <w:lang w:eastAsia="en-US"/>
        </w:rPr>
        <w:t>Предоставление информации об очерёдности предоставления жилых помещений на условиях социального найма</w:t>
      </w:r>
      <w:r w:rsidR="00F0707C" w:rsidRPr="00382F5C">
        <w:rPr>
          <w:b/>
          <w:sz w:val="32"/>
          <w:szCs w:val="32"/>
        </w:rPr>
        <w:t>»</w:t>
      </w:r>
    </w:p>
    <w:p w:rsidR="003D450D" w:rsidRDefault="003D450D" w:rsidP="003D450D">
      <w:pPr>
        <w:tabs>
          <w:tab w:val="left" w:pos="6690"/>
        </w:tabs>
        <w:jc w:val="center"/>
        <w:rPr>
          <w:b/>
        </w:rPr>
      </w:pPr>
    </w:p>
    <w:p w:rsidR="003D450D" w:rsidRPr="00382F5C" w:rsidRDefault="003D450D" w:rsidP="00382F5C">
      <w:pPr>
        <w:pStyle w:val="a3"/>
        <w:ind w:firstLine="567"/>
        <w:rPr>
          <w:spacing w:val="60"/>
        </w:rPr>
      </w:pPr>
      <w:r>
        <w:t xml:space="preserve">В соответствии с Жилищным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р.п.Воскресенское Воскресенского муниципального района Нижегородской области </w:t>
      </w:r>
      <w:r w:rsidRPr="00382F5C">
        <w:rPr>
          <w:b/>
          <w:spacing w:val="60"/>
        </w:rPr>
        <w:t>постановляет:</w:t>
      </w:r>
    </w:p>
    <w:p w:rsidR="003D450D" w:rsidRDefault="003D450D" w:rsidP="00382F5C">
      <w:pPr>
        <w:pStyle w:val="a3"/>
        <w:ind w:firstLine="567"/>
      </w:pPr>
    </w:p>
    <w:p w:rsidR="00F0707C" w:rsidRPr="00F0707C" w:rsidRDefault="003D450D" w:rsidP="00382F5C">
      <w:pPr>
        <w:spacing w:line="240" w:lineRule="atLeast"/>
        <w:ind w:firstLine="567"/>
      </w:pPr>
      <w:r>
        <w:t xml:space="preserve">1.Утвердить технологическую схему административного регламента администрации р.п.Воскресенское Воскресенского муниципального района Нижегородской области по оказанию муниципальной услуги </w:t>
      </w:r>
      <w:r w:rsidR="00F0707C" w:rsidRPr="00F0707C">
        <w:t>«</w:t>
      </w:r>
      <w:r w:rsidR="00382F5C" w:rsidRPr="00382F5C">
        <w:rPr>
          <w:rFonts w:eastAsiaTheme="minorHAnsi"/>
          <w:noProof/>
          <w:lang w:eastAsia="en-US"/>
        </w:rPr>
        <w:t>Предоставление информации об очерёдности предоставления жилых помещений на условиях социального найма</w:t>
      </w:r>
      <w:r w:rsidR="00F0707C" w:rsidRPr="00F0707C">
        <w:t>»</w:t>
      </w:r>
    </w:p>
    <w:p w:rsidR="003D450D" w:rsidRDefault="003D450D" w:rsidP="00382F5C">
      <w:pPr>
        <w:pStyle w:val="a3"/>
        <w:ind w:firstLine="567"/>
      </w:pPr>
      <w:r>
        <w:t xml:space="preserve">2.Разместить  настоящее постановление на официальном сайте </w:t>
      </w:r>
      <w:r w:rsidR="00382F5C">
        <w:t xml:space="preserve"> администрации</w:t>
      </w:r>
      <w:bookmarkStart w:id="0" w:name="_GoBack"/>
      <w:bookmarkEnd w:id="0"/>
      <w:r>
        <w:t xml:space="preserve"> Воскресенского района в сети Интернет.</w:t>
      </w:r>
    </w:p>
    <w:p w:rsidR="003D450D" w:rsidRDefault="003D450D" w:rsidP="00382F5C">
      <w:pPr>
        <w:pStyle w:val="a3"/>
        <w:ind w:firstLine="567"/>
      </w:pPr>
      <w:r>
        <w:t>3.Контроль за выполнением данного постановления оставляю за собой.</w:t>
      </w:r>
    </w:p>
    <w:p w:rsidR="003D450D" w:rsidRDefault="003D450D" w:rsidP="00382F5C">
      <w:pPr>
        <w:pStyle w:val="a3"/>
        <w:ind w:firstLine="567"/>
      </w:pPr>
    </w:p>
    <w:p w:rsidR="003D450D" w:rsidRDefault="003D450D" w:rsidP="00382F5C">
      <w:pPr>
        <w:pStyle w:val="a3"/>
        <w:ind w:firstLine="567"/>
      </w:pPr>
    </w:p>
    <w:p w:rsidR="003D450D" w:rsidRDefault="003D450D" w:rsidP="00382F5C">
      <w:pPr>
        <w:pStyle w:val="a3"/>
        <w:ind w:firstLine="567"/>
      </w:pPr>
      <w:r>
        <w:t xml:space="preserve">Глава  администрации  </w:t>
      </w:r>
    </w:p>
    <w:p w:rsidR="003D450D" w:rsidRDefault="003D450D" w:rsidP="00382F5C">
      <w:pPr>
        <w:pStyle w:val="a3"/>
        <w:ind w:firstLine="567"/>
      </w:pPr>
      <w:r>
        <w:t>р.п. Воскресенское</w:t>
      </w:r>
      <w:r>
        <w:tab/>
        <w:t xml:space="preserve">                                                                         А.В.Гурылев</w:t>
      </w:r>
    </w:p>
    <w:p w:rsidR="003D450D" w:rsidRDefault="003D450D" w:rsidP="00382F5C">
      <w:pPr>
        <w:ind w:firstLine="567"/>
      </w:pPr>
    </w:p>
    <w:p w:rsidR="003D450D" w:rsidRDefault="003D450D" w:rsidP="00382F5C">
      <w:pPr>
        <w:ind w:firstLine="567"/>
      </w:pPr>
    </w:p>
    <w:p w:rsidR="003D450D" w:rsidRDefault="003D450D" w:rsidP="003D450D"/>
    <w:p w:rsidR="003D450D" w:rsidRDefault="003D450D" w:rsidP="003D450D"/>
    <w:p w:rsidR="003D450D" w:rsidRDefault="003D450D" w:rsidP="003D450D"/>
    <w:p w:rsidR="00757298" w:rsidRDefault="00757298"/>
    <w:sectPr w:rsidR="00757298" w:rsidSect="00382F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0A"/>
    <w:rsid w:val="00382F5C"/>
    <w:rsid w:val="003D450D"/>
    <w:rsid w:val="00757298"/>
    <w:rsid w:val="0094130A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4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45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D45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D45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D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2016-01-13T10:31:00Z</dcterms:created>
  <dcterms:modified xsi:type="dcterms:W3CDTF">2017-12-11T06:56:00Z</dcterms:modified>
</cp:coreProperties>
</file>