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E5" w:rsidRPr="00E9710A" w:rsidRDefault="000121E5" w:rsidP="000121E5">
      <w:pPr>
        <w:pStyle w:val="af"/>
        <w:jc w:val="center"/>
        <w:rPr>
          <w:rFonts w:ascii="Times New Roman" w:hAnsi="Times New Roman"/>
          <w:b/>
          <w:sz w:val="24"/>
          <w:szCs w:val="24"/>
          <w:shd w:val="clear" w:color="auto" w:fill="E6E6E6"/>
          <w:lang w:val="ru-RU"/>
        </w:rPr>
      </w:pPr>
      <w:r w:rsidRPr="00701664">
        <w:rPr>
          <w:rFonts w:ascii="Times New Roman" w:hAnsi="Times New Roman"/>
          <w:b/>
          <w:sz w:val="24"/>
          <w:szCs w:val="24"/>
          <w:shd w:val="clear" w:color="auto" w:fill="E6E6E6"/>
        </w:rPr>
        <w:t>АНКЕТА</w:t>
      </w:r>
      <w:r>
        <w:rPr>
          <w:rFonts w:ascii="Times New Roman" w:hAnsi="Times New Roman"/>
          <w:b/>
          <w:sz w:val="24"/>
          <w:szCs w:val="24"/>
          <w:shd w:val="clear" w:color="auto" w:fill="E6E6E6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E6E6E6"/>
          <w:lang w:val="ru-RU"/>
        </w:rPr>
        <w:t>ДЛЯ ТОВАРНОЙ ПОДГРУППЫ - ПРОДУКЦИЯ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"/>
        <w:gridCol w:w="284"/>
        <w:gridCol w:w="3156"/>
        <w:gridCol w:w="992"/>
        <w:gridCol w:w="4923"/>
        <w:gridCol w:w="172"/>
        <w:gridCol w:w="439"/>
      </w:tblGrid>
      <w:tr w:rsidR="000121E5" w:rsidRPr="00701664" w:rsidTr="00DF105E">
        <w:trPr>
          <w:cantSplit/>
          <w:trHeight w:val="283"/>
          <w:jc w:val="center"/>
        </w:trPr>
        <w:tc>
          <w:tcPr>
            <w:tcW w:w="538" w:type="dxa"/>
            <w:gridSpan w:val="2"/>
            <w:tcBorders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EE483C" w:rsidRDefault="000121E5" w:rsidP="00DF105E">
            <w:pPr>
              <w:jc w:val="center"/>
              <w:rPr>
                <w:color w:val="FFFFFF"/>
                <w:sz w:val="24"/>
                <w:szCs w:val="24"/>
              </w:rPr>
            </w:pPr>
            <w:r w:rsidRPr="00EE483C">
              <w:rPr>
                <w:color w:val="FFFFFF"/>
                <w:sz w:val="24"/>
                <w:szCs w:val="24"/>
              </w:rPr>
              <w:br w:type="page"/>
            </w:r>
            <w:r w:rsidRPr="00EE483C">
              <w:rPr>
                <w:bCs/>
                <w:iCs/>
                <w:color w:val="FFFFFF"/>
                <w:sz w:val="24"/>
                <w:szCs w:val="24"/>
              </w:rPr>
              <w:br w:type="page"/>
            </w:r>
            <w:r w:rsidRPr="00EE483C">
              <w:rPr>
                <w:bCs/>
                <w:iCs/>
                <w:color w:val="FFFFFF"/>
                <w:sz w:val="24"/>
                <w:szCs w:val="24"/>
              </w:rPr>
              <w:br w:type="page"/>
            </w:r>
            <w:r w:rsidRPr="00EE483C">
              <w:rPr>
                <w:b/>
                <w:bCs/>
                <w:iCs/>
                <w:color w:val="FFFFFF"/>
                <w:sz w:val="24"/>
                <w:szCs w:val="24"/>
              </w:rPr>
              <w:t>А</w:t>
            </w:r>
          </w:p>
        </w:tc>
        <w:tc>
          <w:tcPr>
            <w:tcW w:w="907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EE483C" w:rsidRDefault="000121E5" w:rsidP="00DF105E">
            <w:pPr>
              <w:jc w:val="center"/>
              <w:rPr>
                <w:color w:val="FFFFFF"/>
                <w:sz w:val="24"/>
                <w:szCs w:val="24"/>
              </w:rPr>
            </w:pPr>
            <w:r w:rsidRPr="00EE483C">
              <w:rPr>
                <w:b/>
                <w:bCs/>
                <w:color w:val="FFFFFF"/>
                <w:sz w:val="24"/>
                <w:szCs w:val="24"/>
              </w:rPr>
              <w:t xml:space="preserve">КОНКУРСНАЯ НОМИНАЦИЯ </w:t>
            </w:r>
          </w:p>
        </w:tc>
        <w:tc>
          <w:tcPr>
            <w:tcW w:w="61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</w:rPr>
            </w:pPr>
          </w:p>
        </w:tc>
      </w:tr>
      <w:tr w:rsidR="000121E5" w:rsidRPr="00312E4D" w:rsidTr="00DF105E">
        <w:trPr>
          <w:cantSplit/>
          <w:trHeight w:val="283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E5" w:rsidRPr="00312E4D" w:rsidRDefault="000121E5" w:rsidP="00DF105E">
            <w:pPr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E5" w:rsidRPr="00312E4D" w:rsidRDefault="000121E5" w:rsidP="00DF105E">
            <w:pPr>
              <w:jc w:val="center"/>
              <w:rPr>
                <w:b/>
                <w:bCs/>
                <w:sz w:val="20"/>
              </w:rPr>
            </w:pPr>
            <w:r w:rsidRPr="00312E4D">
              <w:rPr>
                <w:b/>
                <w:sz w:val="20"/>
              </w:rPr>
              <w:t>РАЗДЕЛ</w:t>
            </w:r>
            <w:r>
              <w:rPr>
                <w:b/>
                <w:sz w:val="20"/>
              </w:rPr>
              <w:t xml:space="preserve"> </w:t>
            </w:r>
            <w:r w:rsidRPr="00312E4D">
              <w:rPr>
                <w:b/>
                <w:sz w:val="20"/>
                <w:lang w:val="en-US"/>
              </w:rPr>
              <w:t>I</w:t>
            </w:r>
            <w:r w:rsidRPr="00312E4D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312E4D">
              <w:rPr>
                <w:b/>
                <w:sz w:val="20"/>
              </w:rPr>
              <w:t>РЕГИСТРАЦИОННЫЙ</w:t>
            </w:r>
            <w:r>
              <w:rPr>
                <w:b/>
                <w:sz w:val="20"/>
              </w:rPr>
              <w:t xml:space="preserve"> </w:t>
            </w:r>
            <w:r w:rsidRPr="00312E4D">
              <w:rPr>
                <w:b/>
                <w:sz w:val="20"/>
              </w:rPr>
              <w:t>ЛИСТ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21E5" w:rsidRPr="00312E4D" w:rsidRDefault="000121E5" w:rsidP="00DF105E">
            <w:pPr>
              <w:jc w:val="center"/>
              <w:rPr>
                <w:sz w:val="20"/>
              </w:rPr>
            </w:pPr>
          </w:p>
        </w:tc>
      </w:tr>
      <w:tr w:rsidR="000121E5" w:rsidRPr="00701664" w:rsidTr="00DF105E">
        <w:trPr>
          <w:cantSplit/>
          <w:trHeight w:val="283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jc w:val="center"/>
              <w:rPr>
                <w:b/>
                <w:bCs/>
                <w:iCs/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1.1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b/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Сведения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о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конкурсном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товаре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и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предприятии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b/>
                <w:color w:val="FFFFFF"/>
                <w:sz w:val="24"/>
                <w:szCs w:val="24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</w:tcBorders>
            <w:vAlign w:val="center"/>
          </w:tcPr>
          <w:p w:rsidR="000121E5" w:rsidRPr="004260AA" w:rsidRDefault="000121E5" w:rsidP="00DF105E">
            <w:pPr>
              <w:ind w:left="-28"/>
              <w:rPr>
                <w:color w:val="31849B"/>
                <w:sz w:val="20"/>
              </w:rPr>
            </w:pPr>
            <w:r w:rsidRPr="004260AA">
              <w:rPr>
                <w:sz w:val="20"/>
              </w:rPr>
              <w:t>Полное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  <w:u w:val="single"/>
              </w:rPr>
              <w:t>одного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вида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или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  <w:u w:val="single"/>
              </w:rPr>
              <w:t>одной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ассортиментной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группы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продукции</w:t>
            </w:r>
            <w:r>
              <w:rPr>
                <w:sz w:val="20"/>
              </w:rPr>
              <w:t xml:space="preserve"> </w:t>
            </w:r>
            <w:r w:rsidRPr="004260AA">
              <w:rPr>
                <w:bCs/>
                <w:sz w:val="20"/>
              </w:rPr>
              <w:t>для</w:t>
            </w:r>
            <w:r>
              <w:rPr>
                <w:bCs/>
                <w:sz w:val="20"/>
              </w:rPr>
              <w:t xml:space="preserve"> </w:t>
            </w:r>
            <w:r w:rsidRPr="004260AA">
              <w:rPr>
                <w:bCs/>
                <w:sz w:val="20"/>
              </w:rPr>
              <w:t>каталога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br/>
            </w:r>
            <w:r w:rsidRPr="004260AA">
              <w:rPr>
                <w:b/>
                <w:bCs/>
                <w:sz w:val="20"/>
              </w:rPr>
              <w:t>(не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более</w:t>
            </w:r>
            <w:r>
              <w:rPr>
                <w:b/>
                <w:bCs/>
                <w:sz w:val="20"/>
              </w:rPr>
              <w:t xml:space="preserve"> 90 </w:t>
            </w:r>
            <w:r w:rsidRPr="004260AA">
              <w:rPr>
                <w:b/>
                <w:bCs/>
                <w:sz w:val="20"/>
              </w:rPr>
              <w:t>знаков,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включая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пробелы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служебные</w:t>
            </w:r>
            <w:r>
              <w:rPr>
                <w:b/>
                <w:bCs/>
                <w:sz w:val="20"/>
              </w:rPr>
              <w:t xml:space="preserve"> </w:t>
            </w:r>
            <w:r w:rsidRPr="004260AA">
              <w:rPr>
                <w:b/>
                <w:bCs/>
                <w:sz w:val="20"/>
              </w:rPr>
              <w:t>символы)</w:t>
            </w:r>
            <w:r>
              <w:rPr>
                <w:b/>
                <w:bCs/>
                <w:color w:val="31849B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260AA" w:rsidRDefault="000121E5" w:rsidP="00DF105E">
            <w:pPr>
              <w:ind w:left="-38" w:right="-47" w:firstLine="30"/>
              <w:jc w:val="center"/>
              <w:rPr>
                <w:sz w:val="20"/>
              </w:rPr>
            </w:pPr>
            <w:r w:rsidRPr="004260AA">
              <w:rPr>
                <w:sz w:val="20"/>
              </w:rPr>
              <w:t>911001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1E5" w:rsidRPr="00AE20B1" w:rsidRDefault="000121E5" w:rsidP="00DF105E">
            <w:pPr>
              <w:ind w:left="-28" w:right="-115"/>
              <w:jc w:val="center"/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vAlign w:val="center"/>
          </w:tcPr>
          <w:p w:rsidR="000121E5" w:rsidRPr="00501B15" w:rsidRDefault="000121E5" w:rsidP="00DF105E">
            <w:pPr>
              <w:ind w:left="-27"/>
              <w:rPr>
                <w:sz w:val="20"/>
              </w:rPr>
            </w:pPr>
            <w:r w:rsidRPr="00501B15">
              <w:rPr>
                <w:sz w:val="20"/>
              </w:rPr>
              <w:t xml:space="preserve">Код продукции </w:t>
            </w:r>
            <w:proofErr w:type="gramStart"/>
            <w:r w:rsidRPr="00501B15">
              <w:rPr>
                <w:sz w:val="20"/>
              </w:rPr>
              <w:t>по</w:t>
            </w:r>
            <w:proofErr w:type="gramEnd"/>
            <w:r w:rsidRPr="00501B15">
              <w:rPr>
                <w:sz w:val="20"/>
              </w:rPr>
              <w:t xml:space="preserve"> </w:t>
            </w:r>
          </w:p>
          <w:p w:rsidR="000121E5" w:rsidRPr="00501B15" w:rsidRDefault="00682C77" w:rsidP="00DF105E">
            <w:pPr>
              <w:ind w:left="-27"/>
              <w:rPr>
                <w:sz w:val="20"/>
              </w:rPr>
            </w:pPr>
            <w:hyperlink r:id="rId9" w:history="1">
              <w:r w:rsidR="000121E5" w:rsidRPr="00501B15">
                <w:rPr>
                  <w:rFonts w:ascii="Arial" w:hAnsi="Arial" w:cs="Arial"/>
                  <w:spacing w:val="2"/>
                  <w:sz w:val="20"/>
                  <w:shd w:val="clear" w:color="auto" w:fill="FFFFFF"/>
                </w:rPr>
                <w:t>ОК 034-2014 (КПЕС 2008)</w:t>
              </w:r>
            </w:hyperlink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1E5" w:rsidRPr="00F878AF" w:rsidRDefault="000121E5" w:rsidP="00DF105E">
            <w:pPr>
              <w:jc w:val="center"/>
              <w:rPr>
                <w:color w:val="FF0000"/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2</w:t>
            </w:r>
          </w:p>
        </w:tc>
        <w:tc>
          <w:tcPr>
            <w:tcW w:w="5534" w:type="dxa"/>
            <w:gridSpan w:val="3"/>
            <w:tcBorders>
              <w:right w:val="single" w:sz="4" w:space="0" w:color="auto"/>
            </w:tcBorders>
            <w:vAlign w:val="center"/>
          </w:tcPr>
          <w:p w:rsidR="000121E5" w:rsidRPr="00D9448F" w:rsidRDefault="000121E5" w:rsidP="00DF105E">
            <w:pPr>
              <w:jc w:val="center"/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vAlign w:val="center"/>
          </w:tcPr>
          <w:p w:rsidR="000121E5" w:rsidRPr="00501B15" w:rsidRDefault="000121E5" w:rsidP="00DF105E">
            <w:pPr>
              <w:ind w:left="-27"/>
              <w:rPr>
                <w:sz w:val="20"/>
              </w:rPr>
            </w:pPr>
            <w:r w:rsidRPr="00501B15">
              <w:rPr>
                <w:sz w:val="20"/>
              </w:rPr>
              <w:t>Код ОКВЭД 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1E5" w:rsidRPr="00F878AF" w:rsidRDefault="000121E5" w:rsidP="00DF105E">
            <w:pPr>
              <w:jc w:val="center"/>
              <w:rPr>
                <w:color w:val="FF0000"/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3</w:t>
            </w:r>
          </w:p>
        </w:tc>
        <w:tc>
          <w:tcPr>
            <w:tcW w:w="5534" w:type="dxa"/>
            <w:gridSpan w:val="3"/>
            <w:tcBorders>
              <w:right w:val="single" w:sz="4" w:space="0" w:color="auto"/>
            </w:tcBorders>
            <w:vAlign w:val="center"/>
          </w:tcPr>
          <w:p w:rsidR="000121E5" w:rsidRPr="00D9448F" w:rsidRDefault="000121E5" w:rsidP="00DF105E">
            <w:pPr>
              <w:jc w:val="center"/>
              <w:rPr>
                <w:color w:val="000000"/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vAlign w:val="center"/>
          </w:tcPr>
          <w:p w:rsidR="000121E5" w:rsidRPr="00501B15" w:rsidRDefault="000121E5" w:rsidP="00DF105E">
            <w:pPr>
              <w:ind w:left="-27"/>
              <w:rPr>
                <w:sz w:val="20"/>
              </w:rPr>
            </w:pPr>
            <w:r w:rsidRPr="00501B15">
              <w:rPr>
                <w:sz w:val="20"/>
              </w:rPr>
              <w:t>Код ТН ВЭД  ЕАЭС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1E5" w:rsidRPr="00F878AF" w:rsidRDefault="000121E5" w:rsidP="00DF105E">
            <w:pPr>
              <w:jc w:val="center"/>
              <w:rPr>
                <w:color w:val="FF0000"/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4</w:t>
            </w:r>
          </w:p>
        </w:tc>
        <w:tc>
          <w:tcPr>
            <w:tcW w:w="5534" w:type="dxa"/>
            <w:gridSpan w:val="3"/>
            <w:tcBorders>
              <w:right w:val="single" w:sz="4" w:space="0" w:color="auto"/>
            </w:tcBorders>
            <w:vAlign w:val="center"/>
          </w:tcPr>
          <w:p w:rsidR="000121E5" w:rsidRPr="00D9448F" w:rsidRDefault="000121E5" w:rsidP="00DF105E">
            <w:pPr>
              <w:jc w:val="center"/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vAlign w:val="center"/>
          </w:tcPr>
          <w:p w:rsidR="000121E5" w:rsidRPr="00501B15" w:rsidRDefault="000121E5" w:rsidP="00DF105E">
            <w:pPr>
              <w:ind w:left="-27"/>
              <w:rPr>
                <w:sz w:val="20"/>
              </w:rPr>
            </w:pPr>
            <w:r w:rsidRPr="00501B15">
              <w:rPr>
                <w:sz w:val="20"/>
              </w:rPr>
              <w:t>Полное наименование</w:t>
            </w:r>
            <w:r w:rsidRPr="00501B15">
              <w:rPr>
                <w:sz w:val="20"/>
              </w:rPr>
              <w:br/>
              <w:t>предприятия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1E5" w:rsidRPr="00F878AF" w:rsidRDefault="000121E5" w:rsidP="00DF105E">
            <w:pPr>
              <w:jc w:val="center"/>
              <w:rPr>
                <w:color w:val="FF0000"/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5</w:t>
            </w:r>
          </w:p>
        </w:tc>
        <w:tc>
          <w:tcPr>
            <w:tcW w:w="5534" w:type="dxa"/>
            <w:gridSpan w:val="3"/>
            <w:tcBorders>
              <w:right w:val="single" w:sz="4" w:space="0" w:color="auto"/>
            </w:tcBorders>
            <w:vAlign w:val="center"/>
          </w:tcPr>
          <w:p w:rsidR="000121E5" w:rsidRPr="00AE20B1" w:rsidRDefault="000121E5" w:rsidP="00DF105E">
            <w:pPr>
              <w:jc w:val="center"/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482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260AA" w:rsidRDefault="000121E5" w:rsidP="00DF105E">
            <w:pPr>
              <w:ind w:left="-27"/>
              <w:rPr>
                <w:sz w:val="20"/>
              </w:rPr>
            </w:pPr>
            <w:r w:rsidRPr="004260AA">
              <w:rPr>
                <w:sz w:val="20"/>
              </w:rPr>
              <w:t>Краткое</w:t>
            </w:r>
            <w:r>
              <w:rPr>
                <w:sz w:val="20"/>
              </w:rPr>
              <w:t xml:space="preserve"> </w:t>
            </w:r>
            <w:r w:rsidRPr="004260AA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 w:rsidRPr="00F33D1A">
              <w:rPr>
                <w:sz w:val="20"/>
              </w:rPr>
              <w:br/>
            </w:r>
            <w:r w:rsidRPr="004260AA">
              <w:rPr>
                <w:sz w:val="20"/>
              </w:rPr>
              <w:t>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260AA" w:rsidRDefault="000121E5" w:rsidP="00DF105E">
            <w:pPr>
              <w:jc w:val="center"/>
              <w:rPr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6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3FF0" w:rsidRDefault="000121E5" w:rsidP="00DF105E">
            <w:pPr>
              <w:jc w:val="center"/>
              <w:rPr>
                <w:sz w:val="20"/>
                <w:lang w:val="en-US"/>
              </w:rPr>
            </w:pPr>
          </w:p>
        </w:tc>
      </w:tr>
      <w:tr w:rsidR="000121E5" w:rsidRPr="004260AA" w:rsidTr="00DF105E">
        <w:trPr>
          <w:cantSplit/>
          <w:trHeight w:val="482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44745" w:rsidRDefault="000121E5" w:rsidP="00DF105E">
            <w:pPr>
              <w:ind w:left="-28"/>
              <w:rPr>
                <w:sz w:val="20"/>
              </w:rPr>
            </w:pPr>
            <w:r w:rsidRPr="00744745">
              <w:rPr>
                <w:sz w:val="20"/>
              </w:rPr>
              <w:t>Руководитель предприятия</w:t>
            </w:r>
            <w:r w:rsidRPr="00744745">
              <w:rPr>
                <w:sz w:val="20"/>
              </w:rPr>
              <w:br/>
              <w:t>(ФИО, должность)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260AA" w:rsidRDefault="000121E5" w:rsidP="00DF105E">
            <w:pPr>
              <w:jc w:val="center"/>
              <w:rPr>
                <w:sz w:val="20"/>
              </w:rPr>
            </w:pPr>
            <w:r w:rsidRPr="004260AA">
              <w:rPr>
                <w:sz w:val="20"/>
              </w:rPr>
              <w:t>91100</w:t>
            </w:r>
            <w:r>
              <w:rPr>
                <w:sz w:val="20"/>
              </w:rPr>
              <w:t>7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AE20B1" w:rsidRDefault="000121E5" w:rsidP="00DF105E">
            <w:pPr>
              <w:jc w:val="center"/>
              <w:rPr>
                <w:sz w:val="20"/>
              </w:rPr>
            </w:pPr>
          </w:p>
        </w:tc>
      </w:tr>
      <w:tr w:rsidR="000121E5" w:rsidRPr="00701664" w:rsidTr="00DF105E">
        <w:trPr>
          <w:cantSplit/>
          <w:trHeight w:val="284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ind w:left="-28"/>
              <w:rPr>
                <w:b/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1.2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Почтовый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адрес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предприятия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для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Каталога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Почтовый индекс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912001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Республика, край,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912002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482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Населенный пункт</w:t>
            </w:r>
            <w:r w:rsidRPr="00744745">
              <w:br/>
              <w:t>(город, поселок, деревня, аул и др.)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912003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Улица (ул., шоссе, просп., проезд и др.)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912004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tabs>
                <w:tab w:val="left" w:pos="5173"/>
              </w:tabs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912005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Корпус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912006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651A47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Строение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912007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651A47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pStyle w:val="afc"/>
            </w:pPr>
            <w:r w:rsidRPr="00744745">
              <w:t>Офис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912008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651A47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701664" w:rsidTr="00DF105E">
        <w:trPr>
          <w:cantSplit/>
          <w:trHeight w:val="284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AE6395" w:rsidRDefault="000121E5" w:rsidP="00DF105E">
            <w:pPr>
              <w:pStyle w:val="afc"/>
              <w:rPr>
                <w:color w:val="FFFFFF"/>
                <w:sz w:val="24"/>
                <w:szCs w:val="24"/>
              </w:rPr>
            </w:pPr>
            <w:r w:rsidRPr="00AE6395">
              <w:rPr>
                <w:b/>
                <w:color w:val="FFFFFF"/>
                <w:sz w:val="24"/>
                <w:szCs w:val="24"/>
              </w:rPr>
              <w:t>1.3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Контактные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данные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предприятия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для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Каталога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</w:p>
        </w:tc>
      </w:tr>
      <w:tr w:rsidR="000121E5" w:rsidRPr="00701664" w:rsidTr="00DF105E">
        <w:trPr>
          <w:cantSplit/>
          <w:trHeight w:val="482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ind w:left="19" w:hanging="15"/>
              <w:rPr>
                <w:sz w:val="20"/>
              </w:rPr>
            </w:pPr>
            <w:r w:rsidRPr="00744745">
              <w:rPr>
                <w:sz w:val="20"/>
              </w:rPr>
              <w:t>(Код города) телефон</w:t>
            </w:r>
            <w:r w:rsidRPr="00744745">
              <w:rPr>
                <w:sz w:val="20"/>
              </w:rPr>
              <w:br/>
              <w:t>(не более двух телефонов)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913001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shd w:val="clear" w:color="auto" w:fill="auto"/>
            <w:vAlign w:val="center"/>
          </w:tcPr>
          <w:p w:rsidR="000121E5" w:rsidRPr="00744745" w:rsidRDefault="000121E5" w:rsidP="00DF105E">
            <w:pPr>
              <w:rPr>
                <w:sz w:val="20"/>
              </w:rPr>
            </w:pPr>
            <w:r w:rsidRPr="00744745">
              <w:rPr>
                <w:sz w:val="20"/>
              </w:rPr>
              <w:t>Электронная почта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  <w:lang w:val="en-US"/>
              </w:rPr>
            </w:pPr>
            <w:r w:rsidRPr="00744745">
              <w:rPr>
                <w:sz w:val="20"/>
              </w:rPr>
              <w:t>91300</w:t>
            </w:r>
            <w:r w:rsidRPr="00744745">
              <w:rPr>
                <w:sz w:val="20"/>
                <w:lang w:val="en-US"/>
              </w:rPr>
              <w:t>2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rPr>
                <w:sz w:val="20"/>
              </w:rPr>
            </w:pPr>
            <w:r w:rsidRPr="00744745">
              <w:rPr>
                <w:sz w:val="20"/>
              </w:rPr>
              <w:t>Сайт в Интернете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jc w:val="center"/>
              <w:rPr>
                <w:sz w:val="20"/>
                <w:lang w:val="en-US"/>
              </w:rPr>
            </w:pPr>
            <w:r w:rsidRPr="00744745">
              <w:rPr>
                <w:sz w:val="20"/>
              </w:rPr>
              <w:t>91300</w:t>
            </w:r>
            <w:r w:rsidRPr="00744745">
              <w:rPr>
                <w:sz w:val="20"/>
                <w:lang w:val="en-US"/>
              </w:rPr>
              <w:t>3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701664" w:rsidTr="00DF105E">
        <w:trPr>
          <w:cantSplit/>
          <w:trHeight w:val="284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1.4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Информационно-рекламный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те</w:t>
            </w:r>
            <w:proofErr w:type="gramStart"/>
            <w:r w:rsidRPr="00701664">
              <w:rPr>
                <w:b/>
                <w:color w:val="FFFFFF"/>
                <w:sz w:val="24"/>
                <w:szCs w:val="24"/>
              </w:rPr>
              <w:t>кст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дл</w:t>
            </w:r>
            <w:proofErr w:type="gramEnd"/>
            <w:r w:rsidRPr="00701664">
              <w:rPr>
                <w:b/>
                <w:color w:val="FFFFFF"/>
                <w:sz w:val="24"/>
                <w:szCs w:val="24"/>
              </w:rPr>
              <w:t>я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Каталога*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</w:p>
        </w:tc>
      </w:tr>
      <w:tr w:rsidR="000121E5" w:rsidRPr="00701664" w:rsidTr="00DF105E">
        <w:trPr>
          <w:cantSplit/>
          <w:trHeight w:val="1042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rPr>
                <w:sz w:val="20"/>
              </w:rPr>
            </w:pPr>
            <w:r w:rsidRPr="00744745">
              <w:rPr>
                <w:sz w:val="20"/>
              </w:rPr>
              <w:t>Текст</w:t>
            </w:r>
            <w:r>
              <w:rPr>
                <w:sz w:val="20"/>
              </w:rPr>
              <w:t xml:space="preserve"> </w:t>
            </w:r>
            <w:r w:rsidRPr="00744745">
              <w:rPr>
                <w:sz w:val="20"/>
              </w:rPr>
              <w:t>(объем от 100 до 500 печатных знаков, включая пробелы и служебные символы)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744745" w:rsidRDefault="000121E5" w:rsidP="00DF105E">
            <w:pPr>
              <w:tabs>
                <w:tab w:val="left" w:pos="702"/>
              </w:tabs>
              <w:jc w:val="center"/>
              <w:rPr>
                <w:sz w:val="20"/>
              </w:rPr>
            </w:pPr>
            <w:r w:rsidRPr="00744745">
              <w:rPr>
                <w:sz w:val="20"/>
              </w:rPr>
              <w:t>914001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AE20B1" w:rsidRDefault="000121E5" w:rsidP="00DF105E">
            <w:pPr>
              <w:ind w:left="-40" w:hanging="11"/>
              <w:jc w:val="center"/>
              <w:rPr>
                <w:spacing w:val="-16"/>
                <w:sz w:val="20"/>
              </w:rPr>
            </w:pPr>
          </w:p>
        </w:tc>
      </w:tr>
      <w:tr w:rsidR="000121E5" w:rsidRPr="00701664" w:rsidTr="00DF105E">
        <w:trPr>
          <w:cantSplit/>
          <w:trHeight w:val="274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1E5" w:rsidRPr="00701664" w:rsidRDefault="000121E5" w:rsidP="00DF105E">
            <w:pPr>
              <w:ind w:hanging="138"/>
              <w:jc w:val="center"/>
              <w:rPr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1E5" w:rsidRPr="00EE483C" w:rsidRDefault="000121E5" w:rsidP="00DF105E">
            <w:pPr>
              <w:rPr>
                <w:sz w:val="18"/>
                <w:szCs w:val="18"/>
              </w:rPr>
            </w:pPr>
            <w:r w:rsidRPr="00EE483C">
              <w:rPr>
                <w:b/>
                <w:sz w:val="18"/>
                <w:szCs w:val="18"/>
              </w:rPr>
              <w:t>*</w:t>
            </w:r>
            <w:r w:rsidRPr="00EE483C">
              <w:rPr>
                <w:sz w:val="18"/>
                <w:szCs w:val="18"/>
              </w:rPr>
              <w:t xml:space="preserve"> Те</w:t>
            </w:r>
            <w:proofErr w:type="gramStart"/>
            <w:r w:rsidRPr="00EE483C">
              <w:rPr>
                <w:sz w:val="18"/>
                <w:szCs w:val="18"/>
              </w:rPr>
              <w:t>кст вкл</w:t>
            </w:r>
            <w:proofErr w:type="gramEnd"/>
            <w:r w:rsidRPr="00EE483C">
              <w:rPr>
                <w:sz w:val="18"/>
                <w:szCs w:val="18"/>
              </w:rPr>
              <w:t xml:space="preserve">ючает описание потребительских свойств, преимущества, конкурентоспособность товара. </w:t>
            </w:r>
            <w:r w:rsidRPr="00452B56">
              <w:rPr>
                <w:b/>
                <w:sz w:val="18"/>
                <w:szCs w:val="18"/>
              </w:rPr>
              <w:t>Не сканировать</w:t>
            </w:r>
            <w:r w:rsidRPr="00EE483C">
              <w:rPr>
                <w:sz w:val="18"/>
                <w:szCs w:val="18"/>
              </w:rPr>
              <w:t>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701664" w:rsidRDefault="000121E5" w:rsidP="00DF105E">
            <w:pPr>
              <w:ind w:left="-38" w:hanging="14"/>
              <w:jc w:val="center"/>
              <w:rPr>
                <w:sz w:val="18"/>
                <w:szCs w:val="18"/>
              </w:rPr>
            </w:pPr>
          </w:p>
        </w:tc>
      </w:tr>
      <w:tr w:rsidR="000121E5" w:rsidRPr="00701664" w:rsidTr="00DF105E">
        <w:trPr>
          <w:cantSplit/>
          <w:trHeight w:val="274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1.5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  <w:r w:rsidRPr="00701664">
              <w:rPr>
                <w:b/>
                <w:color w:val="FFFFFF"/>
                <w:sz w:val="24"/>
                <w:szCs w:val="24"/>
              </w:rPr>
              <w:t>Реквизиты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701664">
              <w:rPr>
                <w:b/>
                <w:color w:val="FFFFFF"/>
                <w:sz w:val="24"/>
                <w:szCs w:val="24"/>
              </w:rPr>
              <w:t>предприятия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ind w:left="-38" w:hanging="14"/>
              <w:rPr>
                <w:color w:val="FFFFFF"/>
                <w:spacing w:val="-16"/>
                <w:sz w:val="24"/>
                <w:szCs w:val="24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1E5" w:rsidRPr="006472E3" w:rsidRDefault="000121E5" w:rsidP="00DF105E">
            <w:pPr>
              <w:pStyle w:val="afc"/>
            </w:pPr>
            <w:r w:rsidRPr="006472E3">
              <w:t>ИНН предприятия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1E5" w:rsidRPr="006472E3" w:rsidRDefault="000121E5" w:rsidP="00DF105E">
            <w:pPr>
              <w:jc w:val="center"/>
              <w:rPr>
                <w:sz w:val="20"/>
              </w:rPr>
            </w:pPr>
            <w:r w:rsidRPr="006472E3">
              <w:rPr>
                <w:sz w:val="20"/>
              </w:rPr>
              <w:t>915001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1E5" w:rsidRPr="00651A47" w:rsidRDefault="000121E5" w:rsidP="00DF105E">
            <w:pPr>
              <w:rPr>
                <w:sz w:val="20"/>
                <w:lang w:val="en-US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6472E3" w:rsidRDefault="000121E5" w:rsidP="00DF105E">
            <w:pPr>
              <w:pStyle w:val="afc"/>
            </w:pPr>
            <w:r w:rsidRPr="006472E3">
              <w:t>Год образования и сведения</w:t>
            </w:r>
            <w:r>
              <w:br/>
            </w:r>
            <w:r w:rsidRPr="006472E3">
              <w:t xml:space="preserve">о переименовании с 1998 г. </w:t>
            </w:r>
            <w:r w:rsidRPr="006472E3">
              <w:br/>
              <w:t>(год – соответствующее наименование предприятия)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6472E3" w:rsidRDefault="000121E5" w:rsidP="00DF105E">
            <w:pPr>
              <w:jc w:val="center"/>
              <w:rPr>
                <w:sz w:val="20"/>
              </w:rPr>
            </w:pPr>
            <w:r w:rsidRPr="006472E3">
              <w:rPr>
                <w:sz w:val="20"/>
              </w:rPr>
              <w:t>915002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1E5" w:rsidRPr="00AE20B1" w:rsidRDefault="000121E5" w:rsidP="00DF105E">
            <w:pPr>
              <w:rPr>
                <w:sz w:val="20"/>
              </w:rPr>
            </w:pPr>
          </w:p>
        </w:tc>
      </w:tr>
      <w:tr w:rsidR="000121E5" w:rsidRPr="00701664" w:rsidTr="00DF105E">
        <w:trPr>
          <w:cantSplit/>
          <w:trHeight w:val="292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EE483C" w:rsidRDefault="000121E5" w:rsidP="00DF105E">
            <w:pPr>
              <w:pStyle w:val="afc"/>
              <w:rPr>
                <w:color w:val="FFFFFF"/>
                <w:sz w:val="24"/>
                <w:szCs w:val="24"/>
              </w:rPr>
            </w:pPr>
            <w:r w:rsidRPr="00EE483C">
              <w:rPr>
                <w:b/>
                <w:bCs/>
                <w:color w:val="FFFFFF"/>
                <w:sz w:val="24"/>
                <w:szCs w:val="24"/>
              </w:rPr>
              <w:t>1.6</w:t>
            </w:r>
          </w:p>
        </w:tc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EE483C" w:rsidRDefault="000121E5" w:rsidP="00DF105E">
            <w:pPr>
              <w:rPr>
                <w:color w:val="FFFFFF"/>
                <w:sz w:val="24"/>
                <w:szCs w:val="24"/>
              </w:rPr>
            </w:pPr>
            <w:r w:rsidRPr="00EE483C">
              <w:rPr>
                <w:b/>
                <w:bCs/>
                <w:color w:val="FFFFFF"/>
                <w:sz w:val="24"/>
                <w:szCs w:val="24"/>
              </w:rPr>
              <w:t xml:space="preserve">Реквизиты </w:t>
            </w:r>
            <w:proofErr w:type="gramStart"/>
            <w:r w:rsidRPr="00EE483C">
              <w:rPr>
                <w:b/>
                <w:bCs/>
                <w:color w:val="FFFFFF"/>
                <w:sz w:val="24"/>
                <w:szCs w:val="24"/>
              </w:rPr>
              <w:t>ответственного</w:t>
            </w:r>
            <w:proofErr w:type="gramEnd"/>
            <w:r w:rsidRPr="00EE483C">
              <w:rPr>
                <w:b/>
                <w:bCs/>
                <w:color w:val="FFFFFF"/>
                <w:sz w:val="24"/>
                <w:szCs w:val="24"/>
              </w:rPr>
              <w:t xml:space="preserve"> за заполнение АНКЕТЫ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rPr>
                <w:color w:val="FFFFFF"/>
                <w:sz w:val="24"/>
                <w:szCs w:val="24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bCs/>
                <w:lang w:val="ru-RU" w:eastAsia="ru-RU"/>
              </w:rPr>
              <w:t>Фамилия, имя,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lang w:val="ru-RU" w:eastAsia="ru-RU"/>
              </w:rPr>
              <w:t>916001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50673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  <w:r w:rsidRPr="006472E3">
              <w:rPr>
                <w:rFonts w:ascii="Times New Roman" w:hAnsi="Times New Roman"/>
                <w:bCs/>
                <w:lang w:val="ru-RU"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lang w:val="ru-RU" w:eastAsia="ru-RU"/>
              </w:rPr>
              <w:t>916002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50673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4260AA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bCs/>
                <w:lang w:val="ru-RU" w:eastAsia="ru-RU"/>
              </w:rPr>
              <w:t xml:space="preserve">(Код города) </w:t>
            </w:r>
            <w:r w:rsidRPr="006472E3">
              <w:rPr>
                <w:rFonts w:ascii="Times New Roman" w:hAnsi="Times New Roman"/>
                <w:lang w:val="ru-RU" w:eastAsia="ru-RU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lang w:val="ru-RU" w:eastAsia="ru-RU"/>
              </w:rPr>
              <w:t>916003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50673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rPr>
          <w:cantSplit/>
          <w:trHeight w:val="255"/>
          <w:jc w:val="center"/>
        </w:trPr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  <w:r w:rsidRPr="006472E3">
              <w:rPr>
                <w:rFonts w:ascii="Times New Roman" w:hAnsi="Times New Roman"/>
                <w:bCs/>
                <w:lang w:val="ru-RU" w:eastAsia="ru-RU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472E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472E3">
              <w:rPr>
                <w:rFonts w:ascii="Times New Roman" w:hAnsi="Times New Roman"/>
                <w:lang w:val="ru-RU" w:eastAsia="ru-RU"/>
              </w:rPr>
              <w:t>916004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50673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0121E5" w:rsidRDefault="000121E5" w:rsidP="000121E5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6"/>
        <w:gridCol w:w="851"/>
      </w:tblGrid>
      <w:tr w:rsidR="000121E5" w:rsidRPr="00701664" w:rsidTr="00DF105E">
        <w:trPr>
          <w:trHeight w:val="284"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  <w:r w:rsidRPr="00701664">
              <w:rPr>
                <w:rFonts w:ascii="Times New Roman" w:hAnsi="Times New Roman"/>
                <w:lang w:val="ru-RU" w:eastAsia="ru-RU"/>
              </w:rPr>
              <w:br w:type="page"/>
            </w:r>
          </w:p>
        </w:tc>
        <w:tc>
          <w:tcPr>
            <w:tcW w:w="8646" w:type="dxa"/>
            <w:tcBorders>
              <w:top w:val="nil"/>
              <w:bottom w:val="single" w:sz="4" w:space="0" w:color="auto"/>
            </w:tcBorders>
            <w:vAlign w:val="center"/>
          </w:tcPr>
          <w:p w:rsidR="000121E5" w:rsidRPr="000249E5" w:rsidRDefault="000121E5" w:rsidP="00DF105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249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Pr="000249E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0249E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 ТАБЛИЦА САМООЦЕНКИ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blPrEx>
          <w:shd w:val="clear" w:color="auto" w:fill="B44900"/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CC6600"/>
            <w:vAlign w:val="center"/>
          </w:tcPr>
          <w:p w:rsidR="000121E5" w:rsidRPr="00AE6395" w:rsidRDefault="000121E5" w:rsidP="00DF105E">
            <w:pPr>
              <w:pStyle w:val="a4"/>
              <w:tabs>
                <w:tab w:val="left" w:pos="-142"/>
                <w:tab w:val="left" w:pos="546"/>
              </w:tabs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CC6600"/>
            <w:vAlign w:val="center"/>
          </w:tcPr>
          <w:p w:rsidR="000121E5" w:rsidRPr="00AE6395" w:rsidRDefault="000121E5" w:rsidP="00DF105E">
            <w:pPr>
              <w:pStyle w:val="a4"/>
              <w:tabs>
                <w:tab w:val="left" w:pos="708"/>
              </w:tabs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Сравнение</w:t>
            </w:r>
            <w:r>
              <w:rPr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конкурсной</w:t>
            </w:r>
            <w:r>
              <w:rPr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продукции</w:t>
            </w:r>
            <w:r>
              <w:rPr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(изделия)</w:t>
            </w:r>
            <w:r>
              <w:rPr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с</w:t>
            </w:r>
            <w:r>
              <w:rPr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  <w:r w:rsidRPr="00AE6395">
              <w:rPr>
                <w:b/>
                <w:color w:val="FFFFFF"/>
                <w:sz w:val="24"/>
                <w:szCs w:val="24"/>
                <w:lang w:eastAsia="en-US"/>
              </w:rPr>
              <w:t>аналогами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C6600"/>
            <w:vAlign w:val="center"/>
          </w:tcPr>
          <w:p w:rsidR="000121E5" w:rsidRPr="00AE6395" w:rsidRDefault="000121E5" w:rsidP="00DF105E">
            <w:pPr>
              <w:pStyle w:val="a4"/>
              <w:tabs>
                <w:tab w:val="left" w:pos="-142"/>
                <w:tab w:val="left" w:pos="546"/>
              </w:tabs>
              <w:rPr>
                <w:b/>
                <w:color w:val="FFFFFF"/>
                <w:sz w:val="24"/>
                <w:szCs w:val="24"/>
                <w:lang w:eastAsia="en-US"/>
              </w:rPr>
            </w:pPr>
          </w:p>
        </w:tc>
      </w:tr>
    </w:tbl>
    <w:p w:rsidR="000121E5" w:rsidRDefault="000121E5" w:rsidP="000121E5">
      <w:pPr>
        <w:pStyle w:val="a4"/>
        <w:tabs>
          <w:tab w:val="left" w:pos="708"/>
        </w:tabs>
        <w:ind w:left="284"/>
        <w:jc w:val="both"/>
        <w:rPr>
          <w:b/>
        </w:rPr>
      </w:pPr>
    </w:p>
    <w:p w:rsidR="000121E5" w:rsidRPr="004E4B43" w:rsidRDefault="000121E5" w:rsidP="000121E5">
      <w:pPr>
        <w:pStyle w:val="a4"/>
        <w:tabs>
          <w:tab w:val="left" w:pos="708"/>
        </w:tabs>
        <w:ind w:left="284"/>
        <w:jc w:val="both"/>
        <w:rPr>
          <w:b/>
        </w:rPr>
      </w:pPr>
      <w:r w:rsidRPr="004E4B43">
        <w:rPr>
          <w:b/>
        </w:rPr>
        <w:lastRenderedPageBreak/>
        <w:t>2.1.1</w:t>
      </w:r>
      <w:r>
        <w:rPr>
          <w:b/>
        </w:rPr>
        <w:t xml:space="preserve"> </w:t>
      </w:r>
      <w:r w:rsidRPr="004E4B43">
        <w:rPr>
          <w:b/>
        </w:rPr>
        <w:t>Общие</w:t>
      </w:r>
      <w:r>
        <w:rPr>
          <w:b/>
        </w:rPr>
        <w:t xml:space="preserve"> </w:t>
      </w:r>
      <w:r w:rsidRPr="004E4B43">
        <w:rPr>
          <w:b/>
        </w:rPr>
        <w:t>положения</w:t>
      </w:r>
    </w:p>
    <w:p w:rsidR="000121E5" w:rsidRPr="005F6C6F" w:rsidRDefault="000121E5" w:rsidP="000121E5">
      <w:pPr>
        <w:numPr>
          <w:ilvl w:val="0"/>
          <w:numId w:val="10"/>
        </w:numPr>
        <w:ind w:hanging="76"/>
        <w:jc w:val="both"/>
        <w:rPr>
          <w:sz w:val="20"/>
        </w:rPr>
      </w:pPr>
      <w:r w:rsidRPr="005F6C6F">
        <w:rPr>
          <w:sz w:val="20"/>
        </w:rPr>
        <w:t xml:space="preserve">Данные о конкурентоспособности конкурсной продукции формируются на основе ГОСТ </w:t>
      </w:r>
      <w:proofErr w:type="gramStart"/>
      <w:r w:rsidRPr="005F6C6F">
        <w:rPr>
          <w:sz w:val="20"/>
        </w:rPr>
        <w:t>Р</w:t>
      </w:r>
      <w:proofErr w:type="gramEnd"/>
      <w:r w:rsidRPr="005F6C6F">
        <w:rPr>
          <w:sz w:val="20"/>
        </w:rPr>
        <w:t>, ГОСТ, ТУ и СТО с учетом требований ТР ТС и ТР РФ.</w:t>
      </w:r>
    </w:p>
    <w:p w:rsidR="000121E5" w:rsidRPr="004E4B43" w:rsidRDefault="000121E5" w:rsidP="000121E5">
      <w:pPr>
        <w:pStyle w:val="afe"/>
        <w:numPr>
          <w:ilvl w:val="0"/>
          <w:numId w:val="10"/>
        </w:numPr>
        <w:tabs>
          <w:tab w:val="left" w:pos="-1560"/>
        </w:tabs>
        <w:ind w:left="284" w:firstLine="0"/>
        <w:jc w:val="both"/>
        <w:rPr>
          <w:sz w:val="20"/>
        </w:rPr>
      </w:pPr>
      <w:r w:rsidRPr="004E4B43">
        <w:rPr>
          <w:sz w:val="20"/>
        </w:rPr>
        <w:t>В</w:t>
      </w:r>
      <w:r>
        <w:rPr>
          <w:sz w:val="20"/>
        </w:rPr>
        <w:t xml:space="preserve"> </w:t>
      </w:r>
      <w:r w:rsidRPr="004E4B43">
        <w:rPr>
          <w:sz w:val="20"/>
        </w:rPr>
        <w:t>таблице</w:t>
      </w:r>
      <w:r>
        <w:rPr>
          <w:sz w:val="20"/>
        </w:rPr>
        <w:t xml:space="preserve"> </w:t>
      </w:r>
      <w:r w:rsidRPr="004E4B43">
        <w:rPr>
          <w:sz w:val="20"/>
        </w:rPr>
        <w:t>2.1.3</w:t>
      </w:r>
      <w:r>
        <w:rPr>
          <w:sz w:val="20"/>
        </w:rPr>
        <w:t xml:space="preserve"> </w:t>
      </w:r>
      <w:r w:rsidRPr="004E4B43">
        <w:rPr>
          <w:sz w:val="20"/>
        </w:rPr>
        <w:t>проставляют</w:t>
      </w:r>
      <w:r>
        <w:rPr>
          <w:sz w:val="20"/>
        </w:rPr>
        <w:t xml:space="preserve"> </w:t>
      </w:r>
      <w:r w:rsidRPr="004E4B43">
        <w:rPr>
          <w:sz w:val="20"/>
        </w:rPr>
        <w:t>баллы</w:t>
      </w:r>
      <w:r>
        <w:rPr>
          <w:sz w:val="20"/>
        </w:rPr>
        <w:t xml:space="preserve"> </w:t>
      </w:r>
      <w:r w:rsidRPr="004E4B43">
        <w:rPr>
          <w:sz w:val="20"/>
        </w:rPr>
        <w:t>по</w:t>
      </w:r>
      <w:r>
        <w:rPr>
          <w:sz w:val="20"/>
        </w:rPr>
        <w:t xml:space="preserve"> </w:t>
      </w:r>
      <w:r w:rsidRPr="004E4B43">
        <w:rPr>
          <w:sz w:val="20"/>
        </w:rPr>
        <w:t>каждому</w:t>
      </w:r>
      <w:r>
        <w:rPr>
          <w:sz w:val="20"/>
        </w:rPr>
        <w:t xml:space="preserve"> </w:t>
      </w:r>
      <w:r w:rsidRPr="004E4B43">
        <w:rPr>
          <w:sz w:val="20"/>
        </w:rPr>
        <w:t>ПОКАЗАТЕЛЮ</w:t>
      </w:r>
      <w:r>
        <w:rPr>
          <w:sz w:val="20"/>
        </w:rPr>
        <w:t xml:space="preserve"> </w:t>
      </w:r>
      <w:r w:rsidRPr="004E4B43">
        <w:rPr>
          <w:sz w:val="20"/>
        </w:rPr>
        <w:t>КОНКУРЕНТОСПОСОБНОСТИ</w:t>
      </w:r>
      <w:r>
        <w:rPr>
          <w:sz w:val="20"/>
        </w:rPr>
        <w:t xml:space="preserve"> </w:t>
      </w:r>
      <w:r w:rsidRPr="004E4B43">
        <w:rPr>
          <w:sz w:val="20"/>
        </w:rPr>
        <w:t>ПРОДУКЦИИ,</w:t>
      </w:r>
      <w:r>
        <w:rPr>
          <w:sz w:val="20"/>
        </w:rPr>
        <w:t xml:space="preserve"> </w:t>
      </w:r>
      <w:r w:rsidRPr="004E4B43">
        <w:rPr>
          <w:sz w:val="20"/>
        </w:rPr>
        <w:t>сопоставляя</w:t>
      </w:r>
      <w:r>
        <w:rPr>
          <w:sz w:val="20"/>
        </w:rPr>
        <w:t xml:space="preserve"> </w:t>
      </w:r>
      <w:r w:rsidRPr="004E4B43">
        <w:rPr>
          <w:sz w:val="20"/>
        </w:rPr>
        <w:t>характеристики</w:t>
      </w:r>
      <w:r>
        <w:rPr>
          <w:sz w:val="20"/>
        </w:rPr>
        <w:t xml:space="preserve"> </w:t>
      </w:r>
      <w:r w:rsidRPr="004E4B43">
        <w:rPr>
          <w:sz w:val="20"/>
        </w:rPr>
        <w:t>продукции</w:t>
      </w:r>
      <w:r>
        <w:rPr>
          <w:sz w:val="20"/>
        </w:rPr>
        <w:t xml:space="preserve"> </w:t>
      </w:r>
      <w:r w:rsidRPr="004E4B43">
        <w:rPr>
          <w:sz w:val="20"/>
        </w:rPr>
        <w:t>с</w:t>
      </w:r>
      <w:r>
        <w:rPr>
          <w:sz w:val="20"/>
        </w:rPr>
        <w:t xml:space="preserve"> </w:t>
      </w:r>
      <w:r w:rsidRPr="004E4B43">
        <w:rPr>
          <w:sz w:val="20"/>
        </w:rPr>
        <w:t>характеристиками</w:t>
      </w:r>
      <w:r>
        <w:rPr>
          <w:sz w:val="20"/>
        </w:rPr>
        <w:t xml:space="preserve"> </w:t>
      </w:r>
      <w:r w:rsidRPr="004E4B43">
        <w:rPr>
          <w:sz w:val="20"/>
        </w:rPr>
        <w:t>выбранного</w:t>
      </w:r>
      <w:r>
        <w:rPr>
          <w:sz w:val="20"/>
        </w:rPr>
        <w:t xml:space="preserve"> </w:t>
      </w:r>
      <w:r w:rsidRPr="004E4B43">
        <w:rPr>
          <w:sz w:val="20"/>
        </w:rPr>
        <w:t>для</w:t>
      </w:r>
      <w:r>
        <w:rPr>
          <w:sz w:val="20"/>
        </w:rPr>
        <w:t xml:space="preserve"> </w:t>
      </w:r>
      <w:r w:rsidRPr="004E4B43">
        <w:rPr>
          <w:sz w:val="20"/>
        </w:rPr>
        <w:t>сравнения</w:t>
      </w:r>
      <w:r>
        <w:rPr>
          <w:sz w:val="20"/>
        </w:rPr>
        <w:t xml:space="preserve"> </w:t>
      </w:r>
      <w:r w:rsidRPr="004E4B43">
        <w:rPr>
          <w:sz w:val="20"/>
        </w:rPr>
        <w:t>аналога</w:t>
      </w:r>
      <w:r>
        <w:rPr>
          <w:sz w:val="20"/>
        </w:rPr>
        <w:t xml:space="preserve"> </w:t>
      </w:r>
      <w:r w:rsidRPr="004E4B43">
        <w:rPr>
          <w:sz w:val="20"/>
        </w:rPr>
        <w:t>(пп.1</w:t>
      </w:r>
      <w:r>
        <w:rPr>
          <w:sz w:val="20"/>
        </w:rPr>
        <w:t xml:space="preserve"> </w:t>
      </w:r>
      <w:r w:rsidRPr="004E4B43">
        <w:rPr>
          <w:sz w:val="20"/>
        </w:rPr>
        <w:t>и/или</w:t>
      </w:r>
      <w:r>
        <w:rPr>
          <w:sz w:val="20"/>
        </w:rPr>
        <w:t xml:space="preserve"> </w:t>
      </w:r>
      <w:r w:rsidRPr="004E4B43">
        <w:rPr>
          <w:sz w:val="20"/>
        </w:rPr>
        <w:t>2</w:t>
      </w:r>
      <w:r>
        <w:rPr>
          <w:sz w:val="20"/>
        </w:rPr>
        <w:t xml:space="preserve"> </w:t>
      </w:r>
      <w:r w:rsidRPr="004E4B43">
        <w:rPr>
          <w:sz w:val="20"/>
        </w:rPr>
        <w:t>табл.</w:t>
      </w:r>
      <w:r>
        <w:rPr>
          <w:sz w:val="20"/>
        </w:rPr>
        <w:t xml:space="preserve"> </w:t>
      </w:r>
      <w:r w:rsidRPr="004E4B43">
        <w:rPr>
          <w:sz w:val="20"/>
        </w:rPr>
        <w:t>2.1.2).</w:t>
      </w:r>
      <w:r>
        <w:rPr>
          <w:sz w:val="20"/>
        </w:rPr>
        <w:t xml:space="preserve"> </w:t>
      </w:r>
      <w:r w:rsidRPr="004E4B43">
        <w:rPr>
          <w:sz w:val="20"/>
        </w:rPr>
        <w:t>Для</w:t>
      </w:r>
      <w:r>
        <w:rPr>
          <w:sz w:val="20"/>
        </w:rPr>
        <w:t xml:space="preserve"> </w:t>
      </w:r>
      <w:r w:rsidRPr="004E4B43">
        <w:rPr>
          <w:sz w:val="20"/>
        </w:rPr>
        <w:t>оценивания</w:t>
      </w:r>
      <w:r>
        <w:rPr>
          <w:sz w:val="20"/>
        </w:rPr>
        <w:t xml:space="preserve"> </w:t>
      </w:r>
      <w:r w:rsidRPr="004E4B43">
        <w:rPr>
          <w:sz w:val="20"/>
        </w:rPr>
        <w:t>применяют</w:t>
      </w:r>
      <w:r>
        <w:rPr>
          <w:sz w:val="20"/>
        </w:rPr>
        <w:t xml:space="preserve"> </w:t>
      </w:r>
      <w:r w:rsidRPr="004E4B43">
        <w:rPr>
          <w:sz w:val="20"/>
        </w:rPr>
        <w:t>шкалу</w:t>
      </w:r>
      <w:r>
        <w:rPr>
          <w:sz w:val="20"/>
        </w:rPr>
        <w:t xml:space="preserve"> </w:t>
      </w:r>
      <w:r w:rsidRPr="004E4B43">
        <w:rPr>
          <w:sz w:val="20"/>
        </w:rPr>
        <w:t>порядка</w:t>
      </w:r>
      <w:r>
        <w:rPr>
          <w:sz w:val="20"/>
        </w:rPr>
        <w:t xml:space="preserve"> </w:t>
      </w:r>
      <w:r w:rsidRPr="004E4B43">
        <w:rPr>
          <w:sz w:val="20"/>
        </w:rPr>
        <w:t>в</w:t>
      </w:r>
      <w:r>
        <w:rPr>
          <w:sz w:val="20"/>
        </w:rPr>
        <w:t xml:space="preserve"> </w:t>
      </w:r>
      <w:r w:rsidRPr="004E4B43">
        <w:rPr>
          <w:sz w:val="20"/>
        </w:rPr>
        <w:t>диапазоне</w:t>
      </w:r>
      <w:r>
        <w:rPr>
          <w:sz w:val="20"/>
        </w:rPr>
        <w:t xml:space="preserve"> </w:t>
      </w:r>
      <w:r w:rsidRPr="004E4B43">
        <w:rPr>
          <w:sz w:val="20"/>
        </w:rPr>
        <w:t>5</w:t>
      </w:r>
      <w:r>
        <w:rPr>
          <w:sz w:val="20"/>
        </w:rPr>
        <w:t xml:space="preserve"> – 10 </w:t>
      </w:r>
      <w:r w:rsidRPr="004E4B43">
        <w:rPr>
          <w:sz w:val="20"/>
        </w:rPr>
        <w:t>баллов: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789"/>
        <w:gridCol w:w="9453"/>
      </w:tblGrid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5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оценивалась;</w:t>
            </w:r>
          </w:p>
        </w:tc>
      </w:tr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6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z w:val="20"/>
              </w:rPr>
              <w:t>аналог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определялся,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но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найден;</w:t>
            </w:r>
          </w:p>
        </w:tc>
      </w:tr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7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z w:val="20"/>
              </w:rPr>
              <w:t>приближается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существующему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аналогу;</w:t>
            </w:r>
          </w:p>
        </w:tc>
      </w:tr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8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pacing w:val="-2"/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 xml:space="preserve"> </w:t>
            </w:r>
            <w:r w:rsidRPr="00DF7C51">
              <w:rPr>
                <w:spacing w:val="-2"/>
                <w:sz w:val="20"/>
              </w:rPr>
              <w:t>существующему</w:t>
            </w:r>
            <w:r>
              <w:rPr>
                <w:sz w:val="20"/>
              </w:rPr>
              <w:t xml:space="preserve"> </w:t>
            </w:r>
            <w:r w:rsidRPr="00DF7C51">
              <w:rPr>
                <w:spacing w:val="-2"/>
                <w:sz w:val="20"/>
              </w:rPr>
              <w:t>аналогу;</w:t>
            </w:r>
          </w:p>
        </w:tc>
      </w:tr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9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z w:val="20"/>
              </w:rPr>
              <w:t>превосходит</w:t>
            </w:r>
            <w:r>
              <w:rPr>
                <w:color w:val="FF0000"/>
                <w:sz w:val="20"/>
              </w:rPr>
              <w:t xml:space="preserve"> </w:t>
            </w:r>
            <w:r w:rsidRPr="00DF7C51">
              <w:rPr>
                <w:color w:val="000000"/>
                <w:sz w:val="20"/>
              </w:rPr>
              <w:t>существующий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аналог;</w:t>
            </w:r>
          </w:p>
        </w:tc>
      </w:tr>
      <w:tr w:rsidR="000121E5" w:rsidRPr="00DF7C51" w:rsidTr="00DF105E">
        <w:trPr>
          <w:trHeight w:val="255"/>
          <w:jc w:val="center"/>
        </w:trPr>
        <w:tc>
          <w:tcPr>
            <w:tcW w:w="789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center"/>
              <w:rPr>
                <w:sz w:val="20"/>
              </w:rPr>
            </w:pPr>
            <w:r w:rsidRPr="00DF7C51">
              <w:rPr>
                <w:sz w:val="20"/>
              </w:rPr>
              <w:t>10</w:t>
            </w:r>
          </w:p>
        </w:tc>
        <w:tc>
          <w:tcPr>
            <w:tcW w:w="9453" w:type="dxa"/>
            <w:shd w:val="clear" w:color="auto" w:fill="auto"/>
            <w:vAlign w:val="center"/>
          </w:tcPr>
          <w:p w:rsidR="000121E5" w:rsidRPr="00DF7C51" w:rsidRDefault="000121E5" w:rsidP="00DF105E">
            <w:pPr>
              <w:pStyle w:val="afe"/>
              <w:tabs>
                <w:tab w:val="left" w:pos="-1560"/>
              </w:tabs>
              <w:jc w:val="both"/>
              <w:rPr>
                <w:sz w:val="20"/>
              </w:rPr>
            </w:pPr>
            <w:r w:rsidRPr="00DF7C51">
              <w:rPr>
                <w:sz w:val="20"/>
              </w:rPr>
              <w:t>продукция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уникальна,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что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должно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быть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подтверждено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официальными</w:t>
            </w:r>
            <w:r>
              <w:rPr>
                <w:sz w:val="20"/>
              </w:rPr>
              <w:t xml:space="preserve"> </w:t>
            </w:r>
            <w:r w:rsidRPr="00DF7C51">
              <w:rPr>
                <w:sz w:val="20"/>
              </w:rPr>
              <w:t>документами</w:t>
            </w:r>
          </w:p>
        </w:tc>
      </w:tr>
    </w:tbl>
    <w:p w:rsidR="000121E5" w:rsidRPr="00701664" w:rsidRDefault="000121E5" w:rsidP="000121E5">
      <w:pPr>
        <w:pStyle w:val="afe"/>
        <w:tabs>
          <w:tab w:val="left" w:pos="-1560"/>
        </w:tabs>
        <w:ind w:left="284"/>
        <w:jc w:val="both"/>
        <w:rPr>
          <w:sz w:val="18"/>
        </w:rPr>
      </w:pPr>
    </w:p>
    <w:p w:rsidR="000121E5" w:rsidRPr="00701664" w:rsidRDefault="000121E5" w:rsidP="000121E5">
      <w:pPr>
        <w:pStyle w:val="afe"/>
        <w:jc w:val="center"/>
        <w:rPr>
          <w:b/>
          <w:iCs/>
          <w:spacing w:val="4"/>
          <w:sz w:val="20"/>
        </w:rPr>
      </w:pPr>
      <w:r w:rsidRPr="00701664">
        <w:rPr>
          <w:b/>
          <w:iCs/>
          <w:spacing w:val="4"/>
          <w:sz w:val="20"/>
        </w:rPr>
        <w:t>ОБОБЩЕННЫЕ</w:t>
      </w:r>
      <w:r>
        <w:rPr>
          <w:b/>
          <w:iCs/>
          <w:spacing w:val="4"/>
          <w:sz w:val="20"/>
        </w:rPr>
        <w:t xml:space="preserve"> </w:t>
      </w:r>
      <w:r w:rsidRPr="00701664">
        <w:rPr>
          <w:b/>
          <w:iCs/>
          <w:spacing w:val="4"/>
          <w:sz w:val="20"/>
        </w:rPr>
        <w:t>ХАРАКТЕРИСТИКИ</w:t>
      </w:r>
      <w:r>
        <w:rPr>
          <w:b/>
          <w:iCs/>
          <w:spacing w:val="4"/>
          <w:sz w:val="20"/>
        </w:rPr>
        <w:t xml:space="preserve"> </w:t>
      </w:r>
      <w:r w:rsidRPr="00701664">
        <w:rPr>
          <w:b/>
          <w:iCs/>
          <w:spacing w:val="4"/>
          <w:sz w:val="20"/>
        </w:rPr>
        <w:t>ПОКАЗАТЕЛЕЙ</w:t>
      </w:r>
      <w:r>
        <w:rPr>
          <w:b/>
          <w:iCs/>
          <w:spacing w:val="4"/>
          <w:sz w:val="20"/>
        </w:rPr>
        <w:t xml:space="preserve"> </w:t>
      </w:r>
      <w:r w:rsidRPr="00701664">
        <w:rPr>
          <w:b/>
          <w:iCs/>
          <w:spacing w:val="4"/>
          <w:sz w:val="20"/>
        </w:rPr>
        <w:t>КОНКУРЕНТОСПОСОБНОСТИ</w:t>
      </w:r>
    </w:p>
    <w:p w:rsidR="000121E5" w:rsidRDefault="000121E5" w:rsidP="000121E5">
      <w:pPr>
        <w:pStyle w:val="afe"/>
        <w:jc w:val="center"/>
        <w:rPr>
          <w:bCs/>
          <w:sz w:val="20"/>
        </w:rPr>
      </w:pPr>
      <w:proofErr w:type="gramStart"/>
      <w:r w:rsidRPr="000249E5">
        <w:rPr>
          <w:bCs/>
          <w:sz w:val="20"/>
        </w:rPr>
        <w:t xml:space="preserve">(с учетом требований Федерального закона </w:t>
      </w:r>
      <w:r w:rsidRPr="005E7728">
        <w:rPr>
          <w:bCs/>
          <w:sz w:val="20"/>
        </w:rPr>
        <w:t xml:space="preserve">от 27.12.2002 №184-ФЗ (ред. от 05.04.2016) </w:t>
      </w:r>
      <w:proofErr w:type="gramEnd"/>
    </w:p>
    <w:p w:rsidR="000121E5" w:rsidRPr="008E3D0A" w:rsidRDefault="000121E5" w:rsidP="000121E5">
      <w:pPr>
        <w:pStyle w:val="afe"/>
        <w:jc w:val="center"/>
        <w:rPr>
          <w:iCs/>
          <w:sz w:val="18"/>
          <w:szCs w:val="18"/>
        </w:rPr>
      </w:pPr>
      <w:proofErr w:type="gramStart"/>
      <w:r w:rsidRPr="005E7728">
        <w:rPr>
          <w:bCs/>
          <w:sz w:val="20"/>
        </w:rPr>
        <w:t>«О техническом регулировании»)</w:t>
      </w:r>
      <w:r w:rsidRPr="005E7728">
        <w:rPr>
          <w:iCs/>
          <w:sz w:val="18"/>
          <w:szCs w:val="18"/>
        </w:rPr>
        <w:t>:</w:t>
      </w:r>
      <w:proofErr w:type="gramEnd"/>
    </w:p>
    <w:tbl>
      <w:tblPr>
        <w:tblW w:w="10407" w:type="dxa"/>
        <w:jc w:val="center"/>
        <w:tblLook w:val="01E0" w:firstRow="1" w:lastRow="1" w:firstColumn="1" w:lastColumn="1" w:noHBand="0" w:noVBand="0"/>
      </w:tblPr>
      <w:tblGrid>
        <w:gridCol w:w="38"/>
        <w:gridCol w:w="509"/>
        <w:gridCol w:w="370"/>
        <w:gridCol w:w="13"/>
        <w:gridCol w:w="2821"/>
        <w:gridCol w:w="11"/>
        <w:gridCol w:w="12"/>
        <w:gridCol w:w="435"/>
        <w:gridCol w:w="876"/>
        <w:gridCol w:w="962"/>
        <w:gridCol w:w="848"/>
        <w:gridCol w:w="2031"/>
        <w:gridCol w:w="594"/>
        <w:gridCol w:w="367"/>
        <w:gridCol w:w="284"/>
        <w:gridCol w:w="165"/>
        <w:gridCol w:w="61"/>
        <w:gridCol w:w="10"/>
      </w:tblGrid>
      <w:tr w:rsidR="000121E5" w:rsidRPr="005E7728" w:rsidTr="00DF105E">
        <w:trPr>
          <w:gridAfter w:val="2"/>
          <w:wAfter w:w="71" w:type="dxa"/>
          <w:jc w:val="center"/>
        </w:trPr>
        <w:tc>
          <w:tcPr>
            <w:tcW w:w="805" w:type="dxa"/>
            <w:gridSpan w:val="3"/>
            <w:shd w:val="clear" w:color="auto" w:fill="auto"/>
            <w:vAlign w:val="center"/>
          </w:tcPr>
          <w:p w:rsidR="000121E5" w:rsidRPr="005E7728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E7728">
              <w:rPr>
                <w:rFonts w:ascii="Times New Roman" w:hAnsi="Times New Roman"/>
                <w:b/>
              </w:rPr>
              <w:t>917103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121E5" w:rsidRPr="005E7728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r w:rsidRPr="005E7728">
              <w:rPr>
                <w:rFonts w:ascii="Times New Roman" w:hAnsi="Times New Roman"/>
                <w:b/>
              </w:rPr>
              <w:t>КАЧЕСТВО ПРОДУКЦИИ</w:t>
            </w:r>
          </w:p>
        </w:tc>
        <w:tc>
          <w:tcPr>
            <w:tcW w:w="6938" w:type="dxa"/>
            <w:gridSpan w:val="11"/>
            <w:shd w:val="clear" w:color="auto" w:fill="auto"/>
            <w:vAlign w:val="center"/>
          </w:tcPr>
          <w:p w:rsidR="000121E5" w:rsidRPr="005E7728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r w:rsidRPr="005E7728">
              <w:rPr>
                <w:rFonts w:ascii="Times New Roman" w:hAnsi="Times New Roman"/>
                <w:iCs/>
                <w:lang w:val="ru-RU"/>
              </w:rPr>
              <w:t>х</w:t>
            </w:r>
            <w:proofErr w:type="spellStart"/>
            <w:r w:rsidRPr="005E7728">
              <w:rPr>
                <w:rFonts w:ascii="Times New Roman" w:hAnsi="Times New Roman"/>
                <w:iCs/>
              </w:rPr>
              <w:t>арактеристики</w:t>
            </w:r>
            <w:proofErr w:type="spellEnd"/>
            <w:r w:rsidRPr="005E7728">
              <w:rPr>
                <w:rFonts w:ascii="Times New Roman" w:hAnsi="Times New Roman"/>
                <w:iCs/>
                <w:lang w:val="ru-RU"/>
              </w:rPr>
              <w:t xml:space="preserve"> и </w:t>
            </w:r>
            <w:proofErr w:type="spellStart"/>
            <w:r w:rsidRPr="005E7728">
              <w:rPr>
                <w:rFonts w:ascii="Times New Roman" w:hAnsi="Times New Roman"/>
                <w:iCs/>
              </w:rPr>
              <w:t>свойства</w:t>
            </w:r>
            <w:proofErr w:type="spellEnd"/>
            <w:r w:rsidRPr="005E772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7728">
              <w:rPr>
                <w:rFonts w:ascii="Times New Roman" w:hAnsi="Times New Roman"/>
                <w:iCs/>
              </w:rPr>
              <w:t>по</w:t>
            </w:r>
            <w:proofErr w:type="spellEnd"/>
            <w:r w:rsidRPr="005E7728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E7728">
              <w:rPr>
                <w:rFonts w:ascii="Times New Roman" w:hAnsi="Times New Roman"/>
                <w:iCs/>
              </w:rPr>
              <w:t>назначению</w:t>
            </w:r>
            <w:proofErr w:type="spellEnd"/>
            <w:r w:rsidRPr="005E7728">
              <w:rPr>
                <w:rFonts w:ascii="Times New Roman" w:hAnsi="Times New Roman"/>
                <w:iCs/>
              </w:rPr>
              <w:t xml:space="preserve">, </w:t>
            </w:r>
            <w:r w:rsidRPr="005E7728">
              <w:rPr>
                <w:rFonts w:ascii="Times New Roman" w:hAnsi="Times New Roman"/>
                <w:iCs/>
                <w:lang w:val="ru-RU"/>
              </w:rPr>
              <w:t>сортность, добровольное подтверждение соответствия продукции и др.</w:t>
            </w:r>
            <w:r w:rsidRPr="005E7728">
              <w:rPr>
                <w:rFonts w:ascii="Times New Roman" w:hAnsi="Times New Roman"/>
                <w:iCs/>
              </w:rPr>
              <w:t>;</w:t>
            </w:r>
          </w:p>
        </w:tc>
      </w:tr>
      <w:tr w:rsidR="000121E5" w:rsidRPr="005E7728" w:rsidTr="00DF105E">
        <w:trPr>
          <w:gridAfter w:val="2"/>
          <w:wAfter w:w="71" w:type="dxa"/>
          <w:jc w:val="center"/>
        </w:trPr>
        <w:tc>
          <w:tcPr>
            <w:tcW w:w="10336" w:type="dxa"/>
            <w:gridSpan w:val="16"/>
            <w:vAlign w:val="center"/>
          </w:tcPr>
          <w:p w:rsidR="000121E5" w:rsidRPr="005E7728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805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</w:rPr>
              <w:t>917104</w:t>
            </w:r>
          </w:p>
        </w:tc>
        <w:tc>
          <w:tcPr>
            <w:tcW w:w="2604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</w:rPr>
              <w:t>БЕЗОПАСНОСТЬ ПРОДУК</w:t>
            </w:r>
            <w:r w:rsidRPr="001264C2">
              <w:rPr>
                <w:rFonts w:ascii="Times New Roman" w:hAnsi="Times New Roman"/>
                <w:b/>
                <w:lang w:val="ru-RU"/>
              </w:rPr>
              <w:t>ЦИИ</w:t>
            </w:r>
          </w:p>
        </w:tc>
        <w:tc>
          <w:tcPr>
            <w:tcW w:w="6927" w:type="dxa"/>
            <w:gridSpan w:val="10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1264C2">
              <w:rPr>
                <w:rFonts w:ascii="Times New Roman" w:hAnsi="Times New Roman"/>
                <w:iCs/>
              </w:rPr>
              <w:t>использование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экологически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чистых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видов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сырья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материалов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безопасность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для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здоровья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, </w:t>
            </w:r>
            <w:r w:rsidRPr="001264C2">
              <w:rPr>
                <w:rFonts w:ascii="Times New Roman" w:hAnsi="Times New Roman"/>
                <w:iCs/>
                <w:lang w:val="ru-RU"/>
              </w:rPr>
              <w:t xml:space="preserve">свидетельство о государственной регистрации (СГР), обязательное подтверждение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соответстви</w:t>
            </w:r>
            <w:proofErr w:type="spellEnd"/>
            <w:r w:rsidRPr="001264C2">
              <w:rPr>
                <w:rFonts w:ascii="Times New Roman" w:hAnsi="Times New Roman"/>
                <w:iCs/>
                <w:lang w:val="ru-RU"/>
              </w:rPr>
              <w:t>я продукции</w:t>
            </w:r>
            <w:r w:rsidRPr="001264C2">
              <w:rPr>
                <w:rFonts w:ascii="Times New Roman" w:hAnsi="Times New Roman"/>
                <w:iCs/>
              </w:rPr>
              <w:t>,</w:t>
            </w:r>
            <w:r w:rsidRPr="001264C2">
              <w:rPr>
                <w:rStyle w:val="af1"/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безопасность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для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окружающей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среды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(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по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экологическим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характеристикам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),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наличие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экологического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сертификата</w:t>
            </w:r>
            <w:proofErr w:type="spellEnd"/>
            <w:r w:rsidRPr="001264C2">
              <w:rPr>
                <w:rFonts w:ascii="Times New Roman" w:hAnsi="Times New Roman"/>
                <w:iCs/>
                <w:lang w:val="ru-RU"/>
              </w:rPr>
              <w:t xml:space="preserve"> на продукцию</w:t>
            </w:r>
            <w:r w:rsidRPr="001264C2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экомаркировка</w:t>
            </w:r>
            <w:proofErr w:type="spellEnd"/>
            <w:r w:rsidRPr="001264C2">
              <w:rPr>
                <w:rFonts w:ascii="Times New Roman" w:hAnsi="Times New Roman"/>
                <w:iCs/>
                <w:lang w:val="ru-RU"/>
              </w:rPr>
              <w:t>;</w:t>
            </w: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10336" w:type="dxa"/>
            <w:gridSpan w:val="16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805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</w:rPr>
              <w:t>917105</w:t>
            </w:r>
          </w:p>
        </w:tc>
        <w:tc>
          <w:tcPr>
            <w:tcW w:w="2616" w:type="dxa"/>
            <w:gridSpan w:val="4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r w:rsidRPr="001264C2">
              <w:rPr>
                <w:rFonts w:ascii="Times New Roman" w:hAnsi="Times New Roman"/>
                <w:b/>
                <w:lang w:val="ru-RU"/>
              </w:rPr>
              <w:t>П</w:t>
            </w:r>
            <w:r w:rsidRPr="001264C2">
              <w:rPr>
                <w:rFonts w:ascii="Times New Roman" w:hAnsi="Times New Roman"/>
                <w:b/>
              </w:rPr>
              <w:t>РИВЛЕКАТЕЛЬНОСТЬ ПРОДУК</w:t>
            </w:r>
            <w:r w:rsidRPr="001264C2">
              <w:rPr>
                <w:rFonts w:ascii="Times New Roman" w:hAnsi="Times New Roman"/>
                <w:b/>
                <w:lang w:val="ru-RU"/>
              </w:rPr>
              <w:t xml:space="preserve">ЦИИ </w:t>
            </w:r>
            <w:r w:rsidRPr="001264C2">
              <w:rPr>
                <w:rFonts w:ascii="Times New Roman" w:hAnsi="Times New Roman"/>
                <w:b/>
              </w:rPr>
              <w:t>ДЛЯ ПОКУПАТЕЛ</w:t>
            </w:r>
            <w:r w:rsidRPr="001264C2">
              <w:rPr>
                <w:rFonts w:ascii="Times New Roman" w:hAnsi="Times New Roman"/>
                <w:b/>
                <w:lang w:val="ru-RU"/>
              </w:rPr>
              <w:t>ЕЙ</w:t>
            </w:r>
          </w:p>
        </w:tc>
        <w:tc>
          <w:tcPr>
            <w:tcW w:w="6915" w:type="dxa"/>
            <w:gridSpan w:val="9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proofErr w:type="spellStart"/>
            <w:r w:rsidRPr="001264C2">
              <w:rPr>
                <w:rFonts w:ascii="Times New Roman" w:hAnsi="Times New Roman"/>
              </w:rPr>
              <w:t>наличие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ссылки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на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нормативный</w:t>
            </w:r>
            <w:proofErr w:type="spellEnd"/>
            <w:r w:rsidRPr="001264C2">
              <w:rPr>
                <w:rFonts w:ascii="Times New Roman" w:hAnsi="Times New Roman"/>
              </w:rPr>
              <w:t xml:space="preserve"> (ГОСТ, ГОСТ Р, СТО</w:t>
            </w:r>
            <w:r w:rsidRPr="001264C2">
              <w:rPr>
                <w:rFonts w:ascii="Times New Roman" w:hAnsi="Times New Roman"/>
                <w:lang w:val="ru-RU"/>
              </w:rPr>
              <w:t>, ТУ</w:t>
            </w:r>
            <w:r w:rsidRPr="001264C2">
              <w:rPr>
                <w:rFonts w:ascii="Times New Roman" w:hAnsi="Times New Roman"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</w:rPr>
              <w:t>др</w:t>
            </w:r>
            <w:proofErr w:type="spellEnd"/>
            <w:r w:rsidRPr="001264C2">
              <w:rPr>
                <w:rFonts w:ascii="Times New Roman" w:hAnsi="Times New Roman"/>
              </w:rPr>
              <w:t>.) и/</w:t>
            </w:r>
            <w:proofErr w:type="spellStart"/>
            <w:r w:rsidRPr="001264C2">
              <w:rPr>
                <w:rFonts w:ascii="Times New Roman" w:hAnsi="Times New Roman"/>
              </w:rPr>
              <w:t>или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технический</w:t>
            </w:r>
            <w:proofErr w:type="spellEnd"/>
            <w:r w:rsidRPr="001264C2">
              <w:rPr>
                <w:rFonts w:ascii="Times New Roman" w:hAnsi="Times New Roman"/>
              </w:rPr>
              <w:t xml:space="preserve"> (ТО и </w:t>
            </w:r>
            <w:proofErr w:type="spellStart"/>
            <w:r w:rsidRPr="001264C2">
              <w:rPr>
                <w:rFonts w:ascii="Times New Roman" w:hAnsi="Times New Roman"/>
              </w:rPr>
              <w:t>др</w:t>
            </w:r>
            <w:proofErr w:type="spellEnd"/>
            <w:r w:rsidRPr="001264C2">
              <w:rPr>
                <w:rFonts w:ascii="Times New Roman" w:hAnsi="Times New Roman"/>
              </w:rPr>
              <w:t xml:space="preserve">.) </w:t>
            </w:r>
            <w:proofErr w:type="spellStart"/>
            <w:r w:rsidRPr="001264C2">
              <w:rPr>
                <w:rFonts w:ascii="Times New Roman" w:hAnsi="Times New Roman"/>
              </w:rPr>
              <w:t>документы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дизайн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упаковка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сертификаты</w:t>
            </w:r>
            <w:proofErr w:type="spellEnd"/>
            <w:r w:rsidRPr="001264C2">
              <w:rPr>
                <w:rFonts w:ascii="Times New Roman" w:hAnsi="Times New Roman"/>
                <w:lang w:val="ru-RU"/>
              </w:rPr>
              <w:t xml:space="preserve"> или </w:t>
            </w:r>
            <w:proofErr w:type="spellStart"/>
            <w:r w:rsidRPr="001264C2">
              <w:rPr>
                <w:rFonts w:ascii="Times New Roman" w:hAnsi="Times New Roman"/>
              </w:rPr>
              <w:t>декларации</w:t>
            </w:r>
            <w:proofErr w:type="spellEnd"/>
            <w:r w:rsidRPr="001264C2">
              <w:rPr>
                <w:rFonts w:ascii="Times New Roman" w:hAnsi="Times New Roman"/>
                <w:lang w:val="ru-RU"/>
              </w:rPr>
              <w:t xml:space="preserve"> о соответствии</w:t>
            </w:r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имидж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при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покупке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эстетические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свойства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срок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годности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r w:rsidRPr="001264C2">
              <w:rPr>
                <w:rFonts w:ascii="Times New Roman" w:hAnsi="Times New Roman"/>
                <w:lang w:val="ru-RU"/>
              </w:rPr>
              <w:t xml:space="preserve">срок хранения, </w:t>
            </w:r>
            <w:proofErr w:type="spellStart"/>
            <w:r w:rsidRPr="001264C2">
              <w:rPr>
                <w:rFonts w:ascii="Times New Roman" w:hAnsi="Times New Roman"/>
              </w:rPr>
              <w:t>новизна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r w:rsidRPr="001264C2">
              <w:rPr>
                <w:rFonts w:ascii="Times New Roman" w:hAnsi="Times New Roman"/>
                <w:lang w:val="ru-RU"/>
              </w:rPr>
              <w:t>компактность продукции в упаковке (для удобства потребителей)</w:t>
            </w:r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гарантийные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обязательства</w:t>
            </w:r>
            <w:proofErr w:type="spellEnd"/>
            <w:r w:rsidRPr="001264C2">
              <w:rPr>
                <w:rFonts w:ascii="Times New Roman" w:hAnsi="Times New Roman"/>
                <w:lang w:val="ru-RU"/>
              </w:rPr>
              <w:t xml:space="preserve"> (по ГМО)</w:t>
            </w:r>
            <w:r w:rsidRPr="001264C2">
              <w:rPr>
                <w:rFonts w:ascii="Times New Roman" w:hAnsi="Times New Roman"/>
              </w:rPr>
              <w:t>;</w:t>
            </w: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10336" w:type="dxa"/>
            <w:gridSpan w:val="16"/>
            <w:vAlign w:val="center"/>
          </w:tcPr>
          <w:p w:rsidR="000121E5" w:rsidRPr="001264C2" w:rsidRDefault="000121E5" w:rsidP="00DF105E">
            <w:pPr>
              <w:rPr>
                <w:b/>
                <w:sz w:val="18"/>
                <w:szCs w:val="18"/>
              </w:rPr>
            </w:pP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805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</w:rPr>
              <w:t>917106</w:t>
            </w:r>
          </w:p>
        </w:tc>
        <w:tc>
          <w:tcPr>
            <w:tcW w:w="2604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</w:rPr>
              <w:t>П</w:t>
            </w:r>
            <w:r w:rsidRPr="001264C2">
              <w:rPr>
                <w:rFonts w:ascii="Times New Roman" w:hAnsi="Times New Roman"/>
                <w:b/>
                <w:lang w:val="ru-RU"/>
              </w:rPr>
              <w:t>ОЛЕЗНОСТЬ</w:t>
            </w:r>
            <w:r w:rsidRPr="001264C2">
              <w:rPr>
                <w:rFonts w:ascii="Times New Roman" w:hAnsi="Times New Roman"/>
                <w:b/>
              </w:rPr>
              <w:t xml:space="preserve"> </w:t>
            </w:r>
          </w:p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r w:rsidRPr="001264C2">
              <w:rPr>
                <w:rFonts w:ascii="Times New Roman" w:hAnsi="Times New Roman"/>
                <w:b/>
              </w:rPr>
              <w:t>ПРОДУК</w:t>
            </w:r>
            <w:r w:rsidRPr="001264C2">
              <w:rPr>
                <w:rFonts w:ascii="Times New Roman" w:hAnsi="Times New Roman"/>
                <w:b/>
                <w:lang w:val="ru-RU"/>
              </w:rPr>
              <w:t>ЦИИ</w:t>
            </w:r>
            <w:r w:rsidRPr="001264C2">
              <w:rPr>
                <w:rFonts w:ascii="Times New Roman" w:hAnsi="Times New Roman"/>
                <w:b/>
              </w:rPr>
              <w:t xml:space="preserve"> ДЛЯ ПОТРЕБИТЕЛ</w:t>
            </w:r>
            <w:r w:rsidRPr="001264C2">
              <w:rPr>
                <w:rFonts w:ascii="Times New Roman" w:hAnsi="Times New Roman"/>
                <w:b/>
                <w:lang w:val="ru-RU"/>
              </w:rPr>
              <w:t>Я</w:t>
            </w:r>
          </w:p>
        </w:tc>
        <w:tc>
          <w:tcPr>
            <w:tcW w:w="6927" w:type="dxa"/>
            <w:gridSpan w:val="10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rPr>
                <w:rFonts w:ascii="Times New Roman" w:hAnsi="Times New Roman"/>
                <w:b/>
              </w:rPr>
            </w:pPr>
            <w:proofErr w:type="spellStart"/>
            <w:r w:rsidRPr="001264C2">
              <w:rPr>
                <w:rFonts w:ascii="Times New Roman" w:hAnsi="Times New Roman"/>
                <w:iCs/>
              </w:rPr>
              <w:t>вкусовые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свойства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срок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годности</w:t>
            </w:r>
            <w:proofErr w:type="spellEnd"/>
            <w:r w:rsidRPr="001264C2">
              <w:rPr>
                <w:rFonts w:ascii="Times New Roman" w:hAnsi="Times New Roman"/>
                <w:iCs/>
              </w:rPr>
              <w:t>,</w:t>
            </w:r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экономичность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материало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-,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энергопотребления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при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хранении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т.п</w:t>
            </w:r>
            <w:proofErr w:type="spellEnd"/>
            <w:r w:rsidRPr="001264C2">
              <w:rPr>
                <w:rFonts w:ascii="Times New Roman" w:hAnsi="Times New Roman"/>
                <w:iCs/>
              </w:rPr>
              <w:t>.;</w:t>
            </w: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10336" w:type="dxa"/>
            <w:gridSpan w:val="16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567"/>
                <w:tab w:val="left" w:pos="709"/>
              </w:tabs>
              <w:ind w:left="-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21E5" w:rsidRPr="001264C2" w:rsidTr="00DF105E">
        <w:trPr>
          <w:gridAfter w:val="2"/>
          <w:wAfter w:w="71" w:type="dxa"/>
          <w:jc w:val="center"/>
        </w:trPr>
        <w:tc>
          <w:tcPr>
            <w:tcW w:w="805" w:type="dxa"/>
            <w:gridSpan w:val="3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-2730"/>
                <w:tab w:val="left" w:pos="-2021"/>
              </w:tabs>
              <w:ind w:left="-1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b/>
                <w:iCs/>
              </w:rPr>
              <w:t>917107</w:t>
            </w:r>
          </w:p>
        </w:tc>
        <w:tc>
          <w:tcPr>
            <w:tcW w:w="2616" w:type="dxa"/>
            <w:gridSpan w:val="4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-2730"/>
                <w:tab w:val="left" w:pos="-2021"/>
              </w:tabs>
              <w:ind w:left="-11"/>
              <w:rPr>
                <w:rFonts w:ascii="Times New Roman" w:hAnsi="Times New Roman"/>
                <w:b/>
              </w:rPr>
            </w:pPr>
            <w:r w:rsidRPr="001264C2">
              <w:rPr>
                <w:rFonts w:ascii="Times New Roman" w:hAnsi="Times New Roman"/>
                <w:b/>
                <w:iCs/>
                <w:lang w:val="ru-RU"/>
              </w:rPr>
              <w:t>СРАВНЕНИЕ ЦЕНЫ ПРОДУКЦИИ</w:t>
            </w:r>
            <w:r w:rsidRPr="001264C2">
              <w:rPr>
                <w:rFonts w:ascii="Times New Roman" w:hAnsi="Times New Roman"/>
                <w:b/>
                <w:iCs/>
                <w:lang w:val="ru-RU"/>
              </w:rPr>
              <w:br/>
              <w:t>С АНАЛОГОМ</w:t>
            </w:r>
          </w:p>
        </w:tc>
        <w:tc>
          <w:tcPr>
            <w:tcW w:w="6915" w:type="dxa"/>
            <w:gridSpan w:val="9"/>
            <w:vAlign w:val="center"/>
          </w:tcPr>
          <w:p w:rsidR="000121E5" w:rsidRPr="001264C2" w:rsidRDefault="000121E5" w:rsidP="00DF105E">
            <w:pPr>
              <w:pStyle w:val="af"/>
              <w:tabs>
                <w:tab w:val="left" w:pos="-2730"/>
                <w:tab w:val="left" w:pos="-2021"/>
              </w:tabs>
              <w:ind w:left="-11"/>
              <w:rPr>
                <w:rFonts w:ascii="Times New Roman" w:hAnsi="Times New Roman"/>
                <w:b/>
                <w:lang w:val="ru-RU"/>
              </w:rPr>
            </w:pPr>
            <w:r w:rsidRPr="001264C2">
              <w:rPr>
                <w:rFonts w:ascii="Times New Roman" w:hAnsi="Times New Roman"/>
                <w:iCs/>
                <w:lang w:val="ru-RU"/>
              </w:rPr>
              <w:t>п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ри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сравнении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цены</w:t>
            </w:r>
            <w:proofErr w:type="spellEnd"/>
            <w:r w:rsidRPr="001264C2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максимальный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балл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r w:rsidRPr="001264C2">
              <w:rPr>
                <w:rFonts w:ascii="Times New Roman" w:hAnsi="Times New Roman"/>
                <w:lang w:val="ru-RU"/>
              </w:rPr>
              <w:t>10</w:t>
            </w:r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соответствует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меньшему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значению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цены</w:t>
            </w:r>
            <w:proofErr w:type="spellEnd"/>
            <w:r w:rsidRPr="001264C2">
              <w:rPr>
                <w:rFonts w:ascii="Times New Roman" w:hAnsi="Times New Roman"/>
              </w:rPr>
              <w:t xml:space="preserve">, </w:t>
            </w:r>
            <w:proofErr w:type="spellStart"/>
            <w:r w:rsidRPr="001264C2">
              <w:rPr>
                <w:rFonts w:ascii="Times New Roman" w:hAnsi="Times New Roman"/>
              </w:rPr>
              <w:t>чем</w:t>
            </w:r>
            <w:proofErr w:type="spellEnd"/>
            <w:r w:rsidRPr="001264C2">
              <w:rPr>
                <w:rFonts w:ascii="Times New Roman" w:hAnsi="Times New Roman"/>
              </w:rPr>
              <w:t xml:space="preserve"> у </w:t>
            </w:r>
            <w:proofErr w:type="spellStart"/>
            <w:r w:rsidRPr="001264C2">
              <w:rPr>
                <w:rFonts w:ascii="Times New Roman" w:hAnsi="Times New Roman"/>
              </w:rPr>
              <w:t>аналога</w:t>
            </w:r>
            <w:proofErr w:type="spellEnd"/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ind w:left="-10" w:right="-108" w:firstLine="1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2.1.2</w:t>
            </w:r>
          </w:p>
        </w:tc>
        <w:tc>
          <w:tcPr>
            <w:tcW w:w="8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lang w:val="ru-RU" w:eastAsia="ru-RU"/>
              </w:rPr>
              <w:t>Сведения об аналогах, выбранных для сравнения конкурсной продукции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4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Наименование отечественного</w:t>
            </w:r>
            <w:r w:rsidRPr="001264C2">
              <w:rPr>
                <w:rFonts w:ascii="Times New Roman" w:hAnsi="Times New Roman"/>
                <w:lang w:val="ru-RU" w:eastAsia="ru-RU"/>
              </w:rPr>
              <w:br/>
              <w:t>аналога (производитель, город)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917101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48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Наименование зарубежного аналога (производитель, страна-изготовитель)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917102</w:t>
            </w:r>
          </w:p>
        </w:tc>
        <w:tc>
          <w:tcPr>
            <w:tcW w:w="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8" w:type="dxa"/>
          <w:trHeight w:val="284"/>
        </w:trPr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2.1.3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Таблица самооценки (сравнение конкурсной продукции с данными об аналогах)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</w:trPr>
        <w:tc>
          <w:tcPr>
            <w:tcW w:w="5880" w:type="dxa"/>
            <w:gridSpan w:val="9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ПОКАЗАТЕЛИ КОНКУРЕНТОСПОСОБНОСТИ</w:t>
            </w:r>
            <w:r w:rsidRPr="001264C2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br/>
              <w:t>КОНКУРСНОЙ ПРОДУКЦИИ (ПРОДУКТА)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left="-79" w:right="-66" w:firstLine="80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 w:eastAsia="ru-RU"/>
              </w:rPr>
              <w:t xml:space="preserve">Сравнение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 xml:space="preserve">с отечественным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>аналогом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>(5-10 баллов)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left="-79" w:firstLine="14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 w:eastAsia="ru-RU"/>
              </w:rPr>
              <w:t xml:space="preserve">Сравнение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 xml:space="preserve">с зарубежным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>аналогом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br/>
              <w:t>(5-10 баллов)</w:t>
            </w: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255"/>
        </w:trPr>
        <w:tc>
          <w:tcPr>
            <w:tcW w:w="5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КАЧЕСТВО ПРОДУКЦИИ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left="-45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917103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255"/>
        </w:trPr>
        <w:tc>
          <w:tcPr>
            <w:tcW w:w="5880" w:type="dxa"/>
            <w:gridSpan w:val="9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БЕЗОПАСНОСТЬ ПРОДУКЦИИ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left="-45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</w:t>
            </w:r>
            <w:r w:rsidRPr="001264C2">
              <w:rPr>
                <w:rFonts w:ascii="Times New Roman" w:hAnsi="Times New Roman"/>
                <w:lang w:val="en-US" w:eastAsia="ru-RU"/>
              </w:rPr>
              <w:t>1</w:t>
            </w:r>
            <w:r w:rsidRPr="001264C2">
              <w:rPr>
                <w:rFonts w:ascii="Times New Roman" w:hAnsi="Times New Roman"/>
                <w:lang w:val="ru-RU" w:eastAsia="ru-RU"/>
              </w:rPr>
              <w:t>0</w:t>
            </w:r>
            <w:r w:rsidRPr="001264C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255"/>
        </w:trPr>
        <w:tc>
          <w:tcPr>
            <w:tcW w:w="5880" w:type="dxa"/>
            <w:gridSpan w:val="9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ПРИВЛЕКАТЕЛЬНОСТЬ ПРОДУКЦИИ ДЛЯ ПОКУПАТЕЛ</w:t>
            </w:r>
            <w:r>
              <w:rPr>
                <w:rFonts w:ascii="Times New Roman" w:hAnsi="Times New Roman"/>
                <w:lang w:val="ru-RU" w:eastAsia="ru-RU"/>
              </w:rPr>
              <w:t>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left="-45"/>
              <w:jc w:val="center"/>
              <w:rPr>
                <w:rFonts w:ascii="Times New Roman" w:hAnsi="Times New Roman"/>
                <w:lang w:val="en-US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</w:t>
            </w:r>
            <w:r w:rsidRPr="001264C2">
              <w:rPr>
                <w:rFonts w:ascii="Times New Roman" w:hAnsi="Times New Roman"/>
                <w:lang w:val="en-US" w:eastAsia="ru-RU"/>
              </w:rPr>
              <w:t>105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255"/>
        </w:trPr>
        <w:tc>
          <w:tcPr>
            <w:tcW w:w="5880" w:type="dxa"/>
            <w:gridSpan w:val="9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ПОЛЕЗНОСТЬ ПРОДУКЦИИ ДЛЯ ПОТРЕБ</w:t>
            </w:r>
            <w:r>
              <w:rPr>
                <w:rFonts w:ascii="Times New Roman" w:hAnsi="Times New Roman"/>
                <w:lang w:val="ru-RU" w:eastAsia="ru-RU"/>
              </w:rPr>
              <w:t>Б</w:t>
            </w:r>
            <w:r w:rsidRPr="001264C2">
              <w:rPr>
                <w:rFonts w:ascii="Times New Roman" w:hAnsi="Times New Roman"/>
                <w:lang w:val="ru-RU" w:eastAsia="ru-RU"/>
              </w:rPr>
              <w:t>ИТЕЛ</w:t>
            </w:r>
            <w:r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left="-45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917106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121E5" w:rsidRPr="001264C2" w:rsidTr="00DF10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0" w:type="dxa"/>
          <w:cantSplit/>
          <w:trHeight w:val="482"/>
        </w:trPr>
        <w:tc>
          <w:tcPr>
            <w:tcW w:w="5880" w:type="dxa"/>
            <w:gridSpan w:val="9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lastRenderedPageBreak/>
              <w:t xml:space="preserve">СРАВНЕНИЕ  ЦЕНЫ КОНКУРСНОЙ ПРОДУКЦИИ С ЦЕНОЙ ИЗВЕСТНОГО АНАЛОГА </w:t>
            </w:r>
          </w:p>
        </w:tc>
        <w:tc>
          <w:tcPr>
            <w:tcW w:w="851" w:type="dxa"/>
            <w:vAlign w:val="center"/>
          </w:tcPr>
          <w:p w:rsidR="000121E5" w:rsidRPr="001264C2" w:rsidRDefault="000121E5" w:rsidP="00DF105E">
            <w:pPr>
              <w:pStyle w:val="af"/>
              <w:ind w:left="-45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917107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01" w:type="dxa"/>
            <w:gridSpan w:val="5"/>
            <w:shd w:val="clear" w:color="auto" w:fill="FFFFFF"/>
            <w:vAlign w:val="center"/>
          </w:tcPr>
          <w:p w:rsidR="000121E5" w:rsidRPr="00125BF7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0121E5" w:rsidRPr="001264C2" w:rsidRDefault="000121E5" w:rsidP="000121E5">
      <w:pPr>
        <w:ind w:left="284"/>
        <w:jc w:val="both"/>
        <w:rPr>
          <w:sz w:val="18"/>
          <w:szCs w:val="18"/>
        </w:rPr>
      </w:pPr>
      <w:r w:rsidRPr="001264C2">
        <w:rPr>
          <w:b/>
          <w:sz w:val="18"/>
          <w:szCs w:val="18"/>
        </w:rPr>
        <w:t>Примечание.</w:t>
      </w:r>
      <w:r w:rsidRPr="001264C2">
        <w:rPr>
          <w:sz w:val="18"/>
          <w:szCs w:val="18"/>
        </w:rPr>
        <w:t xml:space="preserve"> Полное или частичное отсутствие данных в таблице 2.1.3 снижает общую оценку конкурентоспособности продукции.</w:t>
      </w:r>
    </w:p>
    <w:tbl>
      <w:tblPr>
        <w:tblW w:w="10481" w:type="dxa"/>
        <w:jc w:val="center"/>
        <w:tblInd w:w="10" w:type="dxa"/>
        <w:tblLayout w:type="fixed"/>
        <w:tblLook w:val="04A0" w:firstRow="1" w:lastRow="0" w:firstColumn="1" w:lastColumn="0" w:noHBand="0" w:noVBand="1"/>
      </w:tblPr>
      <w:tblGrid>
        <w:gridCol w:w="11"/>
        <w:gridCol w:w="22"/>
        <w:gridCol w:w="10"/>
        <w:gridCol w:w="580"/>
        <w:gridCol w:w="11"/>
        <w:gridCol w:w="72"/>
        <w:gridCol w:w="18"/>
        <w:gridCol w:w="34"/>
        <w:gridCol w:w="34"/>
        <w:gridCol w:w="56"/>
        <w:gridCol w:w="594"/>
        <w:gridCol w:w="1089"/>
        <w:gridCol w:w="1943"/>
        <w:gridCol w:w="283"/>
        <w:gridCol w:w="239"/>
        <w:gridCol w:w="45"/>
        <w:gridCol w:w="771"/>
        <w:gridCol w:w="236"/>
        <w:gridCol w:w="840"/>
        <w:gridCol w:w="1511"/>
        <w:gridCol w:w="37"/>
        <w:gridCol w:w="13"/>
        <w:gridCol w:w="589"/>
        <w:gridCol w:w="380"/>
        <w:gridCol w:w="38"/>
        <w:gridCol w:w="544"/>
        <w:gridCol w:w="12"/>
        <w:gridCol w:w="50"/>
        <w:gridCol w:w="45"/>
        <w:gridCol w:w="18"/>
        <w:gridCol w:w="10"/>
        <w:gridCol w:w="10"/>
        <w:gridCol w:w="17"/>
        <w:gridCol w:w="275"/>
        <w:gridCol w:w="44"/>
      </w:tblGrid>
      <w:tr w:rsidR="000121E5" w:rsidRPr="001264C2" w:rsidTr="00DF105E"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shd w:val="clear" w:color="auto" w:fill="FFFFFF"/>
            <w:vAlign w:val="center"/>
          </w:tcPr>
          <w:p w:rsidR="000121E5" w:rsidRPr="001264C2" w:rsidRDefault="000121E5" w:rsidP="00DF105E">
            <w:pPr>
              <w:rPr>
                <w:b/>
                <w:bCs/>
                <w:sz w:val="24"/>
                <w:szCs w:val="24"/>
              </w:rPr>
            </w:pPr>
            <w:r w:rsidRPr="001264C2">
              <w:rPr>
                <w:sz w:val="24"/>
                <w:szCs w:val="24"/>
              </w:rPr>
              <w:br w:type="page"/>
            </w:r>
          </w:p>
        </w:tc>
        <w:tc>
          <w:tcPr>
            <w:tcW w:w="938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jc w:val="center"/>
              <w:rPr>
                <w:b/>
                <w:sz w:val="24"/>
                <w:szCs w:val="24"/>
              </w:rPr>
            </w:pPr>
            <w:r w:rsidRPr="001264C2">
              <w:rPr>
                <w:b/>
                <w:sz w:val="24"/>
                <w:szCs w:val="24"/>
              </w:rPr>
              <w:t xml:space="preserve">Раздел </w:t>
            </w:r>
            <w:r w:rsidRPr="001264C2">
              <w:rPr>
                <w:b/>
                <w:sz w:val="24"/>
                <w:szCs w:val="24"/>
                <w:lang w:val="en-US"/>
              </w:rPr>
              <w:t>III</w:t>
            </w:r>
            <w:r w:rsidRPr="001264C2">
              <w:rPr>
                <w:b/>
                <w:sz w:val="24"/>
                <w:szCs w:val="24"/>
              </w:rPr>
              <w:t>. ТАБЛИЦА ИДЕНТИФИКАЦИИ</w:t>
            </w:r>
          </w:p>
        </w:tc>
        <w:tc>
          <w:tcPr>
            <w:tcW w:w="336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1E5" w:rsidRPr="001264C2" w:rsidRDefault="000121E5" w:rsidP="00DF105E">
            <w:pPr>
              <w:jc w:val="center"/>
              <w:rPr>
                <w:b/>
                <w:sz w:val="24"/>
              </w:rPr>
            </w:pPr>
          </w:p>
        </w:tc>
      </w:tr>
      <w:tr w:rsidR="000121E5" w:rsidRPr="001264C2" w:rsidTr="00DF105E"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rPr>
                <w:b/>
                <w:sz w:val="24"/>
                <w:szCs w:val="24"/>
              </w:rPr>
            </w:pPr>
            <w:r w:rsidRPr="001264C2"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ind w:left="317" w:right="121"/>
              <w:rPr>
                <w:b/>
                <w:sz w:val="24"/>
                <w:szCs w:val="24"/>
              </w:rPr>
            </w:pPr>
            <w:r w:rsidRPr="001264C2">
              <w:rPr>
                <w:b/>
                <w:bCs/>
                <w:sz w:val="24"/>
                <w:szCs w:val="24"/>
              </w:rPr>
              <w:t>Категория предприятия</w:t>
            </w:r>
            <w:r w:rsidRPr="001264C2">
              <w:rPr>
                <w:b/>
                <w:iCs/>
                <w:sz w:val="24"/>
                <w:szCs w:val="24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ind w:right="121"/>
              <w:rPr>
                <w:b/>
                <w:sz w:val="24"/>
              </w:rPr>
            </w:pPr>
          </w:p>
        </w:tc>
      </w:tr>
      <w:tr w:rsidR="000121E5" w:rsidRPr="001264C2" w:rsidTr="00DF105E"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  <w:r w:rsidRPr="001264C2">
              <w:rPr>
                <w:bCs/>
                <w:sz w:val="20"/>
              </w:rPr>
              <w:t>Продукция для детей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ind w:left="34"/>
              <w:jc w:val="center"/>
              <w:rPr>
                <w:b/>
                <w:sz w:val="20"/>
              </w:rPr>
            </w:pPr>
            <w:r w:rsidRPr="001264C2">
              <w:rPr>
                <w:sz w:val="20"/>
              </w:rPr>
              <w:t>1000</w:t>
            </w:r>
            <w:r w:rsidRPr="00D614DF">
              <w:rPr>
                <w:sz w:val="20"/>
              </w:rPr>
              <w:t>0</w:t>
            </w:r>
            <w:r w:rsidRPr="001264C2">
              <w:rPr>
                <w:sz w:val="20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</w:p>
        </w:tc>
      </w:tr>
      <w:tr w:rsidR="000121E5" w:rsidRPr="001264C2" w:rsidTr="00DF105E"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  <w:r w:rsidRPr="001264C2">
              <w:rPr>
                <w:bCs/>
                <w:sz w:val="20"/>
              </w:rPr>
              <w:t xml:space="preserve">Продукцию выпускает </w:t>
            </w:r>
            <w:proofErr w:type="spellStart"/>
            <w:r w:rsidRPr="001264C2">
              <w:rPr>
                <w:bCs/>
                <w:sz w:val="20"/>
              </w:rPr>
              <w:t>микропредприятие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ind w:left="34"/>
              <w:jc w:val="center"/>
              <w:rPr>
                <w:b/>
                <w:sz w:val="20"/>
              </w:rPr>
            </w:pPr>
            <w:r w:rsidRPr="001264C2">
              <w:rPr>
                <w:sz w:val="20"/>
              </w:rPr>
              <w:t>1000</w:t>
            </w:r>
            <w:r w:rsidRPr="00D614DF">
              <w:rPr>
                <w:sz w:val="20"/>
              </w:rPr>
              <w:t>0</w:t>
            </w:r>
            <w:r w:rsidRPr="001264C2">
              <w:rPr>
                <w:sz w:val="20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</w:p>
        </w:tc>
      </w:tr>
      <w:tr w:rsidR="000121E5" w:rsidRPr="001264C2" w:rsidTr="00DF105E"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Cs/>
                <w:sz w:val="20"/>
              </w:rPr>
            </w:pPr>
            <w:r w:rsidRPr="001264C2">
              <w:rPr>
                <w:bCs/>
                <w:sz w:val="20"/>
              </w:rPr>
              <w:t>Продукцию выпускает малое предприятие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ind w:left="34"/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1000</w:t>
            </w:r>
            <w:r w:rsidRPr="00D614DF">
              <w:rPr>
                <w:sz w:val="20"/>
              </w:rPr>
              <w:t>0</w:t>
            </w:r>
            <w:r w:rsidRPr="001264C2">
              <w:rPr>
                <w:sz w:val="20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br w:type="page"/>
            </w: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Блок производственно-технологический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ДЛЯ ПРОДУКЦИИ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3.1.1 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Давность выпуска конкурсной продукции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Менее 2 лет (Новинка)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101010</w:t>
            </w:r>
            <w:r w:rsidRPr="001264C2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От 2 до 5 лет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101010</w:t>
            </w:r>
            <w:r w:rsidRPr="001264C2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От 5 до 10 лет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101010</w:t>
            </w:r>
            <w:r w:rsidRPr="001264C2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 лет и более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101010</w:t>
            </w:r>
            <w:r w:rsidRPr="001264C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3.1.2 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Серийность выпуска продукции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Массовое производство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Серийное производство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1010202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Мелкосерийное производство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1010203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iCs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>3.1.3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iCs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>Оценка (подтверждение) соответствия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iCs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iCs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Обязательная сертификация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1010301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Добровольная сертификация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iCs/>
                <w:lang w:val="ru-RU" w:eastAsia="ru-RU"/>
              </w:rPr>
            </w:pPr>
            <w:r w:rsidRPr="001264C2">
              <w:rPr>
                <w:rFonts w:ascii="Times New Roman" w:hAnsi="Times New Roman"/>
                <w:iCs/>
                <w:lang w:val="ru-RU" w:eastAsia="ru-RU"/>
              </w:rPr>
              <w:t>Обязательное декларирование соответствия продукции</w:t>
            </w:r>
            <w:r>
              <w:rPr>
                <w:rFonts w:ascii="Times New Roman" w:hAnsi="Times New Roman"/>
                <w:lang w:val="ru-RU" w:eastAsia="ru-RU"/>
              </w:rPr>
              <w:t xml:space="preserve"> требованиям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ТР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ТС </w:t>
            </w:r>
            <w:r w:rsidRPr="001264C2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1010303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iCs/>
                <w:lang w:val="ru-RU" w:eastAsia="ru-RU"/>
              </w:rPr>
            </w:pPr>
            <w:proofErr w:type="spellStart"/>
            <w:r w:rsidRPr="001264C2">
              <w:rPr>
                <w:rFonts w:ascii="Times New Roman" w:hAnsi="Times New Roman"/>
              </w:rPr>
              <w:t>Государственная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регистрация</w:t>
            </w:r>
            <w:proofErr w:type="spellEnd"/>
            <w:r w:rsidRPr="001264C2">
              <w:rPr>
                <w:rFonts w:ascii="Times New Roman" w:hAnsi="Times New Roman"/>
              </w:rPr>
              <w:t xml:space="preserve">  </w:t>
            </w:r>
            <w:r w:rsidRPr="001264C2">
              <w:rPr>
                <w:rFonts w:ascii="Times New Roman" w:hAnsi="Times New Roman"/>
                <w:lang w:val="ru-RU" w:eastAsia="ru-RU"/>
              </w:rPr>
              <w:t>продукции, в т.ч. в Таможенном союзе (ТС)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1010304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iCs/>
                <w:lang w:val="ru-RU" w:eastAsia="ru-RU"/>
              </w:rPr>
            </w:pPr>
            <w:r w:rsidRPr="001264C2">
              <w:rPr>
                <w:rFonts w:ascii="Times New Roman" w:hAnsi="Times New Roman"/>
                <w:iCs/>
                <w:lang w:val="ru-RU" w:eastAsia="ru-RU"/>
              </w:rPr>
              <w:t>Оценка качества от АНО «</w:t>
            </w:r>
            <w:proofErr w:type="spellStart"/>
            <w:r w:rsidRPr="001264C2">
              <w:rPr>
                <w:rFonts w:ascii="Times New Roman" w:hAnsi="Times New Roman"/>
                <w:iCs/>
                <w:lang w:val="ru-RU" w:eastAsia="ru-RU"/>
              </w:rPr>
              <w:t>Роскачество</w:t>
            </w:r>
            <w:proofErr w:type="spellEnd"/>
            <w:r w:rsidRPr="001264C2">
              <w:rPr>
                <w:rFonts w:ascii="Times New Roman" w:hAnsi="Times New Roman"/>
                <w:iCs/>
                <w:lang w:val="ru-RU" w:eastAsia="ru-RU"/>
              </w:rPr>
              <w:t>» (присвоенная категория – 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1010305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84"/>
          <w:jc w:val="center"/>
        </w:trPr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ind w:right="-129"/>
              <w:rPr>
                <w:b/>
                <w:sz w:val="20"/>
              </w:rPr>
            </w:pPr>
            <w:r w:rsidRPr="001264C2">
              <w:rPr>
                <w:b/>
                <w:sz w:val="20"/>
              </w:rPr>
              <w:t xml:space="preserve">3.1.4 </w:t>
            </w:r>
          </w:p>
        </w:tc>
        <w:tc>
          <w:tcPr>
            <w:tcW w:w="9491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  <w:r w:rsidRPr="001264C2">
              <w:rPr>
                <w:b/>
                <w:sz w:val="20"/>
              </w:rPr>
              <w:t>Интеллектуальная собственность на продукцию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rPr>
                <w:b/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Патент РФ на изобретение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Авторское свидетельство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Товарный знак, торговая марка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7306B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Реестр новых технологий, оборудования и материалов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Свидетельство о дизайнерском решении упаковки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Документ на ноу-хау производства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2"/>
          <w:wBefore w:w="33" w:type="dxa"/>
          <w:cantSplit/>
          <w:trHeight w:val="255"/>
          <w:jc w:val="center"/>
        </w:trPr>
        <w:tc>
          <w:tcPr>
            <w:tcW w:w="84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>Другой документ на объекты авторских прав, интеллектуальную собственность (указать)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center"/>
              <w:rPr>
                <w:sz w:val="20"/>
              </w:rPr>
            </w:pPr>
            <w:r w:rsidRPr="001264C2">
              <w:rPr>
                <w:sz w:val="20"/>
              </w:rPr>
              <w:t>1010407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3.1.5 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Оценка уровня качества продукции в сравнении с выбранным отечественным аналогом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Уникальна (есть документ по п. 3.1.4)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5</w:t>
            </w:r>
            <w:r w:rsidRPr="001264C2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Выше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5</w:t>
            </w:r>
            <w:r w:rsidRPr="001264C2">
              <w:rPr>
                <w:rFonts w:ascii="Times New Roman" w:hAnsi="Times New Roman"/>
                <w:lang w:val="ru-RU" w:eastAsia="ru-RU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 уровне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5</w:t>
            </w:r>
            <w:r w:rsidRPr="001264C2">
              <w:rPr>
                <w:rFonts w:ascii="Times New Roman" w:hAnsi="Times New Roman"/>
                <w:lang w:val="ru-RU" w:eastAsia="ru-RU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Приближается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5</w:t>
            </w:r>
            <w:r w:rsidRPr="001264C2">
              <w:rPr>
                <w:rFonts w:ascii="Times New Roman" w:hAnsi="Times New Roman"/>
                <w:lang w:val="ru-RU" w:eastAsia="ru-RU"/>
              </w:rPr>
              <w:t>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Аналог не определен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5</w:t>
            </w:r>
            <w:r w:rsidRPr="001264C2">
              <w:rPr>
                <w:rFonts w:ascii="Times New Roman" w:hAnsi="Times New Roman"/>
                <w:lang w:val="ru-RU" w:eastAsia="ru-RU"/>
              </w:rPr>
              <w:t>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en-US" w:eastAsia="ru-RU"/>
              </w:rPr>
              <w:t>3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>.1.6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Оценка уровня качества продукции в сравнении с выбранным зарубежным аналогом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Уникальна (есть документ по п. 3.1.4)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1010601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Выше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101060</w:t>
            </w:r>
            <w:r w:rsidRPr="001264C2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 уровне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6</w:t>
            </w:r>
            <w:r w:rsidRPr="001264C2">
              <w:rPr>
                <w:rFonts w:ascii="Times New Roman" w:hAnsi="Times New Roman"/>
                <w:lang w:val="ru-RU" w:eastAsia="ru-RU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Приближается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6</w:t>
            </w:r>
            <w:r w:rsidRPr="001264C2">
              <w:rPr>
                <w:rFonts w:ascii="Times New Roman" w:hAnsi="Times New Roman"/>
                <w:lang w:val="ru-RU" w:eastAsia="ru-RU"/>
              </w:rPr>
              <w:t>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</w:rPr>
            </w:pPr>
            <w:proofErr w:type="spellStart"/>
            <w:r w:rsidRPr="001264C2">
              <w:rPr>
                <w:rFonts w:ascii="Times New Roman" w:hAnsi="Times New Roman"/>
              </w:rPr>
              <w:t>Аналог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не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определен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</w:rPr>
            </w:pPr>
            <w:r w:rsidRPr="001264C2">
              <w:rPr>
                <w:rFonts w:ascii="Times New Roman" w:hAnsi="Times New Roman"/>
              </w:rPr>
              <w:t>1010605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</w:pPr>
          </w:p>
        </w:tc>
      </w:tr>
      <w:tr w:rsidR="000121E5" w:rsidRPr="001264C2" w:rsidTr="00DF105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4" w:type="dxa"/>
          <w:trHeight w:val="284"/>
        </w:trPr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left="-30" w:firstLine="30"/>
            </w:pPr>
          </w:p>
        </w:tc>
        <w:tc>
          <w:tcPr>
            <w:tcW w:w="927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ДЛЯ ПРЕДПРИЯТИЯ</w:t>
            </w:r>
          </w:p>
        </w:tc>
        <w:tc>
          <w:tcPr>
            <w:tcW w:w="4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3.1.7 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Модели управления качеством продукции на предприятии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Сертифицирована СМК по </w:t>
            </w:r>
            <w:r w:rsidRPr="001264C2">
              <w:rPr>
                <w:rFonts w:ascii="Times New Roman" w:hAnsi="Times New Roman"/>
              </w:rPr>
              <w:t xml:space="preserve">ГОСТ </w:t>
            </w:r>
            <w:r w:rsidRPr="001264C2">
              <w:rPr>
                <w:rFonts w:ascii="Times New Roman" w:hAnsi="Times New Roman"/>
                <w:lang w:val="ru-RU"/>
              </w:rPr>
              <w:t>Р ИСО серии 9000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264C2">
              <w:rPr>
                <w:rFonts w:ascii="Times New Roman" w:hAnsi="Times New Roman"/>
                <w:lang w:val="ru-RU" w:eastAsia="ru-RU"/>
              </w:rPr>
              <w:t>Разработана</w:t>
            </w:r>
            <w:proofErr w:type="gramEnd"/>
            <w:r w:rsidRPr="001264C2">
              <w:rPr>
                <w:rFonts w:ascii="Times New Roman" w:hAnsi="Times New Roman"/>
                <w:lang w:val="ru-RU" w:eastAsia="ru-RU"/>
              </w:rPr>
              <w:t>, но не сертифицирована СМК (скан приказа о разработке СМК)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right="-98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Сертифицирована </w:t>
            </w:r>
            <w:r w:rsidRPr="001264C2">
              <w:rPr>
                <w:rFonts w:ascii="Times New Roman" w:hAnsi="Times New Roman"/>
                <w:lang w:val="ru-RU"/>
              </w:rPr>
              <w:t>Система качества пищевой продукции</w:t>
            </w:r>
            <w:r>
              <w:rPr>
                <w:rFonts w:ascii="Times New Roman" w:hAnsi="Times New Roman"/>
                <w:lang w:val="ru-RU"/>
              </w:rPr>
              <w:t xml:space="preserve"> (СМПП)</w:t>
            </w:r>
            <w:r w:rsidRPr="001264C2">
              <w:rPr>
                <w:rFonts w:ascii="Times New Roman" w:hAnsi="Times New Roman"/>
                <w:lang w:val="ru-RU"/>
              </w:rPr>
              <w:t xml:space="preserve"> (</w:t>
            </w:r>
            <w:r w:rsidRPr="001264C2">
              <w:rPr>
                <w:rFonts w:ascii="Times New Roman" w:hAnsi="Times New Roman"/>
                <w:lang w:val="ru-RU" w:eastAsia="ru-RU"/>
              </w:rPr>
              <w:t>ГОСТ Р 51705.1-2001)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lastRenderedPageBreak/>
              <w:t>Самоконтроль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Политика в области качества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Политика по интегрированной системе менеджмента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1010706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3.1.8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Характеристики прогрессивности технологического процесса производства продукции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/>
              </w:rPr>
              <w:t>Наличие  политики в области устойчивого развития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en-US" w:eastAsia="ru-RU"/>
              </w:rPr>
              <w:t>101080</w:t>
            </w:r>
            <w:r w:rsidRPr="001264C2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Традиционный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t>для предприятия техпроцесс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1010802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Новый </w:t>
            </w:r>
            <w:r w:rsidRPr="001264C2">
              <w:rPr>
                <w:rFonts w:ascii="Times New Roman" w:hAnsi="Times New Roman"/>
                <w:bCs/>
                <w:lang w:val="ru-RU" w:eastAsia="ru-RU"/>
              </w:rPr>
              <w:t xml:space="preserve">для предприятия, в т.ч. внедрены ГОСТ </w:t>
            </w:r>
            <w:proofErr w:type="gramStart"/>
            <w:r w:rsidRPr="001264C2">
              <w:rPr>
                <w:rFonts w:ascii="Times New Roman" w:hAnsi="Times New Roman"/>
                <w:bCs/>
                <w:lang w:val="ru-RU" w:eastAsia="ru-RU"/>
              </w:rPr>
              <w:t>Р</w:t>
            </w:r>
            <w:proofErr w:type="gramEnd"/>
            <w:r w:rsidRPr="001264C2">
              <w:rPr>
                <w:rFonts w:ascii="Times New Roman" w:hAnsi="Times New Roman"/>
                <w:bCs/>
                <w:lang w:val="ru-RU" w:eastAsia="ru-RU"/>
              </w:rPr>
              <w:t xml:space="preserve"> на наилучшие доступные технологии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1010803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264C2">
              <w:rPr>
                <w:rFonts w:ascii="Times New Roman" w:hAnsi="Times New Roman"/>
                <w:lang w:val="ru-RU" w:eastAsia="ru-RU"/>
              </w:rPr>
              <w:t>Новый</w:t>
            </w:r>
            <w:proofErr w:type="gramEnd"/>
            <w:r w:rsidRPr="001264C2">
              <w:rPr>
                <w:rFonts w:ascii="Times New Roman" w:hAnsi="Times New Roman"/>
                <w:lang w:val="ru-RU" w:eastAsia="ru-RU"/>
              </w:rPr>
              <w:t xml:space="preserve"> для России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1010804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left="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264C2">
              <w:rPr>
                <w:lang w:val="ru-RU" w:eastAsia="en-US"/>
              </w:rPr>
              <w:br w:type="page"/>
            </w:r>
            <w:r w:rsidRPr="001264C2">
              <w:rPr>
                <w:rFonts w:ascii="Times New Roman" w:hAnsi="Times New Roman"/>
                <w:b/>
                <w:bCs/>
                <w:lang w:val="ru-RU" w:eastAsia="ru-RU"/>
              </w:rPr>
              <w:t xml:space="preserve">3.1.9 </w:t>
            </w:r>
          </w:p>
        </w:tc>
        <w:tc>
          <w:tcPr>
            <w:tcW w:w="936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bCs/>
                <w:lang w:val="ru-RU" w:eastAsia="ru-RU"/>
              </w:rPr>
              <w:t>Износ технологического оборудования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ind w:left="4"/>
              <w:rPr>
                <w:rFonts w:ascii="Times New Roman" w:hAnsi="Times New Roman"/>
                <w:bCs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 w:eastAsia="ru-RU"/>
              </w:rPr>
              <w:t>Менее 10 %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1010901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 w:eastAsia="ru-RU"/>
              </w:rPr>
              <w:t>От 10% до 20%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1010902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22"/>
              <w:rPr>
                <w:bCs/>
                <w:sz w:val="20"/>
              </w:rPr>
            </w:pPr>
            <w:r w:rsidRPr="001264C2">
              <w:rPr>
                <w:bCs/>
                <w:sz w:val="20"/>
              </w:rPr>
              <w:t>От 20% до 50%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1010903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22"/>
              <w:rPr>
                <w:bCs/>
                <w:sz w:val="20"/>
              </w:rPr>
            </w:pPr>
            <w:r w:rsidRPr="001264C2">
              <w:rPr>
                <w:bCs/>
                <w:sz w:val="20"/>
              </w:rPr>
              <w:t>50% и более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1010</w:t>
            </w:r>
            <w:r w:rsidRPr="001264C2">
              <w:rPr>
                <w:rFonts w:ascii="Times New Roman" w:hAnsi="Times New Roman"/>
                <w:lang w:val="en-US" w:eastAsia="ru-RU"/>
              </w:rPr>
              <w:t>9</w:t>
            </w:r>
            <w:r w:rsidRPr="001264C2">
              <w:rPr>
                <w:rFonts w:ascii="Times New Roman" w:hAnsi="Times New Roman"/>
                <w:lang w:val="ru-RU" w:eastAsia="ru-RU"/>
              </w:rPr>
              <w:t>0</w:t>
            </w:r>
            <w:r w:rsidRPr="001264C2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left="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264C2">
              <w:rPr>
                <w:lang w:val="ru-RU" w:eastAsia="en-US"/>
              </w:rPr>
              <w:br w:type="page"/>
            </w:r>
            <w:r w:rsidRPr="001264C2">
              <w:rPr>
                <w:rFonts w:ascii="Times New Roman" w:hAnsi="Times New Roman"/>
                <w:b/>
                <w:bCs/>
                <w:lang w:val="ru-RU" w:eastAsia="ru-RU"/>
              </w:rPr>
              <w:t>3.1.</w:t>
            </w:r>
            <w:r w:rsidRPr="001264C2">
              <w:rPr>
                <w:rFonts w:ascii="Times New Roman" w:hAnsi="Times New Roman"/>
                <w:b/>
                <w:bCs/>
                <w:lang w:val="en-US" w:eastAsia="ru-RU"/>
              </w:rPr>
              <w:t>10</w:t>
            </w:r>
            <w:r w:rsidRPr="001264C2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9277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Имеются производственно- технологические политики (Х)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22"/>
              <w:jc w:val="both"/>
              <w:rPr>
                <w:bCs/>
                <w:sz w:val="20"/>
              </w:rPr>
            </w:pPr>
            <w:r w:rsidRPr="001264C2">
              <w:rPr>
                <w:bCs/>
                <w:sz w:val="20"/>
              </w:rPr>
              <w:t>Наличие конкурентной политики 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1011001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22"/>
              <w:rPr>
                <w:bCs/>
                <w:sz w:val="20"/>
              </w:rPr>
            </w:pPr>
            <w:r w:rsidRPr="001264C2">
              <w:rPr>
                <w:bCs/>
                <w:sz w:val="20"/>
              </w:rPr>
              <w:t xml:space="preserve">Производственная политика, включающая культуру производства </w:t>
            </w:r>
            <w:r w:rsidRPr="001264C2">
              <w:rPr>
                <w:sz w:val="20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1011002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234F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6F8B" w:rsidRDefault="000121E5" w:rsidP="00DF105E">
            <w:pPr>
              <w:pStyle w:val="22"/>
              <w:rPr>
                <w:bCs/>
                <w:sz w:val="20"/>
              </w:rPr>
            </w:pPr>
            <w:r w:rsidRPr="00DC6F8B">
              <w:rPr>
                <w:sz w:val="20"/>
              </w:rPr>
              <w:t>Технологическая (технико-технологическая) политика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6F8B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C6F8B">
              <w:rPr>
                <w:rFonts w:ascii="Times New Roman" w:hAnsi="Times New Roman"/>
                <w:lang w:val="ru-RU" w:eastAsia="ru-RU"/>
              </w:rPr>
              <w:t>1011003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700AA" w:rsidRDefault="000121E5" w:rsidP="00DF105E">
            <w:pPr>
              <w:pStyle w:val="af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0121E5" w:rsidRPr="006234F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6F8B" w:rsidRDefault="000121E5" w:rsidP="00DF105E">
            <w:pPr>
              <w:ind w:right="-33"/>
              <w:rPr>
                <w:bCs/>
                <w:sz w:val="20"/>
              </w:rPr>
            </w:pPr>
            <w:r w:rsidRPr="00DC6F8B">
              <w:rPr>
                <w:sz w:val="20"/>
              </w:rPr>
              <w:t>Внедрена надлежащая лабораторная (</w:t>
            </w:r>
            <w:r w:rsidRPr="00DC6F8B">
              <w:rPr>
                <w:sz w:val="20"/>
                <w:lang w:val="en-US"/>
              </w:rPr>
              <w:t>GLP</w:t>
            </w:r>
            <w:r w:rsidRPr="00DC6F8B">
              <w:rPr>
                <w:sz w:val="20"/>
              </w:rPr>
              <w:t>)</w:t>
            </w:r>
            <w:r w:rsidRPr="00DC6F8B">
              <w:rPr>
                <w:bCs/>
                <w:sz w:val="20"/>
              </w:rPr>
              <w:t xml:space="preserve"> </w:t>
            </w:r>
            <w:r w:rsidRPr="00452B56">
              <w:rPr>
                <w:rFonts w:ascii="Cambria" w:hAnsi="Cambria"/>
                <w:bCs/>
                <w:sz w:val="20"/>
              </w:rPr>
              <w:t>–</w:t>
            </w:r>
            <w:r w:rsidRPr="00DC6F8B">
              <w:rPr>
                <w:bCs/>
                <w:sz w:val="20"/>
              </w:rPr>
              <w:t xml:space="preserve"> ГОСТ 31886-2012</w:t>
            </w:r>
            <w:r w:rsidRPr="00DC6F8B">
              <w:rPr>
                <w:sz w:val="20"/>
              </w:rPr>
              <w:t xml:space="preserve"> и/или добросовестная практика</w:t>
            </w:r>
            <w:r>
              <w:rPr>
                <w:sz w:val="20"/>
              </w:rPr>
              <w:t xml:space="preserve"> </w:t>
            </w:r>
            <w:r w:rsidRPr="00DC6F8B">
              <w:rPr>
                <w:sz w:val="20"/>
              </w:rPr>
              <w:t xml:space="preserve">в области защиты прав потребителей - </w:t>
            </w:r>
            <w:hyperlink r:id="rId10" w:history="1">
              <w:r w:rsidRPr="001264C2">
                <w:rPr>
                  <w:rStyle w:val="ac"/>
                  <w:sz w:val="20"/>
                </w:rPr>
                <w:t>ГОСТ Р 54884-2011</w:t>
              </w:r>
            </w:hyperlink>
            <w:r w:rsidRPr="00DC6F8B">
              <w:rPr>
                <w:sz w:val="20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6F8B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C6F8B">
              <w:rPr>
                <w:rFonts w:ascii="Times New Roman" w:hAnsi="Times New Roman"/>
                <w:lang w:val="ru-RU" w:eastAsia="ru-RU"/>
              </w:rPr>
              <w:t>101100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6F8B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3.2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ind w:right="742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Блок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  <w:t>н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ормативно-метрологического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обеспечения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742"/>
              <w:rPr>
                <w:rFonts w:ascii="Times New Roman" w:hAnsi="Times New Roman"/>
                <w:b/>
                <w:spacing w:val="-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ПРОДУКЦИИ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spacing w:val="-4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3.2.1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-194"/>
              <w:rPr>
                <w:rFonts w:ascii="Times New Roman" w:hAnsi="Times New Roman"/>
                <w:b/>
                <w:spacing w:val="-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Использование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нормативных,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технических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и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иных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документов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spacing w:val="-4"/>
                <w:lang w:val="ru-RU" w:eastAsia="ru-RU"/>
              </w:rPr>
              <w:t>производство</w:t>
            </w:r>
            <w:r>
              <w:rPr>
                <w:rFonts w:ascii="Times New Roman" w:hAnsi="Times New Roman"/>
                <w:b/>
                <w:spacing w:val="-4"/>
                <w:lang w:val="ru-RU" w:eastAsia="ru-RU"/>
              </w:rPr>
              <w:t xml:space="preserve"> продукции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spacing w:val="-4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>ГОСТ Р или ГОСТ (номер)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B021F8">
              <w:rPr>
                <w:rFonts w:ascii="Times New Roman" w:hAnsi="Times New Roman"/>
                <w:lang w:val="en-US" w:eastAsia="ru-RU"/>
              </w:rPr>
              <w:t>1020101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 xml:space="preserve">Стандарты организации (СТО)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en-US" w:eastAsia="ru-RU"/>
              </w:rPr>
              <w:t>1020102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0D791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B021F8">
              <w:rPr>
                <w:rFonts w:ascii="Times New Roman" w:hAnsi="Times New Roman"/>
                <w:lang w:val="ru-RU" w:eastAsia="ru-RU"/>
              </w:rPr>
              <w:t>Актуализированное</w:t>
            </w:r>
            <w:proofErr w:type="gramEnd"/>
            <w:r w:rsidRPr="00B021F8">
              <w:rPr>
                <w:rFonts w:ascii="Times New Roman" w:hAnsi="Times New Roman"/>
                <w:lang w:val="ru-RU" w:eastAsia="ru-RU"/>
              </w:rPr>
              <w:t xml:space="preserve"> ТУ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>102010</w:t>
            </w:r>
            <w:r w:rsidRPr="00B021F8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  <w:p w:rsidR="000121E5" w:rsidRPr="000D7915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>Технологический регламент, инструкция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>102010</w:t>
            </w:r>
            <w:r w:rsidRPr="00B021F8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 xml:space="preserve">Техническое описание, рецептура,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B021F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B021F8">
              <w:rPr>
                <w:rFonts w:ascii="Times New Roman" w:hAnsi="Times New Roman"/>
                <w:lang w:val="ru-RU" w:eastAsia="ru-RU"/>
              </w:rPr>
              <w:t>1020105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3.2.2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Зарегистрирован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каталожный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лист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продукцию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(Х)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701664">
              <w:rPr>
                <w:rFonts w:ascii="Times New Roman" w:hAnsi="Times New Roman"/>
                <w:lang w:val="ru-RU" w:eastAsia="ru-RU"/>
              </w:rPr>
              <w:t>Имеется</w:t>
            </w:r>
            <w:r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0166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01664">
              <w:rPr>
                <w:rFonts w:ascii="Times New Roman" w:hAnsi="Times New Roman"/>
                <w:lang w:val="ru-RU" w:eastAsia="ru-RU"/>
              </w:rPr>
              <w:t>1020201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A41C4F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A41C4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A41C4F">
              <w:rPr>
                <w:rFonts w:ascii="Times New Roman" w:hAnsi="Times New Roman"/>
                <w:b/>
                <w:lang w:val="ru-RU" w:eastAsia="ru-RU"/>
              </w:rPr>
              <w:t>3.2.3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A41C4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A41C4F">
              <w:rPr>
                <w:rFonts w:ascii="Times New Roman" w:hAnsi="Times New Roman"/>
                <w:b/>
                <w:lang w:val="ru-RU" w:eastAsia="ru-RU"/>
              </w:rPr>
              <w:t>Лицензия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A41C4F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A41C4F">
              <w:rPr>
                <w:rFonts w:ascii="Times New Roman" w:hAnsi="Times New Roman"/>
                <w:b/>
                <w:lang w:val="ru-RU"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A41C4F">
              <w:rPr>
                <w:rFonts w:ascii="Times New Roman" w:hAnsi="Times New Roman"/>
                <w:b/>
                <w:lang w:val="ru-RU" w:eastAsia="ru-RU"/>
              </w:rPr>
              <w:t>деятельность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(Х)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A41C4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E3D62">
              <w:rPr>
                <w:rFonts w:ascii="Times New Roman" w:hAnsi="Times New Roman"/>
                <w:lang w:val="ru-RU" w:eastAsia="ru-RU"/>
              </w:rPr>
              <w:t>Отечественная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1020301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E3D62">
              <w:rPr>
                <w:rFonts w:ascii="Times New Roman" w:hAnsi="Times New Roman"/>
                <w:lang w:val="ru-RU" w:eastAsia="ru-RU"/>
              </w:rPr>
              <w:t>Зарубежная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Лицензированию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не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подлежит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1020303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bCs/>
                <w:lang w:val="ru-RU" w:eastAsia="ru-RU"/>
              </w:rPr>
              <w:t>3.2.4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9404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BA7F60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Наличие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структурного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подразделения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или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специалиста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по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bCs/>
                <w:lang w:val="ru-RU" w:eastAsia="ru-RU"/>
              </w:rPr>
              <w:t>стандартизации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lang w:val="ru-RU" w:eastAsia="ru-RU"/>
              </w:rPr>
              <w:t>предприятии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Отдел,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служба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по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стандартизации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1020401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Ответственный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специалист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по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стандартизации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1020402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Актуализированный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фонд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нормативной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технической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CC5DE9">
              <w:rPr>
                <w:rFonts w:ascii="Times New Roman" w:hAnsi="Times New Roman"/>
                <w:lang w:val="ru-RU" w:eastAsia="ru-RU"/>
              </w:rPr>
              <w:t>документации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1020403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bCs/>
                <w:lang w:val="ru-RU" w:eastAsia="ru-RU"/>
              </w:rPr>
              <w:t>3.2.5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3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Состояние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работ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по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обеспечению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единства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lang w:val="ru-RU" w:eastAsia="ru-RU"/>
              </w:rPr>
              <w:t>измерений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BA7F60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Pr="00BA7F60">
              <w:rPr>
                <w:rFonts w:ascii="Times New Roman" w:hAnsi="Times New Roman"/>
                <w:b/>
                <w:iCs/>
                <w:lang w:val="ru-RU" w:eastAsia="ru-RU"/>
              </w:rPr>
              <w:t>Х)</w:t>
            </w:r>
          </w:p>
        </w:tc>
        <w:tc>
          <w:tcPr>
            <w:tcW w:w="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left="204" w:right="459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Средства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измерений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E3D62">
              <w:rPr>
                <w:rFonts w:ascii="Times New Roman" w:hAnsi="Times New Roman"/>
                <w:lang w:val="ru-RU" w:eastAsia="ru-RU"/>
              </w:rPr>
              <w:t>поверены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1020501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342E9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Действует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метрологическая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служба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на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предприятии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1020502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E5" w:rsidRPr="00342E9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E3D6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E3D6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Политика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в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области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метрологии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1E3D62">
              <w:rPr>
                <w:rFonts w:ascii="Times New Roman" w:hAnsi="Times New Roman"/>
                <w:lang w:val="ru-RU" w:eastAsia="ru-RU"/>
              </w:rPr>
              <w:t>(скан)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E3D6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E3D62">
              <w:rPr>
                <w:rFonts w:ascii="Times New Roman" w:hAnsi="Times New Roman"/>
                <w:lang w:val="ru-RU" w:eastAsia="ru-RU"/>
              </w:rPr>
              <w:t>1020503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E5" w:rsidRPr="00342E9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3.3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Блок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ресурсный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>ДЛЯ ПРОДУКЦИИ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 xml:space="preserve">3.3.1 </w:t>
            </w: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 xml:space="preserve">Материалы и комплектующие для производства продукции и упаковка </w:t>
            </w:r>
            <w:r w:rsidRPr="000A4A1F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0D791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 xml:space="preserve">Отечественные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1030101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0D791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 xml:space="preserve">Отечественные + зарубежное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1030102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0D791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 xml:space="preserve">Зарубежные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1</w:t>
            </w:r>
            <w:r w:rsidRPr="000A4A1F"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Style w:val="apple-converted-space"/>
                <w:shd w:val="clear" w:color="auto" w:fill="FFFFFF"/>
                <w:lang w:val="ru-RU"/>
              </w:rPr>
              <w:t xml:space="preserve">Упаковка соответствует требованиям </w:t>
            </w:r>
            <w:proofErr w:type="gramStart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>ТР</w:t>
            </w:r>
            <w:proofErr w:type="gramEnd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 xml:space="preserve"> ТС 005/2011 </w:t>
            </w:r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  <w:lang w:val="ru-RU"/>
              </w:rPr>
              <w:t>«</w:t>
            </w:r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 xml:space="preserve">О </w:t>
            </w:r>
            <w:proofErr w:type="spellStart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>безопасности</w:t>
            </w:r>
            <w:proofErr w:type="spellEnd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</w:rPr>
              <w:t>упаковки</w:t>
            </w:r>
            <w:proofErr w:type="spellEnd"/>
            <w:r w:rsidRPr="000A4A1F">
              <w:rPr>
                <w:rStyle w:val="navbar"/>
                <w:rFonts w:ascii="Times New Roman" w:hAnsi="Times New Roman"/>
                <w:bCs/>
                <w:shd w:val="clear" w:color="auto" w:fill="FFFFFF"/>
                <w:lang w:val="ru-RU"/>
              </w:rPr>
              <w:t>»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1030104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>ДЛЯ ПРЕДПРИЯТИЯ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 xml:space="preserve">3.3.2 </w:t>
            </w: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>Используемые документы в сфере ресурсосбережения</w:t>
            </w:r>
            <w:r w:rsidRPr="000A4A1F">
              <w:rPr>
                <w:rFonts w:ascii="Times New Roman" w:hAnsi="Times New Roman"/>
                <w:b/>
                <w:iCs/>
                <w:color w:val="FF0000"/>
                <w:lang w:val="ru-RU" w:eastAsia="ru-RU"/>
              </w:rPr>
              <w:t xml:space="preserve"> </w:t>
            </w:r>
            <w:r w:rsidRPr="000A4A1F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8B766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lastRenderedPageBreak/>
              <w:t>ГОСТ и/или ГОСТ Р комплекса «Ресурсосбережение»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B766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Директивные документы Минприроды России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B766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Собственные нормативные, технические документы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B766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 xml:space="preserve">Политика </w:t>
            </w:r>
            <w:proofErr w:type="spellStart"/>
            <w:r w:rsidRPr="000A4A1F">
              <w:rPr>
                <w:rFonts w:ascii="Times New Roman" w:hAnsi="Times New Roman"/>
                <w:lang w:val="ru-RU" w:eastAsia="ru-RU"/>
              </w:rPr>
              <w:t>материалосбережения</w:t>
            </w:r>
            <w:proofErr w:type="spellEnd"/>
            <w:r w:rsidRPr="000A4A1F">
              <w:rPr>
                <w:rFonts w:ascii="Times New Roman" w:hAnsi="Times New Roman"/>
                <w:lang w:val="ru-RU" w:eastAsia="ru-RU"/>
              </w:rPr>
              <w:t xml:space="preserve"> или ресурсосбережения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B766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A31A8E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A31A8E">
              <w:rPr>
                <w:rFonts w:ascii="Times New Roman" w:hAnsi="Times New Roman"/>
                <w:lang w:val="ru-RU" w:eastAsia="ru-RU"/>
              </w:rPr>
              <w:t xml:space="preserve">Внедрена программа «Бережливое производство» с учетом </w:t>
            </w:r>
            <w:r w:rsidRPr="00A31A8E">
              <w:rPr>
                <w:rFonts w:ascii="Times New Roman" w:hAnsi="Times New Roman"/>
                <w:color w:val="000000"/>
                <w:lang w:val="ru-RU" w:eastAsia="ru-RU"/>
              </w:rPr>
              <w:t>ГОСТ Р 56020-2014, ГОСТ Р 56404-2015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2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 xml:space="preserve">3.3.3 </w:t>
            </w: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0A4A1F">
              <w:rPr>
                <w:rFonts w:ascii="Times New Roman" w:hAnsi="Times New Roman"/>
                <w:b/>
                <w:lang w:val="ru-RU" w:eastAsia="ru-RU"/>
              </w:rPr>
              <w:t>Утилизация отходов, сбросов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(сточных вод)</w:t>
            </w:r>
            <w:r w:rsidRPr="000A4A1F">
              <w:rPr>
                <w:rFonts w:ascii="Times New Roman" w:hAnsi="Times New Roman"/>
                <w:b/>
                <w:lang w:val="ru-RU" w:eastAsia="ru-RU"/>
              </w:rPr>
              <w:t>, имеющих вторичную сырьевую ценность</w:t>
            </w:r>
            <w:r w:rsidRPr="000A4A1F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0A4A1F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Осуществляется на предприятии полностью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1030301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 xml:space="preserve">Осуществляется на предприятии частично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1030302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0A4A1F">
              <w:rPr>
                <w:rFonts w:ascii="Times New Roman" w:hAnsi="Times New Roman"/>
                <w:lang w:val="ru-RU" w:eastAsia="ru-RU"/>
              </w:rPr>
              <w:t>Осуществляется на других предприятиях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0A4A1F">
              <w:rPr>
                <w:rFonts w:ascii="Times New Roman" w:hAnsi="Times New Roman"/>
                <w:lang w:val="en-US" w:eastAsia="ru-RU"/>
              </w:rPr>
              <w:t>10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</w:t>
            </w:r>
            <w:r w:rsidRPr="000A4A1F">
              <w:rPr>
                <w:rFonts w:ascii="Times New Roman" w:hAnsi="Times New Roman"/>
                <w:lang w:val="ru-RU" w:eastAsia="ru-RU"/>
              </w:rPr>
              <w:t>3</w:t>
            </w:r>
            <w:r w:rsidRPr="000A4A1F"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0A4A1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Внедрены</w:t>
            </w:r>
            <w:r w:rsidRPr="001264C2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bCs/>
              </w:rPr>
              <w:t>Информационно-технически</w:t>
            </w:r>
            <w:proofErr w:type="spellEnd"/>
            <w:r w:rsidRPr="001264C2">
              <w:rPr>
                <w:rFonts w:ascii="Times New Roman" w:hAnsi="Times New Roman"/>
                <w:bCs/>
                <w:lang w:val="ru-RU"/>
              </w:rPr>
              <w:t>е</w:t>
            </w:r>
            <w:r w:rsidRPr="001264C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bCs/>
              </w:rPr>
              <w:t>справочник</w:t>
            </w:r>
            <w:proofErr w:type="spellEnd"/>
            <w:r w:rsidRPr="001264C2">
              <w:rPr>
                <w:rFonts w:ascii="Times New Roman" w:hAnsi="Times New Roman"/>
                <w:bCs/>
                <w:lang w:val="ru-RU"/>
              </w:rPr>
              <w:t xml:space="preserve">и </w:t>
            </w:r>
            <w:r>
              <w:rPr>
                <w:rFonts w:ascii="Times New Roman" w:hAnsi="Times New Roman"/>
                <w:bCs/>
                <w:lang w:val="ru-RU"/>
              </w:rPr>
              <w:t xml:space="preserve">(ИТС) </w:t>
            </w:r>
            <w:r w:rsidRPr="001264C2">
              <w:rPr>
                <w:rFonts w:ascii="Times New Roman" w:hAnsi="Times New Roman"/>
                <w:bCs/>
                <w:lang w:val="ru-RU"/>
              </w:rPr>
              <w:t>на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8E3D0A">
              <w:rPr>
                <w:rFonts w:ascii="Times New Roman" w:hAnsi="Times New Roman"/>
              </w:rPr>
              <w:t>удаление</w:t>
            </w:r>
            <w:proofErr w:type="spellEnd"/>
            <w:r w:rsidRPr="008E3D0A">
              <w:rPr>
                <w:rFonts w:ascii="Times New Roman" w:hAnsi="Times New Roman"/>
              </w:rPr>
              <w:t xml:space="preserve"> </w:t>
            </w:r>
            <w:proofErr w:type="spellStart"/>
            <w:r w:rsidRPr="008E3D0A">
              <w:rPr>
                <w:rFonts w:ascii="Times New Roman" w:hAnsi="Times New Roman"/>
              </w:rPr>
              <w:t>отходов</w:t>
            </w:r>
            <w:proofErr w:type="spellEnd"/>
            <w:r w:rsidRPr="008E3D0A">
              <w:rPr>
                <w:rFonts w:ascii="Times New Roman" w:hAnsi="Times New Roman"/>
                <w:lang w:val="ru-RU"/>
              </w:rPr>
              <w:t xml:space="preserve"> и</w:t>
            </w:r>
            <w:r w:rsidRPr="008E3D0A">
              <w:rPr>
                <w:rFonts w:ascii="Times New Roman" w:hAnsi="Times New Roman"/>
              </w:rPr>
              <w:t xml:space="preserve"> </w:t>
            </w:r>
            <w:proofErr w:type="spellStart"/>
            <w:r w:rsidRPr="008E3D0A">
              <w:rPr>
                <w:rFonts w:ascii="Times New Roman" w:hAnsi="Times New Roman"/>
              </w:rPr>
              <w:t>сбросов</w:t>
            </w:r>
            <w:proofErr w:type="spellEnd"/>
            <w:r w:rsidRPr="008E3D0A">
              <w:rPr>
                <w:rFonts w:ascii="Times New Roman" w:hAnsi="Times New Roman"/>
                <w:lang w:val="ru-RU"/>
              </w:rPr>
              <w:t xml:space="preserve"> (сточных вод) </w:t>
            </w:r>
            <w:r w:rsidRPr="008E3D0A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1030304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FD4961">
              <w:rPr>
                <w:rFonts w:ascii="Times New Roman" w:hAnsi="Times New Roman"/>
                <w:b/>
                <w:lang w:val="ru-RU" w:eastAsia="ru-RU"/>
              </w:rPr>
              <w:t>3.3.4</w:t>
            </w:r>
          </w:p>
        </w:tc>
        <w:tc>
          <w:tcPr>
            <w:tcW w:w="938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  <w:r w:rsidRPr="00FD4961">
              <w:rPr>
                <w:rFonts w:ascii="Times New Roman" w:hAnsi="Times New Roman"/>
                <w:b/>
                <w:lang w:val="ru-RU" w:eastAsia="ru-RU"/>
              </w:rPr>
              <w:t xml:space="preserve">Захоронение и/или уничтожение отходов </w:t>
            </w:r>
            <w:r w:rsidRPr="00FD4961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Pr="00FD4961">
              <w:rPr>
                <w:rFonts w:ascii="Times New Roman" w:hAnsi="Times New Roman"/>
                <w:b/>
                <w:lang w:val="ru-RU" w:eastAsia="ru-RU"/>
              </w:rPr>
              <w:t>-</w:t>
            </w:r>
            <w:r w:rsidRPr="00FD4961">
              <w:rPr>
                <w:rFonts w:ascii="Times New Roman" w:hAnsi="Times New Roman"/>
                <w:b/>
                <w:lang w:val="en-US" w:eastAsia="ru-RU"/>
              </w:rPr>
              <w:t>IV</w:t>
            </w:r>
            <w:r w:rsidRPr="00FD4961">
              <w:rPr>
                <w:rFonts w:ascii="Times New Roman" w:hAnsi="Times New Roman"/>
                <w:b/>
                <w:lang w:val="ru-RU" w:eastAsia="ru-RU"/>
              </w:rPr>
              <w:t xml:space="preserve"> класса опасности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, 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>обращение с вы</w:t>
            </w:r>
            <w:r>
              <w:rPr>
                <w:rFonts w:ascii="Times New Roman" w:hAnsi="Times New Roman"/>
                <w:b/>
                <w:lang w:val="ru-RU" w:eastAsia="ru-RU"/>
              </w:rPr>
              <w:t>б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>росами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ind w:right="45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 xml:space="preserve">Захоронение отходов на специальных полигонах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Захоронение отходов на территории предприятия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1030402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Уничтожение отходов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1030403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668E6" w:rsidRDefault="000121E5" w:rsidP="00DF105E">
            <w:pPr>
              <w:pStyle w:val="af"/>
              <w:rPr>
                <w:rFonts w:ascii="Times New Roman" w:hAnsi="Times New Roman"/>
                <w:color w:val="FF0000"/>
                <w:lang w:val="ru-RU" w:eastAsia="ru-RU"/>
              </w:rPr>
            </w:pPr>
            <w:r w:rsidRPr="001264C2">
              <w:rPr>
                <w:rFonts w:ascii="Times New Roman" w:hAnsi="Times New Roman"/>
                <w:bCs/>
                <w:lang w:val="ru-RU"/>
              </w:rPr>
              <w:t xml:space="preserve">Внедрены </w:t>
            </w:r>
            <w:proofErr w:type="spellStart"/>
            <w:r w:rsidRPr="001264C2">
              <w:rPr>
                <w:rFonts w:ascii="Times New Roman" w:hAnsi="Times New Roman"/>
                <w:bCs/>
              </w:rPr>
              <w:t>Информационно-технически</w:t>
            </w:r>
            <w:proofErr w:type="spellEnd"/>
            <w:r w:rsidRPr="001264C2">
              <w:rPr>
                <w:rFonts w:ascii="Times New Roman" w:hAnsi="Times New Roman"/>
                <w:bCs/>
                <w:lang w:val="ru-RU"/>
              </w:rPr>
              <w:t>е</w:t>
            </w:r>
            <w:r w:rsidRPr="001264C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bCs/>
              </w:rPr>
              <w:t>справочник</w:t>
            </w:r>
            <w:proofErr w:type="spellEnd"/>
            <w:r w:rsidRPr="001264C2">
              <w:rPr>
                <w:rFonts w:ascii="Times New Roman" w:hAnsi="Times New Roman"/>
                <w:bCs/>
                <w:lang w:val="ru-RU"/>
              </w:rPr>
              <w:t>и</w:t>
            </w:r>
            <w:r w:rsidRPr="001264C2">
              <w:rPr>
                <w:rFonts w:ascii="Times New Roman" w:hAnsi="Times New Roman"/>
                <w:bCs/>
              </w:rPr>
              <w:t xml:space="preserve"> </w:t>
            </w:r>
            <w:r w:rsidRPr="001264C2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8E3D0A">
              <w:rPr>
                <w:rFonts w:ascii="Times New Roman" w:hAnsi="Times New Roman"/>
                <w:bCs/>
                <w:lang w:val="ru-RU"/>
              </w:rPr>
              <w:t>очистке и сокращению выбросов</w:t>
            </w:r>
            <w:r w:rsidRPr="008E3D0A">
              <w:rPr>
                <w:rFonts w:ascii="Times New Roman" w:hAnsi="Times New Roman"/>
                <w:bCs/>
                <w:color w:val="FF0000"/>
                <w:lang w:val="ru-RU"/>
              </w:rPr>
              <w:t xml:space="preserve"> </w:t>
            </w:r>
            <w:r w:rsidRPr="008E3D0A">
              <w:rPr>
                <w:rFonts w:ascii="Times New Roman" w:hAnsi="Times New Roman"/>
                <w:bCs/>
                <w:lang w:val="ru-RU"/>
              </w:rPr>
              <w:t>ИТС 22-2016, ИТС 46-2017</w:t>
            </w:r>
            <w:r w:rsidRPr="008E3D0A">
              <w:rPr>
                <w:rFonts w:ascii="Times New Roman" w:hAnsi="Times New Roman"/>
                <w:bCs/>
                <w:color w:val="FF0000"/>
                <w:lang w:val="ru-RU"/>
              </w:rPr>
              <w:t xml:space="preserve"> </w:t>
            </w:r>
            <w:r w:rsidRPr="008E3D0A">
              <w:rPr>
                <w:rFonts w:ascii="Times New Roman" w:hAnsi="Times New Roman"/>
                <w:lang w:val="ru-RU" w:eastAsia="ru-RU"/>
              </w:rPr>
              <w:t>(скан</w:t>
            </w:r>
            <w:r w:rsidRPr="001264C2">
              <w:rPr>
                <w:rFonts w:ascii="Times New Roman" w:hAnsi="Times New Roman"/>
                <w:lang w:val="ru-RU" w:eastAsia="ru-RU"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1030404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FD4961">
              <w:rPr>
                <w:rFonts w:ascii="Times New Roman" w:hAnsi="Times New Roman"/>
                <w:b/>
                <w:lang w:val="ru-RU" w:eastAsia="ru-RU"/>
              </w:rPr>
              <w:t>3.3.5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FD4961">
              <w:rPr>
                <w:rFonts w:ascii="Times New Roman" w:hAnsi="Times New Roman"/>
                <w:b/>
                <w:bCs/>
                <w:lang w:val="ru-RU" w:eastAsia="ru-RU"/>
              </w:rPr>
              <w:t>Л</w:t>
            </w:r>
            <w:r w:rsidRPr="00FD4961">
              <w:rPr>
                <w:rFonts w:ascii="Times New Roman" w:hAnsi="Times New Roman"/>
                <w:b/>
                <w:lang w:val="ru-RU" w:eastAsia="ru-RU"/>
              </w:rPr>
              <w:t>ицензия, разрешени</w:t>
            </w:r>
            <w:r>
              <w:rPr>
                <w:rFonts w:ascii="Times New Roman" w:hAnsi="Times New Roman"/>
                <w:b/>
                <w:lang w:val="ru-RU" w:eastAsia="ru-RU"/>
              </w:rPr>
              <w:t>я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>, стандарты,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D4961">
              <w:rPr>
                <w:rFonts w:ascii="Times New Roman" w:hAnsi="Times New Roman"/>
                <w:b/>
                <w:lang w:val="ru-RU" w:eastAsia="ru-RU"/>
              </w:rPr>
              <w:t>свидетельств</w:t>
            </w:r>
            <w:r>
              <w:rPr>
                <w:rFonts w:ascii="Times New Roman" w:hAnsi="Times New Roman"/>
                <w:b/>
                <w:lang w:val="ru-RU" w:eastAsia="ru-RU"/>
              </w:rPr>
              <w:t>а</w:t>
            </w:r>
            <w:r w:rsidRPr="00FD4961">
              <w:rPr>
                <w:rFonts w:ascii="Times New Roman" w:hAnsi="Times New Roman"/>
                <w:b/>
                <w:lang w:val="ru-RU" w:eastAsia="ru-RU"/>
              </w:rPr>
              <w:t xml:space="preserve">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На право пользования недрами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1030501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На работу с опасными отходами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1030502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A1CC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>На водоснабжение и водоотведение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FD4961">
              <w:rPr>
                <w:rFonts w:ascii="Times New Roman" w:hAnsi="Times New Roman"/>
                <w:lang w:val="en-US" w:eastAsia="ru-RU"/>
              </w:rPr>
              <w:t>10</w:t>
            </w:r>
            <w:r w:rsidRPr="00FD4961">
              <w:rPr>
                <w:rFonts w:ascii="Times New Roman" w:hAnsi="Times New Roman"/>
                <w:lang w:val="ru-RU" w:eastAsia="ru-RU"/>
              </w:rPr>
              <w:t>3</w:t>
            </w:r>
            <w:r w:rsidRPr="00FD4961">
              <w:rPr>
                <w:rFonts w:ascii="Times New Roman" w:hAnsi="Times New Roman"/>
                <w:lang w:val="en-US" w:eastAsia="ru-RU"/>
              </w:rPr>
              <w:t>0</w:t>
            </w:r>
            <w:r w:rsidRPr="00FD4961">
              <w:rPr>
                <w:rFonts w:ascii="Times New Roman" w:hAnsi="Times New Roman"/>
                <w:lang w:val="ru-RU" w:eastAsia="ru-RU"/>
              </w:rPr>
              <w:t>5</w:t>
            </w:r>
            <w:r w:rsidRPr="00FD4961">
              <w:rPr>
                <w:rFonts w:ascii="Times New Roman" w:hAnsi="Times New Roman"/>
                <w:lang w:val="en-US" w:eastAsia="ru-RU"/>
              </w:rPr>
              <w:t>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0447C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ru-RU" w:eastAsia="ru-RU"/>
              </w:rPr>
              <w:t xml:space="preserve">На выбросы загрязняющих веществ в атмосферный воздух </w:t>
            </w:r>
          </w:p>
          <w:p w:rsidR="000121E5" w:rsidRPr="00FD4961" w:rsidRDefault="000121E5" w:rsidP="00DF105E">
            <w:pPr>
              <w:rPr>
                <w:sz w:val="20"/>
              </w:rPr>
            </w:pPr>
            <w:r w:rsidRPr="00FD4961">
              <w:rPr>
                <w:sz w:val="20"/>
              </w:rPr>
              <w:t xml:space="preserve">(по </w:t>
            </w:r>
            <w:hyperlink r:id="rId11" w:tooltip="Охрана природы. Атмосфера. Правила установления допустимых выбросов вредных веществ промышленными предприятиями" w:history="1">
              <w:r w:rsidRPr="00FD4961">
                <w:rPr>
                  <w:sz w:val="20"/>
                </w:rPr>
                <w:t>ГОСТ 17.2.3.02-2014</w:t>
              </w:r>
            </w:hyperlink>
            <w:r w:rsidRPr="00FD4961">
              <w:rPr>
                <w:sz w:val="20"/>
              </w:rPr>
              <w:t xml:space="preserve">, ОНД-86 </w:t>
            </w:r>
            <w:r>
              <w:rPr>
                <w:sz w:val="20"/>
              </w:rPr>
              <w:t>«</w:t>
            </w:r>
            <w:r w:rsidRPr="00FD4961">
              <w:rPr>
                <w:sz w:val="20"/>
              </w:rPr>
              <w:t xml:space="preserve">Методика расчета концентраций в атмосферном воздухе вредных веществ, содержащихся в выбросах предприятий») (скан)  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4961">
              <w:rPr>
                <w:rFonts w:ascii="Times New Roman" w:hAnsi="Times New Roman"/>
                <w:lang w:val="en-US" w:eastAsia="ru-RU"/>
              </w:rPr>
              <w:t>10</w:t>
            </w:r>
            <w:r w:rsidRPr="00FD4961">
              <w:rPr>
                <w:rFonts w:ascii="Times New Roman" w:hAnsi="Times New Roman"/>
                <w:lang w:val="ru-RU" w:eastAsia="ru-RU"/>
              </w:rPr>
              <w:t>3</w:t>
            </w:r>
            <w:r w:rsidRPr="00FD4961">
              <w:rPr>
                <w:rFonts w:ascii="Times New Roman" w:hAnsi="Times New Roman"/>
                <w:lang w:val="en-US" w:eastAsia="ru-RU"/>
              </w:rPr>
              <w:t>0</w:t>
            </w:r>
            <w:r w:rsidRPr="00FD4961">
              <w:rPr>
                <w:rFonts w:ascii="Times New Roman" w:hAnsi="Times New Roman"/>
                <w:lang w:val="ru-RU" w:eastAsia="ru-RU"/>
              </w:rPr>
              <w:t>5</w:t>
            </w:r>
            <w:r w:rsidRPr="00FD4961">
              <w:rPr>
                <w:rFonts w:ascii="Times New Roman" w:hAnsi="Times New Roman"/>
                <w:lang w:val="en-US" w:eastAsia="ru-RU"/>
              </w:rPr>
              <w:t>0</w:t>
            </w:r>
            <w:r w:rsidRPr="00FD4961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FD496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Блок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безопасности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ПРОДУКЦИИ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bCs/>
                <w:lang w:val="ru-RU" w:eastAsia="ru-RU"/>
              </w:rPr>
              <w:t>3.4.1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>
              <w:rPr>
                <w:rFonts w:ascii="Times New Roman" w:hAnsi="Times New Roman"/>
                <w:b/>
                <w:spacing w:val="-2"/>
                <w:lang w:val="ru-RU" w:eastAsia="ru-RU"/>
              </w:rPr>
              <w:t xml:space="preserve">Обеспечение безопасности продукции (в дополнение к п. 3.1.3) </w:t>
            </w:r>
            <w:r w:rsidRPr="00EA7305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rPr>
                <w:sz w:val="20"/>
                <w:vertAlign w:val="superscript"/>
              </w:rPr>
            </w:pPr>
            <w:r w:rsidRPr="001970AA">
              <w:rPr>
                <w:sz w:val="20"/>
              </w:rPr>
              <w:t>Санитарно-эпидемиологическое заключение ТС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rPr>
                <w:sz w:val="20"/>
              </w:rPr>
            </w:pPr>
            <w:r w:rsidRPr="001970AA">
              <w:rPr>
                <w:sz w:val="20"/>
              </w:rPr>
              <w:t>Заключение ветеринарной экспертизы (при необходимости)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rPr>
                <w:sz w:val="20"/>
              </w:rPr>
            </w:pPr>
            <w:r w:rsidRPr="001970AA">
              <w:rPr>
                <w:sz w:val="20"/>
              </w:rPr>
              <w:t>Другой документ, подтверждающий безопасность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rPr>
                <w:sz w:val="20"/>
              </w:rPr>
            </w:pPr>
            <w:r w:rsidRPr="001970AA">
              <w:rPr>
                <w:sz w:val="20"/>
              </w:rPr>
              <w:t>Политика в области безопасности пищевой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 xml:space="preserve">Документ о соответствии продукции требованиям технического регламента Таможенного союза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1040105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Сертификат качества продукции изготовленной без применения ГМО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6052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Декларация об изготовлении пищевой продукции без применения ГМО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1040107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1970AA">
              <w:rPr>
                <w:sz w:val="20"/>
              </w:rPr>
              <w:t>Протокол испытаний на содержание или об отсутствии ГМО в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22"/>
              <w:jc w:val="center"/>
              <w:rPr>
                <w:sz w:val="20"/>
              </w:rPr>
            </w:pPr>
            <w:r w:rsidRPr="001970AA">
              <w:rPr>
                <w:sz w:val="20"/>
              </w:rPr>
              <w:t>1040108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1970AA">
              <w:rPr>
                <w:sz w:val="20"/>
              </w:rPr>
              <w:t>Гарантийное письмо руководителя предприятия о содержании в пищевых продуктах 0,9% и менее компонентов</w:t>
            </w:r>
            <w:r>
              <w:rPr>
                <w:sz w:val="20"/>
              </w:rPr>
              <w:t xml:space="preserve">, полученных с применением </w:t>
            </w:r>
            <w:r w:rsidRPr="001970AA">
              <w:rPr>
                <w:sz w:val="20"/>
              </w:rPr>
              <w:t xml:space="preserve">ГМО </w:t>
            </w:r>
            <w:r w:rsidRPr="001970AA">
              <w:rPr>
                <w:spacing w:val="-6"/>
                <w:sz w:val="20"/>
              </w:rPr>
              <w:t xml:space="preserve">(Постановление </w:t>
            </w:r>
            <w:r>
              <w:rPr>
                <w:spacing w:val="-6"/>
                <w:sz w:val="20"/>
              </w:rPr>
              <w:t xml:space="preserve">главного государственного санитарного врача </w:t>
            </w:r>
            <w:r w:rsidRPr="001970AA">
              <w:rPr>
                <w:spacing w:val="-6"/>
                <w:sz w:val="20"/>
              </w:rPr>
              <w:t>РФ от 30.11.2007 г. № 80)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22"/>
              <w:jc w:val="center"/>
              <w:rPr>
                <w:sz w:val="20"/>
              </w:rPr>
            </w:pPr>
            <w:r w:rsidRPr="001970AA">
              <w:rPr>
                <w:sz w:val="20"/>
              </w:rPr>
              <w:t>1040109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rPr>
                <w:sz w:val="20"/>
              </w:rPr>
            </w:pPr>
            <w:r w:rsidRPr="001970AA">
              <w:rPr>
                <w:sz w:val="20"/>
              </w:rPr>
              <w:t>Политика в области ГМО и аллергенов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22"/>
              <w:jc w:val="center"/>
              <w:rPr>
                <w:sz w:val="20"/>
              </w:rPr>
            </w:pPr>
            <w:r w:rsidRPr="001970AA">
              <w:rPr>
                <w:sz w:val="20"/>
              </w:rPr>
              <w:t>10401</w:t>
            </w:r>
            <w:r>
              <w:rPr>
                <w:sz w:val="20"/>
              </w:rPr>
              <w:t>1</w:t>
            </w:r>
            <w:r w:rsidRPr="001970AA">
              <w:rPr>
                <w:sz w:val="20"/>
              </w:rPr>
              <w:t>0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22"/>
              <w:rPr>
                <w:sz w:val="20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EA73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EA7305">
              <w:rPr>
                <w:rFonts w:ascii="Times New Roman" w:hAnsi="Times New Roman"/>
                <w:b/>
                <w:lang w:val="ru-RU" w:eastAsia="ru-RU"/>
              </w:rPr>
              <w:t>3.4.</w:t>
            </w:r>
            <w:r>
              <w:rPr>
                <w:rFonts w:ascii="Times New Roman" w:hAnsi="Times New Roman"/>
                <w:b/>
                <w:lang w:val="ru-RU" w:eastAsia="ru-RU"/>
              </w:rPr>
              <w:t>2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EA73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EA7305">
              <w:rPr>
                <w:rFonts w:ascii="Times New Roman" w:hAnsi="Times New Roman"/>
                <w:b/>
                <w:lang w:val="ru-RU" w:eastAsia="ru-RU"/>
              </w:rPr>
              <w:t>Экологический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EA7305">
              <w:rPr>
                <w:rFonts w:ascii="Times New Roman" w:hAnsi="Times New Roman"/>
                <w:b/>
                <w:lang w:val="ru-RU" w:eastAsia="ru-RU"/>
              </w:rPr>
              <w:t>сертификат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EA7305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EA7305">
              <w:rPr>
                <w:rFonts w:ascii="Times New Roman" w:hAnsi="Times New Roman"/>
                <w:b/>
                <w:lang w:val="ru-RU" w:eastAsia="ru-RU"/>
              </w:rPr>
              <w:t>продукцию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EA7305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1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EA73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EA7305">
              <w:rPr>
                <w:rFonts w:ascii="Times New Roman" w:hAnsi="Times New Roman"/>
                <w:lang w:val="ru-RU" w:eastAsia="ru-RU"/>
              </w:rPr>
              <w:t>Наличие</w:t>
            </w:r>
            <w:r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22"/>
              <w:jc w:val="center"/>
              <w:rPr>
                <w:sz w:val="20"/>
              </w:rPr>
            </w:pPr>
            <w:r w:rsidRPr="00EA7305">
              <w:rPr>
                <w:sz w:val="20"/>
              </w:rPr>
              <w:t>1040</w:t>
            </w:r>
            <w:r>
              <w:rPr>
                <w:sz w:val="20"/>
              </w:rPr>
              <w:t>2</w:t>
            </w:r>
            <w:r w:rsidRPr="00EA7305">
              <w:rPr>
                <w:sz w:val="20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22"/>
              <w:rPr>
                <w:sz w:val="20"/>
              </w:rPr>
            </w:pPr>
          </w:p>
        </w:tc>
      </w:tr>
      <w:tr w:rsidR="000121E5" w:rsidRPr="00EA73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EA7305">
              <w:rPr>
                <w:rFonts w:ascii="Times New Roman" w:hAnsi="Times New Roman"/>
                <w:lang w:val="ru-RU" w:eastAsia="ru-RU"/>
              </w:rPr>
              <w:t>Разрабатывается</w:t>
            </w:r>
            <w:r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22"/>
              <w:jc w:val="center"/>
              <w:rPr>
                <w:sz w:val="20"/>
              </w:rPr>
            </w:pPr>
            <w:r w:rsidRPr="00EA7305">
              <w:rPr>
                <w:sz w:val="20"/>
              </w:rPr>
              <w:t>1040</w:t>
            </w:r>
            <w:r>
              <w:rPr>
                <w:sz w:val="20"/>
              </w:rPr>
              <w:t>2</w:t>
            </w:r>
            <w:r w:rsidRPr="00EA7305">
              <w:rPr>
                <w:sz w:val="20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EA7305" w:rsidRDefault="000121E5" w:rsidP="00DF105E">
            <w:pPr>
              <w:pStyle w:val="22"/>
              <w:rPr>
                <w:sz w:val="20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3.4.</w:t>
            </w: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535028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535028">
              <w:rPr>
                <w:rFonts w:ascii="Times New Roman" w:hAnsi="Times New Roman"/>
                <w:b/>
                <w:lang w:val="ru-RU" w:eastAsia="ru-RU"/>
              </w:rPr>
              <w:t>Документы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b/>
                <w:lang w:val="ru-RU" w:eastAsia="ru-RU"/>
              </w:rPr>
              <w:t>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b/>
                <w:lang w:val="ru-RU" w:eastAsia="ru-RU"/>
              </w:rPr>
              <w:t>безопасности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3502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535028">
              <w:rPr>
                <w:rFonts w:ascii="Times New Roman" w:hAnsi="Times New Roman"/>
                <w:lang w:val="ru-RU" w:eastAsia="ru-RU"/>
              </w:rPr>
              <w:t>Сертификат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на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Систему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менеджмента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безопасности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пищевой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5028">
              <w:rPr>
                <w:rFonts w:ascii="Times New Roman" w:hAnsi="Times New Roman"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lang w:val="ru-RU" w:eastAsia="ru-RU"/>
              </w:rPr>
              <w:t xml:space="preserve"> (СМБПП)</w:t>
            </w:r>
            <w:r>
              <w:rPr>
                <w:rFonts w:ascii="Times New Roman" w:hAnsi="Times New Roman"/>
                <w:lang w:val="ru-RU" w:eastAsia="ru-RU"/>
              </w:rPr>
              <w:br/>
              <w:t>(</w:t>
            </w:r>
            <w:r w:rsidRPr="00535028">
              <w:rPr>
                <w:rFonts w:ascii="Times New Roman" w:hAnsi="Times New Roman"/>
              </w:rPr>
              <w:t>ГОСТ</w:t>
            </w:r>
            <w:r>
              <w:rPr>
                <w:rFonts w:ascii="Times New Roman" w:hAnsi="Times New Roman"/>
              </w:rPr>
              <w:t xml:space="preserve"> </w:t>
            </w:r>
            <w:r w:rsidRPr="0053502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 </w:t>
            </w:r>
            <w:r w:rsidRPr="00535028">
              <w:rPr>
                <w:rFonts w:ascii="Times New Roman" w:hAnsi="Times New Roman"/>
              </w:rPr>
              <w:t>ИСО</w:t>
            </w:r>
            <w:r>
              <w:rPr>
                <w:rFonts w:ascii="Times New Roman" w:hAnsi="Times New Roman"/>
              </w:rPr>
              <w:t xml:space="preserve"> </w:t>
            </w:r>
            <w:r w:rsidRPr="00535028">
              <w:rPr>
                <w:rFonts w:ascii="Times New Roman" w:hAnsi="Times New Roman"/>
              </w:rPr>
              <w:t>22000-2007</w:t>
            </w:r>
            <w:r>
              <w:rPr>
                <w:rFonts w:ascii="Times New Roman" w:hAnsi="Times New Roman"/>
                <w:lang w:val="ru-RU"/>
              </w:rPr>
              <w:t>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3502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535028">
              <w:rPr>
                <w:rFonts w:ascii="Times New Roman" w:hAnsi="Times New Roman"/>
                <w:lang w:val="ru-RU" w:eastAsia="ru-RU"/>
              </w:rPr>
              <w:t>1040</w:t>
            </w:r>
            <w:r>
              <w:rPr>
                <w:rFonts w:ascii="Times New Roman" w:hAnsi="Times New Roman"/>
                <w:lang w:val="ru-RU" w:eastAsia="ru-RU"/>
              </w:rPr>
              <w:t>3</w:t>
            </w:r>
            <w:r w:rsidRPr="00535028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3502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3613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27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jc w:val="both"/>
              <w:rPr>
                <w:sz w:val="20"/>
              </w:rPr>
            </w:pPr>
            <w:r w:rsidRPr="001264C2">
              <w:rPr>
                <w:sz w:val="20"/>
              </w:rPr>
              <w:t xml:space="preserve">Свидетельство о постановке на </w:t>
            </w:r>
            <w:proofErr w:type="spellStart"/>
            <w:r w:rsidRPr="001264C2">
              <w:rPr>
                <w:sz w:val="20"/>
              </w:rPr>
              <w:t>госучет</w:t>
            </w:r>
            <w:proofErr w:type="spellEnd"/>
            <w:r w:rsidRPr="001264C2">
              <w:rPr>
                <w:sz w:val="20"/>
              </w:rPr>
              <w:t xml:space="preserve"> объекта, оказывающего негативное воздействие на окружающую среду  (с указанием соответствующей категории) (скан)</w:t>
            </w:r>
          </w:p>
          <w:p w:rsidR="000121E5" w:rsidRPr="001264C2" w:rsidRDefault="000121E5" w:rsidP="00DF105E">
            <w:pPr>
              <w:jc w:val="both"/>
              <w:rPr>
                <w:sz w:val="20"/>
              </w:rPr>
            </w:pPr>
            <w:r w:rsidRPr="001264C2">
              <w:rPr>
                <w:sz w:val="20"/>
              </w:rPr>
              <w:t xml:space="preserve"> (Для предприятия </w:t>
            </w:r>
            <w:r w:rsidRPr="001264C2">
              <w:rPr>
                <w:sz w:val="20"/>
                <w:lang w:val="en-US"/>
              </w:rPr>
              <w:t>I</w:t>
            </w:r>
            <w:r w:rsidRPr="001264C2">
              <w:rPr>
                <w:sz w:val="20"/>
              </w:rPr>
              <w:t xml:space="preserve"> категории обязательно внедрение наилучших доступных технологий)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83613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836131">
              <w:rPr>
                <w:rFonts w:ascii="Times New Roman" w:hAnsi="Times New Roman"/>
                <w:lang w:val="ru-RU" w:eastAsia="ru-RU"/>
              </w:rPr>
              <w:t>1040302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83613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Свидетельство о регистрации (в </w:t>
            </w:r>
            <w:proofErr w:type="spellStart"/>
            <w:r w:rsidRPr="001264C2">
              <w:rPr>
                <w:rFonts w:ascii="Times New Roman" w:hAnsi="Times New Roman"/>
                <w:lang w:val="ru-RU" w:eastAsia="ru-RU"/>
              </w:rPr>
              <w:t>Госреестре</w:t>
            </w:r>
            <w:proofErr w:type="spellEnd"/>
            <w:r w:rsidRPr="001264C2">
              <w:rPr>
                <w:rFonts w:ascii="Times New Roman" w:hAnsi="Times New Roman"/>
                <w:lang w:val="ru-RU" w:eastAsia="ru-RU"/>
              </w:rPr>
              <w:t>) опасных производственных объектов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/>
              </w:rPr>
            </w:pPr>
            <w:proofErr w:type="spellStart"/>
            <w:r w:rsidRPr="001264C2">
              <w:rPr>
                <w:rFonts w:ascii="Times New Roman" w:hAnsi="Times New Roman"/>
                <w:shd w:val="clear" w:color="auto" w:fill="FFFFFF"/>
              </w:rPr>
              <w:t>Паспорт</w:t>
            </w:r>
            <w:proofErr w:type="spellEnd"/>
            <w:r w:rsidRPr="001264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shd w:val="clear" w:color="auto" w:fill="FFFFFF"/>
              </w:rPr>
              <w:t>безопасности</w:t>
            </w:r>
            <w:proofErr w:type="spellEnd"/>
            <w:r w:rsidRPr="001264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shd w:val="clear" w:color="auto" w:fill="FFFFFF"/>
              </w:rPr>
              <w:t>опасного</w:t>
            </w:r>
            <w:proofErr w:type="spellEnd"/>
            <w:r w:rsidRPr="001264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shd w:val="clear" w:color="auto" w:fill="FFFFFF"/>
              </w:rPr>
              <w:t>промышленного</w:t>
            </w:r>
            <w:proofErr w:type="spellEnd"/>
            <w:r w:rsidRPr="001264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shd w:val="clear" w:color="auto" w:fill="FFFFFF"/>
              </w:rPr>
              <w:t>объекта</w:t>
            </w:r>
            <w:proofErr w:type="spellEnd"/>
            <w:r w:rsidRPr="001264C2">
              <w:rPr>
                <w:rFonts w:ascii="Times New Roman" w:hAnsi="Times New Roman"/>
                <w:shd w:val="clear" w:color="auto" w:fill="FFFFFF"/>
                <w:lang w:val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Документ о мерах по</w:t>
            </w:r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пожарной</w:t>
            </w:r>
            <w:proofErr w:type="spellEnd"/>
            <w:r w:rsidRPr="001264C2">
              <w:rPr>
                <w:rFonts w:ascii="Times New Roman" w:hAnsi="Times New Roman"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</w:rPr>
              <w:t>безопасности</w:t>
            </w:r>
            <w:proofErr w:type="spellEnd"/>
            <w:r w:rsidRPr="001264C2">
              <w:rPr>
                <w:rFonts w:ascii="Times New Roman" w:hAnsi="Times New Roman"/>
                <w:lang w:val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539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lastRenderedPageBreak/>
              <w:t>Полис обязательного страхования гражданской ответственности (для владельца опасного объекта – за причинение вреда в результате аварии)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63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rPr>
                <w:sz w:val="20"/>
              </w:rPr>
            </w:pPr>
            <w:r w:rsidRPr="001264C2">
              <w:rPr>
                <w:sz w:val="20"/>
              </w:rPr>
              <w:t xml:space="preserve">Документ о соответствии оборудования требованиям технического регламента Таможенного союза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1040307</w:t>
            </w:r>
          </w:p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2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Гигиеническая политика предприятия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1040308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2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Политика в области промышленной безопасности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104030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3502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Политика по информационной безопасности </w:t>
            </w:r>
            <w:proofErr w:type="spellStart"/>
            <w:r w:rsidRPr="001264C2">
              <w:rPr>
                <w:rFonts w:ascii="Times New Roman" w:hAnsi="Times New Roman"/>
                <w:lang w:eastAsia="ru-RU"/>
              </w:rPr>
              <w:t>предприятия</w:t>
            </w:r>
            <w:proofErr w:type="spellEnd"/>
            <w:r w:rsidRPr="001264C2">
              <w:rPr>
                <w:rFonts w:ascii="Times New Roman" w:hAnsi="Times New Roman"/>
                <w:lang w:eastAsia="ru-RU"/>
              </w:rPr>
              <w:t xml:space="preserve"> </w:t>
            </w:r>
            <w:r w:rsidRPr="001264C2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970AA">
              <w:rPr>
                <w:rFonts w:ascii="Times New Roman" w:hAnsi="Times New Roman"/>
                <w:lang w:val="ru-RU" w:eastAsia="ru-RU"/>
              </w:rPr>
              <w:t>10403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 w:rsidRPr="001970AA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970AA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e"/>
              <w:rPr>
                <w:sz w:val="20"/>
              </w:rPr>
            </w:pPr>
            <w:r w:rsidRPr="001264C2">
              <w:rPr>
                <w:b/>
                <w:sz w:val="20"/>
              </w:rPr>
              <w:t>3.4.4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e"/>
              <w:rPr>
                <w:spacing w:val="2"/>
                <w:sz w:val="20"/>
              </w:rPr>
            </w:pPr>
            <w:r w:rsidRPr="001264C2">
              <w:rPr>
                <w:b/>
                <w:spacing w:val="2"/>
                <w:sz w:val="20"/>
              </w:rPr>
              <w:t>Обязательства в области охраны труда</w:t>
            </w:r>
            <w:r w:rsidRPr="001264C2">
              <w:rPr>
                <w:b/>
                <w:iCs/>
                <w:spacing w:val="2"/>
                <w:sz w:val="20"/>
              </w:rPr>
              <w:t xml:space="preserve">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AE6395" w:rsidRDefault="000121E5" w:rsidP="00DF105E">
            <w:pPr>
              <w:pStyle w:val="afe"/>
              <w:rPr>
                <w:spacing w:val="-4"/>
                <w:sz w:val="20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e"/>
              <w:rPr>
                <w:spacing w:val="-4"/>
                <w:sz w:val="20"/>
              </w:rPr>
            </w:pPr>
            <w:r w:rsidRPr="001264C2">
              <w:rPr>
                <w:sz w:val="20"/>
              </w:rPr>
              <w:t>Сертификат на Систему менеджмента безопасности труда и охраны здоровья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СМБТиОЗ</w:t>
            </w:r>
            <w:proofErr w:type="spellEnd"/>
            <w:r>
              <w:rPr>
                <w:sz w:val="20"/>
              </w:rPr>
              <w:t>)</w:t>
            </w:r>
            <w:r w:rsidRPr="001264C2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1264C2">
              <w:rPr>
                <w:sz w:val="20"/>
              </w:rPr>
              <w:t>ГОСТ Р 54934-2012/OHSAS 18001:2007</w:t>
            </w:r>
            <w:r>
              <w:rPr>
                <w:sz w:val="20"/>
              </w:rPr>
              <w:t>) (скан)</w:t>
            </w:r>
            <w:r w:rsidRPr="001264C2">
              <w:rPr>
                <w:sz w:val="20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574E18">
              <w:rPr>
                <w:rFonts w:ascii="Times New Roman" w:hAnsi="Times New Roman"/>
                <w:lang w:val="ru-RU" w:eastAsia="ru-RU"/>
              </w:rPr>
              <w:t>1040</w:t>
            </w: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574E18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rPr>
                <w:sz w:val="20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e"/>
              <w:rPr>
                <w:sz w:val="20"/>
              </w:rPr>
            </w:pPr>
            <w:r w:rsidRPr="001264C2">
              <w:rPr>
                <w:spacing w:val="-4"/>
                <w:sz w:val="20"/>
              </w:rPr>
              <w:t>Политика в области безопасности труда и охраны здоровья</w:t>
            </w:r>
            <w:r w:rsidRPr="001264C2">
              <w:rPr>
                <w:sz w:val="20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jc w:val="center"/>
              <w:rPr>
                <w:sz w:val="20"/>
              </w:rPr>
            </w:pPr>
            <w:r w:rsidRPr="00574E18">
              <w:rPr>
                <w:sz w:val="20"/>
              </w:rPr>
              <w:t>1040</w:t>
            </w:r>
            <w:r>
              <w:rPr>
                <w:sz w:val="20"/>
              </w:rPr>
              <w:t>4</w:t>
            </w:r>
            <w:r w:rsidRPr="00574E18">
              <w:rPr>
                <w:sz w:val="20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rPr>
                <w:sz w:val="20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e"/>
              <w:rPr>
                <w:spacing w:val="-4"/>
                <w:sz w:val="20"/>
              </w:rPr>
            </w:pPr>
            <w:r w:rsidRPr="001264C2">
              <w:rPr>
                <w:sz w:val="20"/>
              </w:rPr>
              <w:t xml:space="preserve">Документ о проведении СОУТ </w:t>
            </w:r>
            <w:r w:rsidRPr="001264C2">
              <w:rPr>
                <w:rFonts w:ascii="Cambria" w:hAnsi="Cambria"/>
                <w:sz w:val="20"/>
              </w:rPr>
              <w:t>–</w:t>
            </w:r>
            <w:r w:rsidRPr="001264C2">
              <w:rPr>
                <w:sz w:val="20"/>
              </w:rPr>
              <w:t xml:space="preserve"> специальной оценки условий труда </w:t>
            </w:r>
            <w:r w:rsidRPr="001264C2">
              <w:rPr>
                <w:sz w:val="20"/>
              </w:rPr>
              <w:br/>
              <w:t>(</w:t>
            </w:r>
            <w:r w:rsidRPr="001264C2">
              <w:rPr>
                <w:bCs/>
                <w:kern w:val="36"/>
                <w:sz w:val="20"/>
              </w:rPr>
              <w:t xml:space="preserve">ФЗ «О специальной оценке условий труда» от 28.12.2013 N 426-ФЗ </w:t>
            </w:r>
            <w:r w:rsidRPr="001264C2">
              <w:rPr>
                <w:rFonts w:ascii="Cambria" w:hAnsi="Cambria"/>
                <w:bCs/>
                <w:kern w:val="36"/>
                <w:sz w:val="20"/>
              </w:rPr>
              <w:t>–</w:t>
            </w:r>
            <w:r w:rsidRPr="001264C2">
              <w:rPr>
                <w:bCs/>
                <w:kern w:val="36"/>
                <w:sz w:val="20"/>
              </w:rPr>
              <w:t xml:space="preserve"> ред. от 01..05.2016)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jc w:val="center"/>
              <w:rPr>
                <w:sz w:val="20"/>
              </w:rPr>
            </w:pPr>
            <w:r w:rsidRPr="00574E18">
              <w:rPr>
                <w:sz w:val="20"/>
              </w:rPr>
              <w:t>1040</w:t>
            </w:r>
            <w:r>
              <w:rPr>
                <w:sz w:val="20"/>
              </w:rPr>
              <w:t>4</w:t>
            </w:r>
            <w:r w:rsidRPr="00574E18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rPr>
                <w:sz w:val="20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hRule="exact"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e"/>
              <w:rPr>
                <w:spacing w:val="-4"/>
                <w:sz w:val="20"/>
              </w:rPr>
            </w:pPr>
            <w:r w:rsidRPr="001264C2">
              <w:rPr>
                <w:sz w:val="20"/>
              </w:rPr>
              <w:t>Другой документ об охране труда (указать)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jc w:val="center"/>
              <w:rPr>
                <w:sz w:val="20"/>
              </w:rPr>
            </w:pPr>
            <w:r w:rsidRPr="00574E18">
              <w:rPr>
                <w:sz w:val="20"/>
              </w:rPr>
              <w:t>1040</w:t>
            </w:r>
            <w:r>
              <w:rPr>
                <w:sz w:val="20"/>
              </w:rPr>
              <w:t>4</w:t>
            </w:r>
            <w:r w:rsidRPr="00574E18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e"/>
              <w:rPr>
                <w:sz w:val="20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3.4.5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Система экологического менеджмента предприятия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(СЭМ) 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 по ГОСТ Р ИСО 14001-2007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, </w:t>
            </w:r>
          </w:p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ГОСТ Р ИСО 14001-2016</w:t>
            </w: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Наличие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574E18">
              <w:rPr>
                <w:rFonts w:ascii="Times New Roman" w:hAnsi="Times New Roman"/>
                <w:lang w:val="en-US" w:eastAsia="ru-RU"/>
              </w:rPr>
              <w:t>10</w:t>
            </w:r>
            <w:r w:rsidRPr="00574E18">
              <w:rPr>
                <w:rFonts w:ascii="Times New Roman" w:hAnsi="Times New Roman"/>
                <w:lang w:val="ru-RU" w:eastAsia="ru-RU"/>
              </w:rPr>
              <w:t>4</w:t>
            </w:r>
            <w:r w:rsidRPr="00574E18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5</w:t>
            </w:r>
            <w:r w:rsidRPr="00574E18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Разрабатывается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22"/>
              <w:jc w:val="center"/>
              <w:rPr>
                <w:sz w:val="20"/>
              </w:rPr>
            </w:pPr>
            <w:r w:rsidRPr="00574E18">
              <w:rPr>
                <w:sz w:val="20"/>
              </w:rPr>
              <w:t>1040</w:t>
            </w:r>
            <w:r>
              <w:rPr>
                <w:sz w:val="20"/>
              </w:rPr>
              <w:t>5</w:t>
            </w:r>
            <w:r w:rsidRPr="00574E18">
              <w:rPr>
                <w:sz w:val="20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22"/>
              <w:rPr>
                <w:sz w:val="20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bCs/>
                <w:lang w:val="ru-RU" w:eastAsia="ru-RU"/>
              </w:rPr>
              <w:t>3.4.6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Экологический паспорт </w:t>
            </w:r>
            <w:proofErr w:type="spellStart"/>
            <w:r w:rsidRPr="001264C2">
              <w:rPr>
                <w:rFonts w:ascii="Times New Roman" w:hAnsi="Times New Roman"/>
                <w:b/>
                <w:lang w:val="ru-RU" w:eastAsia="ru-RU"/>
              </w:rPr>
              <w:t>природопользователя</w:t>
            </w:r>
            <w:proofErr w:type="spellEnd"/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 по </w:t>
            </w:r>
            <w:r w:rsidRPr="001264C2">
              <w:rPr>
                <w:rFonts w:ascii="Times New Roman" w:hAnsi="Times New Roman"/>
                <w:b/>
              </w:rPr>
              <w:t>ГОСТ Р 17.0.0.06-2000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Наличие (</w:t>
            </w:r>
            <w:r w:rsidRPr="001264C2">
              <w:rPr>
                <w:rFonts w:ascii="Times New Roman" w:hAnsi="Times New Roman"/>
                <w:lang w:val="ru-RU"/>
              </w:rPr>
              <w:t>скан титульного листа)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574E18">
              <w:rPr>
                <w:rFonts w:ascii="Times New Roman" w:hAnsi="Times New Roman"/>
                <w:lang w:val="en-US" w:eastAsia="ru-RU"/>
              </w:rPr>
              <w:t>10</w:t>
            </w:r>
            <w:r w:rsidRPr="00574E18">
              <w:rPr>
                <w:rFonts w:ascii="Times New Roman" w:hAnsi="Times New Roman"/>
                <w:lang w:val="ru-RU" w:eastAsia="ru-RU"/>
              </w:rPr>
              <w:t>4</w:t>
            </w:r>
            <w:r w:rsidRPr="00574E18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  <w:r w:rsidRPr="00574E18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Разрабатывается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574E18">
              <w:rPr>
                <w:rFonts w:ascii="Times New Roman" w:hAnsi="Times New Roman"/>
                <w:lang w:val="en-US" w:eastAsia="ru-RU"/>
              </w:rPr>
              <w:t>10</w:t>
            </w:r>
            <w:r w:rsidRPr="00574E18">
              <w:rPr>
                <w:rFonts w:ascii="Times New Roman" w:hAnsi="Times New Roman"/>
                <w:lang w:val="ru-RU" w:eastAsia="ru-RU"/>
              </w:rPr>
              <w:t>4</w:t>
            </w:r>
            <w:r w:rsidRPr="00574E18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6</w:t>
            </w:r>
            <w:r w:rsidRPr="00574E18">
              <w:rPr>
                <w:rFonts w:ascii="Times New Roman" w:hAnsi="Times New Roman"/>
                <w:lang w:val="ru-RU" w:eastAsia="ru-RU"/>
              </w:rPr>
              <w:t>0</w:t>
            </w:r>
            <w:r w:rsidRPr="00574E18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3.4.7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Экологическая политика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6C16A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Наличие </w:t>
            </w:r>
            <w:r w:rsidRPr="001264C2">
              <w:rPr>
                <w:rFonts w:ascii="Times New Roman" w:hAnsi="Times New Roman"/>
                <w:lang w:val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574E18">
              <w:rPr>
                <w:rFonts w:ascii="Times New Roman" w:hAnsi="Times New Roman"/>
                <w:lang w:val="en-US" w:eastAsia="ru-RU"/>
              </w:rPr>
              <w:t>10</w:t>
            </w:r>
            <w:r w:rsidRPr="00574E18">
              <w:rPr>
                <w:rFonts w:ascii="Times New Roman" w:hAnsi="Times New Roman"/>
                <w:lang w:val="ru-RU" w:eastAsia="ru-RU"/>
              </w:rPr>
              <w:t>4</w:t>
            </w:r>
            <w:r w:rsidRPr="00574E18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7</w:t>
            </w:r>
            <w:r w:rsidRPr="00574E18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574E1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574E18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110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right="-109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3.4.8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ind w:right="-109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Влияние предприятия на ландшафт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574E18" w:rsidRDefault="000121E5" w:rsidP="00DF105E">
            <w:pPr>
              <w:pStyle w:val="af"/>
              <w:ind w:right="-109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Благоустраивается территория предприятия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4F4FF7">
              <w:rPr>
                <w:rFonts w:ascii="Times New Roman" w:hAnsi="Times New Roman"/>
                <w:lang w:val="en-US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4</w:t>
            </w:r>
            <w:r w:rsidRPr="004F4FF7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4F4FF7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Благоустраивается территория вне предприятия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4F4FF7">
              <w:rPr>
                <w:rFonts w:ascii="Times New Roman" w:hAnsi="Times New Roman"/>
                <w:lang w:val="en-US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4</w:t>
            </w:r>
            <w:r w:rsidRPr="004F4FF7">
              <w:rPr>
                <w:rFonts w:ascii="Times New Roman" w:hAnsi="Times New Roman"/>
                <w:lang w:val="en-US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4F4FF7">
              <w:rPr>
                <w:rFonts w:ascii="Times New Roman" w:hAnsi="Times New Roman"/>
                <w:lang w:val="ru-RU" w:eastAsia="ru-RU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C9272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121E5" w:rsidRPr="00730105" w:rsidRDefault="000121E5" w:rsidP="00DF105E">
            <w:pPr>
              <w:pStyle w:val="af"/>
              <w:rPr>
                <w:rFonts w:ascii="Times New Roman" w:hAnsi="Times New Roman"/>
                <w:b/>
                <w:lang w:val="en-US" w:eastAsia="ru-RU"/>
              </w:rPr>
            </w:pPr>
            <w:r w:rsidRPr="00730105">
              <w:rPr>
                <w:rFonts w:ascii="Times New Roman" w:hAnsi="Times New Roman"/>
                <w:b/>
                <w:lang w:val="en-US" w:eastAsia="ru-RU"/>
              </w:rPr>
              <w:t>3.4.9</w:t>
            </w:r>
          </w:p>
        </w:tc>
        <w:tc>
          <w:tcPr>
            <w:tcW w:w="9356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Производственный экологический контроль и учет негативного воздействия на</w:t>
            </w:r>
            <w:proofErr w:type="gramStart"/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 О</w:t>
            </w:r>
            <w:proofErr w:type="gramEnd"/>
            <w:r w:rsidRPr="001264C2">
              <w:rPr>
                <w:rFonts w:ascii="Times New Roman" w:hAnsi="Times New Roman"/>
                <w:b/>
                <w:lang w:val="ru-RU" w:eastAsia="ru-RU"/>
              </w:rPr>
              <w:t>/С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 xml:space="preserve"> (Х)</w:t>
            </w:r>
          </w:p>
        </w:tc>
        <w:tc>
          <w:tcPr>
            <w:tcW w:w="4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C9272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Внедрен Информационно-технический справочник ИТС 22.1-2016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1040901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92724" w:rsidRDefault="000121E5" w:rsidP="00DF105E">
            <w:pPr>
              <w:pStyle w:val="af"/>
              <w:rPr>
                <w:rFonts w:ascii="Times New Roman" w:hAnsi="Times New Roman"/>
                <w:color w:val="FF0000"/>
                <w:lang w:val="ru-RU" w:eastAsia="ru-RU"/>
              </w:rPr>
            </w:pPr>
          </w:p>
        </w:tc>
      </w:tr>
      <w:tr w:rsidR="000121E5" w:rsidRPr="00C9272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Есть Программа производственного экологического контроля (скан титульного листа)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1040902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92724" w:rsidRDefault="000121E5" w:rsidP="00DF105E">
            <w:pPr>
              <w:pStyle w:val="af"/>
              <w:rPr>
                <w:rFonts w:ascii="Times New Roman" w:hAnsi="Times New Roman"/>
                <w:color w:val="FF0000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lang w:val="ru-RU" w:eastAsia="en-US"/>
              </w:rPr>
              <w:br w:type="page"/>
            </w:r>
            <w:r w:rsidRPr="001264C2">
              <w:rPr>
                <w:lang w:val="ru-RU" w:eastAsia="en-US"/>
              </w:rPr>
              <w:br w:type="page"/>
            </w: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Блок энергосбережения и </w:t>
            </w:r>
            <w:proofErr w:type="spellStart"/>
            <w:r w:rsidRPr="001264C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энергоэффективности</w:t>
            </w:r>
            <w:proofErr w:type="spellEnd"/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40CD5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3.5.1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Удельная энергоемкость производства конкурсной продукции 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spacing w:val="-2"/>
                <w:lang w:val="ru-RU" w:eastAsia="ru-RU"/>
              </w:rPr>
              <w:t>ДЛЯ ПРОДУКЦИИ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</w:p>
        </w:tc>
      </w:tr>
      <w:tr w:rsidR="000121E5" w:rsidRPr="009F42A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264C2">
              <w:rPr>
                <w:rFonts w:ascii="Times New Roman" w:hAnsi="Times New Roman"/>
                <w:lang w:val="ru-RU" w:eastAsia="ru-RU"/>
              </w:rPr>
              <w:t>Утверждена</w:t>
            </w:r>
            <w:proofErr w:type="gramEnd"/>
            <w:r w:rsidRPr="001264C2">
              <w:rPr>
                <w:rFonts w:ascii="Times New Roman" w:hAnsi="Times New Roman"/>
                <w:lang w:val="ru-RU" w:eastAsia="ru-RU"/>
              </w:rPr>
              <w:t xml:space="preserve"> нормативным документом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F42A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9F42A2">
              <w:rPr>
                <w:rFonts w:ascii="Times New Roman" w:hAnsi="Times New Roman"/>
                <w:lang w:val="ru-RU" w:eastAsia="ru-RU"/>
              </w:rPr>
              <w:t>1050101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F42A2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9F42A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1264C2">
              <w:rPr>
                <w:rFonts w:ascii="Times New Roman" w:hAnsi="Times New Roman"/>
                <w:lang w:val="ru-RU" w:eastAsia="ru-RU"/>
              </w:rPr>
              <w:t>Утверждена</w:t>
            </w:r>
            <w:proofErr w:type="gramEnd"/>
            <w:r w:rsidRPr="001264C2">
              <w:rPr>
                <w:rFonts w:ascii="Times New Roman" w:hAnsi="Times New Roman"/>
                <w:lang w:val="ru-RU" w:eastAsia="ru-RU"/>
              </w:rPr>
              <w:t xml:space="preserve"> техническим документом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F42A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9F42A2">
              <w:rPr>
                <w:rFonts w:ascii="Times New Roman" w:hAnsi="Times New Roman"/>
                <w:lang w:val="ru-RU" w:eastAsia="ru-RU"/>
              </w:rPr>
              <w:t>1050102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F42A2" w:rsidRDefault="000121E5" w:rsidP="00DF105E">
            <w:pPr>
              <w:pStyle w:val="af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ДЛЯ ПРЕДПРИЯТИЯ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>3.5.2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Работы по энергосбережению и </w:t>
            </w:r>
            <w:proofErr w:type="spellStart"/>
            <w:r w:rsidRPr="001264C2">
              <w:rPr>
                <w:rFonts w:ascii="Times New Roman" w:hAnsi="Times New Roman"/>
                <w:b/>
                <w:lang w:val="ru-RU" w:eastAsia="ru-RU"/>
              </w:rPr>
              <w:t>энергоэффективности</w:t>
            </w:r>
            <w:proofErr w:type="spellEnd"/>
            <w:r w:rsidRPr="001264C2">
              <w:rPr>
                <w:rFonts w:ascii="Times New Roman" w:hAnsi="Times New Roman"/>
                <w:b/>
                <w:lang w:val="ru-RU" w:eastAsia="ru-RU"/>
              </w:rPr>
              <w:t xml:space="preserve"> на предприятии </w:t>
            </w:r>
            <w:r w:rsidRPr="001264C2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6C16A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Внедрены ГОСТ Р комплекса «Энергосбережение» (номер)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Политика энергосбережения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Меры по энергосбережению на производстве документированы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Политика </w:t>
            </w:r>
            <w:proofErr w:type="spellStart"/>
            <w:r w:rsidRPr="001264C2">
              <w:rPr>
                <w:rFonts w:ascii="Times New Roman" w:hAnsi="Times New Roman"/>
                <w:lang w:val="ru-RU" w:eastAsia="ru-RU"/>
              </w:rPr>
              <w:t>энергоэффективности</w:t>
            </w:r>
            <w:proofErr w:type="spellEnd"/>
            <w:r w:rsidRPr="001264C2"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strike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342E9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Показатели </w:t>
            </w:r>
            <w:proofErr w:type="spellStart"/>
            <w:r w:rsidRPr="001264C2">
              <w:rPr>
                <w:rFonts w:ascii="Times New Roman" w:hAnsi="Times New Roman"/>
                <w:lang w:val="ru-RU" w:eastAsia="ru-RU"/>
              </w:rPr>
              <w:t>энергоэффективности</w:t>
            </w:r>
            <w:proofErr w:type="spellEnd"/>
            <w:r w:rsidRPr="001264C2">
              <w:rPr>
                <w:rFonts w:ascii="Times New Roman" w:hAnsi="Times New Roman"/>
                <w:lang w:val="ru-RU" w:eastAsia="ru-RU"/>
              </w:rPr>
              <w:t xml:space="preserve"> оборудования повышаются по плану</w:t>
            </w:r>
            <w:r w:rsidRPr="001264C2">
              <w:rPr>
                <w:rFonts w:ascii="Times New Roman" w:hAnsi="Times New Roman"/>
                <w:spacing w:val="-16"/>
                <w:lang w:val="ru-RU" w:eastAsia="ru-RU"/>
              </w:rPr>
              <w:t xml:space="preserve">, </w:t>
            </w:r>
            <w:r w:rsidRPr="001264C2">
              <w:rPr>
                <w:rFonts w:ascii="Times New Roman" w:hAnsi="Times New Roman"/>
                <w:lang w:val="ru-RU" w:eastAsia="ru-RU"/>
              </w:rPr>
              <w:t>графику и др.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rPr>
                <w:rFonts w:ascii="Times New Roman" w:hAnsi="Times New Roman"/>
                <w:strike/>
                <w:lang w:val="ru-RU" w:eastAsia="ru-RU"/>
              </w:rPr>
            </w:pPr>
          </w:p>
        </w:tc>
      </w:tr>
      <w:tr w:rsidR="000121E5" w:rsidRPr="007F0E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Сертификат соответствия на Систему энергетического менеджмента</w:t>
            </w:r>
            <w:r>
              <w:rPr>
                <w:rFonts w:ascii="Times New Roman" w:hAnsi="Times New Roman"/>
                <w:lang w:val="ru-RU" w:eastAsia="ru-RU"/>
              </w:rPr>
              <w:t xml:space="preserve"> (СМЭ)</w:t>
            </w:r>
            <w:r w:rsidRPr="001264C2">
              <w:rPr>
                <w:rFonts w:ascii="Times New Roman" w:hAnsi="Times New Roman"/>
                <w:lang w:val="ru-RU" w:eastAsia="ru-RU"/>
              </w:rPr>
              <w:br/>
              <w:t xml:space="preserve">(ГОСТ Р ИСО 50001-2012) </w:t>
            </w:r>
            <w:r w:rsidRPr="001264C2">
              <w:rPr>
                <w:rFonts w:ascii="Times New Roman" w:hAnsi="Times New Roman"/>
                <w:lang w:val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7F0EA4">
              <w:rPr>
                <w:rFonts w:ascii="Times New Roman" w:hAnsi="Times New Roman"/>
                <w:lang w:val="ru-RU" w:eastAsia="ru-RU"/>
              </w:rPr>
              <w:t>1050206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7F0EA4" w:rsidRDefault="000121E5" w:rsidP="00DF105E">
            <w:pPr>
              <w:pStyle w:val="af"/>
              <w:rPr>
                <w:rFonts w:ascii="Times New Roman" w:hAnsi="Times New Roman"/>
                <w:strike/>
                <w:lang w:val="ru-RU" w:eastAsia="ru-RU"/>
              </w:rPr>
            </w:pPr>
          </w:p>
        </w:tc>
      </w:tr>
      <w:tr w:rsidR="000121E5" w:rsidRPr="002D4D1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roofErr w:type="gramStart"/>
            <w:r w:rsidRPr="001264C2">
              <w:rPr>
                <w:sz w:val="20"/>
              </w:rPr>
              <w:t>Энергетический паспорт промышленного потребителя ТЭР</w:t>
            </w:r>
            <w:r w:rsidRPr="001264C2">
              <w:rPr>
                <w:sz w:val="16"/>
                <w:szCs w:val="16"/>
              </w:rPr>
              <w:t xml:space="preserve">  («IV.</w:t>
            </w:r>
            <w:proofErr w:type="gramEnd"/>
            <w:r w:rsidRPr="001264C2">
              <w:rPr>
                <w:sz w:val="16"/>
                <w:szCs w:val="16"/>
              </w:rPr>
              <w:t xml:space="preserve"> Требования к энергетическому паспорту, составленному по результатам обязательного энергетического обследования» - </w:t>
            </w:r>
            <w:hyperlink r:id="rId12" w:history="1">
              <w:r w:rsidRPr="00E557C8">
                <w:rPr>
                  <w:rStyle w:val="ac"/>
                  <w:sz w:val="16"/>
                  <w:szCs w:val="16"/>
                </w:rPr>
                <w:t>приказ</w:t>
              </w:r>
            </w:hyperlink>
            <w:r w:rsidRPr="00E557C8">
              <w:rPr>
                <w:rStyle w:val="s10"/>
                <w:sz w:val="16"/>
                <w:szCs w:val="16"/>
              </w:rPr>
              <w:t xml:space="preserve"> </w:t>
            </w:r>
            <w:r w:rsidRPr="001264C2">
              <w:rPr>
                <w:rStyle w:val="s10"/>
                <w:sz w:val="16"/>
                <w:szCs w:val="16"/>
              </w:rPr>
              <w:t xml:space="preserve">Министерства энергетики РФ от 30 июня 2014 г. N 400), </w:t>
            </w:r>
            <w:r w:rsidRPr="001264C2">
              <w:rPr>
                <w:sz w:val="20"/>
              </w:rPr>
              <w:t xml:space="preserve">ГОСТ </w:t>
            </w:r>
            <w:proofErr w:type="gramStart"/>
            <w:r w:rsidRPr="001264C2">
              <w:rPr>
                <w:sz w:val="20"/>
              </w:rPr>
              <w:t>Р</w:t>
            </w:r>
            <w:proofErr w:type="gramEnd"/>
            <w:r w:rsidRPr="001264C2">
              <w:rPr>
                <w:sz w:val="20"/>
              </w:rPr>
              <w:t xml:space="preserve"> 51379-99</w:t>
            </w:r>
            <w:r w:rsidRPr="001264C2">
              <w:t xml:space="preserve"> </w:t>
            </w:r>
            <w:r w:rsidRPr="001264C2">
              <w:rPr>
                <w:sz w:val="20"/>
              </w:rPr>
              <w:t>(скан титульного листа)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63485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63485">
              <w:rPr>
                <w:rFonts w:ascii="Times New Roman" w:hAnsi="Times New Roman"/>
                <w:lang w:val="ru-RU" w:eastAsia="ru-RU"/>
              </w:rPr>
              <w:t>1050207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63485" w:rsidRDefault="000121E5" w:rsidP="00DF105E">
            <w:pPr>
              <w:pStyle w:val="af"/>
              <w:rPr>
                <w:rFonts w:ascii="Times New Roman" w:hAnsi="Times New Roman"/>
                <w:strike/>
                <w:lang w:val="ru-RU" w:eastAsia="ru-RU"/>
              </w:rPr>
            </w:pPr>
          </w:p>
        </w:tc>
      </w:tr>
      <w:tr w:rsidR="000121E5" w:rsidRPr="002D4D1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92724" w:rsidRDefault="000121E5" w:rsidP="00DF105E">
            <w:pPr>
              <w:rPr>
                <w:color w:val="FF0000"/>
                <w:sz w:val="20"/>
              </w:rPr>
            </w:pPr>
            <w:r w:rsidRPr="001264C2">
              <w:rPr>
                <w:sz w:val="20"/>
              </w:rPr>
              <w:t>Внедрены Информационно-технические справочники</w:t>
            </w:r>
            <w:r w:rsidRPr="00C92724">
              <w:rPr>
                <w:color w:val="FF0000"/>
                <w:sz w:val="20"/>
              </w:rPr>
              <w:t xml:space="preserve"> </w:t>
            </w:r>
            <w:r w:rsidRPr="008E3D0A">
              <w:rPr>
                <w:sz w:val="20"/>
              </w:rPr>
              <w:t>ИТС 20-2016, ИТС 48-2017</w:t>
            </w:r>
            <w:r w:rsidRPr="00C92724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1050208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63485" w:rsidRDefault="000121E5" w:rsidP="00DF105E">
            <w:pPr>
              <w:pStyle w:val="af"/>
              <w:rPr>
                <w:rFonts w:ascii="Times New Roman" w:hAnsi="Times New Roman"/>
                <w:strike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C63485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6348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3.6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C63485" w:rsidRDefault="000121E5" w:rsidP="00DF105E">
            <w:pPr>
              <w:pStyle w:val="a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C6348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Блок социальный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ПРОДУКЦИИ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3D583E">
              <w:rPr>
                <w:rFonts w:ascii="Times New Roman" w:hAnsi="Times New Roman"/>
                <w:b/>
                <w:lang w:val="ru-RU" w:eastAsia="ru-RU"/>
              </w:rPr>
              <w:t>3.6.1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6C16A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3D583E">
              <w:rPr>
                <w:rFonts w:ascii="Times New Roman" w:hAnsi="Times New Roman"/>
                <w:b/>
                <w:lang w:val="ru-RU" w:eastAsia="ru-RU"/>
              </w:rPr>
              <w:t>Социальная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D583E">
              <w:rPr>
                <w:rFonts w:ascii="Times New Roman" w:hAnsi="Times New Roman"/>
                <w:b/>
                <w:lang w:val="ru-RU" w:eastAsia="ru-RU"/>
              </w:rPr>
              <w:t>значимость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D583E">
              <w:rPr>
                <w:rFonts w:ascii="Times New Roman" w:hAnsi="Times New Roman"/>
                <w:b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D583E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6C16A8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Не вредит здоровью взрослых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1060101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Не вредит здоровью детей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106010</w:t>
            </w:r>
            <w:r w:rsidRPr="00DF4910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en-US" w:eastAsia="ru-RU"/>
              </w:rPr>
            </w:pPr>
          </w:p>
        </w:tc>
      </w:tr>
      <w:tr w:rsidR="000121E5" w:rsidRPr="00B62CA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r w:rsidRPr="00DF4910">
              <w:rPr>
                <w:sz w:val="20"/>
              </w:rPr>
              <w:lastRenderedPageBreak/>
              <w:t>Политика (документ) по мониторингу качества и безопасности продукции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1060103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B17DA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63485" w:rsidRDefault="000121E5" w:rsidP="00DF105E">
            <w:pPr>
              <w:rPr>
                <w:sz w:val="20"/>
              </w:rPr>
            </w:pPr>
            <w:r w:rsidRPr="00C63485">
              <w:rPr>
                <w:sz w:val="20"/>
              </w:rPr>
              <w:t xml:space="preserve">Претензии к выпускаемой продукции от </w:t>
            </w:r>
            <w:proofErr w:type="spellStart"/>
            <w:r w:rsidRPr="00C63485">
              <w:rPr>
                <w:sz w:val="20"/>
              </w:rPr>
              <w:t>Роспотребнадзора</w:t>
            </w:r>
            <w:proofErr w:type="spellEnd"/>
            <w:r w:rsidRPr="00C63485">
              <w:rPr>
                <w:sz w:val="20"/>
              </w:rPr>
              <w:t xml:space="preserve">, </w:t>
            </w:r>
            <w:proofErr w:type="spellStart"/>
            <w:r w:rsidRPr="00C63485">
              <w:rPr>
                <w:sz w:val="20"/>
              </w:rPr>
              <w:t>Россельхознадзора</w:t>
            </w:r>
            <w:proofErr w:type="spellEnd"/>
            <w:r w:rsidRPr="00C63485">
              <w:rPr>
                <w:sz w:val="20"/>
              </w:rPr>
              <w:t xml:space="preserve"> и др. отсутствуют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lang w:val="ru-RU" w:eastAsia="ru-RU"/>
              </w:rPr>
              <w:t>1060104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3.6.2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Приобретение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граждан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(предприятий)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с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разной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покупательной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способностью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(</w:t>
            </w:r>
            <w:r w:rsidRPr="00DE1AE6">
              <w:rPr>
                <w:rFonts w:ascii="Times New Roman" w:hAnsi="Times New Roman"/>
                <w:b/>
                <w:iCs/>
                <w:lang w:val="ru-RU" w:eastAsia="ru-RU"/>
              </w:rPr>
              <w:t>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Низкой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Средней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1060202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Высокой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1060203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bCs/>
                <w:lang w:val="ru-RU" w:eastAsia="ru-RU"/>
              </w:rPr>
              <w:t>3.6.3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bCs/>
                <w:lang w:val="ru-RU" w:eastAsia="ru-RU"/>
              </w:rPr>
              <w:t>Потребительская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bCs/>
                <w:lang w:val="ru-RU" w:eastAsia="ru-RU"/>
              </w:rPr>
              <w:t>оценка</w:t>
            </w:r>
            <w:r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bCs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DE1AE6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Документированы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результаты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опроса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потребителей</w:t>
            </w:r>
            <w:r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4F4FF7">
              <w:rPr>
                <w:rFonts w:ascii="Times New Roman" w:hAnsi="Times New Roman"/>
                <w:lang w:val="en-US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6</w:t>
            </w:r>
            <w:r w:rsidRPr="004F4FF7">
              <w:rPr>
                <w:rFonts w:ascii="Times New Roman" w:hAnsi="Times New Roman"/>
                <w:lang w:val="en-US" w:eastAsia="ru-RU"/>
              </w:rPr>
              <w:t>0</w:t>
            </w:r>
            <w:r w:rsidRPr="004F4FF7">
              <w:rPr>
                <w:rFonts w:ascii="Times New Roman" w:hAnsi="Times New Roman"/>
                <w:lang w:val="ru-RU" w:eastAsia="ru-RU"/>
              </w:rPr>
              <w:t>3</w:t>
            </w:r>
            <w:r w:rsidRPr="004F4FF7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Документированы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отзывы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потребителей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продукта</w:t>
            </w:r>
            <w:r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106030</w:t>
            </w:r>
            <w:r w:rsidRPr="004F4FF7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bCs/>
                <w:spacing w:val="-12"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bCs/>
                <w:spacing w:val="-12"/>
                <w:lang w:val="ru-RU" w:eastAsia="ru-RU"/>
              </w:rPr>
              <w:t>3.6.4</w:t>
            </w:r>
            <w:r>
              <w:rPr>
                <w:rFonts w:ascii="Times New Roman" w:hAnsi="Times New Roman"/>
                <w:b/>
                <w:bCs/>
                <w:spacing w:val="-12"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Критерии</w:t>
            </w:r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отнесения</w:t>
            </w:r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предприятия</w:t>
            </w:r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 xml:space="preserve"> </w:t>
            </w:r>
            <w:proofErr w:type="spellStart"/>
            <w:r w:rsidRPr="004F4FF7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микропредпри</w:t>
            </w:r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ятию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 xml:space="preserve"> </w:t>
            </w:r>
            <w:r w:rsidRPr="00DE1AE6">
              <w:rPr>
                <w:rFonts w:ascii="Times New Roman" w:hAnsi="Times New Roman"/>
                <w:b/>
                <w:bCs/>
                <w:spacing w:val="-4"/>
                <w:lang w:val="ru-RU" w:eastAsia="ru-RU"/>
              </w:rPr>
              <w:t>(</w:t>
            </w:r>
            <w:r w:rsidRPr="00DE1AE6">
              <w:rPr>
                <w:rFonts w:ascii="Times New Roman" w:hAnsi="Times New Roman"/>
                <w:b/>
                <w:iCs/>
                <w:lang w:val="ru-RU" w:eastAsia="ru-RU"/>
              </w:rPr>
              <w:t>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по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численности: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до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15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работников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включительно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д</w:t>
            </w:r>
            <w:r w:rsidRPr="00C37815">
              <w:rPr>
                <w:rFonts w:ascii="Times New Roman" w:hAnsi="Times New Roman"/>
                <w:b/>
                <w:lang w:val="ru-RU" w:eastAsia="ru-RU"/>
              </w:rPr>
              <w:t>оход</w:t>
            </w:r>
            <w:r>
              <w:rPr>
                <w:rFonts w:ascii="Times New Roman" w:hAnsi="Times New Roman"/>
                <w:b/>
                <w:lang w:val="ru-RU" w:eastAsia="ru-RU"/>
              </w:rPr>
              <w:t>ы</w:t>
            </w:r>
            <w:r w:rsidRPr="00C37815">
              <w:rPr>
                <w:rFonts w:ascii="Times New Roman" w:hAnsi="Times New Roman"/>
                <w:b/>
                <w:lang w:val="ru-RU" w:eastAsia="ru-RU"/>
              </w:rPr>
              <w:t xml:space="preserve"> за год по правилам налогового учета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: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до</w:t>
            </w:r>
            <w:r>
              <w:rPr>
                <w:rFonts w:ascii="Times New Roman" w:hAnsi="Times New Roman"/>
                <w:lang w:val="ru-RU" w:eastAsia="ru-RU"/>
              </w:rPr>
              <w:t xml:space="preserve"> 120 </w:t>
            </w:r>
            <w:r w:rsidRPr="004F4FF7">
              <w:rPr>
                <w:rFonts w:ascii="Times New Roman" w:hAnsi="Times New Roman"/>
                <w:lang w:val="ru-RU" w:eastAsia="ru-RU"/>
              </w:rPr>
              <w:t>млн.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рублей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106040</w:t>
            </w:r>
            <w:r w:rsidRPr="004F4FF7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bCs/>
                <w:spacing w:val="-12"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3.6.5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Количество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работающих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: чел. 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Всего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рабочих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служащих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1060501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Рабочих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основного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производства,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занятых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изготовлением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конкурсной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продукции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1060502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en-US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3.6.</w:t>
            </w:r>
            <w:r w:rsidRPr="004F4FF7">
              <w:rPr>
                <w:rFonts w:ascii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Прирост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среднемесячной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заработной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платы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работника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основного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производства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(%)</w:t>
            </w:r>
            <w:proofErr w:type="gramEnd"/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201</w:t>
            </w:r>
            <w:r>
              <w:rPr>
                <w:rFonts w:ascii="Times New Roman" w:hAnsi="Times New Roman"/>
                <w:lang w:val="ru-RU" w:eastAsia="ru-RU"/>
              </w:rPr>
              <w:t xml:space="preserve">7 </w:t>
            </w:r>
            <w:r w:rsidRPr="004F4FF7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1060601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201</w:t>
            </w:r>
            <w:r>
              <w:rPr>
                <w:rFonts w:ascii="Times New Roman" w:hAnsi="Times New Roman"/>
                <w:lang w:val="ru-RU" w:eastAsia="ru-RU"/>
              </w:rPr>
              <w:t xml:space="preserve">8 </w:t>
            </w:r>
            <w:r w:rsidRPr="004F4FF7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en-US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6</w:t>
            </w:r>
            <w:r w:rsidRPr="004F4FF7">
              <w:rPr>
                <w:rFonts w:ascii="Times New Roman" w:hAnsi="Times New Roman"/>
                <w:lang w:val="en-US" w:eastAsia="ru-RU"/>
              </w:rPr>
              <w:t>0</w:t>
            </w:r>
            <w:r w:rsidRPr="004F4FF7">
              <w:rPr>
                <w:rFonts w:ascii="Times New Roman" w:hAnsi="Times New Roman"/>
                <w:lang w:val="ru-RU" w:eastAsia="ru-RU"/>
              </w:rPr>
              <w:t>6</w:t>
            </w:r>
            <w:r w:rsidRPr="004F4FF7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b/>
                <w:bCs/>
                <w:lang w:val="ru-RU" w:eastAsia="ru-RU"/>
              </w:rPr>
              <w:t>3.6.7</w:t>
            </w:r>
            <w:r w:rsidRPr="00DF4910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DF4910">
              <w:rPr>
                <w:rFonts w:ascii="Times New Roman" w:hAnsi="Times New Roman"/>
                <w:b/>
                <w:lang w:val="ru-RU" w:eastAsia="ru-RU"/>
              </w:rPr>
              <w:t xml:space="preserve">Документ о социальных гарантиях и обязательствах </w:t>
            </w:r>
            <w:proofErr w:type="gramStart"/>
            <w:r w:rsidRPr="00DF4910">
              <w:rPr>
                <w:rFonts w:ascii="Times New Roman" w:hAnsi="Times New Roman"/>
                <w:b/>
                <w:lang w:val="ru-RU" w:eastAsia="ru-RU"/>
              </w:rPr>
              <w:t>для</w:t>
            </w:r>
            <w:proofErr w:type="gramEnd"/>
            <w:r w:rsidRPr="00DF4910">
              <w:rPr>
                <w:rFonts w:ascii="Times New Roman" w:hAnsi="Times New Roman"/>
                <w:b/>
                <w:lang w:val="ru-RU" w:eastAsia="ru-RU"/>
              </w:rPr>
              <w:t xml:space="preserve"> работающих на предприятии </w:t>
            </w:r>
            <w:r w:rsidRPr="00DF4910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DF4910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vertAlign w:val="superscript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Коллективный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договор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(скан</w:t>
            </w:r>
            <w:r>
              <w:rPr>
                <w:rFonts w:ascii="Times New Roman" w:hAnsi="Times New Roman"/>
                <w:lang w:val="ru-RU" w:eastAsia="ru-RU"/>
              </w:rPr>
              <w:t xml:space="preserve"> титульного </w:t>
            </w:r>
            <w:r w:rsidRPr="00681B6C">
              <w:rPr>
                <w:rFonts w:ascii="Times New Roman" w:hAnsi="Times New Roman"/>
                <w:lang w:val="ru-RU" w:eastAsia="ru-RU"/>
              </w:rPr>
              <w:t>листа)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1060701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Корпоративная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(социальная)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политика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с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учетом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ГОСТ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Р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ИСО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26000-2012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1060702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Кадровая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политика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(скан</w:t>
            </w:r>
            <w:r>
              <w:rPr>
                <w:rFonts w:ascii="Times New Roman" w:hAnsi="Times New Roman"/>
                <w:lang w:val="ru-RU" w:eastAsia="ru-RU"/>
              </w:rPr>
              <w:t xml:space="preserve"> титульного </w:t>
            </w:r>
            <w:r w:rsidRPr="00681B6C">
              <w:rPr>
                <w:rFonts w:ascii="Times New Roman" w:hAnsi="Times New Roman"/>
                <w:lang w:val="ru-RU" w:eastAsia="ru-RU"/>
              </w:rPr>
              <w:t>листа)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1060703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342E9F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ind w:right="-33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Сертифицирована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Система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менеджмента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социальной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ответственности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(по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en-US" w:eastAsia="ru-RU"/>
              </w:rPr>
              <w:t>SA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 w:eastAsia="ru-RU"/>
              </w:rPr>
              <w:t>8000:2008)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681B6C">
              <w:rPr>
                <w:rFonts w:ascii="Times New Roman" w:hAnsi="Times New Roman"/>
                <w:lang w:val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1060704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u w:val="single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Положение о конфиденциальной информации </w:t>
            </w:r>
            <w:proofErr w:type="gramStart"/>
            <w:r w:rsidRPr="001264C2">
              <w:rPr>
                <w:rFonts w:ascii="Times New Roman" w:hAnsi="Times New Roman"/>
                <w:lang w:val="ru-RU" w:eastAsia="ru-RU"/>
              </w:rPr>
              <w:t xml:space="preserve">( </w:t>
            </w:r>
            <w:proofErr w:type="gramEnd"/>
            <w:r w:rsidRPr="001264C2">
              <w:rPr>
                <w:rFonts w:ascii="Times New Roman" w:hAnsi="Times New Roman"/>
                <w:lang w:val="ru-RU" w:eastAsia="ru-RU"/>
              </w:rPr>
              <w:t>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1060705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882F68" w:rsidTr="00DF105E">
        <w:tblPrEx>
          <w:jc w:val="left"/>
          <w:tblLook w:val="0000" w:firstRow="0" w:lastRow="0" w:firstColumn="0" w:lastColumn="0" w:noHBand="0" w:noVBand="0"/>
        </w:tblPrEx>
        <w:trPr>
          <w:gridBefore w:val="1"/>
          <w:gridAfter w:val="1"/>
          <w:wBefore w:w="11" w:type="dxa"/>
          <w:wAfter w:w="44" w:type="dxa"/>
          <w:trHeight w:val="255"/>
        </w:trPr>
        <w:tc>
          <w:tcPr>
            <w:tcW w:w="8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r w:rsidRPr="00CB25E1">
              <w:rPr>
                <w:bCs/>
                <w:sz w:val="20"/>
              </w:rPr>
              <w:t xml:space="preserve">Положение (политика) о коммерческой тайне </w:t>
            </w:r>
            <w:r w:rsidRPr="00CB25E1">
              <w:t>(</w:t>
            </w:r>
            <w:r w:rsidRPr="000A5986">
              <w:rPr>
                <w:sz w:val="20"/>
              </w:rPr>
              <w:t>скан</w:t>
            </w:r>
            <w:r w:rsidRPr="00CB25E1">
              <w:t>)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1060706</w:t>
            </w:r>
          </w:p>
        </w:tc>
        <w:tc>
          <w:tcPr>
            <w:tcW w:w="1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882F68" w:rsidRDefault="000121E5" w:rsidP="00DF105E">
            <w:pPr>
              <w:pStyle w:val="af"/>
              <w:rPr>
                <w:rFonts w:ascii="Times New Roman" w:hAnsi="Times New Roman"/>
                <w:color w:val="FF0000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121E5" w:rsidRPr="00993D34" w:rsidRDefault="000121E5" w:rsidP="00DF105E">
            <w:pPr>
              <w:pStyle w:val="a6"/>
              <w:rPr>
                <w:sz w:val="22"/>
                <w:szCs w:val="22"/>
                <w:lang w:eastAsia="en-US"/>
              </w:rPr>
            </w:pPr>
            <w:r w:rsidRPr="00993D34">
              <w:rPr>
                <w:b/>
                <w:sz w:val="22"/>
                <w:szCs w:val="22"/>
                <w:lang w:eastAsia="en-US"/>
              </w:rPr>
              <w:t>3.6.8</w:t>
            </w:r>
          </w:p>
        </w:tc>
        <w:tc>
          <w:tcPr>
            <w:tcW w:w="9377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Благотворительная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деятельность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  <w:r w:rsidRPr="00DD6F78"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DE1AE6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93D34" w:rsidRDefault="000121E5" w:rsidP="00DF105E">
            <w:pPr>
              <w:pStyle w:val="a6"/>
              <w:rPr>
                <w:sz w:val="22"/>
                <w:szCs w:val="22"/>
                <w:lang w:eastAsia="en-US"/>
              </w:rPr>
            </w:pPr>
            <w:r w:rsidRPr="00993D34">
              <w:rPr>
                <w:sz w:val="22"/>
                <w:szCs w:val="22"/>
                <w:lang w:eastAsia="en-US"/>
              </w:rPr>
              <w:t>Участие в восстановлении и благоустройстве объектов культуры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681B6C">
              <w:rPr>
                <w:rFonts w:ascii="Times New Roman" w:hAnsi="Times New Roman"/>
                <w:lang w:val="en-US" w:eastAsia="ru-RU"/>
              </w:rPr>
              <w:t>10</w:t>
            </w:r>
            <w:r w:rsidRPr="00681B6C">
              <w:rPr>
                <w:rFonts w:ascii="Times New Roman" w:hAnsi="Times New Roman"/>
                <w:lang w:val="ru-RU" w:eastAsia="ru-RU"/>
              </w:rPr>
              <w:t>6</w:t>
            </w:r>
            <w:r w:rsidRPr="00681B6C">
              <w:rPr>
                <w:rFonts w:ascii="Times New Roman" w:hAnsi="Times New Roman"/>
                <w:lang w:val="en-US" w:eastAsia="ru-RU"/>
              </w:rPr>
              <w:t>0</w:t>
            </w:r>
            <w:r w:rsidRPr="00681B6C">
              <w:rPr>
                <w:rFonts w:ascii="Times New Roman" w:hAnsi="Times New Roman"/>
                <w:lang w:val="ru-RU" w:eastAsia="ru-RU"/>
              </w:rPr>
              <w:t>8</w:t>
            </w:r>
            <w:r w:rsidRPr="00681B6C">
              <w:rPr>
                <w:rFonts w:ascii="Times New Roman" w:hAnsi="Times New Roman"/>
                <w:lang w:val="en-US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93D34" w:rsidRDefault="000121E5" w:rsidP="00DF105E">
            <w:pPr>
              <w:pStyle w:val="a6"/>
              <w:rPr>
                <w:sz w:val="22"/>
                <w:szCs w:val="22"/>
                <w:lang w:eastAsia="en-US"/>
              </w:rPr>
            </w:pPr>
            <w:r w:rsidRPr="00993D34">
              <w:rPr>
                <w:sz w:val="22"/>
                <w:szCs w:val="22"/>
                <w:lang w:eastAsia="en-US"/>
              </w:rPr>
              <w:t>Помощь нуждающимся (пенсионерам, инвалидам, школьникам, малоимущим)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681B6C">
              <w:rPr>
                <w:rFonts w:ascii="Times New Roman" w:hAnsi="Times New Roman"/>
                <w:lang w:val="en-US" w:eastAsia="ru-RU"/>
              </w:rPr>
              <w:t>10</w:t>
            </w:r>
            <w:r w:rsidRPr="00681B6C">
              <w:rPr>
                <w:rFonts w:ascii="Times New Roman" w:hAnsi="Times New Roman"/>
                <w:lang w:val="ru-RU" w:eastAsia="ru-RU"/>
              </w:rPr>
              <w:t>6</w:t>
            </w:r>
            <w:r w:rsidRPr="00681B6C">
              <w:rPr>
                <w:rFonts w:ascii="Times New Roman" w:hAnsi="Times New Roman"/>
                <w:lang w:val="en-US" w:eastAsia="ru-RU"/>
              </w:rPr>
              <w:t>0</w:t>
            </w:r>
            <w:r w:rsidRPr="00681B6C">
              <w:rPr>
                <w:rFonts w:ascii="Times New Roman" w:hAnsi="Times New Roman"/>
                <w:lang w:val="ru-RU" w:eastAsia="ru-RU"/>
              </w:rPr>
              <w:t>8</w:t>
            </w:r>
            <w:r w:rsidRPr="00681B6C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93D34" w:rsidRDefault="000121E5" w:rsidP="00DF105E">
            <w:pPr>
              <w:pStyle w:val="a6"/>
              <w:rPr>
                <w:sz w:val="22"/>
                <w:szCs w:val="22"/>
                <w:lang w:eastAsia="en-US"/>
              </w:rPr>
            </w:pPr>
            <w:r w:rsidRPr="00993D34">
              <w:rPr>
                <w:sz w:val="22"/>
                <w:szCs w:val="22"/>
                <w:lang w:eastAsia="en-US"/>
              </w:rPr>
              <w:t>Спонсорская помощь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1060803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81B6C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993D34" w:rsidRDefault="000121E5" w:rsidP="00DF105E">
            <w:pPr>
              <w:pStyle w:val="a6"/>
              <w:rPr>
                <w:sz w:val="22"/>
                <w:szCs w:val="22"/>
                <w:lang w:eastAsia="en-US"/>
              </w:rPr>
            </w:pPr>
            <w:proofErr w:type="gramStart"/>
            <w:r w:rsidRPr="00993D34">
              <w:rPr>
                <w:sz w:val="22"/>
                <w:szCs w:val="22"/>
                <w:lang w:eastAsia="en-US"/>
              </w:rPr>
              <w:t>Другое</w:t>
            </w:r>
            <w:proofErr w:type="gramEnd"/>
            <w:r w:rsidRPr="00993D34">
              <w:rPr>
                <w:sz w:val="22"/>
                <w:szCs w:val="22"/>
                <w:lang w:eastAsia="en-US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681B6C">
              <w:rPr>
                <w:rFonts w:ascii="Times New Roman" w:hAnsi="Times New Roman"/>
                <w:lang w:val="ru-RU" w:eastAsia="ru-RU"/>
              </w:rPr>
              <w:t>1060804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681B6C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Блок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информационного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обеспечения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spacing w:val="-2"/>
                <w:lang w:val="ru-RU" w:eastAsia="ru-RU"/>
              </w:rPr>
              <w:t>ПРОДУКЦИИ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3.7.1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Штрих-код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конкурсной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продукции,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маркировка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продукции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упаковке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 xml:space="preserve">Наличие штрих-кода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CB25E1">
              <w:rPr>
                <w:rFonts w:ascii="Times New Roman" w:hAnsi="Times New Roman"/>
                <w:lang w:val="en-US" w:eastAsia="ru-RU"/>
              </w:rPr>
              <w:t>10</w:t>
            </w:r>
            <w:r w:rsidRPr="00CB25E1">
              <w:rPr>
                <w:rFonts w:ascii="Times New Roman" w:hAnsi="Times New Roman"/>
                <w:lang w:val="ru-RU" w:eastAsia="ru-RU"/>
              </w:rPr>
              <w:t>7</w:t>
            </w:r>
            <w:r w:rsidRPr="00CB25E1">
              <w:rPr>
                <w:rFonts w:ascii="Times New Roman" w:hAnsi="Times New Roman"/>
                <w:lang w:val="en-US" w:eastAsia="ru-RU"/>
              </w:rPr>
              <w:t>0101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 xml:space="preserve">Маркировка продукции по </w:t>
            </w:r>
            <w:proofErr w:type="gramStart"/>
            <w:r w:rsidRPr="00CB25E1">
              <w:rPr>
                <w:rFonts w:ascii="Times New Roman" w:hAnsi="Times New Roman"/>
                <w:lang w:val="ru-RU" w:eastAsia="ru-RU"/>
              </w:rPr>
              <w:t>ТР</w:t>
            </w:r>
            <w:proofErr w:type="gramEnd"/>
            <w:r w:rsidRPr="00CB25E1">
              <w:rPr>
                <w:rFonts w:ascii="Times New Roman" w:hAnsi="Times New Roman"/>
                <w:lang w:val="ru-RU" w:eastAsia="ru-RU"/>
              </w:rPr>
              <w:t xml:space="preserve"> ТС 022/2011</w:t>
            </w:r>
            <w:r>
              <w:rPr>
                <w:rFonts w:ascii="Times New Roman" w:hAnsi="Times New Roman"/>
                <w:lang w:val="ru-RU" w:eastAsia="ru-RU"/>
              </w:rPr>
              <w:t>, стандартам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en-US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</w:t>
            </w:r>
            <w:r w:rsidRPr="00CB25E1">
              <w:rPr>
                <w:rFonts w:ascii="Times New Roman" w:hAnsi="Times New Roman"/>
                <w:lang w:val="en-US" w:eastAsia="ru-RU"/>
              </w:rPr>
              <w:t>0</w:t>
            </w:r>
            <w:r w:rsidRPr="00CB25E1">
              <w:rPr>
                <w:rFonts w:ascii="Times New Roman" w:hAnsi="Times New Roman"/>
                <w:lang w:val="ru-RU" w:eastAsia="ru-RU"/>
              </w:rPr>
              <w:t>7</w:t>
            </w:r>
            <w:r w:rsidRPr="00CB25E1">
              <w:rPr>
                <w:rFonts w:ascii="Times New Roman" w:hAnsi="Times New Roman"/>
                <w:lang w:val="en-US" w:eastAsia="ru-RU"/>
              </w:rPr>
              <w:t>0</w:t>
            </w:r>
            <w:r w:rsidRPr="00CB25E1">
              <w:rPr>
                <w:rFonts w:ascii="Times New Roman" w:hAnsi="Times New Roman"/>
                <w:lang w:val="ru-RU" w:eastAsia="ru-RU"/>
              </w:rPr>
              <w:t>1</w:t>
            </w:r>
            <w:r w:rsidRPr="00CB25E1">
              <w:rPr>
                <w:rFonts w:ascii="Times New Roman" w:hAnsi="Times New Roman"/>
                <w:lang w:val="en-US" w:eastAsia="ru-RU"/>
              </w:rPr>
              <w:t>0</w:t>
            </w:r>
            <w:r w:rsidRPr="00CB25E1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Информационная политика</w:t>
            </w:r>
            <w:r>
              <w:rPr>
                <w:rFonts w:ascii="Times New Roman" w:hAnsi="Times New Roman"/>
                <w:lang w:val="ru-RU" w:eastAsia="ru-RU"/>
              </w:rPr>
              <w:t xml:space="preserve"> предприятия</w:t>
            </w:r>
            <w:r w:rsidRPr="00CB25E1"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1070103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3.7.2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Участие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в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выставках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Pr="00DC0205">
              <w:rPr>
                <w:rFonts w:ascii="Times New Roman" w:hAnsi="Times New Roman"/>
                <w:b/>
                <w:iCs/>
                <w:lang w:val="ru-RU" w:eastAsia="ru-RU"/>
              </w:rPr>
              <w:t>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Федеральных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1070201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Региональных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1070202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CC5DE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Зарубежных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C5DE9">
              <w:rPr>
                <w:rFonts w:ascii="Times New Roman" w:hAnsi="Times New Roman"/>
                <w:lang w:val="ru-RU" w:eastAsia="ru-RU"/>
              </w:rPr>
              <w:t>1070203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1E5" w:rsidRPr="00CC5DE9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bCs/>
                <w:spacing w:val="-12"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lang w:val="ru-RU" w:eastAsia="ru-RU"/>
              </w:rPr>
            </w:pPr>
            <w:r w:rsidRPr="004F4FF7">
              <w:rPr>
                <w:rFonts w:ascii="Times New Roman" w:hAnsi="Times New Roman"/>
                <w:b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ind w:right="-251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3.7.3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DC0205">
              <w:rPr>
                <w:rFonts w:ascii="Times New Roman" w:hAnsi="Times New Roman"/>
                <w:b/>
                <w:lang w:val="ru-RU" w:eastAsia="ru-RU"/>
              </w:rPr>
              <w:t>Награды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предприятия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за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участие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в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lang w:val="ru-RU" w:eastAsia="ru-RU"/>
              </w:rPr>
              <w:t>конкурсах</w:t>
            </w:r>
            <w:r>
              <w:rPr>
                <w:rFonts w:ascii="Times New Roman" w:hAnsi="Times New Roman"/>
                <w:b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области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качества</w:t>
            </w:r>
            <w:proofErr w:type="spellEnd"/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DC0205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A22769" w:rsidRDefault="000121E5" w:rsidP="00DF105E">
            <w:pPr>
              <w:ind w:right="-33"/>
              <w:rPr>
                <w:sz w:val="20"/>
                <w:szCs w:val="16"/>
              </w:rPr>
            </w:pPr>
            <w:r w:rsidRPr="00A22769">
              <w:rPr>
                <w:sz w:val="20"/>
              </w:rPr>
              <w:t>Предприятие Лауреат (Дипломант) Премий Правительства</w:t>
            </w:r>
            <w:r>
              <w:rPr>
                <w:sz w:val="20"/>
              </w:rPr>
              <w:t xml:space="preserve"> РФ</w:t>
            </w:r>
            <w:r w:rsidRPr="00A22769">
              <w:rPr>
                <w:sz w:val="20"/>
              </w:rPr>
              <w:t xml:space="preserve"> в области качества </w:t>
            </w:r>
            <w:r w:rsidRPr="000A5986">
              <w:rPr>
                <w:rFonts w:ascii="Cambria" w:hAnsi="Cambria"/>
                <w:sz w:val="20"/>
              </w:rPr>
              <w:t>–</w:t>
            </w:r>
            <w:r>
              <w:rPr>
                <w:rFonts w:ascii="Cambria" w:hAnsi="Cambria"/>
                <w:sz w:val="20"/>
              </w:rPr>
              <w:t xml:space="preserve"> </w:t>
            </w:r>
            <w:r>
              <w:rPr>
                <w:sz w:val="20"/>
              </w:rPr>
              <w:t xml:space="preserve">годы </w:t>
            </w:r>
            <w:r w:rsidRPr="00A22769">
              <w:rPr>
                <w:iCs/>
                <w:sz w:val="20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0205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DC0205">
              <w:rPr>
                <w:rFonts w:ascii="Times New Roman" w:hAnsi="Times New Roman"/>
                <w:lang w:val="ru-RU" w:eastAsia="ru-RU"/>
              </w:rPr>
              <w:t>1070301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DC0205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A22769" w:rsidRDefault="000121E5" w:rsidP="00DF105E">
            <w:pPr>
              <w:rPr>
                <w:sz w:val="20"/>
              </w:rPr>
            </w:pPr>
            <w:r w:rsidRPr="00A22769">
              <w:rPr>
                <w:sz w:val="20"/>
              </w:rPr>
              <w:t xml:space="preserve">Предприятие Лауреат (Дипломант) международных и региональных премий в области качества </w:t>
            </w:r>
            <w:r w:rsidRPr="00A22769">
              <w:rPr>
                <w:iCs/>
                <w:sz w:val="20"/>
              </w:rPr>
              <w:t>(указать какие)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0205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6463">
              <w:rPr>
                <w:rFonts w:ascii="Times New Roman" w:hAnsi="Times New Roman"/>
                <w:lang w:val="ru-RU" w:eastAsia="ru-RU"/>
              </w:rPr>
              <w:t>10</w:t>
            </w:r>
            <w:r w:rsidRPr="00DC0205">
              <w:rPr>
                <w:rFonts w:ascii="Times New Roman" w:hAnsi="Times New Roman"/>
                <w:lang w:val="ru-RU" w:eastAsia="ru-RU"/>
              </w:rPr>
              <w:t>7</w:t>
            </w:r>
            <w:r w:rsidRPr="00FD6463">
              <w:rPr>
                <w:rFonts w:ascii="Times New Roman" w:hAnsi="Times New Roman"/>
                <w:lang w:val="ru-RU" w:eastAsia="ru-RU"/>
              </w:rPr>
              <w:t>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DC0205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Участие в Конкурсе Программы «100 лучших товаров России» (годы)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1070303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Призы других федеральных конкурсов </w:t>
            </w:r>
            <w:r w:rsidRPr="001264C2">
              <w:rPr>
                <w:rFonts w:ascii="Times New Roman" w:hAnsi="Times New Roman"/>
                <w:iCs/>
              </w:rPr>
              <w:t>(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название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Конкурса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год</w:t>
            </w:r>
            <w:proofErr w:type="spellEnd"/>
            <w:r w:rsidRPr="001264C2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1070304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Призы региональных конкурсов </w:t>
            </w:r>
            <w:r w:rsidRPr="001264C2">
              <w:rPr>
                <w:rFonts w:ascii="Times New Roman" w:hAnsi="Times New Roman"/>
                <w:iCs/>
              </w:rPr>
              <w:t>(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название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Конкурса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год</w:t>
            </w:r>
            <w:proofErr w:type="spellEnd"/>
            <w:r w:rsidRPr="001264C2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1070305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Призы зарубежных конкурсов </w:t>
            </w:r>
            <w:r w:rsidRPr="001264C2">
              <w:rPr>
                <w:rFonts w:ascii="Times New Roman" w:hAnsi="Times New Roman"/>
                <w:iCs/>
              </w:rPr>
              <w:t>(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название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Конкурса</w:t>
            </w:r>
            <w:proofErr w:type="spellEnd"/>
            <w:r w:rsidRPr="001264C2"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r w:rsidRPr="001264C2">
              <w:rPr>
                <w:rFonts w:ascii="Times New Roman" w:hAnsi="Times New Roman"/>
                <w:iCs/>
              </w:rPr>
              <w:t>год</w:t>
            </w:r>
            <w:proofErr w:type="spellEnd"/>
            <w:r w:rsidRPr="001264C2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1070306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653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CB25E1">
              <w:rPr>
                <w:rFonts w:ascii="Times New Roman" w:hAnsi="Times New Roman"/>
                <w:b/>
                <w:lang w:val="ru-RU" w:eastAsia="ru-RU"/>
              </w:rPr>
              <w:lastRenderedPageBreak/>
              <w:t>3.7.4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CB25E1">
              <w:rPr>
                <w:rFonts w:ascii="Times New Roman" w:hAnsi="Times New Roman"/>
                <w:b/>
                <w:lang w:val="ru-RU" w:eastAsia="ru-RU"/>
              </w:rPr>
              <w:t xml:space="preserve">Собственные документированные идентификационные знаки (при наличии) </w:t>
            </w:r>
            <w:r w:rsidRPr="00CB25E1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246539" w:rsidRDefault="000121E5" w:rsidP="00DF105E">
            <w:pPr>
              <w:pStyle w:val="af"/>
              <w:rPr>
                <w:rFonts w:ascii="Times New Roman" w:hAnsi="Times New Roman"/>
                <w:b/>
                <w:color w:val="FF0000"/>
                <w:lang w:val="ru-RU" w:eastAsia="ru-RU"/>
              </w:rPr>
            </w:pPr>
          </w:p>
        </w:tc>
      </w:tr>
      <w:tr w:rsidR="000121E5" w:rsidRPr="0024653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Логотип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6539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Коммерческое обозначение предприятия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1070402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Иное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1070403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3.7.5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305183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305183">
              <w:rPr>
                <w:rFonts w:ascii="Times New Roman" w:hAnsi="Times New Roman"/>
                <w:b/>
                <w:lang w:val="ru-RU" w:eastAsia="ru-RU"/>
              </w:rPr>
              <w:t>Комплекс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05183">
              <w:rPr>
                <w:rFonts w:ascii="Times New Roman" w:hAnsi="Times New Roman"/>
                <w:b/>
                <w:lang w:val="ru-RU" w:eastAsia="ru-RU"/>
              </w:rPr>
              <w:t>мероприятий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05183">
              <w:rPr>
                <w:rFonts w:ascii="Times New Roman" w:hAnsi="Times New Roman"/>
                <w:b/>
                <w:lang w:val="ru-RU" w:eastAsia="ru-RU"/>
              </w:rPr>
              <w:t>по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05183">
              <w:rPr>
                <w:rFonts w:ascii="Times New Roman" w:hAnsi="Times New Roman"/>
                <w:b/>
                <w:lang w:val="ru-RU" w:eastAsia="ru-RU"/>
              </w:rPr>
              <w:t>рекламному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05183">
              <w:rPr>
                <w:rFonts w:ascii="Times New Roman" w:hAnsi="Times New Roman"/>
                <w:b/>
                <w:lang w:val="ru-RU" w:eastAsia="ru-RU"/>
              </w:rPr>
              <w:t>сопровождению</w:t>
            </w:r>
            <w:r>
              <w:rPr>
                <w:rFonts w:ascii="Times New Roman" w:hAnsi="Times New Roman"/>
                <w:b/>
                <w:iCs/>
                <w:color w:val="FF0000"/>
                <w:lang w:val="ru-RU" w:eastAsia="ru-RU"/>
              </w:rPr>
              <w:t xml:space="preserve"> </w:t>
            </w:r>
            <w:r w:rsidRPr="00DE1AE6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Рекламная стратегия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1070501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Периодические рекламные акции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1070502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Рекламная политика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1070503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Маркетинговая политика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CB25E1">
              <w:rPr>
                <w:rFonts w:ascii="Times New Roman" w:hAnsi="Times New Roman"/>
                <w:lang w:val="ru-RU" w:eastAsia="ru-RU"/>
              </w:rPr>
              <w:t>1070504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CB25E1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  <w:r>
              <w:br w:type="page"/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pacing w:val="-2"/>
                <w:sz w:val="24"/>
                <w:szCs w:val="24"/>
                <w:lang w:val="ru-RU" w:eastAsia="ru-RU"/>
              </w:rPr>
              <w:t>Блок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pacing w:val="-2"/>
                <w:sz w:val="24"/>
                <w:szCs w:val="24"/>
                <w:lang w:val="ru-RU" w:eastAsia="ru-RU"/>
              </w:rPr>
              <w:t>товарно-финансовый</w:t>
            </w:r>
            <w:r>
              <w:rPr>
                <w:rFonts w:ascii="Times New Roman" w:hAnsi="Times New Roman"/>
                <w:b/>
                <w:color w:val="FFFFFF"/>
                <w:spacing w:val="-2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color w:val="FFFFFF"/>
                <w:sz w:val="24"/>
                <w:szCs w:val="24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b/>
                <w:spacing w:val="-2"/>
                <w:lang w:val="ru-RU" w:eastAsia="ru-RU"/>
              </w:rPr>
            </w:pPr>
            <w:r w:rsidRPr="00FD6463">
              <w:rPr>
                <w:rFonts w:ascii="Times New Roman" w:hAnsi="Times New Roman"/>
                <w:b/>
                <w:spacing w:val="-2"/>
                <w:lang w:val="ru-RU" w:eastAsia="ru-RU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spacing w:val="-2"/>
                <w:lang w:val="ru-RU" w:eastAsia="ru-RU"/>
              </w:rPr>
              <w:t>ПРОДУКЦИИ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ind w:left="-107" w:firstLine="107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FD6463">
              <w:rPr>
                <w:rFonts w:ascii="Times New Roman" w:hAnsi="Times New Roman"/>
                <w:b/>
                <w:lang w:val="ru-RU" w:eastAsia="ru-RU"/>
              </w:rPr>
              <w:t>3.8.1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ind w:left="-107" w:firstLine="107"/>
              <w:rPr>
                <w:rFonts w:ascii="Times New Roman" w:hAnsi="Times New Roman"/>
                <w:b/>
                <w:lang w:val="ru-RU" w:eastAsia="ru-RU"/>
              </w:rPr>
            </w:pPr>
            <w:r w:rsidRPr="00FD6463">
              <w:rPr>
                <w:rFonts w:ascii="Times New Roman" w:hAnsi="Times New Roman"/>
                <w:b/>
                <w:lang w:val="ru-RU" w:eastAsia="ru-RU"/>
              </w:rPr>
              <w:t>Спрос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lang w:val="ru-RU" w:eastAsia="ru-RU"/>
              </w:rPr>
              <w:t>конкурсную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lang w:val="ru-RU" w:eastAsia="ru-RU"/>
              </w:rPr>
              <w:t>продукцию</w:t>
            </w:r>
            <w:r>
              <w:rPr>
                <w:rFonts w:ascii="Times New Roman" w:hAnsi="Times New Roman"/>
                <w:b/>
                <w:iCs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ind w:left="-107" w:firstLine="107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Опережает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предложение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831CE1" w:rsidRDefault="000121E5" w:rsidP="00DF105E">
            <w:pPr>
              <w:pStyle w:val="af"/>
              <w:ind w:left="-107" w:firstLine="107"/>
              <w:jc w:val="center"/>
              <w:rPr>
                <w:rFonts w:ascii="Times New Roman" w:hAnsi="Times New Roman"/>
                <w:lang w:val="ru-RU" w:eastAsia="ru-RU"/>
              </w:rPr>
            </w:pPr>
            <w:r w:rsidRPr="00831CE1">
              <w:rPr>
                <w:rFonts w:ascii="Times New Roman" w:hAnsi="Times New Roman"/>
                <w:lang w:val="ru-RU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8</w:t>
            </w:r>
            <w:r w:rsidRPr="00831CE1">
              <w:rPr>
                <w:rFonts w:ascii="Times New Roman" w:hAnsi="Times New Roman"/>
                <w:lang w:val="ru-RU" w:eastAsia="ru-RU"/>
              </w:rPr>
              <w:t>0</w:t>
            </w:r>
            <w:r w:rsidRPr="004F4FF7">
              <w:rPr>
                <w:rFonts w:ascii="Times New Roman" w:hAnsi="Times New Roman"/>
                <w:lang w:val="ru-RU" w:eastAsia="ru-RU"/>
              </w:rPr>
              <w:t>1</w:t>
            </w:r>
            <w:r w:rsidRPr="00831CE1">
              <w:rPr>
                <w:rFonts w:ascii="Times New Roman" w:hAnsi="Times New Roman"/>
                <w:lang w:val="ru-RU" w:eastAsia="ru-RU"/>
              </w:rPr>
              <w:t>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Совпадает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с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предложением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831CE1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831CE1">
              <w:rPr>
                <w:rFonts w:ascii="Times New Roman" w:hAnsi="Times New Roman"/>
                <w:lang w:val="ru-RU" w:eastAsia="ru-RU"/>
              </w:rPr>
              <w:t>10</w:t>
            </w:r>
            <w:r w:rsidRPr="004F4FF7">
              <w:rPr>
                <w:rFonts w:ascii="Times New Roman" w:hAnsi="Times New Roman"/>
                <w:lang w:val="ru-RU" w:eastAsia="ru-RU"/>
              </w:rPr>
              <w:t>8</w:t>
            </w:r>
            <w:r w:rsidRPr="00831CE1">
              <w:rPr>
                <w:rFonts w:ascii="Times New Roman" w:hAnsi="Times New Roman"/>
                <w:lang w:val="ru-RU" w:eastAsia="ru-RU"/>
              </w:rPr>
              <w:t>0</w:t>
            </w:r>
            <w:r w:rsidRPr="004F4FF7">
              <w:rPr>
                <w:rFonts w:ascii="Times New Roman" w:hAnsi="Times New Roman"/>
                <w:lang w:val="ru-RU" w:eastAsia="ru-RU"/>
              </w:rPr>
              <w:t>1</w:t>
            </w:r>
            <w:r w:rsidRPr="00831CE1">
              <w:rPr>
                <w:rFonts w:ascii="Times New Roman" w:hAnsi="Times New Roman"/>
                <w:lang w:val="ru-RU" w:eastAsia="ru-RU"/>
              </w:rPr>
              <w:t>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6463">
              <w:rPr>
                <w:rFonts w:ascii="Times New Roman" w:hAnsi="Times New Roman"/>
                <w:lang w:val="ru-RU" w:eastAsia="ru-RU"/>
              </w:rPr>
              <w:t>Ниже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lang w:val="ru-RU" w:eastAsia="ru-RU"/>
              </w:rPr>
              <w:t>предложения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6463">
              <w:rPr>
                <w:rFonts w:ascii="Times New Roman" w:hAnsi="Times New Roman"/>
                <w:lang w:val="ru-RU" w:eastAsia="ru-RU"/>
              </w:rPr>
              <w:t>1080103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FD6463">
              <w:rPr>
                <w:rFonts w:ascii="Times New Roman" w:hAnsi="Times New Roman"/>
                <w:lang w:val="ru-RU" w:eastAsia="ru-RU"/>
              </w:rPr>
              <w:t>Политика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lang w:val="ru-RU" w:eastAsia="ru-RU"/>
              </w:rPr>
              <w:t>управления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lang w:val="ru-RU" w:eastAsia="ru-RU"/>
              </w:rPr>
              <w:t>ассортиментом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FD6463">
              <w:rPr>
                <w:rFonts w:ascii="Times New Roman" w:hAnsi="Times New Roman"/>
                <w:lang w:val="ru-RU" w:eastAsia="ru-RU"/>
              </w:rPr>
              <w:t>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FD6463">
              <w:rPr>
                <w:rFonts w:ascii="Times New Roman" w:hAnsi="Times New Roman"/>
                <w:lang w:val="ru-RU" w:eastAsia="ru-RU"/>
              </w:rPr>
              <w:t>1080104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3.8.2</w:t>
            </w:r>
          </w:p>
        </w:tc>
        <w:tc>
          <w:tcPr>
            <w:tcW w:w="934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ind w:left="-107" w:firstLine="107"/>
              <w:rPr>
                <w:rFonts w:ascii="Times New Roman" w:hAnsi="Times New Roman"/>
                <w:b/>
                <w:lang w:val="ru-RU" w:eastAsia="ru-RU"/>
              </w:rPr>
            </w:pPr>
            <w:r w:rsidRPr="003A40A7">
              <w:rPr>
                <w:rFonts w:ascii="Times New Roman" w:hAnsi="Times New Roman"/>
                <w:b/>
                <w:lang w:val="ru-RU" w:eastAsia="ru-RU"/>
              </w:rPr>
              <w:t>Сбыт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A40A7">
              <w:rPr>
                <w:rFonts w:ascii="Times New Roman" w:hAnsi="Times New Roman"/>
                <w:b/>
                <w:lang w:val="ru-RU" w:eastAsia="ru-RU"/>
              </w:rPr>
              <w:t>конкурсной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A40A7">
              <w:rPr>
                <w:rFonts w:ascii="Times New Roman" w:hAnsi="Times New Roman"/>
                <w:b/>
                <w:lang w:val="ru-RU" w:eastAsia="ru-RU"/>
              </w:rPr>
              <w:t>продукции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A40A7">
              <w:rPr>
                <w:rFonts w:ascii="Times New Roman" w:hAnsi="Times New Roman"/>
                <w:b/>
                <w:lang w:val="ru-RU" w:eastAsia="ru-RU"/>
              </w:rPr>
              <w:t>на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3A40A7">
              <w:rPr>
                <w:rFonts w:ascii="Times New Roman" w:hAnsi="Times New Roman"/>
                <w:b/>
                <w:lang w:val="ru-RU" w:eastAsia="ru-RU"/>
              </w:rPr>
              <w:t>рынках</w:t>
            </w:r>
            <w:r>
              <w:rPr>
                <w:rFonts w:ascii="Times New Roman" w:hAnsi="Times New Roman"/>
                <w:b/>
                <w:iCs/>
                <w:color w:val="FF0000"/>
                <w:lang w:val="ru-RU"/>
              </w:rPr>
              <w:t xml:space="preserve"> </w:t>
            </w:r>
            <w:r w:rsidRPr="00FD6463">
              <w:rPr>
                <w:rFonts w:ascii="Times New Roman" w:hAnsi="Times New Roman"/>
                <w:b/>
                <w:iCs/>
                <w:lang w:val="ru-RU" w:eastAsia="ru-RU"/>
              </w:rPr>
              <w:t>(Х)</w:t>
            </w: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FD6463" w:rsidRDefault="000121E5" w:rsidP="00DF105E">
            <w:pPr>
              <w:pStyle w:val="af"/>
              <w:ind w:left="-107" w:firstLine="107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Внутренний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рынок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региона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1080201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Другие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регионы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России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1080202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Страны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СНГ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1080203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FD6463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Зарубежные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lang w:val="ru-RU" w:eastAsia="ru-RU"/>
              </w:rPr>
              <w:t>страны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  <w:r w:rsidRPr="004F4FF7">
              <w:rPr>
                <w:rFonts w:ascii="Times New Roman" w:hAnsi="Times New Roman"/>
                <w:lang w:val="ru-RU" w:eastAsia="ru-RU"/>
              </w:rPr>
              <w:t>1080204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FD6463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4" w:type="dxa"/>
          <w:trHeight w:val="284"/>
        </w:trPr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3.8.</w:t>
            </w:r>
            <w:r>
              <w:rPr>
                <w:rFonts w:ascii="Times New Roman" w:hAnsi="Times New Roman"/>
                <w:b/>
                <w:lang w:val="ru-RU" w:eastAsia="ru-RU"/>
              </w:rPr>
              <w:t>3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lang w:val="ru-RU" w:eastAsia="ru-RU"/>
              </w:rPr>
            </w:pPr>
            <w:r w:rsidRPr="00AB753C">
              <w:rPr>
                <w:rFonts w:ascii="Times New Roman" w:hAnsi="Times New Roman"/>
                <w:b/>
                <w:lang w:val="ru-RU" w:eastAsia="ru-RU"/>
              </w:rPr>
              <w:t xml:space="preserve">Обеспечение </w:t>
            </w:r>
            <w:proofErr w:type="spellStart"/>
            <w:r w:rsidRPr="00AB753C">
              <w:rPr>
                <w:rFonts w:ascii="Times New Roman" w:hAnsi="Times New Roman"/>
                <w:b/>
                <w:lang w:val="ru-RU" w:eastAsia="ru-RU"/>
              </w:rPr>
              <w:t>импортозамещения</w:t>
            </w:r>
            <w:proofErr w:type="spellEnd"/>
            <w:r w:rsidRPr="00AB753C">
              <w:rPr>
                <w:rFonts w:ascii="Times New Roman" w:hAnsi="Times New Roman"/>
                <w:b/>
                <w:lang w:val="ru-RU" w:eastAsia="ru-RU"/>
              </w:rPr>
              <w:t xml:space="preserve"> (Х)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left="-212" w:right="-188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6E209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Осуществляется и финансируется по федеральной программе в 201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9A6B82">
              <w:rPr>
                <w:rFonts w:ascii="Times New Roman" w:hAnsi="Times New Roman"/>
                <w:lang w:val="ru-RU" w:eastAsia="ru-RU"/>
              </w:rPr>
              <w:t xml:space="preserve"> году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</w:t>
            </w:r>
            <w:r w:rsidRPr="009A6B82">
              <w:rPr>
                <w:rFonts w:ascii="Times New Roman" w:hAnsi="Times New Roman"/>
                <w:lang w:val="en-US" w:eastAsia="ru-RU"/>
              </w:rPr>
              <w:t>8</w:t>
            </w:r>
            <w:r w:rsidRPr="009A6B82">
              <w:rPr>
                <w:rFonts w:ascii="Times New Roman" w:hAnsi="Times New Roman"/>
                <w:lang w:val="ru-RU" w:eastAsia="ru-RU"/>
              </w:rPr>
              <w:t>0301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E209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Осуществляется и финансируется по региональной программе в 201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9A6B82">
              <w:rPr>
                <w:rFonts w:ascii="Times New Roman" w:hAnsi="Times New Roman"/>
                <w:lang w:val="ru-RU" w:eastAsia="ru-RU"/>
              </w:rPr>
              <w:t xml:space="preserve"> году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1080302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E209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Осуществляется по локальной программе за счет самофинансирования в 201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9A6B82">
              <w:rPr>
                <w:rFonts w:ascii="Times New Roman" w:hAnsi="Times New Roman"/>
                <w:lang w:val="ru-RU" w:eastAsia="ru-RU"/>
              </w:rPr>
              <w:t xml:space="preserve"> году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1080303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140A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A6B82">
              <w:rPr>
                <w:rFonts w:ascii="Times New Roman" w:hAnsi="Times New Roman"/>
              </w:rPr>
              <w:t>Приказ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Минпромторга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России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по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импортозамещению</w:t>
            </w:r>
            <w:proofErr w:type="spellEnd"/>
            <w:r w:rsidRPr="009A6B82">
              <w:rPr>
                <w:rFonts w:ascii="Times New Roman" w:hAnsi="Times New Roman"/>
              </w:rPr>
              <w:t xml:space="preserve"> в </w:t>
            </w:r>
            <w:proofErr w:type="spellStart"/>
            <w:r w:rsidRPr="009A6B82">
              <w:rPr>
                <w:rFonts w:ascii="Times New Roman" w:hAnsi="Times New Roman"/>
              </w:rPr>
              <w:t>отрасли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1080304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140A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A6B82">
              <w:rPr>
                <w:rFonts w:ascii="Times New Roman" w:hAnsi="Times New Roman"/>
              </w:rPr>
              <w:t>Ведомственный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план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мероприятий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по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импортозамещению</w:t>
            </w:r>
            <w:proofErr w:type="spellEnd"/>
            <w:r w:rsidRPr="009A6B82">
              <w:rPr>
                <w:rFonts w:ascii="Times New Roman" w:hAnsi="Times New Roman"/>
              </w:rPr>
              <w:t xml:space="preserve"> в </w:t>
            </w:r>
            <w:proofErr w:type="spellStart"/>
            <w:r w:rsidRPr="009A6B82">
              <w:rPr>
                <w:rFonts w:ascii="Times New Roman" w:hAnsi="Times New Roman"/>
              </w:rPr>
              <w:t>отрасли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</w:t>
            </w:r>
            <w:r w:rsidRPr="009A6B82">
              <w:rPr>
                <w:rFonts w:ascii="Times New Roman" w:hAnsi="Times New Roman"/>
                <w:lang w:val="en-US" w:eastAsia="ru-RU"/>
              </w:rPr>
              <w:t>8</w:t>
            </w:r>
            <w:r w:rsidRPr="009A6B82">
              <w:rPr>
                <w:rFonts w:ascii="Times New Roman" w:hAnsi="Times New Roman"/>
                <w:lang w:val="ru-RU" w:eastAsia="ru-RU"/>
              </w:rPr>
              <w:t>0305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140A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A6B82">
              <w:rPr>
                <w:rFonts w:ascii="Times New Roman" w:hAnsi="Times New Roman"/>
              </w:rPr>
              <w:t>План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мероприятий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по</w:t>
            </w:r>
            <w:proofErr w:type="spellEnd"/>
            <w:r w:rsidRPr="009A6B82">
              <w:rPr>
                <w:rFonts w:ascii="Times New Roman" w:hAnsi="Times New Roman"/>
              </w:rPr>
              <w:t xml:space="preserve"> </w:t>
            </w:r>
            <w:proofErr w:type="spellStart"/>
            <w:r w:rsidRPr="009A6B82">
              <w:rPr>
                <w:rFonts w:ascii="Times New Roman" w:hAnsi="Times New Roman"/>
              </w:rPr>
              <w:t>импортозамещению</w:t>
            </w:r>
            <w:proofErr w:type="spellEnd"/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1080306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24140A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/>
              </w:rPr>
            </w:pPr>
            <w:r w:rsidRPr="009A6B82">
              <w:rPr>
                <w:rFonts w:ascii="Times New Roman" w:hAnsi="Times New Roman"/>
                <w:lang w:val="ru-RU"/>
              </w:rPr>
              <w:t xml:space="preserve">Освоено </w:t>
            </w:r>
            <w:proofErr w:type="spellStart"/>
            <w:r w:rsidRPr="009A6B82">
              <w:rPr>
                <w:rFonts w:ascii="Times New Roman" w:hAnsi="Times New Roman"/>
                <w:lang w:val="ru-RU"/>
              </w:rPr>
              <w:t>импортонезависимое</w:t>
            </w:r>
            <w:proofErr w:type="spellEnd"/>
            <w:r w:rsidRPr="009A6B82">
              <w:rPr>
                <w:rFonts w:ascii="Times New Roman" w:hAnsi="Times New Roman"/>
                <w:lang w:val="ru-RU"/>
              </w:rPr>
              <w:t xml:space="preserve"> производство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9A6B82">
              <w:rPr>
                <w:rFonts w:ascii="Times New Roman" w:hAnsi="Times New Roman"/>
                <w:lang w:val="ru-RU" w:eastAsia="ru-RU"/>
              </w:rPr>
              <w:t>1080307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9A6B8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1264C2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 xml:space="preserve">Политика, другая информация по </w:t>
            </w:r>
            <w:proofErr w:type="spellStart"/>
            <w:r w:rsidRPr="001264C2">
              <w:rPr>
                <w:rFonts w:ascii="Times New Roman" w:hAnsi="Times New Roman"/>
                <w:lang w:val="ru-RU" w:eastAsia="ru-RU"/>
              </w:rPr>
              <w:t>импортозамещению</w:t>
            </w:r>
            <w:proofErr w:type="spellEnd"/>
            <w:r w:rsidRPr="001264C2">
              <w:rPr>
                <w:rFonts w:ascii="Times New Roman" w:hAnsi="Times New Roman"/>
                <w:lang w:val="ru-RU" w:eastAsia="ru-RU"/>
              </w:rPr>
              <w:t xml:space="preserve"> (скан)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1264C2">
              <w:rPr>
                <w:rFonts w:ascii="Times New Roman" w:hAnsi="Times New Roman"/>
                <w:lang w:val="ru-RU" w:eastAsia="ru-RU"/>
              </w:rPr>
              <w:t>1080308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264C2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44" w:type="dxa"/>
          <w:trHeight w:val="284"/>
        </w:trPr>
        <w:tc>
          <w:tcPr>
            <w:tcW w:w="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lang w:val="ru-RU" w:eastAsia="ru-RU"/>
              </w:rPr>
              <w:t>3.8.</w:t>
            </w:r>
            <w:r>
              <w:rPr>
                <w:rFonts w:ascii="Times New Roman" w:hAnsi="Times New Roman"/>
                <w:b/>
                <w:lang w:val="ru-RU" w:eastAsia="ru-RU"/>
              </w:rPr>
              <w:t>4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right="-251"/>
              <w:rPr>
                <w:rFonts w:ascii="Times New Roman" w:hAnsi="Times New Roman"/>
                <w:b/>
                <w:lang w:val="ru-RU" w:eastAsia="ru-RU"/>
              </w:rPr>
            </w:pPr>
            <w:r w:rsidRPr="00DD6F78">
              <w:rPr>
                <w:rFonts w:ascii="Times New Roman" w:hAnsi="Times New Roman"/>
                <w:b/>
                <w:lang w:val="ru-RU" w:eastAsia="ru-RU"/>
              </w:rPr>
              <w:t xml:space="preserve">Прирост объема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выпуска </w:t>
            </w:r>
            <w:r w:rsidRPr="00DD6F78">
              <w:rPr>
                <w:rFonts w:ascii="Times New Roman" w:hAnsi="Times New Roman"/>
                <w:b/>
                <w:lang w:val="ru-RU" w:eastAsia="ru-RU"/>
              </w:rPr>
              <w:t>конкурсной продукции</w:t>
            </w:r>
            <w:proofErr w:type="gramStart"/>
            <w:r w:rsidRPr="00DD6F78">
              <w:rPr>
                <w:rFonts w:ascii="Times New Roman" w:hAnsi="Times New Roman"/>
                <w:b/>
                <w:lang w:val="ru-RU" w:eastAsia="ru-RU"/>
              </w:rPr>
              <w:t xml:space="preserve"> (%)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proofErr w:type="gramEnd"/>
          </w:p>
        </w:tc>
        <w:tc>
          <w:tcPr>
            <w:tcW w:w="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701664" w:rsidRDefault="000121E5" w:rsidP="00DF105E">
            <w:pPr>
              <w:pStyle w:val="af"/>
              <w:ind w:left="-212" w:right="-188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  <w:tr w:rsidR="000121E5" w:rsidRPr="006E209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043B6">
              <w:rPr>
                <w:rFonts w:ascii="Times New Roman" w:hAnsi="Times New Roman"/>
                <w:lang w:val="ru-RU" w:eastAsia="ru-RU"/>
              </w:rPr>
              <w:t>201</w:t>
            </w:r>
            <w:r>
              <w:rPr>
                <w:rFonts w:ascii="Times New Roman" w:hAnsi="Times New Roman"/>
                <w:lang w:val="ru-RU" w:eastAsia="ru-RU"/>
              </w:rPr>
              <w:t>8</w:t>
            </w:r>
            <w:r w:rsidRPr="001043B6">
              <w:rPr>
                <w:rFonts w:ascii="Times New Roman" w:hAnsi="Times New Roman"/>
                <w:lang w:val="ru-RU" w:eastAsia="ru-RU"/>
              </w:rPr>
              <w:t xml:space="preserve"> г. (факт)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1043B6">
              <w:rPr>
                <w:rFonts w:ascii="Times New Roman" w:hAnsi="Times New Roman"/>
                <w:lang w:val="ru-RU" w:eastAsia="ru-RU"/>
              </w:rPr>
              <w:t>1080401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6E2091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55"/>
          <w:jc w:val="center"/>
        </w:trPr>
        <w:tc>
          <w:tcPr>
            <w:tcW w:w="83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  <w:r w:rsidRPr="001043B6">
              <w:rPr>
                <w:rFonts w:ascii="Times New Roman" w:hAnsi="Times New Roman"/>
                <w:lang w:val="ru-RU" w:eastAsia="ru-RU"/>
              </w:rPr>
              <w:t>201</w:t>
            </w: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1043B6">
              <w:rPr>
                <w:rFonts w:ascii="Times New Roman" w:hAnsi="Times New Roman"/>
                <w:lang w:val="ru-RU" w:eastAsia="ru-RU"/>
              </w:rPr>
              <w:t xml:space="preserve"> г. (план)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ind w:left="-426" w:firstLine="426"/>
              <w:jc w:val="center"/>
              <w:rPr>
                <w:rFonts w:ascii="Times New Roman" w:hAnsi="Times New Roman"/>
                <w:lang w:val="ru-RU" w:eastAsia="ru-RU"/>
              </w:rPr>
            </w:pPr>
            <w:r w:rsidRPr="001043B6">
              <w:rPr>
                <w:rFonts w:ascii="Times New Roman" w:hAnsi="Times New Roman"/>
                <w:lang w:val="ru-RU" w:eastAsia="ru-RU"/>
              </w:rPr>
              <w:t>1080402</w:t>
            </w:r>
          </w:p>
        </w:tc>
        <w:tc>
          <w:tcPr>
            <w:tcW w:w="1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E5" w:rsidRPr="001043B6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701664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84"/>
          <w:jc w:val="center"/>
        </w:trPr>
        <w:tc>
          <w:tcPr>
            <w:tcW w:w="7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3.9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ru-RU" w:eastAsia="ru-RU"/>
              </w:rPr>
            </w:pP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Согласование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со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службами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 xml:space="preserve"> </w:t>
            </w:r>
            <w:r w:rsidRPr="00701664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предприятия</w:t>
            </w:r>
          </w:p>
        </w:tc>
        <w:tc>
          <w:tcPr>
            <w:tcW w:w="144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CC6600"/>
            <w:vAlign w:val="center"/>
          </w:tcPr>
          <w:p w:rsidR="000121E5" w:rsidRPr="00701664" w:rsidRDefault="000121E5" w:rsidP="00DF105E">
            <w:pPr>
              <w:pStyle w:val="af"/>
              <w:rPr>
                <w:rFonts w:ascii="Times New Roman" w:hAnsi="Times New Roman"/>
                <w:sz w:val="18"/>
                <w:lang w:val="ru-RU" w:eastAsia="ru-RU"/>
              </w:rPr>
            </w:pP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482"/>
          <w:jc w:val="center"/>
        </w:trPr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proofErr w:type="gramStart"/>
            <w:r w:rsidRPr="004F4FF7">
              <w:rPr>
                <w:rFonts w:ascii="Times New Roman" w:hAnsi="Times New Roman"/>
                <w:bCs/>
                <w:lang w:val="ru-RU" w:eastAsia="ru-RU"/>
              </w:rPr>
              <w:t>Наименование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подразделения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или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службы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предприятия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 w:eastAsia="ru-RU"/>
              </w:rPr>
              <w:br/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(отделы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качества,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рекламы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маркетинга,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гл.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энергетика,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гл.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технолога,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др.)</w:t>
            </w:r>
            <w:proofErr w:type="gramEnd"/>
          </w:p>
        </w:tc>
        <w:tc>
          <w:tcPr>
            <w:tcW w:w="3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121E5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ФИО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и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подпись</w:t>
            </w:r>
          </w:p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р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уководителя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подразделения</w:t>
            </w:r>
          </w:p>
        </w:tc>
      </w:tr>
      <w:tr w:rsidR="000121E5" w:rsidRPr="004F4FF7" w:rsidTr="00DF105E">
        <w:tblPrEx>
          <w:tblLook w:val="0000" w:firstRow="0" w:lastRow="0" w:firstColumn="0" w:lastColumn="0" w:noHBand="0" w:noVBand="0"/>
        </w:tblPrEx>
        <w:trPr>
          <w:gridBefore w:val="3"/>
          <w:wBefore w:w="43" w:type="dxa"/>
          <w:cantSplit/>
          <w:trHeight w:val="207"/>
          <w:jc w:val="center"/>
        </w:trPr>
        <w:tc>
          <w:tcPr>
            <w:tcW w:w="6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121E5" w:rsidRPr="004F4FF7" w:rsidTr="00DF105E">
        <w:tblPrEx>
          <w:tblLook w:val="01E0" w:firstRow="1" w:lastRow="1" w:firstColumn="1" w:lastColumn="1" w:noHBand="0" w:noVBand="0"/>
        </w:tblPrEx>
        <w:trPr>
          <w:gridBefore w:val="3"/>
          <w:wBefore w:w="43" w:type="dxa"/>
          <w:trHeight w:val="322"/>
          <w:jc w:val="center"/>
        </w:trPr>
        <w:tc>
          <w:tcPr>
            <w:tcW w:w="1399" w:type="dxa"/>
            <w:gridSpan w:val="8"/>
            <w:tcBorders>
              <w:top w:val="single" w:sz="4" w:space="0" w:color="auto"/>
            </w:tcBorders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«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ind w:left="-107"/>
              <w:rPr>
                <w:rFonts w:ascii="Times New Roman" w:hAnsi="Times New Roman"/>
                <w:bCs/>
                <w:lang w:val="ru-RU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»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2032" w:type="dxa"/>
            <w:gridSpan w:val="13"/>
            <w:tcBorders>
              <w:top w:val="single" w:sz="4" w:space="0" w:color="auto"/>
            </w:tcBorders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 xml:space="preserve">2018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г.</w:t>
            </w:r>
          </w:p>
        </w:tc>
      </w:tr>
      <w:tr w:rsidR="000121E5" w:rsidRPr="004F4FF7" w:rsidTr="00DF105E">
        <w:tblPrEx>
          <w:tblLook w:val="01E0" w:firstRow="1" w:lastRow="1" w:firstColumn="1" w:lastColumn="1" w:noHBand="0" w:noVBand="0"/>
        </w:tblPrEx>
        <w:trPr>
          <w:gridBefore w:val="3"/>
          <w:wBefore w:w="43" w:type="dxa"/>
          <w:trHeight w:val="415"/>
          <w:jc w:val="center"/>
        </w:trPr>
        <w:tc>
          <w:tcPr>
            <w:tcW w:w="4431" w:type="dxa"/>
            <w:gridSpan w:val="10"/>
            <w:vAlign w:val="center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Руководитель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4F4FF7">
              <w:rPr>
                <w:rFonts w:ascii="Times New Roman" w:hAnsi="Times New Roman"/>
                <w:bCs/>
                <w:lang w:val="ru-RU" w:eastAsia="ru-RU"/>
              </w:rPr>
              <w:t>предприятия</w:t>
            </w:r>
          </w:p>
        </w:tc>
        <w:tc>
          <w:tcPr>
            <w:tcW w:w="567" w:type="dxa"/>
            <w:gridSpan w:val="3"/>
            <w:vAlign w:val="bottom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5440" w:type="dxa"/>
            <w:gridSpan w:val="19"/>
            <w:tcBorders>
              <w:bottom w:val="single" w:sz="4" w:space="0" w:color="auto"/>
            </w:tcBorders>
            <w:vAlign w:val="bottom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  <w:tr w:rsidR="000121E5" w:rsidRPr="004F4FF7" w:rsidTr="00DF105E">
        <w:tblPrEx>
          <w:tblLook w:val="01E0" w:firstRow="1" w:lastRow="1" w:firstColumn="1" w:lastColumn="1" w:noHBand="0" w:noVBand="0"/>
        </w:tblPrEx>
        <w:trPr>
          <w:gridBefore w:val="3"/>
          <w:wBefore w:w="43" w:type="dxa"/>
          <w:jc w:val="center"/>
        </w:trPr>
        <w:tc>
          <w:tcPr>
            <w:tcW w:w="1399" w:type="dxa"/>
            <w:gridSpan w:val="8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1089" w:type="dxa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(подпись)</w:t>
            </w:r>
          </w:p>
        </w:tc>
        <w:tc>
          <w:tcPr>
            <w:tcW w:w="567" w:type="dxa"/>
            <w:gridSpan w:val="3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5440" w:type="dxa"/>
            <w:gridSpan w:val="19"/>
            <w:tcBorders>
              <w:top w:val="single" w:sz="4" w:space="0" w:color="auto"/>
            </w:tcBorders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(Ф.И.О)</w:t>
            </w:r>
          </w:p>
        </w:tc>
      </w:tr>
      <w:tr w:rsidR="000121E5" w:rsidRPr="004F4FF7" w:rsidTr="00DF105E">
        <w:tblPrEx>
          <w:tblLook w:val="01E0" w:firstRow="1" w:lastRow="1" w:firstColumn="1" w:lastColumn="1" w:noHBand="0" w:noVBand="0"/>
        </w:tblPrEx>
        <w:trPr>
          <w:gridBefore w:val="3"/>
          <w:wBefore w:w="43" w:type="dxa"/>
          <w:jc w:val="center"/>
        </w:trPr>
        <w:tc>
          <w:tcPr>
            <w:tcW w:w="1399" w:type="dxa"/>
            <w:gridSpan w:val="8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4F4FF7">
              <w:rPr>
                <w:rFonts w:ascii="Times New Roman" w:hAnsi="Times New Roman"/>
                <w:bCs/>
                <w:lang w:val="ru-RU" w:eastAsia="ru-RU"/>
              </w:rPr>
              <w:t>М.П.</w:t>
            </w:r>
          </w:p>
        </w:tc>
        <w:tc>
          <w:tcPr>
            <w:tcW w:w="1089" w:type="dxa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1943" w:type="dxa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567" w:type="dxa"/>
            <w:gridSpan w:val="3"/>
          </w:tcPr>
          <w:p w:rsidR="000121E5" w:rsidRPr="004F4FF7" w:rsidRDefault="000121E5" w:rsidP="00DF105E">
            <w:pPr>
              <w:pStyle w:val="af"/>
              <w:rPr>
                <w:rFonts w:ascii="Times New Roman" w:hAnsi="Times New Roman"/>
                <w:bCs/>
                <w:lang w:val="en-US" w:eastAsia="ru-RU"/>
              </w:rPr>
            </w:pPr>
          </w:p>
        </w:tc>
        <w:tc>
          <w:tcPr>
            <w:tcW w:w="5440" w:type="dxa"/>
            <w:gridSpan w:val="19"/>
          </w:tcPr>
          <w:p w:rsidR="000121E5" w:rsidRPr="004F4FF7" w:rsidRDefault="000121E5" w:rsidP="00DF105E">
            <w:pPr>
              <w:pStyle w:val="af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</w:p>
        </w:tc>
      </w:tr>
    </w:tbl>
    <w:p w:rsidR="000121E5" w:rsidRDefault="000121E5" w:rsidP="00BC7C95">
      <w:pPr>
        <w:rPr>
          <w:sz w:val="24"/>
          <w:szCs w:val="24"/>
        </w:rPr>
      </w:pPr>
      <w:bookmarkStart w:id="0" w:name="_GoBack"/>
      <w:bookmarkEnd w:id="0"/>
    </w:p>
    <w:sectPr w:rsidR="000121E5" w:rsidSect="000121E5">
      <w:pgSz w:w="11906" w:h="16838" w:code="9"/>
      <w:pgMar w:top="1134" w:right="566" w:bottom="993" w:left="1134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77" w:rsidRDefault="00682C77" w:rsidP="00BC7C95">
      <w:r>
        <w:separator/>
      </w:r>
    </w:p>
  </w:endnote>
  <w:endnote w:type="continuationSeparator" w:id="0">
    <w:p w:rsidR="00682C77" w:rsidRDefault="00682C77" w:rsidP="00BC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agmatica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77" w:rsidRDefault="00682C77" w:rsidP="00BC7C95">
      <w:r>
        <w:separator/>
      </w:r>
    </w:p>
  </w:footnote>
  <w:footnote w:type="continuationSeparator" w:id="0">
    <w:p w:rsidR="00682C77" w:rsidRDefault="00682C77" w:rsidP="00BC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5FB"/>
    <w:multiLevelType w:val="multilevel"/>
    <w:tmpl w:val="4DBC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17A69"/>
    <w:multiLevelType w:val="hybridMultilevel"/>
    <w:tmpl w:val="F634B700"/>
    <w:lvl w:ilvl="0" w:tplc="06B25200">
      <w:start w:val="2"/>
      <w:numFmt w:val="decimal"/>
      <w:pStyle w:val="7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90C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452C80"/>
    <w:multiLevelType w:val="singleLevel"/>
    <w:tmpl w:val="37AAFD6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78A7610"/>
    <w:multiLevelType w:val="singleLevel"/>
    <w:tmpl w:val="01FEAE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4D7F39"/>
    <w:multiLevelType w:val="multilevel"/>
    <w:tmpl w:val="E14E221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8DB37DA"/>
    <w:multiLevelType w:val="multilevel"/>
    <w:tmpl w:val="B3F8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27A6593"/>
    <w:multiLevelType w:val="hybridMultilevel"/>
    <w:tmpl w:val="147E678A"/>
    <w:lvl w:ilvl="0" w:tplc="A11AC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B11DA"/>
    <w:multiLevelType w:val="multilevel"/>
    <w:tmpl w:val="0670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CC80A76"/>
    <w:multiLevelType w:val="multilevel"/>
    <w:tmpl w:val="2234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5231488"/>
    <w:multiLevelType w:val="multilevel"/>
    <w:tmpl w:val="B904878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1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5"/>
    <w:rsid w:val="000121E5"/>
    <w:rsid w:val="0004532E"/>
    <w:rsid w:val="001E6B4F"/>
    <w:rsid w:val="005345F4"/>
    <w:rsid w:val="00682C77"/>
    <w:rsid w:val="00695CB1"/>
    <w:rsid w:val="00AB75BA"/>
    <w:rsid w:val="00B2167D"/>
    <w:rsid w:val="00B759F8"/>
    <w:rsid w:val="00BC7C95"/>
    <w:rsid w:val="00C55222"/>
    <w:rsid w:val="00D01288"/>
    <w:rsid w:val="00FB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012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121E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121E5"/>
    <w:pPr>
      <w:numPr>
        <w:ilvl w:val="2"/>
        <w:numId w:val="2"/>
      </w:numPr>
      <w:tabs>
        <w:tab w:val="left" w:pos="709"/>
      </w:tabs>
      <w:spacing w:before="480" w:after="120" w:line="276" w:lineRule="auto"/>
      <w:outlineLvl w:val="2"/>
    </w:pPr>
    <w:rPr>
      <w:rFonts w:ascii="Cambria" w:eastAsia="Calibri" w:hAnsi="Cambria"/>
      <w:b/>
      <w:color w:val="69AAD5"/>
      <w:sz w:val="22"/>
      <w:szCs w:val="22"/>
      <w:lang w:val="en-US" w:eastAsia="de-AT"/>
    </w:rPr>
  </w:style>
  <w:style w:type="paragraph" w:styleId="4">
    <w:name w:val="heading 4"/>
    <w:basedOn w:val="a0"/>
    <w:next w:val="a0"/>
    <w:link w:val="40"/>
    <w:uiPriority w:val="9"/>
    <w:qFormat/>
    <w:rsid w:val="000121E5"/>
    <w:pPr>
      <w:keepNext/>
      <w:keepLines/>
      <w:spacing w:before="200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0"/>
    <w:next w:val="a0"/>
    <w:link w:val="50"/>
    <w:qFormat/>
    <w:rsid w:val="000121E5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0"/>
    <w:next w:val="a0"/>
    <w:link w:val="60"/>
    <w:uiPriority w:val="9"/>
    <w:qFormat/>
    <w:rsid w:val="000121E5"/>
    <w:pPr>
      <w:keepNext/>
      <w:keepLines/>
      <w:spacing w:before="200"/>
      <w:ind w:firstLine="720"/>
      <w:jc w:val="both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0"/>
    <w:next w:val="a0"/>
    <w:link w:val="70"/>
    <w:qFormat/>
    <w:rsid w:val="000121E5"/>
    <w:pPr>
      <w:keepNext/>
      <w:numPr>
        <w:numId w:val="9"/>
      </w:numPr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0121E5"/>
    <w:pPr>
      <w:keepNext/>
      <w:ind w:left="360"/>
      <w:outlineLvl w:val="7"/>
    </w:pPr>
    <w:rPr>
      <w:b/>
      <w:sz w:val="24"/>
    </w:rPr>
  </w:style>
  <w:style w:type="paragraph" w:styleId="9">
    <w:name w:val="heading 9"/>
    <w:basedOn w:val="4"/>
    <w:next w:val="a0"/>
    <w:link w:val="90"/>
    <w:uiPriority w:val="9"/>
    <w:qFormat/>
    <w:rsid w:val="000121E5"/>
    <w:pPr>
      <w:suppressLineNumbers/>
      <w:suppressAutoHyphens/>
      <w:spacing w:before="120" w:after="40"/>
      <w:jc w:val="left"/>
      <w:outlineLvl w:val="8"/>
    </w:pPr>
    <w:rPr>
      <w:rFonts w:ascii="Arial Narrow" w:hAnsi="Arial Narrow"/>
      <w:b w:val="0"/>
      <w:bCs w:val="0"/>
      <w:iCs w:val="0"/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121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121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21E5"/>
    <w:rPr>
      <w:rFonts w:ascii="Cambria" w:eastAsia="Calibri" w:hAnsi="Cambria" w:cs="Times New Roman"/>
      <w:b/>
      <w:color w:val="69AAD5"/>
      <w:lang w:val="en-US" w:eastAsia="de-AT"/>
    </w:rPr>
  </w:style>
  <w:style w:type="character" w:customStyle="1" w:styleId="40">
    <w:name w:val="Заголовок 4 Знак"/>
    <w:basedOn w:val="a1"/>
    <w:link w:val="4"/>
    <w:uiPriority w:val="9"/>
    <w:rsid w:val="000121E5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121E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121E5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12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12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0121E5"/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0121E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0121E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01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0121E5"/>
  </w:style>
  <w:style w:type="paragraph" w:customStyle="1" w:styleId="ConsPlusCell">
    <w:name w:val="ConsPlusCell"/>
    <w:uiPriority w:val="99"/>
    <w:rsid w:val="00012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21E5"/>
  </w:style>
  <w:style w:type="character" w:customStyle="1" w:styleId="match">
    <w:name w:val="match"/>
    <w:rsid w:val="000121E5"/>
  </w:style>
  <w:style w:type="paragraph" w:styleId="aa">
    <w:name w:val="Balloon Text"/>
    <w:basedOn w:val="a0"/>
    <w:link w:val="ab"/>
    <w:uiPriority w:val="99"/>
    <w:semiHidden/>
    <w:rsid w:val="000121E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21E5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Hyperlink"/>
    <w:rsid w:val="000121E5"/>
    <w:rPr>
      <w:color w:val="0000FF"/>
      <w:u w:val="single"/>
    </w:rPr>
  </w:style>
  <w:style w:type="character" w:styleId="ad">
    <w:name w:val="FollowedHyperlink"/>
    <w:rsid w:val="000121E5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012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121E5"/>
  </w:style>
  <w:style w:type="paragraph" w:styleId="1">
    <w:name w:val="toc 1"/>
    <w:basedOn w:val="a0"/>
    <w:next w:val="a0"/>
    <w:autoRedefine/>
    <w:uiPriority w:val="39"/>
    <w:unhideWhenUsed/>
    <w:rsid w:val="000121E5"/>
    <w:pPr>
      <w:numPr>
        <w:numId w:val="1"/>
      </w:numPr>
      <w:tabs>
        <w:tab w:val="left" w:pos="426"/>
        <w:tab w:val="right" w:leader="dot" w:pos="9060"/>
      </w:tabs>
      <w:spacing w:before="120" w:line="276" w:lineRule="auto"/>
      <w:ind w:left="425" w:hanging="425"/>
    </w:pPr>
    <w:rPr>
      <w:rFonts w:ascii="Calibri" w:eastAsia="Calibri" w:hAnsi="Calibri"/>
      <w:b/>
      <w:noProof/>
      <w:sz w:val="22"/>
      <w:szCs w:val="22"/>
      <w:lang w:val="de-DE" w:eastAsia="en-US"/>
    </w:rPr>
  </w:style>
  <w:style w:type="paragraph" w:customStyle="1" w:styleId="Aufzhlung">
    <w:name w:val="Aufzählung"/>
    <w:basedOn w:val="a0"/>
    <w:qFormat/>
    <w:rsid w:val="000121E5"/>
    <w:pPr>
      <w:spacing w:line="276" w:lineRule="auto"/>
      <w:ind w:left="1080" w:hanging="360"/>
    </w:pPr>
    <w:rPr>
      <w:rFonts w:ascii="Calibri" w:eastAsia="Calibri" w:hAnsi="Calibri"/>
      <w:sz w:val="22"/>
      <w:szCs w:val="22"/>
      <w:lang w:val="de-DE" w:eastAsia="en-US"/>
    </w:rPr>
  </w:style>
  <w:style w:type="table" w:customStyle="1" w:styleId="13">
    <w:name w:val="Сетка таблицы1"/>
    <w:basedOn w:val="a2"/>
    <w:next w:val="a8"/>
    <w:uiPriority w:val="59"/>
    <w:rsid w:val="000121E5"/>
    <w:pPr>
      <w:numPr>
        <w:ilvl w:val="1"/>
        <w:numId w:val="11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0"/>
    <w:link w:val="MMTopic1Zchn"/>
    <w:rsid w:val="000121E5"/>
    <w:pPr>
      <w:keepNext w:val="0"/>
      <w:numPr>
        <w:ilvl w:val="2"/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before="0" w:after="0" w:line="276" w:lineRule="auto"/>
      <w:contextualSpacing/>
    </w:pPr>
    <w:rPr>
      <w:bCs w:val="0"/>
      <w:caps/>
      <w:color w:val="365F91"/>
      <w:kern w:val="0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121E5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"/>
    <w:rsid w:val="000121E5"/>
    <w:pPr>
      <w:keepNext w:val="0"/>
      <w:tabs>
        <w:tab w:val="left" w:pos="567"/>
      </w:tabs>
      <w:spacing w:before="360" w:after="0" w:line="276" w:lineRule="auto"/>
      <w:ind w:left="1800" w:hanging="360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121E5"/>
    <w:pPr>
      <w:numPr>
        <w:ilvl w:val="0"/>
        <w:numId w:val="0"/>
      </w:numPr>
      <w:ind w:left="2520" w:hanging="180"/>
    </w:pPr>
    <w:rPr>
      <w:rFonts w:eastAsia="Times New Roman"/>
      <w:color w:val="4F81BD"/>
    </w:rPr>
  </w:style>
  <w:style w:type="paragraph" w:styleId="af">
    <w:name w:val="Plain Text"/>
    <w:basedOn w:val="a0"/>
    <w:link w:val="af0"/>
    <w:unhideWhenUsed/>
    <w:rsid w:val="000121E5"/>
    <w:rPr>
      <w:rFonts w:ascii="Calibri" w:eastAsia="Calibri" w:hAnsi="Calibri"/>
      <w:sz w:val="22"/>
      <w:szCs w:val="22"/>
      <w:lang w:val="de-AT" w:eastAsia="de-AT"/>
    </w:rPr>
  </w:style>
  <w:style w:type="character" w:customStyle="1" w:styleId="af0">
    <w:name w:val="Текст Знак"/>
    <w:basedOn w:val="a1"/>
    <w:link w:val="af"/>
    <w:rsid w:val="000121E5"/>
    <w:rPr>
      <w:rFonts w:ascii="Calibri" w:eastAsia="Calibri" w:hAnsi="Calibri" w:cs="Times New Roman"/>
      <w:lang w:val="de-AT" w:eastAsia="de-AT"/>
    </w:rPr>
  </w:style>
  <w:style w:type="paragraph" w:styleId="21">
    <w:name w:val="toc 2"/>
    <w:basedOn w:val="a0"/>
    <w:next w:val="a0"/>
    <w:autoRedefine/>
    <w:uiPriority w:val="39"/>
    <w:unhideWhenUsed/>
    <w:rsid w:val="000121E5"/>
    <w:pPr>
      <w:tabs>
        <w:tab w:val="left" w:pos="1134"/>
        <w:tab w:val="left" w:pos="1418"/>
        <w:tab w:val="right" w:leader="dot" w:pos="9060"/>
      </w:tabs>
      <w:spacing w:line="276" w:lineRule="auto"/>
      <w:ind w:left="1134" w:hanging="708"/>
      <w:contextualSpacing/>
      <w:jc w:val="both"/>
    </w:pPr>
    <w:rPr>
      <w:rFonts w:ascii="Calibri" w:eastAsia="Calibri" w:hAnsi="Calibri"/>
      <w:noProof/>
      <w:sz w:val="22"/>
      <w:szCs w:val="22"/>
      <w:lang w:val="de-DE" w:eastAsia="en-US"/>
    </w:rPr>
  </w:style>
  <w:style w:type="paragraph" w:styleId="31">
    <w:name w:val="toc 3"/>
    <w:basedOn w:val="a0"/>
    <w:next w:val="a0"/>
    <w:autoRedefine/>
    <w:uiPriority w:val="39"/>
    <w:unhideWhenUsed/>
    <w:rsid w:val="000121E5"/>
    <w:pPr>
      <w:tabs>
        <w:tab w:val="left" w:pos="1134"/>
        <w:tab w:val="right" w:leader="dot" w:pos="9060"/>
      </w:tabs>
      <w:spacing w:line="276" w:lineRule="auto"/>
      <w:ind w:left="1134" w:hanging="708"/>
    </w:pPr>
    <w:rPr>
      <w:rFonts w:ascii="Calibri" w:eastAsia="Calibri" w:hAnsi="Calibri"/>
      <w:noProof/>
      <w:sz w:val="22"/>
      <w:szCs w:val="22"/>
      <w:lang w:val="de-DE" w:eastAsia="en-US"/>
    </w:rPr>
  </w:style>
  <w:style w:type="paragraph" w:customStyle="1" w:styleId="berschriftgross">
    <w:name w:val="Überschrift gross"/>
    <w:basedOn w:val="a0"/>
    <w:qFormat/>
    <w:rsid w:val="000121E5"/>
    <w:pPr>
      <w:spacing w:before="480" w:after="120" w:line="276" w:lineRule="auto"/>
    </w:pPr>
    <w:rPr>
      <w:rFonts w:ascii="Cambria" w:eastAsia="Calibri" w:hAnsi="Cambria"/>
      <w:b/>
      <w:color w:val="69AAD5"/>
      <w:szCs w:val="28"/>
      <w:lang w:val="de-DE" w:eastAsia="en-US"/>
    </w:rPr>
  </w:style>
  <w:style w:type="paragraph" w:customStyle="1" w:styleId="berschriftklein">
    <w:name w:val="Überschrift klein"/>
    <w:basedOn w:val="a0"/>
    <w:qFormat/>
    <w:rsid w:val="000121E5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character" w:styleId="af1">
    <w:name w:val="Strong"/>
    <w:uiPriority w:val="22"/>
    <w:qFormat/>
    <w:rsid w:val="000121E5"/>
    <w:rPr>
      <w:b/>
      <w:bCs/>
    </w:rPr>
  </w:style>
  <w:style w:type="paragraph" w:customStyle="1" w:styleId="TextTabelle">
    <w:name w:val="Text Tabelle"/>
    <w:basedOn w:val="a0"/>
    <w:qFormat/>
    <w:rsid w:val="000121E5"/>
    <w:rPr>
      <w:rFonts w:ascii="Calibri" w:eastAsia="Arial Unicode MS" w:hAnsi="Calibri" w:cs="Arial"/>
      <w:sz w:val="20"/>
      <w:lang w:val="de-DE" w:eastAsia="en-US"/>
    </w:rPr>
  </w:style>
  <w:style w:type="paragraph" w:customStyle="1" w:styleId="Frage">
    <w:name w:val="Frage"/>
    <w:basedOn w:val="TextTabelle"/>
    <w:qFormat/>
    <w:rsid w:val="000121E5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apple-style-span">
    <w:name w:val="apple-style-span"/>
    <w:rsid w:val="000121E5"/>
  </w:style>
  <w:style w:type="character" w:styleId="af2">
    <w:name w:val="Emphasis"/>
    <w:uiPriority w:val="20"/>
    <w:qFormat/>
    <w:rsid w:val="000121E5"/>
    <w:rPr>
      <w:i/>
      <w:iCs/>
    </w:rPr>
  </w:style>
  <w:style w:type="paragraph" w:styleId="af3">
    <w:name w:val="Normal (Web)"/>
    <w:basedOn w:val="a0"/>
    <w:uiPriority w:val="99"/>
    <w:unhideWhenUsed/>
    <w:rsid w:val="000121E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caption"/>
    <w:basedOn w:val="a0"/>
    <w:next w:val="a0"/>
    <w:qFormat/>
    <w:rsid w:val="000121E5"/>
    <w:pPr>
      <w:jc w:val="both"/>
    </w:pPr>
    <w:rPr>
      <w:rFonts w:ascii="Arial" w:hAnsi="Arial"/>
      <w:b/>
      <w:bCs/>
      <w:sz w:val="24"/>
    </w:rPr>
  </w:style>
  <w:style w:type="character" w:customStyle="1" w:styleId="hps">
    <w:name w:val="hps"/>
    <w:rsid w:val="000121E5"/>
  </w:style>
  <w:style w:type="paragraph" w:styleId="af5">
    <w:name w:val="Block Text"/>
    <w:basedOn w:val="a0"/>
    <w:rsid w:val="000121E5"/>
    <w:pPr>
      <w:tabs>
        <w:tab w:val="left" w:pos="5040"/>
        <w:tab w:val="left" w:pos="6397"/>
        <w:tab w:val="left" w:pos="6585"/>
      </w:tabs>
      <w:ind w:left="285" w:right="6120" w:firstLine="255"/>
      <w:jc w:val="both"/>
    </w:pPr>
    <w:rPr>
      <w:rFonts w:ascii="Verdana" w:hAnsi="Verdana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">
    <w:name w:val="st"/>
    <w:basedOn w:val="a0"/>
    <w:rsid w:val="000121E5"/>
    <w:pPr>
      <w:spacing w:before="105" w:after="105"/>
      <w:ind w:left="105" w:right="105"/>
    </w:pPr>
    <w:rPr>
      <w:rFonts w:ascii="Verdana" w:hAnsi="Verdana"/>
      <w:color w:val="000000"/>
      <w:sz w:val="17"/>
      <w:szCs w:val="17"/>
    </w:rPr>
  </w:style>
  <w:style w:type="paragraph" w:customStyle="1" w:styleId="14">
    <w:name w:val="Абзац списка1"/>
    <w:basedOn w:val="a0"/>
    <w:rsid w:val="000121E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2"/>
    <w:next w:val="a8"/>
    <w:uiPriority w:val="59"/>
    <w:rsid w:val="00012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6">
    <w:name w:val="Нормальный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12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43C043E043D04380442043E04400438043D0433">
    <w:name w:val="&lt;043C&gt;&lt;043E&gt;&lt;043D&gt;&lt;0438&gt;&lt;0442&gt;&lt;043E&gt;&lt;0440&gt;&lt;0438&gt;&lt;043D&gt;&lt;0433&gt;"/>
    <w:uiPriority w:val="99"/>
    <w:rsid w:val="000121E5"/>
    <w:rPr>
      <w:rFonts w:ascii="PragmaticaLightC" w:hAnsi="PragmaticaLightC" w:cs="PragmaticaLightC"/>
      <w:b/>
      <w:bCs/>
      <w:color w:val="382E79"/>
      <w:sz w:val="26"/>
      <w:szCs w:val="26"/>
      <w:lang w:val="ru-RU"/>
    </w:rPr>
  </w:style>
  <w:style w:type="character" w:customStyle="1" w:styleId="043C043E043D04380442043E04400438043D04332">
    <w:name w:val="&lt;043C&gt;&lt;043E&gt;&lt;043D&gt;&lt;0438&gt;&lt;0442&gt;&lt;043E&gt;&lt;0440&gt;&lt;0438&gt;&lt;043D&gt;&lt;0433&gt;2"/>
    <w:uiPriority w:val="99"/>
    <w:rsid w:val="000121E5"/>
    <w:rPr>
      <w:rFonts w:ascii="PragmaticaLightC" w:hAnsi="PragmaticaLightC" w:cs="PragmaticaLightC"/>
      <w:b/>
      <w:bCs/>
      <w:sz w:val="24"/>
      <w:szCs w:val="24"/>
      <w:lang w:val="ru-RU"/>
    </w:rPr>
  </w:style>
  <w:style w:type="character" w:customStyle="1" w:styleId="043E0441043D043E0432043D043E0439">
    <w:name w:val="&lt;043E&gt;&lt;0441&gt;&lt;043D&gt;&lt;043E&gt;&lt;0432&gt;&lt;043D&gt;&lt;043E&gt;&lt;0439&gt;"/>
    <w:uiPriority w:val="99"/>
    <w:rsid w:val="000121E5"/>
    <w:rPr>
      <w:rFonts w:ascii="Minion Pro" w:hAnsi="Minion Pro" w:cs="Minion Pro"/>
      <w:spacing w:val="0"/>
      <w:sz w:val="24"/>
      <w:szCs w:val="24"/>
      <w:lang w:val="ru-RU"/>
    </w:rPr>
  </w:style>
  <w:style w:type="paragraph" w:customStyle="1" w:styleId="Noparagraphstyle">
    <w:name w:val="[No paragraph style]"/>
    <w:rsid w:val="000121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612">
    <w:name w:val="Стиль Заголовок 6 + 12 пт По центру"/>
    <w:basedOn w:val="6"/>
    <w:rsid w:val="000121E5"/>
    <w:pPr>
      <w:suppressLineNumbers/>
      <w:suppressAutoHyphens/>
      <w:spacing w:before="40" w:after="40"/>
      <w:jc w:val="center"/>
    </w:pPr>
    <w:rPr>
      <w:rFonts w:ascii="Arial Narrow" w:hAnsi="Arial Narrow"/>
      <w:b/>
      <w:bCs/>
      <w:i w:val="0"/>
      <w:iCs w:val="0"/>
      <w:color w:val="auto"/>
    </w:rPr>
  </w:style>
  <w:style w:type="paragraph" w:customStyle="1" w:styleId="af7">
    <w:name w:val="Текст таблицы"/>
    <w:basedOn w:val="a0"/>
    <w:link w:val="af8"/>
    <w:rsid w:val="000121E5"/>
    <w:pPr>
      <w:spacing w:before="40" w:after="60"/>
    </w:pPr>
    <w:rPr>
      <w:rFonts w:ascii="Arial" w:hAnsi="Arial"/>
      <w:sz w:val="20"/>
    </w:rPr>
  </w:style>
  <w:style w:type="character" w:customStyle="1" w:styleId="af8">
    <w:name w:val="Текст таблицы Знак"/>
    <w:link w:val="af7"/>
    <w:locked/>
    <w:rsid w:val="000121E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0">
    <w:name w:val="Стиль Заглавие книги + Первая строка:  0 см"/>
    <w:basedOn w:val="a0"/>
    <w:rsid w:val="000121E5"/>
    <w:pPr>
      <w:keepLines/>
      <w:suppressLineNumbers/>
      <w:suppressAutoHyphens/>
      <w:spacing w:before="160"/>
      <w:jc w:val="center"/>
    </w:pPr>
    <w:rPr>
      <w:rFonts w:ascii="Arial Narrow" w:hAnsi="Arial Narrow"/>
      <w:b/>
      <w:bCs/>
      <w:sz w:val="52"/>
    </w:rPr>
  </w:style>
  <w:style w:type="paragraph" w:customStyle="1" w:styleId="6120">
    <w:name w:val="Стиль Стиль Заголовок 6 + 12 пт По центру + Первая строка:  0 см"/>
    <w:basedOn w:val="612"/>
    <w:rsid w:val="000121E5"/>
    <w:pPr>
      <w:ind w:firstLine="0"/>
    </w:pPr>
  </w:style>
  <w:style w:type="paragraph" w:customStyle="1" w:styleId="a">
    <w:name w:val="Перечень"/>
    <w:basedOn w:val="a0"/>
    <w:rsid w:val="000121E5"/>
    <w:pPr>
      <w:numPr>
        <w:numId w:val="7"/>
      </w:numPr>
      <w:spacing w:before="40" w:after="40"/>
      <w:jc w:val="both"/>
    </w:pPr>
    <w:rPr>
      <w:sz w:val="24"/>
      <w:szCs w:val="24"/>
    </w:rPr>
  </w:style>
  <w:style w:type="character" w:customStyle="1" w:styleId="af9">
    <w:name w:val="Меню"/>
    <w:rsid w:val="000121E5"/>
    <w:rPr>
      <w:rFonts w:ascii="Arial" w:hAnsi="Arial" w:cs="Times New Roman"/>
      <w:b/>
      <w:i/>
      <w:noProof/>
      <w:color w:val="990000"/>
      <w:sz w:val="20"/>
    </w:rPr>
  </w:style>
  <w:style w:type="character" w:customStyle="1" w:styleId="afa">
    <w:name w:val="Схема документа Знак"/>
    <w:link w:val="afb"/>
    <w:uiPriority w:val="99"/>
    <w:rsid w:val="000121E5"/>
    <w:rPr>
      <w:rFonts w:ascii="Tahoma" w:hAnsi="Tahoma"/>
      <w:sz w:val="16"/>
      <w:szCs w:val="16"/>
    </w:rPr>
  </w:style>
  <w:style w:type="paragraph" w:styleId="afb">
    <w:name w:val="Document Map"/>
    <w:basedOn w:val="a0"/>
    <w:link w:val="afa"/>
    <w:uiPriority w:val="99"/>
    <w:unhideWhenUsed/>
    <w:rsid w:val="000121E5"/>
    <w:pPr>
      <w:spacing w:before="40" w:after="40"/>
      <w:ind w:firstLine="720"/>
      <w:jc w:val="both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5">
    <w:name w:val="Схема документа Знак1"/>
    <w:basedOn w:val="a1"/>
    <w:rsid w:val="000121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1"/>
    <w:rsid w:val="000121E5"/>
  </w:style>
  <w:style w:type="paragraph" w:styleId="22">
    <w:name w:val="Body Text 2"/>
    <w:basedOn w:val="a0"/>
    <w:link w:val="23"/>
    <w:rsid w:val="000121E5"/>
  </w:style>
  <w:style w:type="character" w:customStyle="1" w:styleId="23">
    <w:name w:val="Основной текст 2 Знак"/>
    <w:basedOn w:val="a1"/>
    <w:link w:val="22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rsid w:val="000121E5"/>
    <w:rPr>
      <w:sz w:val="20"/>
    </w:rPr>
  </w:style>
  <w:style w:type="character" w:customStyle="1" w:styleId="afd">
    <w:name w:val="Текст сноски Знак"/>
    <w:basedOn w:val="a1"/>
    <w:link w:val="afc"/>
    <w:rsid w:val="00012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rsid w:val="000121E5"/>
    <w:rPr>
      <w:sz w:val="24"/>
    </w:rPr>
  </w:style>
  <w:style w:type="character" w:customStyle="1" w:styleId="aff">
    <w:name w:val="Основной текст Знак"/>
    <w:basedOn w:val="a1"/>
    <w:link w:val="afe"/>
    <w:rsid w:val="00012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0121E5"/>
    <w:rPr>
      <w:sz w:val="18"/>
    </w:rPr>
  </w:style>
  <w:style w:type="character" w:customStyle="1" w:styleId="33">
    <w:name w:val="Основной текст 3 Знак"/>
    <w:basedOn w:val="a1"/>
    <w:link w:val="32"/>
    <w:rsid w:val="000121E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0">
    <w:name w:val="Body Text Indent"/>
    <w:basedOn w:val="a0"/>
    <w:link w:val="aff1"/>
    <w:rsid w:val="000121E5"/>
    <w:pPr>
      <w:spacing w:line="180" w:lineRule="exact"/>
      <w:ind w:left="-5" w:hanging="56"/>
      <w:jc w:val="both"/>
    </w:pPr>
    <w:rPr>
      <w:b/>
      <w:bCs/>
      <w:sz w:val="16"/>
    </w:rPr>
  </w:style>
  <w:style w:type="character" w:customStyle="1" w:styleId="aff1">
    <w:name w:val="Основной текст с отступом Знак"/>
    <w:basedOn w:val="a1"/>
    <w:link w:val="aff0"/>
    <w:rsid w:val="000121E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24">
    <w:name w:val="Body Text Indent 2"/>
    <w:basedOn w:val="a0"/>
    <w:link w:val="25"/>
    <w:rsid w:val="000121E5"/>
    <w:pPr>
      <w:spacing w:line="180" w:lineRule="exact"/>
      <w:ind w:left="-5" w:hanging="14"/>
      <w:jc w:val="both"/>
    </w:pPr>
    <w:rPr>
      <w:b/>
      <w:bCs/>
      <w:sz w:val="16"/>
    </w:rPr>
  </w:style>
  <w:style w:type="character" w:customStyle="1" w:styleId="25">
    <w:name w:val="Основной текст с отступом 2 Знак"/>
    <w:basedOn w:val="a1"/>
    <w:link w:val="24"/>
    <w:rsid w:val="000121E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ff2">
    <w:name w:val="Title"/>
    <w:basedOn w:val="a0"/>
    <w:link w:val="aff3"/>
    <w:qFormat/>
    <w:rsid w:val="000121E5"/>
    <w:pPr>
      <w:jc w:val="center"/>
    </w:pPr>
    <w:rPr>
      <w:sz w:val="24"/>
    </w:rPr>
  </w:style>
  <w:style w:type="character" w:customStyle="1" w:styleId="aff3">
    <w:name w:val="Название Знак"/>
    <w:basedOn w:val="a1"/>
    <w:link w:val="aff2"/>
    <w:rsid w:val="000121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avbar">
    <w:name w:val="navbar"/>
    <w:basedOn w:val="a1"/>
    <w:rsid w:val="000121E5"/>
  </w:style>
  <w:style w:type="paragraph" w:customStyle="1" w:styleId="s16">
    <w:name w:val="s_16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rsid w:val="000121E5"/>
  </w:style>
  <w:style w:type="character" w:customStyle="1" w:styleId="comments">
    <w:name w:val="comments"/>
    <w:basedOn w:val="a1"/>
    <w:rsid w:val="000121E5"/>
  </w:style>
  <w:style w:type="character" w:customStyle="1" w:styleId="tik-text">
    <w:name w:val="tik-text"/>
    <w:basedOn w:val="a1"/>
    <w:rsid w:val="000121E5"/>
  </w:style>
  <w:style w:type="character" w:customStyle="1" w:styleId="ecattext">
    <w:name w:val="ecattext"/>
    <w:rsid w:val="000121E5"/>
  </w:style>
  <w:style w:type="paragraph" w:customStyle="1" w:styleId="s3">
    <w:name w:val="s_3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h1content">
    <w:name w:val="h1_content"/>
    <w:rsid w:val="00012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2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0121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0121E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121E5"/>
    <w:pPr>
      <w:numPr>
        <w:ilvl w:val="2"/>
        <w:numId w:val="2"/>
      </w:numPr>
      <w:tabs>
        <w:tab w:val="left" w:pos="709"/>
      </w:tabs>
      <w:spacing w:before="480" w:after="120" w:line="276" w:lineRule="auto"/>
      <w:outlineLvl w:val="2"/>
    </w:pPr>
    <w:rPr>
      <w:rFonts w:ascii="Cambria" w:eastAsia="Calibri" w:hAnsi="Cambria"/>
      <w:b/>
      <w:color w:val="69AAD5"/>
      <w:sz w:val="22"/>
      <w:szCs w:val="22"/>
      <w:lang w:val="en-US" w:eastAsia="de-AT"/>
    </w:rPr>
  </w:style>
  <w:style w:type="paragraph" w:styleId="4">
    <w:name w:val="heading 4"/>
    <w:basedOn w:val="a0"/>
    <w:next w:val="a0"/>
    <w:link w:val="40"/>
    <w:uiPriority w:val="9"/>
    <w:qFormat/>
    <w:rsid w:val="000121E5"/>
    <w:pPr>
      <w:keepNext/>
      <w:keepLines/>
      <w:spacing w:before="200"/>
      <w:ind w:firstLine="720"/>
      <w:jc w:val="both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0"/>
    <w:next w:val="a0"/>
    <w:link w:val="50"/>
    <w:qFormat/>
    <w:rsid w:val="000121E5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0"/>
    <w:next w:val="a0"/>
    <w:link w:val="60"/>
    <w:uiPriority w:val="9"/>
    <w:qFormat/>
    <w:rsid w:val="000121E5"/>
    <w:pPr>
      <w:keepNext/>
      <w:keepLines/>
      <w:spacing w:before="200"/>
      <w:ind w:firstLine="720"/>
      <w:jc w:val="both"/>
      <w:outlineLvl w:val="5"/>
    </w:pPr>
    <w:rPr>
      <w:rFonts w:ascii="Cambria" w:hAnsi="Cambria"/>
      <w:i/>
      <w:iCs/>
      <w:color w:val="243F60"/>
      <w:sz w:val="24"/>
    </w:rPr>
  </w:style>
  <w:style w:type="paragraph" w:styleId="7">
    <w:name w:val="heading 7"/>
    <w:basedOn w:val="a0"/>
    <w:next w:val="a0"/>
    <w:link w:val="70"/>
    <w:qFormat/>
    <w:rsid w:val="000121E5"/>
    <w:pPr>
      <w:keepNext/>
      <w:numPr>
        <w:numId w:val="9"/>
      </w:numPr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qFormat/>
    <w:rsid w:val="000121E5"/>
    <w:pPr>
      <w:keepNext/>
      <w:ind w:left="360"/>
      <w:outlineLvl w:val="7"/>
    </w:pPr>
    <w:rPr>
      <w:b/>
      <w:sz w:val="24"/>
    </w:rPr>
  </w:style>
  <w:style w:type="paragraph" w:styleId="9">
    <w:name w:val="heading 9"/>
    <w:basedOn w:val="4"/>
    <w:next w:val="a0"/>
    <w:link w:val="90"/>
    <w:uiPriority w:val="9"/>
    <w:qFormat/>
    <w:rsid w:val="000121E5"/>
    <w:pPr>
      <w:suppressLineNumbers/>
      <w:suppressAutoHyphens/>
      <w:spacing w:before="120" w:after="40"/>
      <w:jc w:val="left"/>
      <w:outlineLvl w:val="8"/>
    </w:pPr>
    <w:rPr>
      <w:rFonts w:ascii="Arial Narrow" w:hAnsi="Arial Narrow"/>
      <w:b w:val="0"/>
      <w:bCs w:val="0"/>
      <w:iCs w:val="0"/>
      <w:color w:val="auto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121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121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121E5"/>
    <w:rPr>
      <w:rFonts w:ascii="Cambria" w:eastAsia="Calibri" w:hAnsi="Cambria" w:cs="Times New Roman"/>
      <w:b/>
      <w:color w:val="69AAD5"/>
      <w:lang w:val="en-US" w:eastAsia="de-AT"/>
    </w:rPr>
  </w:style>
  <w:style w:type="character" w:customStyle="1" w:styleId="40">
    <w:name w:val="Заголовок 4 Знак"/>
    <w:basedOn w:val="a1"/>
    <w:link w:val="4"/>
    <w:uiPriority w:val="9"/>
    <w:rsid w:val="000121E5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121E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121E5"/>
    <w:rPr>
      <w:rFonts w:ascii="Cambria" w:eastAsia="Times New Roman" w:hAnsi="Cambria" w:cs="Times New Roman"/>
      <w:i/>
      <w:iCs/>
      <w:color w:val="243F6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12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121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0121E5"/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styleId="a4">
    <w:name w:val="header"/>
    <w:basedOn w:val="a0"/>
    <w:link w:val="a5"/>
    <w:uiPriority w:val="99"/>
    <w:rsid w:val="000121E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0121E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2"/>
    <w:uiPriority w:val="59"/>
    <w:rsid w:val="0001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sid w:val="000121E5"/>
  </w:style>
  <w:style w:type="paragraph" w:customStyle="1" w:styleId="ConsPlusCell">
    <w:name w:val="ConsPlusCell"/>
    <w:uiPriority w:val="99"/>
    <w:rsid w:val="00012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121E5"/>
  </w:style>
  <w:style w:type="character" w:customStyle="1" w:styleId="match">
    <w:name w:val="match"/>
    <w:rsid w:val="000121E5"/>
  </w:style>
  <w:style w:type="paragraph" w:styleId="aa">
    <w:name w:val="Balloon Text"/>
    <w:basedOn w:val="a0"/>
    <w:link w:val="ab"/>
    <w:uiPriority w:val="99"/>
    <w:semiHidden/>
    <w:rsid w:val="000121E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121E5"/>
    <w:rPr>
      <w:rFonts w:ascii="Tahoma" w:eastAsia="Times New Roman" w:hAnsi="Tahoma" w:cs="Times New Roman"/>
      <w:sz w:val="16"/>
      <w:szCs w:val="16"/>
      <w:lang w:eastAsia="ru-RU"/>
    </w:rPr>
  </w:style>
  <w:style w:type="character" w:styleId="ac">
    <w:name w:val="Hyperlink"/>
    <w:rsid w:val="000121E5"/>
    <w:rPr>
      <w:color w:val="0000FF"/>
      <w:u w:val="single"/>
    </w:rPr>
  </w:style>
  <w:style w:type="character" w:styleId="ad">
    <w:name w:val="FollowedHyperlink"/>
    <w:rsid w:val="000121E5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012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121E5"/>
  </w:style>
  <w:style w:type="paragraph" w:styleId="1">
    <w:name w:val="toc 1"/>
    <w:basedOn w:val="a0"/>
    <w:next w:val="a0"/>
    <w:autoRedefine/>
    <w:uiPriority w:val="39"/>
    <w:unhideWhenUsed/>
    <w:rsid w:val="000121E5"/>
    <w:pPr>
      <w:numPr>
        <w:numId w:val="1"/>
      </w:numPr>
      <w:tabs>
        <w:tab w:val="left" w:pos="426"/>
        <w:tab w:val="right" w:leader="dot" w:pos="9060"/>
      </w:tabs>
      <w:spacing w:before="120" w:line="276" w:lineRule="auto"/>
      <w:ind w:left="425" w:hanging="425"/>
    </w:pPr>
    <w:rPr>
      <w:rFonts w:ascii="Calibri" w:eastAsia="Calibri" w:hAnsi="Calibri"/>
      <w:b/>
      <w:noProof/>
      <w:sz w:val="22"/>
      <w:szCs w:val="22"/>
      <w:lang w:val="de-DE" w:eastAsia="en-US"/>
    </w:rPr>
  </w:style>
  <w:style w:type="paragraph" w:customStyle="1" w:styleId="Aufzhlung">
    <w:name w:val="Aufzählung"/>
    <w:basedOn w:val="a0"/>
    <w:qFormat/>
    <w:rsid w:val="000121E5"/>
    <w:pPr>
      <w:spacing w:line="276" w:lineRule="auto"/>
      <w:ind w:left="1080" w:hanging="360"/>
    </w:pPr>
    <w:rPr>
      <w:rFonts w:ascii="Calibri" w:eastAsia="Calibri" w:hAnsi="Calibri"/>
      <w:sz w:val="22"/>
      <w:szCs w:val="22"/>
      <w:lang w:val="de-DE" w:eastAsia="en-US"/>
    </w:rPr>
  </w:style>
  <w:style w:type="table" w:customStyle="1" w:styleId="13">
    <w:name w:val="Сетка таблицы1"/>
    <w:basedOn w:val="a2"/>
    <w:next w:val="a8"/>
    <w:uiPriority w:val="59"/>
    <w:rsid w:val="000121E5"/>
    <w:pPr>
      <w:numPr>
        <w:ilvl w:val="1"/>
        <w:numId w:val="11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MTopic1">
    <w:name w:val="MM Topic 1"/>
    <w:basedOn w:val="10"/>
    <w:link w:val="MMTopic1Zchn"/>
    <w:rsid w:val="000121E5"/>
    <w:pPr>
      <w:keepNext w:val="0"/>
      <w:numPr>
        <w:ilvl w:val="2"/>
        <w:numId w:val="1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before="0" w:after="0" w:line="276" w:lineRule="auto"/>
      <w:contextualSpacing/>
    </w:pPr>
    <w:rPr>
      <w:bCs w:val="0"/>
      <w:caps/>
      <w:color w:val="365F91"/>
      <w:kern w:val="0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121E5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"/>
    <w:rsid w:val="000121E5"/>
    <w:pPr>
      <w:keepNext w:val="0"/>
      <w:tabs>
        <w:tab w:val="left" w:pos="567"/>
      </w:tabs>
      <w:spacing w:before="360" w:after="0" w:line="276" w:lineRule="auto"/>
      <w:ind w:left="1800" w:hanging="360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121E5"/>
    <w:pPr>
      <w:numPr>
        <w:ilvl w:val="0"/>
        <w:numId w:val="0"/>
      </w:numPr>
      <w:ind w:left="2520" w:hanging="180"/>
    </w:pPr>
    <w:rPr>
      <w:rFonts w:eastAsia="Times New Roman"/>
      <w:color w:val="4F81BD"/>
    </w:rPr>
  </w:style>
  <w:style w:type="paragraph" w:styleId="af">
    <w:name w:val="Plain Text"/>
    <w:basedOn w:val="a0"/>
    <w:link w:val="af0"/>
    <w:unhideWhenUsed/>
    <w:rsid w:val="000121E5"/>
    <w:rPr>
      <w:rFonts w:ascii="Calibri" w:eastAsia="Calibri" w:hAnsi="Calibri"/>
      <w:sz w:val="22"/>
      <w:szCs w:val="22"/>
      <w:lang w:val="de-AT" w:eastAsia="de-AT"/>
    </w:rPr>
  </w:style>
  <w:style w:type="character" w:customStyle="1" w:styleId="af0">
    <w:name w:val="Текст Знак"/>
    <w:basedOn w:val="a1"/>
    <w:link w:val="af"/>
    <w:rsid w:val="000121E5"/>
    <w:rPr>
      <w:rFonts w:ascii="Calibri" w:eastAsia="Calibri" w:hAnsi="Calibri" w:cs="Times New Roman"/>
      <w:lang w:val="de-AT" w:eastAsia="de-AT"/>
    </w:rPr>
  </w:style>
  <w:style w:type="paragraph" w:styleId="21">
    <w:name w:val="toc 2"/>
    <w:basedOn w:val="a0"/>
    <w:next w:val="a0"/>
    <w:autoRedefine/>
    <w:uiPriority w:val="39"/>
    <w:unhideWhenUsed/>
    <w:rsid w:val="000121E5"/>
    <w:pPr>
      <w:tabs>
        <w:tab w:val="left" w:pos="1134"/>
        <w:tab w:val="left" w:pos="1418"/>
        <w:tab w:val="right" w:leader="dot" w:pos="9060"/>
      </w:tabs>
      <w:spacing w:line="276" w:lineRule="auto"/>
      <w:ind w:left="1134" w:hanging="708"/>
      <w:contextualSpacing/>
      <w:jc w:val="both"/>
    </w:pPr>
    <w:rPr>
      <w:rFonts w:ascii="Calibri" w:eastAsia="Calibri" w:hAnsi="Calibri"/>
      <w:noProof/>
      <w:sz w:val="22"/>
      <w:szCs w:val="22"/>
      <w:lang w:val="de-DE" w:eastAsia="en-US"/>
    </w:rPr>
  </w:style>
  <w:style w:type="paragraph" w:styleId="31">
    <w:name w:val="toc 3"/>
    <w:basedOn w:val="a0"/>
    <w:next w:val="a0"/>
    <w:autoRedefine/>
    <w:uiPriority w:val="39"/>
    <w:unhideWhenUsed/>
    <w:rsid w:val="000121E5"/>
    <w:pPr>
      <w:tabs>
        <w:tab w:val="left" w:pos="1134"/>
        <w:tab w:val="right" w:leader="dot" w:pos="9060"/>
      </w:tabs>
      <w:spacing w:line="276" w:lineRule="auto"/>
      <w:ind w:left="1134" w:hanging="708"/>
    </w:pPr>
    <w:rPr>
      <w:rFonts w:ascii="Calibri" w:eastAsia="Calibri" w:hAnsi="Calibri"/>
      <w:noProof/>
      <w:sz w:val="22"/>
      <w:szCs w:val="22"/>
      <w:lang w:val="de-DE" w:eastAsia="en-US"/>
    </w:rPr>
  </w:style>
  <w:style w:type="paragraph" w:customStyle="1" w:styleId="berschriftgross">
    <w:name w:val="Überschrift gross"/>
    <w:basedOn w:val="a0"/>
    <w:qFormat/>
    <w:rsid w:val="000121E5"/>
    <w:pPr>
      <w:spacing w:before="480" w:after="120" w:line="276" w:lineRule="auto"/>
    </w:pPr>
    <w:rPr>
      <w:rFonts w:ascii="Cambria" w:eastAsia="Calibri" w:hAnsi="Cambria"/>
      <w:b/>
      <w:color w:val="69AAD5"/>
      <w:szCs w:val="28"/>
      <w:lang w:val="de-DE" w:eastAsia="en-US"/>
    </w:rPr>
  </w:style>
  <w:style w:type="paragraph" w:customStyle="1" w:styleId="berschriftklein">
    <w:name w:val="Überschrift klein"/>
    <w:basedOn w:val="a0"/>
    <w:qFormat/>
    <w:rsid w:val="000121E5"/>
    <w:pPr>
      <w:spacing w:before="480" w:after="120" w:line="276" w:lineRule="auto"/>
    </w:pPr>
    <w:rPr>
      <w:rFonts w:ascii="Cambria" w:eastAsia="Calibri" w:hAnsi="Cambria"/>
      <w:b/>
      <w:color w:val="69AAD5"/>
      <w:sz w:val="22"/>
      <w:szCs w:val="22"/>
      <w:lang w:val="de-DE" w:eastAsia="en-US"/>
    </w:rPr>
  </w:style>
  <w:style w:type="character" w:styleId="af1">
    <w:name w:val="Strong"/>
    <w:uiPriority w:val="22"/>
    <w:qFormat/>
    <w:rsid w:val="000121E5"/>
    <w:rPr>
      <w:b/>
      <w:bCs/>
    </w:rPr>
  </w:style>
  <w:style w:type="paragraph" w:customStyle="1" w:styleId="TextTabelle">
    <w:name w:val="Text Tabelle"/>
    <w:basedOn w:val="a0"/>
    <w:qFormat/>
    <w:rsid w:val="000121E5"/>
    <w:rPr>
      <w:rFonts w:ascii="Calibri" w:eastAsia="Arial Unicode MS" w:hAnsi="Calibri" w:cs="Arial"/>
      <w:sz w:val="20"/>
      <w:lang w:val="de-DE" w:eastAsia="en-US"/>
    </w:rPr>
  </w:style>
  <w:style w:type="paragraph" w:customStyle="1" w:styleId="Frage">
    <w:name w:val="Frage"/>
    <w:basedOn w:val="TextTabelle"/>
    <w:qFormat/>
    <w:rsid w:val="000121E5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apple-style-span">
    <w:name w:val="apple-style-span"/>
    <w:rsid w:val="000121E5"/>
  </w:style>
  <w:style w:type="character" w:styleId="af2">
    <w:name w:val="Emphasis"/>
    <w:uiPriority w:val="20"/>
    <w:qFormat/>
    <w:rsid w:val="000121E5"/>
    <w:rPr>
      <w:i/>
      <w:iCs/>
    </w:rPr>
  </w:style>
  <w:style w:type="paragraph" w:styleId="af3">
    <w:name w:val="Normal (Web)"/>
    <w:basedOn w:val="a0"/>
    <w:uiPriority w:val="99"/>
    <w:unhideWhenUsed/>
    <w:rsid w:val="000121E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caption"/>
    <w:basedOn w:val="a0"/>
    <w:next w:val="a0"/>
    <w:qFormat/>
    <w:rsid w:val="000121E5"/>
    <w:pPr>
      <w:jc w:val="both"/>
    </w:pPr>
    <w:rPr>
      <w:rFonts w:ascii="Arial" w:hAnsi="Arial"/>
      <w:b/>
      <w:bCs/>
      <w:sz w:val="24"/>
    </w:rPr>
  </w:style>
  <w:style w:type="character" w:customStyle="1" w:styleId="hps">
    <w:name w:val="hps"/>
    <w:rsid w:val="000121E5"/>
  </w:style>
  <w:style w:type="paragraph" w:styleId="af5">
    <w:name w:val="Block Text"/>
    <w:basedOn w:val="a0"/>
    <w:rsid w:val="000121E5"/>
    <w:pPr>
      <w:tabs>
        <w:tab w:val="left" w:pos="5040"/>
        <w:tab w:val="left" w:pos="6397"/>
        <w:tab w:val="left" w:pos="6585"/>
      </w:tabs>
      <w:ind w:left="285" w:right="6120" w:firstLine="255"/>
      <w:jc w:val="both"/>
    </w:pPr>
    <w:rPr>
      <w:rFonts w:ascii="Verdana" w:hAnsi="Verdana"/>
      <w:color w:val="000000"/>
      <w:sz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">
    <w:name w:val="st"/>
    <w:basedOn w:val="a0"/>
    <w:rsid w:val="000121E5"/>
    <w:pPr>
      <w:spacing w:before="105" w:after="105"/>
      <w:ind w:left="105" w:right="105"/>
    </w:pPr>
    <w:rPr>
      <w:rFonts w:ascii="Verdana" w:hAnsi="Verdana"/>
      <w:color w:val="000000"/>
      <w:sz w:val="17"/>
      <w:szCs w:val="17"/>
    </w:rPr>
  </w:style>
  <w:style w:type="paragraph" w:customStyle="1" w:styleId="14">
    <w:name w:val="Абзац списка1"/>
    <w:basedOn w:val="a0"/>
    <w:rsid w:val="000121E5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2"/>
    <w:next w:val="a8"/>
    <w:uiPriority w:val="59"/>
    <w:rsid w:val="000121E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6">
    <w:name w:val="Нормальный"/>
    <w:rsid w:val="00012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012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043C043E043D04380442043E04400438043D0433">
    <w:name w:val="&lt;043C&gt;&lt;043E&gt;&lt;043D&gt;&lt;0438&gt;&lt;0442&gt;&lt;043E&gt;&lt;0440&gt;&lt;0438&gt;&lt;043D&gt;&lt;0433&gt;"/>
    <w:uiPriority w:val="99"/>
    <w:rsid w:val="000121E5"/>
    <w:rPr>
      <w:rFonts w:ascii="PragmaticaLightC" w:hAnsi="PragmaticaLightC" w:cs="PragmaticaLightC"/>
      <w:b/>
      <w:bCs/>
      <w:color w:val="382E79"/>
      <w:sz w:val="26"/>
      <w:szCs w:val="26"/>
      <w:lang w:val="ru-RU"/>
    </w:rPr>
  </w:style>
  <w:style w:type="character" w:customStyle="1" w:styleId="043C043E043D04380442043E04400438043D04332">
    <w:name w:val="&lt;043C&gt;&lt;043E&gt;&lt;043D&gt;&lt;0438&gt;&lt;0442&gt;&lt;043E&gt;&lt;0440&gt;&lt;0438&gt;&lt;043D&gt;&lt;0433&gt;2"/>
    <w:uiPriority w:val="99"/>
    <w:rsid w:val="000121E5"/>
    <w:rPr>
      <w:rFonts w:ascii="PragmaticaLightC" w:hAnsi="PragmaticaLightC" w:cs="PragmaticaLightC"/>
      <w:b/>
      <w:bCs/>
      <w:sz w:val="24"/>
      <w:szCs w:val="24"/>
      <w:lang w:val="ru-RU"/>
    </w:rPr>
  </w:style>
  <w:style w:type="character" w:customStyle="1" w:styleId="043E0441043D043E0432043D043E0439">
    <w:name w:val="&lt;043E&gt;&lt;0441&gt;&lt;043D&gt;&lt;043E&gt;&lt;0432&gt;&lt;043D&gt;&lt;043E&gt;&lt;0439&gt;"/>
    <w:uiPriority w:val="99"/>
    <w:rsid w:val="000121E5"/>
    <w:rPr>
      <w:rFonts w:ascii="Minion Pro" w:hAnsi="Minion Pro" w:cs="Minion Pro"/>
      <w:spacing w:val="0"/>
      <w:sz w:val="24"/>
      <w:szCs w:val="24"/>
      <w:lang w:val="ru-RU"/>
    </w:rPr>
  </w:style>
  <w:style w:type="paragraph" w:customStyle="1" w:styleId="Noparagraphstyle">
    <w:name w:val="[No paragraph style]"/>
    <w:rsid w:val="000121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customStyle="1" w:styleId="612">
    <w:name w:val="Стиль Заголовок 6 + 12 пт По центру"/>
    <w:basedOn w:val="6"/>
    <w:rsid w:val="000121E5"/>
    <w:pPr>
      <w:suppressLineNumbers/>
      <w:suppressAutoHyphens/>
      <w:spacing w:before="40" w:after="40"/>
      <w:jc w:val="center"/>
    </w:pPr>
    <w:rPr>
      <w:rFonts w:ascii="Arial Narrow" w:hAnsi="Arial Narrow"/>
      <w:b/>
      <w:bCs/>
      <w:i w:val="0"/>
      <w:iCs w:val="0"/>
      <w:color w:val="auto"/>
    </w:rPr>
  </w:style>
  <w:style w:type="paragraph" w:customStyle="1" w:styleId="af7">
    <w:name w:val="Текст таблицы"/>
    <w:basedOn w:val="a0"/>
    <w:link w:val="af8"/>
    <w:rsid w:val="000121E5"/>
    <w:pPr>
      <w:spacing w:before="40" w:after="60"/>
    </w:pPr>
    <w:rPr>
      <w:rFonts w:ascii="Arial" w:hAnsi="Arial"/>
      <w:sz w:val="20"/>
    </w:rPr>
  </w:style>
  <w:style w:type="character" w:customStyle="1" w:styleId="af8">
    <w:name w:val="Текст таблицы Знак"/>
    <w:link w:val="af7"/>
    <w:locked/>
    <w:rsid w:val="000121E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0">
    <w:name w:val="Стиль Заглавие книги + Первая строка:  0 см"/>
    <w:basedOn w:val="a0"/>
    <w:rsid w:val="000121E5"/>
    <w:pPr>
      <w:keepLines/>
      <w:suppressLineNumbers/>
      <w:suppressAutoHyphens/>
      <w:spacing w:before="160"/>
      <w:jc w:val="center"/>
    </w:pPr>
    <w:rPr>
      <w:rFonts w:ascii="Arial Narrow" w:hAnsi="Arial Narrow"/>
      <w:b/>
      <w:bCs/>
      <w:sz w:val="52"/>
    </w:rPr>
  </w:style>
  <w:style w:type="paragraph" w:customStyle="1" w:styleId="6120">
    <w:name w:val="Стиль Стиль Заголовок 6 + 12 пт По центру + Первая строка:  0 см"/>
    <w:basedOn w:val="612"/>
    <w:rsid w:val="000121E5"/>
    <w:pPr>
      <w:ind w:firstLine="0"/>
    </w:pPr>
  </w:style>
  <w:style w:type="paragraph" w:customStyle="1" w:styleId="a">
    <w:name w:val="Перечень"/>
    <w:basedOn w:val="a0"/>
    <w:rsid w:val="000121E5"/>
    <w:pPr>
      <w:numPr>
        <w:numId w:val="7"/>
      </w:numPr>
      <w:spacing w:before="40" w:after="40"/>
      <w:jc w:val="both"/>
    </w:pPr>
    <w:rPr>
      <w:sz w:val="24"/>
      <w:szCs w:val="24"/>
    </w:rPr>
  </w:style>
  <w:style w:type="character" w:customStyle="1" w:styleId="af9">
    <w:name w:val="Меню"/>
    <w:rsid w:val="000121E5"/>
    <w:rPr>
      <w:rFonts w:ascii="Arial" w:hAnsi="Arial" w:cs="Times New Roman"/>
      <w:b/>
      <w:i/>
      <w:noProof/>
      <w:color w:val="990000"/>
      <w:sz w:val="20"/>
    </w:rPr>
  </w:style>
  <w:style w:type="character" w:customStyle="1" w:styleId="afa">
    <w:name w:val="Схема документа Знак"/>
    <w:link w:val="afb"/>
    <w:uiPriority w:val="99"/>
    <w:rsid w:val="000121E5"/>
    <w:rPr>
      <w:rFonts w:ascii="Tahoma" w:hAnsi="Tahoma"/>
      <w:sz w:val="16"/>
      <w:szCs w:val="16"/>
    </w:rPr>
  </w:style>
  <w:style w:type="paragraph" w:styleId="afb">
    <w:name w:val="Document Map"/>
    <w:basedOn w:val="a0"/>
    <w:link w:val="afa"/>
    <w:uiPriority w:val="99"/>
    <w:unhideWhenUsed/>
    <w:rsid w:val="000121E5"/>
    <w:pPr>
      <w:spacing w:before="40" w:after="40"/>
      <w:ind w:firstLine="720"/>
      <w:jc w:val="both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5">
    <w:name w:val="Схема документа Знак1"/>
    <w:basedOn w:val="a1"/>
    <w:rsid w:val="000121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mi-callto">
    <w:name w:val="wmi-callto"/>
    <w:basedOn w:val="a1"/>
    <w:rsid w:val="000121E5"/>
  </w:style>
  <w:style w:type="paragraph" w:styleId="22">
    <w:name w:val="Body Text 2"/>
    <w:basedOn w:val="a0"/>
    <w:link w:val="23"/>
    <w:rsid w:val="000121E5"/>
  </w:style>
  <w:style w:type="character" w:customStyle="1" w:styleId="23">
    <w:name w:val="Основной текст 2 Знак"/>
    <w:basedOn w:val="a1"/>
    <w:link w:val="22"/>
    <w:rsid w:val="00012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footnote text"/>
    <w:basedOn w:val="a0"/>
    <w:link w:val="afd"/>
    <w:rsid w:val="000121E5"/>
    <w:rPr>
      <w:sz w:val="20"/>
    </w:rPr>
  </w:style>
  <w:style w:type="character" w:customStyle="1" w:styleId="afd">
    <w:name w:val="Текст сноски Знак"/>
    <w:basedOn w:val="a1"/>
    <w:link w:val="afc"/>
    <w:rsid w:val="00012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0"/>
    <w:link w:val="aff"/>
    <w:rsid w:val="000121E5"/>
    <w:rPr>
      <w:sz w:val="24"/>
    </w:rPr>
  </w:style>
  <w:style w:type="character" w:customStyle="1" w:styleId="aff">
    <w:name w:val="Основной текст Знак"/>
    <w:basedOn w:val="a1"/>
    <w:link w:val="afe"/>
    <w:rsid w:val="000121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0"/>
    <w:link w:val="33"/>
    <w:rsid w:val="000121E5"/>
    <w:rPr>
      <w:sz w:val="18"/>
    </w:rPr>
  </w:style>
  <w:style w:type="character" w:customStyle="1" w:styleId="33">
    <w:name w:val="Основной текст 3 Знак"/>
    <w:basedOn w:val="a1"/>
    <w:link w:val="32"/>
    <w:rsid w:val="000121E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f0">
    <w:name w:val="Body Text Indent"/>
    <w:basedOn w:val="a0"/>
    <w:link w:val="aff1"/>
    <w:rsid w:val="000121E5"/>
    <w:pPr>
      <w:spacing w:line="180" w:lineRule="exact"/>
      <w:ind w:left="-5" w:hanging="56"/>
      <w:jc w:val="both"/>
    </w:pPr>
    <w:rPr>
      <w:b/>
      <w:bCs/>
      <w:sz w:val="16"/>
    </w:rPr>
  </w:style>
  <w:style w:type="character" w:customStyle="1" w:styleId="aff1">
    <w:name w:val="Основной текст с отступом Знак"/>
    <w:basedOn w:val="a1"/>
    <w:link w:val="aff0"/>
    <w:rsid w:val="000121E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24">
    <w:name w:val="Body Text Indent 2"/>
    <w:basedOn w:val="a0"/>
    <w:link w:val="25"/>
    <w:rsid w:val="000121E5"/>
    <w:pPr>
      <w:spacing w:line="180" w:lineRule="exact"/>
      <w:ind w:left="-5" w:hanging="14"/>
      <w:jc w:val="both"/>
    </w:pPr>
    <w:rPr>
      <w:b/>
      <w:bCs/>
      <w:sz w:val="16"/>
    </w:rPr>
  </w:style>
  <w:style w:type="character" w:customStyle="1" w:styleId="25">
    <w:name w:val="Основной текст с отступом 2 Знак"/>
    <w:basedOn w:val="a1"/>
    <w:link w:val="24"/>
    <w:rsid w:val="000121E5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ff2">
    <w:name w:val="Title"/>
    <w:basedOn w:val="a0"/>
    <w:link w:val="aff3"/>
    <w:qFormat/>
    <w:rsid w:val="000121E5"/>
    <w:pPr>
      <w:jc w:val="center"/>
    </w:pPr>
    <w:rPr>
      <w:sz w:val="24"/>
    </w:rPr>
  </w:style>
  <w:style w:type="character" w:customStyle="1" w:styleId="aff3">
    <w:name w:val="Название Знак"/>
    <w:basedOn w:val="a1"/>
    <w:link w:val="aff2"/>
    <w:rsid w:val="000121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avbar">
    <w:name w:val="navbar"/>
    <w:basedOn w:val="a1"/>
    <w:rsid w:val="000121E5"/>
  </w:style>
  <w:style w:type="paragraph" w:customStyle="1" w:styleId="s16">
    <w:name w:val="s_16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1"/>
    <w:rsid w:val="000121E5"/>
  </w:style>
  <w:style w:type="character" w:customStyle="1" w:styleId="comments">
    <w:name w:val="comments"/>
    <w:basedOn w:val="a1"/>
    <w:rsid w:val="000121E5"/>
  </w:style>
  <w:style w:type="character" w:customStyle="1" w:styleId="tik-text">
    <w:name w:val="tik-text"/>
    <w:basedOn w:val="a1"/>
    <w:rsid w:val="000121E5"/>
  </w:style>
  <w:style w:type="character" w:customStyle="1" w:styleId="ecattext">
    <w:name w:val="ecattext"/>
    <w:rsid w:val="000121E5"/>
  </w:style>
  <w:style w:type="paragraph" w:customStyle="1" w:styleId="s3">
    <w:name w:val="s_3"/>
    <w:basedOn w:val="a0"/>
    <w:rsid w:val="000121E5"/>
    <w:pPr>
      <w:spacing w:before="100" w:beforeAutospacing="1" w:after="100" w:afterAutospacing="1"/>
    </w:pPr>
    <w:rPr>
      <w:sz w:val="24"/>
      <w:szCs w:val="24"/>
    </w:rPr>
  </w:style>
  <w:style w:type="character" w:customStyle="1" w:styleId="h1content">
    <w:name w:val="h1_content"/>
    <w:rsid w:val="0001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8182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sait.ru/norma_doc/4/4722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976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1101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99D8-86B7-4CEE-B524-A6D67851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Мухина</dc:creator>
  <cp:lastModifiedBy>Gurin</cp:lastModifiedBy>
  <cp:revision>2</cp:revision>
  <dcterms:created xsi:type="dcterms:W3CDTF">2019-07-11T07:30:00Z</dcterms:created>
  <dcterms:modified xsi:type="dcterms:W3CDTF">2019-07-11T07:30:00Z</dcterms:modified>
</cp:coreProperties>
</file>