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3D" w:rsidRPr="00833644" w:rsidRDefault="002D413D" w:rsidP="002D413D">
      <w:pPr>
        <w:tabs>
          <w:tab w:val="left" w:pos="397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3644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63DE9512" wp14:editId="6D09CD38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13D" w:rsidRPr="002D413D" w:rsidRDefault="002D413D" w:rsidP="002D41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D413D">
        <w:rPr>
          <w:rFonts w:ascii="Times New Roman" w:hAnsi="Times New Roman" w:cs="Times New Roman"/>
          <w:sz w:val="32"/>
          <w:szCs w:val="32"/>
        </w:rPr>
        <w:t>АДМИНИСТРАЦИЯ ВОЗДВИЖЕНСКОГО СЕЛЬСОВЕТА</w:t>
      </w:r>
    </w:p>
    <w:p w:rsidR="002D413D" w:rsidRPr="002D413D" w:rsidRDefault="002D413D" w:rsidP="002D41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D413D">
        <w:rPr>
          <w:rFonts w:ascii="Times New Roman" w:hAnsi="Times New Roman" w:cs="Times New Roman"/>
          <w:sz w:val="32"/>
          <w:szCs w:val="32"/>
        </w:rPr>
        <w:t>ВОСКРЕСЕНСКОГО МУНИЦИПАЛЬНОГО РАЙОНА</w:t>
      </w:r>
    </w:p>
    <w:p w:rsidR="002D413D" w:rsidRPr="002D413D" w:rsidRDefault="002D413D" w:rsidP="002D41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D413D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:rsidR="002D413D" w:rsidRPr="002D413D" w:rsidRDefault="002D413D" w:rsidP="002D41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13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D413D" w:rsidRDefault="002D413D" w:rsidP="002D413D">
      <w:pPr>
        <w:spacing w:line="240" w:lineRule="auto"/>
        <w:contextualSpacing/>
        <w:jc w:val="center"/>
        <w:rPr>
          <w:sz w:val="24"/>
          <w:szCs w:val="24"/>
        </w:rPr>
      </w:pPr>
    </w:p>
    <w:tbl>
      <w:tblPr>
        <w:tblW w:w="94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61"/>
        <w:gridCol w:w="5303"/>
      </w:tblGrid>
      <w:tr w:rsidR="002D413D" w:rsidTr="002D413D">
        <w:tc>
          <w:tcPr>
            <w:tcW w:w="4161" w:type="dxa"/>
            <w:hideMark/>
          </w:tcPr>
          <w:p w:rsidR="002D413D" w:rsidRPr="002D413D" w:rsidRDefault="002D413D" w:rsidP="002D413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413D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2D413D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13D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5303" w:type="dxa"/>
            <w:hideMark/>
          </w:tcPr>
          <w:p w:rsidR="002D413D" w:rsidRPr="002D413D" w:rsidRDefault="002D413D" w:rsidP="002D413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41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D41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D4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D413D" w:rsidRDefault="002D413D" w:rsidP="002D41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3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ждении Учетной политики</w:t>
      </w:r>
      <w:r w:rsidRPr="00833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Воздвиженского сельсовета Воскресенского муниципального района Нижегородской области </w:t>
      </w:r>
    </w:p>
    <w:p w:rsidR="002D413D" w:rsidRDefault="002D413D" w:rsidP="002D413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13D" w:rsidRPr="002D413D" w:rsidRDefault="002D413D" w:rsidP="002D413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EB0AA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06.12.2011 № 402-ФЗ, Приказом Минфина России от 01.12.2010 № 157н, Приказом Минфина России от 06.12.2010 № 162н, Приказом Минфина России от 28.12.2010 № 191н, федеральными стандартами бухгалтерского учета для организаций государственного 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1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администрация</w:t>
      </w:r>
      <w:r w:rsidRPr="002D41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Воздвиженского сельсовета </w:t>
      </w:r>
      <w:r w:rsidRPr="002D413D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x-none" w:eastAsia="x-none"/>
        </w:rPr>
        <w:t>постановляет</w:t>
      </w:r>
      <w:r w:rsidRPr="002D413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:</w:t>
      </w:r>
    </w:p>
    <w:p w:rsidR="002D413D" w:rsidRPr="00EB0AAA" w:rsidRDefault="002D413D" w:rsidP="002D413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AAA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>Учетную политику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AA">
        <w:rPr>
          <w:rFonts w:ascii="Times New Roman" w:hAnsi="Times New Roman" w:cs="Times New Roman"/>
          <w:sz w:val="28"/>
          <w:szCs w:val="28"/>
        </w:rPr>
        <w:t>для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B0AAA">
        <w:rPr>
          <w:rFonts w:ascii="Times New Roman" w:hAnsi="Times New Roman" w:cs="Times New Roman"/>
          <w:sz w:val="28"/>
          <w:szCs w:val="28"/>
        </w:rPr>
        <w:t>бюджетного учета, для целей налогообложения.</w:t>
      </w:r>
    </w:p>
    <w:p w:rsidR="002D413D" w:rsidRDefault="002D413D" w:rsidP="002D413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AA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B0AAA">
        <w:rPr>
          <w:rFonts w:ascii="Times New Roman" w:hAnsi="Times New Roman" w:cs="Times New Roman"/>
          <w:sz w:val="28"/>
          <w:szCs w:val="28"/>
        </w:rPr>
        <w:t>лавному бухгалтеру ознакомить с учетной политикой всех сотрудников, имеющих отношение к учетному процессу.</w:t>
      </w:r>
    </w:p>
    <w:p w:rsidR="002D413D" w:rsidRDefault="002D413D" w:rsidP="002D413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13D">
        <w:rPr>
          <w:rFonts w:ascii="Times New Roman" w:hAnsi="Times New Roman" w:cs="Times New Roman"/>
          <w:sz w:val="28"/>
          <w:szCs w:val="28"/>
        </w:rPr>
        <w:t xml:space="preserve">3.Постановления № 1 от 12.01.2015 года «Об учетной политике», № 57 от 20.04.2016 года </w:t>
      </w:r>
      <w:r w:rsidRPr="002D413D">
        <w:rPr>
          <w:rFonts w:ascii="Times New Roman" w:hAnsi="Times New Roman" w:cs="Times New Roman"/>
          <w:b/>
          <w:sz w:val="28"/>
          <w:szCs w:val="28"/>
        </w:rPr>
        <w:t>«</w:t>
      </w:r>
      <w:r w:rsidRPr="002D413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Воздвиженского сельсовета Воскресенского муниципального района Нижегородской области от 12.01.2015 г. № 1 «Об учетной политике», № 114 от 15.11.2018 года «О внесении изменений в постановление администрации Воздвиженского сельсовета Воскресенского муниципального района Нижегородской области от 12.01.2015 г. № 1 «Об учетной политике»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D413D">
        <w:rPr>
          <w:rFonts w:ascii="Times New Roman" w:hAnsi="Times New Roman" w:cs="Times New Roman"/>
          <w:sz w:val="28"/>
          <w:szCs w:val="28"/>
        </w:rPr>
        <w:t xml:space="preserve"> отменить.</w:t>
      </w:r>
      <w:proofErr w:type="gramEnd"/>
    </w:p>
    <w:p w:rsidR="002D413D" w:rsidRPr="002D413D" w:rsidRDefault="002D413D" w:rsidP="002D413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13D">
        <w:rPr>
          <w:rFonts w:ascii="Times New Roman" w:hAnsi="Times New Roman" w:cs="Times New Roman"/>
          <w:sz w:val="28"/>
          <w:szCs w:val="28"/>
        </w:rPr>
        <w:t>4.</w:t>
      </w:r>
      <w:r w:rsidRPr="002D413D"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путем вывешивания на информационном стенде в помещении администрации сельсовета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2D413D" w:rsidRPr="00EB0AAA" w:rsidRDefault="002D413D" w:rsidP="002D41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после его обнародования</w:t>
      </w:r>
      <w:r w:rsidRPr="00EB0AAA">
        <w:rPr>
          <w:rFonts w:ascii="Times New Roman" w:hAnsi="Times New Roman" w:cs="Times New Roman"/>
          <w:sz w:val="28"/>
          <w:szCs w:val="28"/>
        </w:rPr>
        <w:t>.</w:t>
      </w:r>
      <w:r w:rsidRPr="00EB0AAA">
        <w:rPr>
          <w:sz w:val="28"/>
          <w:szCs w:val="28"/>
        </w:rPr>
        <w:t xml:space="preserve"> </w:t>
      </w:r>
    </w:p>
    <w:p w:rsidR="002D413D" w:rsidRPr="00EB0AAA" w:rsidRDefault="002D413D" w:rsidP="002D413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B0AA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B0A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0AA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B0AAA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2D413D" w:rsidRPr="00EB0AAA" w:rsidRDefault="002D413D" w:rsidP="002D413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13D" w:rsidRDefault="002D413D" w:rsidP="002D413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D413D" w:rsidRPr="006C3D11" w:rsidRDefault="002D413D" w:rsidP="002D413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 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И.Н. Охотников</w:t>
      </w:r>
    </w:p>
    <w:p w:rsidR="002D413D" w:rsidRDefault="002D413D" w:rsidP="002D41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A1F" w:rsidRDefault="00A05A1F" w:rsidP="002D413D">
      <w:pPr>
        <w:spacing w:line="240" w:lineRule="auto"/>
        <w:contextualSpacing/>
      </w:pPr>
    </w:p>
    <w:p w:rsidR="002D413D" w:rsidRDefault="002D413D" w:rsidP="002D413D">
      <w:pPr>
        <w:spacing w:line="240" w:lineRule="auto"/>
        <w:contextualSpacing/>
      </w:pPr>
    </w:p>
    <w:sectPr w:rsidR="002D413D" w:rsidSect="002D41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3D"/>
    <w:rsid w:val="002D413D"/>
    <w:rsid w:val="003B0E27"/>
    <w:rsid w:val="00A05A1F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2D413D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13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D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2D413D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13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D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2019-03-14T06:13:00Z</dcterms:created>
  <dcterms:modified xsi:type="dcterms:W3CDTF">2019-03-14T06:50:00Z</dcterms:modified>
</cp:coreProperties>
</file>