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25</w:t>
      </w:r>
      <w:r w:rsidR="005678AA" w:rsidRPr="004B6B23">
        <w:rPr>
          <w:rFonts w:eastAsia="Times New Roman"/>
          <w:u w:val="single"/>
        </w:rPr>
        <w:t xml:space="preserve"> </w:t>
      </w:r>
      <w:r w:rsidR="0027179A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BC5150">
        <w:rPr>
          <w:rFonts w:eastAsia="Times New Roman"/>
        </w:rPr>
        <w:t>9</w:t>
      </w:r>
      <w:r w:rsidR="00181272">
        <w:rPr>
          <w:rFonts w:eastAsia="Times New Roman"/>
        </w:rPr>
        <w:t>2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181272" w:rsidRPr="00EB189A" w:rsidRDefault="00181272" w:rsidP="00181272">
      <w:pPr>
        <w:spacing w:line="240" w:lineRule="atLeast"/>
        <w:jc w:val="center"/>
        <w:rPr>
          <w:b/>
        </w:rPr>
      </w:pPr>
      <w:r w:rsidRPr="00EB189A">
        <w:rPr>
          <w:b/>
        </w:rPr>
        <w:t>Об утверждении Положения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</w:r>
    </w:p>
    <w:p w:rsidR="00181272" w:rsidRDefault="00181272" w:rsidP="00181272">
      <w:pPr>
        <w:spacing w:line="240" w:lineRule="atLeast"/>
        <w:jc w:val="center"/>
        <w:rPr>
          <w:b/>
        </w:rPr>
      </w:pPr>
    </w:p>
    <w:p w:rsidR="00181272" w:rsidRPr="00EB189A" w:rsidRDefault="00181272" w:rsidP="00181272">
      <w:pPr>
        <w:spacing w:line="240" w:lineRule="atLeast"/>
        <w:jc w:val="center"/>
        <w:rPr>
          <w:b/>
        </w:rPr>
      </w:pPr>
    </w:p>
    <w:p w:rsidR="00181272" w:rsidRPr="00EB189A" w:rsidRDefault="00181272" w:rsidP="00181272">
      <w:pPr>
        <w:ind w:firstLine="709"/>
        <w:jc w:val="both"/>
      </w:pPr>
      <w:r w:rsidRPr="00EB189A">
        <w:t>В целях реализации подпрограммы «Повышение эффективности бюджетных расходов Воскресенского муниципального района Нижегородской области» муниципальной программы «Управление муниципальными финансами и муниципальным долгом Воскресенского муниципального района Нижегородской области», утверждённой постановлением администрации Воскресенского муниципального района от 20.12.2018 года №1287</w:t>
      </w:r>
    </w:p>
    <w:p w:rsidR="00181272" w:rsidRDefault="00181272" w:rsidP="00181272">
      <w:pPr>
        <w:spacing w:line="240" w:lineRule="atLeast"/>
        <w:jc w:val="center"/>
      </w:pPr>
    </w:p>
    <w:p w:rsidR="00181272" w:rsidRDefault="00181272" w:rsidP="00181272">
      <w:pPr>
        <w:spacing w:line="240" w:lineRule="atLeast"/>
        <w:jc w:val="center"/>
        <w:rPr>
          <w:spacing w:val="60"/>
        </w:rPr>
      </w:pPr>
      <w:r w:rsidRPr="00EB189A">
        <w:t xml:space="preserve">Земское собрание района </w:t>
      </w:r>
      <w:r w:rsidRPr="00EB189A">
        <w:rPr>
          <w:spacing w:val="60"/>
        </w:rPr>
        <w:t>решило:</w:t>
      </w:r>
    </w:p>
    <w:p w:rsidR="00181272" w:rsidRPr="00EB189A" w:rsidRDefault="00181272" w:rsidP="00181272">
      <w:pPr>
        <w:spacing w:line="240" w:lineRule="atLeast"/>
        <w:jc w:val="center"/>
        <w:rPr>
          <w:spacing w:val="60"/>
        </w:rPr>
      </w:pPr>
    </w:p>
    <w:p w:rsidR="00181272" w:rsidRPr="00EB189A" w:rsidRDefault="00181272" w:rsidP="00181272">
      <w:pPr>
        <w:ind w:firstLine="709"/>
        <w:jc w:val="both"/>
      </w:pPr>
      <w:r w:rsidRPr="00EB189A">
        <w:t>1.Утвердить прилагаемое Положение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области».</w:t>
      </w:r>
    </w:p>
    <w:p w:rsidR="00181272" w:rsidRPr="00EB189A" w:rsidRDefault="00181272" w:rsidP="00181272">
      <w:pPr>
        <w:suppressAutoHyphens/>
        <w:ind w:firstLine="709"/>
        <w:jc w:val="both"/>
      </w:pPr>
      <w:r w:rsidRPr="00EB189A">
        <w:t>2.Настоящее решение вступает в силу со дня принятия.</w:t>
      </w:r>
    </w:p>
    <w:p w:rsidR="00181272" w:rsidRDefault="00181272" w:rsidP="00181272">
      <w:pPr>
        <w:suppressAutoHyphens/>
        <w:ind w:firstLine="709"/>
        <w:jc w:val="both"/>
      </w:pPr>
      <w:r w:rsidRPr="00EB189A">
        <w:t>3.</w:t>
      </w:r>
      <w:proofErr w:type="gramStart"/>
      <w:r w:rsidRPr="00EB189A">
        <w:t>Контроль за</w:t>
      </w:r>
      <w:proofErr w:type="gramEnd"/>
      <w:r w:rsidRPr="00EB189A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EB189A">
        <w:t>И.Д.Оржанцев</w:t>
      </w:r>
      <w:proofErr w:type="spellEnd"/>
      <w:r w:rsidRPr="00EB189A">
        <w:t>), управление финансов администрации Воскресенского муниципального района Нижегородской области (</w:t>
      </w:r>
      <w:proofErr w:type="spellStart"/>
      <w:r w:rsidRPr="00EB189A">
        <w:t>Н.В.Мясникова</w:t>
      </w:r>
      <w:proofErr w:type="spellEnd"/>
      <w:r w:rsidRPr="00EB189A">
        <w:t>).</w:t>
      </w: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1812AF" w:rsidRDefault="001812AF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BC5150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181272" w:rsidRDefault="00181272" w:rsidP="001812A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br w:type="page"/>
      </w:r>
    </w:p>
    <w:p w:rsidR="00181272" w:rsidRPr="00181272" w:rsidRDefault="00181272" w:rsidP="00181272">
      <w:pPr>
        <w:keepNext/>
        <w:ind w:left="5954"/>
        <w:jc w:val="right"/>
        <w:outlineLvl w:val="1"/>
        <w:rPr>
          <w:b/>
        </w:rPr>
      </w:pPr>
      <w:r w:rsidRPr="00181272">
        <w:rPr>
          <w:b/>
        </w:rPr>
        <w:lastRenderedPageBreak/>
        <w:t xml:space="preserve">Утверждено </w:t>
      </w:r>
    </w:p>
    <w:p w:rsidR="00181272" w:rsidRPr="00EB189A" w:rsidRDefault="00181272" w:rsidP="00181272">
      <w:pPr>
        <w:keepNext/>
        <w:ind w:left="5387"/>
        <w:jc w:val="right"/>
        <w:outlineLvl w:val="1"/>
      </w:pPr>
      <w:r w:rsidRPr="00EB189A">
        <w:t xml:space="preserve"> решением Земского собрания Воскресенского</w:t>
      </w:r>
      <w:r>
        <w:t xml:space="preserve"> </w:t>
      </w:r>
      <w:r w:rsidRPr="00EB189A">
        <w:t>муниципального района Нижегородской области от</w:t>
      </w:r>
      <w:r>
        <w:t xml:space="preserve"> 25.12.2020 №</w:t>
      </w:r>
      <w:r>
        <w:t>92</w:t>
      </w:r>
      <w:bookmarkStart w:id="0" w:name="_GoBack"/>
      <w:bookmarkEnd w:id="0"/>
    </w:p>
    <w:p w:rsidR="00181272" w:rsidRPr="00EB189A" w:rsidRDefault="00181272" w:rsidP="00181272">
      <w:pPr>
        <w:spacing w:line="240" w:lineRule="atLeast"/>
        <w:jc w:val="center"/>
        <w:rPr>
          <w:b/>
        </w:rPr>
      </w:pPr>
    </w:p>
    <w:p w:rsidR="00181272" w:rsidRDefault="00181272" w:rsidP="00181272">
      <w:pPr>
        <w:spacing w:line="240" w:lineRule="atLeast"/>
        <w:jc w:val="center"/>
        <w:rPr>
          <w:b/>
        </w:rPr>
      </w:pPr>
    </w:p>
    <w:p w:rsidR="00181272" w:rsidRPr="00EB189A" w:rsidRDefault="00181272" w:rsidP="00181272">
      <w:pPr>
        <w:spacing w:line="240" w:lineRule="atLeast"/>
        <w:jc w:val="center"/>
        <w:rPr>
          <w:b/>
        </w:rPr>
      </w:pPr>
      <w:r w:rsidRPr="00EB189A">
        <w:rPr>
          <w:b/>
        </w:rPr>
        <w:t xml:space="preserve">ПОЛОЖЕНИЕ </w:t>
      </w:r>
    </w:p>
    <w:p w:rsidR="00181272" w:rsidRPr="00EB189A" w:rsidRDefault="00181272" w:rsidP="00181272">
      <w:pPr>
        <w:spacing w:line="240" w:lineRule="atLeast"/>
        <w:jc w:val="center"/>
        <w:rPr>
          <w:b/>
        </w:rPr>
      </w:pPr>
      <w:r w:rsidRPr="00EB189A">
        <w:rPr>
          <w:b/>
        </w:rPr>
        <w:t>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</w:r>
    </w:p>
    <w:p w:rsidR="00181272" w:rsidRDefault="00181272" w:rsidP="00181272">
      <w:pPr>
        <w:spacing w:line="240" w:lineRule="atLeast"/>
        <w:jc w:val="center"/>
        <w:rPr>
          <w:b/>
        </w:rPr>
      </w:pPr>
    </w:p>
    <w:p w:rsidR="00181272" w:rsidRPr="00EB189A" w:rsidRDefault="00181272" w:rsidP="00181272">
      <w:pPr>
        <w:spacing w:line="240" w:lineRule="atLeast"/>
        <w:jc w:val="center"/>
        <w:rPr>
          <w:b/>
        </w:rPr>
      </w:pPr>
      <w:r w:rsidRPr="00EB189A">
        <w:rPr>
          <w:b/>
          <w:lang w:val="en-US"/>
        </w:rPr>
        <w:t>I</w:t>
      </w:r>
      <w:r w:rsidRPr="00EB189A">
        <w:rPr>
          <w:b/>
        </w:rPr>
        <w:t>.Общие положения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>1.Настоящее Положение определяет порядок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(далее – поселения) на реализацию подпрограммы «Повышение эффективности бюджетных расходов Воскресенского муниципального района Нижегородской области» муниципальной программы «Управление муниципальными финансами и муниципальным долгом Воскресенского муниципального района Нижегородской области».</w:t>
      </w:r>
    </w:p>
    <w:p w:rsidR="00181272" w:rsidRPr="00EB189A" w:rsidRDefault="00181272" w:rsidP="00181272">
      <w:pPr>
        <w:ind w:firstLine="709"/>
        <w:jc w:val="both"/>
      </w:pPr>
      <w:proofErr w:type="gramStart"/>
      <w:r w:rsidRPr="00EB189A">
        <w:t>2.Иные межбюджетные трансферты предоставляются бюджетам поселений Воскресенского муниципального района Нижегородской области в пределах средств, предусмотренных на указанные цели решением Земского собрания Воскресенского муниципального района Нижегородской области на очередной финансовый год и плановый период, в соответствии со сводной бюджетной росписью бюджета муниципального района в пределах бюджетных ассигнований и лимитов бюджетных обязательств, доведённых главному распорядителю средств бюджета муниципального района.</w:t>
      </w:r>
      <w:proofErr w:type="gramEnd"/>
    </w:p>
    <w:p w:rsidR="00181272" w:rsidRDefault="00181272" w:rsidP="0018127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81272" w:rsidRPr="00EB189A" w:rsidRDefault="00181272" w:rsidP="00181272">
      <w:pPr>
        <w:autoSpaceDE w:val="0"/>
        <w:autoSpaceDN w:val="0"/>
        <w:adjustRightInd w:val="0"/>
        <w:jc w:val="right"/>
        <w:outlineLvl w:val="0"/>
        <w:rPr>
          <w:b/>
        </w:rPr>
      </w:pPr>
      <w:r w:rsidRPr="00EB189A">
        <w:rPr>
          <w:b/>
        </w:rPr>
        <w:t>II.</w:t>
      </w:r>
      <w:r>
        <w:rPr>
          <w:b/>
        </w:rPr>
        <w:t xml:space="preserve"> </w:t>
      </w:r>
      <w:r w:rsidRPr="00EB189A">
        <w:rPr>
          <w:b/>
        </w:rPr>
        <w:t>Цели и условия предоставления и расходования иных межбюджетных трансфертов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>3.Иные межбюджетные трансферты имеют целевое назначение. Целью предоставления и расходования иных межбюджетных трансфертов является формирование бюджетной отчётности в соответствии с требованиями бюджетного законодательства (сопровождение программных комплексов по организации бюджетного учёта).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>4.Главным распорядителем бюджетных сре</w:t>
      </w:r>
      <w:proofErr w:type="gramStart"/>
      <w:r w:rsidRPr="00EB189A">
        <w:t>дств дл</w:t>
      </w:r>
      <w:proofErr w:type="gramEnd"/>
      <w:r w:rsidRPr="00EB189A">
        <w:t>я перечисления иных межбюджетных трансфертов в бюджеты поселений является управление финансов администрации Воскресенского муниципального района Нижегородской области.</w:t>
      </w:r>
    </w:p>
    <w:p w:rsidR="00181272" w:rsidRDefault="00181272" w:rsidP="00181272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81272" w:rsidRPr="00EB189A" w:rsidRDefault="00181272" w:rsidP="0018127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189A">
        <w:rPr>
          <w:b/>
        </w:rPr>
        <w:t>III.</w:t>
      </w:r>
      <w:r>
        <w:rPr>
          <w:b/>
        </w:rPr>
        <w:t xml:space="preserve"> </w:t>
      </w:r>
      <w:r w:rsidRPr="00EB189A">
        <w:rPr>
          <w:b/>
        </w:rPr>
        <w:t>Порядок использования иных межбюджетных трансфертов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 xml:space="preserve">5.Общий объем иных межбюджетных трансфертов, предоставляемых бюджетам поселений Воскресенского муниципального района, определяется в соответствии с расчётом отдела учёта и отчётности </w:t>
      </w:r>
      <w:proofErr w:type="gramStart"/>
      <w:r w:rsidRPr="00EB189A">
        <w:t>управления финансов администрации Воскресенского муниципального района Нижегородской области</w:t>
      </w:r>
      <w:proofErr w:type="gramEnd"/>
      <w:r w:rsidRPr="00EB189A">
        <w:t>.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>6.Органы местного самоуправления поселений Воскресенского муниципального района направляют иные межбюджетные трансферты по целевому назначению на сопровождение программных комплексов по организации бюджетного учёта.</w:t>
      </w:r>
    </w:p>
    <w:p w:rsidR="00181272" w:rsidRDefault="00181272" w:rsidP="0018127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81272" w:rsidRPr="00EB189A" w:rsidRDefault="00181272" w:rsidP="0018127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189A">
        <w:rPr>
          <w:b/>
          <w:lang w:val="en-US"/>
        </w:rPr>
        <w:t>I</w:t>
      </w:r>
      <w:r w:rsidRPr="00EB189A">
        <w:rPr>
          <w:b/>
        </w:rPr>
        <w:t>V.</w:t>
      </w:r>
      <w:r>
        <w:rPr>
          <w:b/>
        </w:rPr>
        <w:t xml:space="preserve"> </w:t>
      </w:r>
      <w:r w:rsidRPr="00EB189A">
        <w:rPr>
          <w:b/>
        </w:rPr>
        <w:t>Контроль</w:t>
      </w:r>
    </w:p>
    <w:p w:rsidR="00181272" w:rsidRPr="00EB189A" w:rsidRDefault="00181272" w:rsidP="00181272">
      <w:pPr>
        <w:autoSpaceDE w:val="0"/>
        <w:autoSpaceDN w:val="0"/>
        <w:adjustRightInd w:val="0"/>
        <w:ind w:firstLine="709"/>
        <w:jc w:val="both"/>
      </w:pPr>
      <w:r w:rsidRPr="00EB189A">
        <w:t>7.Органы местного самоуправления поселений Воскресенского муниципального района несут ответственность за целевое использование иных межбюджетных трансфертов в порядке, предусмотренном действующим законодательством.</w:t>
      </w:r>
    </w:p>
    <w:p w:rsidR="00181272" w:rsidRDefault="00181272" w:rsidP="00181272">
      <w:pPr>
        <w:tabs>
          <w:tab w:val="left" w:pos="9639"/>
        </w:tabs>
        <w:autoSpaceDE w:val="0"/>
        <w:autoSpaceDN w:val="0"/>
        <w:adjustRightInd w:val="0"/>
        <w:jc w:val="both"/>
      </w:pPr>
      <w:r w:rsidRPr="00EB189A">
        <w:t>8.Контроль над целевым использованием иных межбюджетных трансфертов возлагается на управление финансов администрации Воскресенского муниципального района Нижегородской области</w:t>
      </w: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B0" w:rsidRDefault="00A71FB0" w:rsidP="00751805">
      <w:r>
        <w:separator/>
      </w:r>
    </w:p>
  </w:endnote>
  <w:endnote w:type="continuationSeparator" w:id="0">
    <w:p w:rsidR="00A71FB0" w:rsidRDefault="00A71FB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B0" w:rsidRDefault="00A71FB0" w:rsidP="00751805">
      <w:r>
        <w:separator/>
      </w:r>
    </w:p>
  </w:footnote>
  <w:footnote w:type="continuationSeparator" w:id="0">
    <w:p w:rsidR="00A71FB0" w:rsidRDefault="00A71FB0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81272"/>
    <w:rsid w:val="001812AF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23A-4858-4F01-BB5C-4A696835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2020-12-28T08:34:00Z</dcterms:created>
  <dcterms:modified xsi:type="dcterms:W3CDTF">2020-12-28T08:34:00Z</dcterms:modified>
</cp:coreProperties>
</file>